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2523D6" w:rsidP="00D713A2">
      <w:pPr>
        <w:pStyle w:val="a3"/>
        <w:ind w:left="118" w:right="104" w:firstLine="283"/>
        <w:jc w:val="both"/>
      </w:pPr>
      <w:r w:rsidRPr="002523D6">
        <w:t xml:space="preserve">Стаценко Роман Анатольевич (дата рождения: 16 апреля 1965 г., место рождения: гор. Южно-Курильск Сахалинской </w:t>
      </w:r>
      <w:proofErr w:type="spellStart"/>
      <w:r w:rsidRPr="002523D6">
        <w:t>обл</w:t>
      </w:r>
      <w:proofErr w:type="spellEnd"/>
      <w:r w:rsidRPr="002523D6">
        <w:t xml:space="preserve">, страховой номер индивидуального лицевого счета: 055-499-580 09, ИНН 232006793178, регистрация по месту жительства / фактическое место жительства: 354068, Краснодарский край, г. </w:t>
      </w:r>
      <w:r>
        <w:t xml:space="preserve">Сочи, ул. Чехова, д. 3, кв. 95) </w:t>
      </w:r>
      <w:r w:rsidR="006179FC">
        <w:t>признан</w:t>
      </w:r>
      <w:r w:rsidR="00EE4819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C7522C" w:rsidRPr="00C7522C">
        <w:t xml:space="preserve">Решения Арбитражного суда </w:t>
      </w:r>
      <w:r w:rsidRPr="002523D6">
        <w:t>Краснодарского края по делу №</w:t>
      </w:r>
      <w:r>
        <w:t xml:space="preserve"> А32-16368/2024 от 02.08.2024 г</w:t>
      </w:r>
      <w:r w:rsidR="00B40C90">
        <w:t xml:space="preserve">.,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B40C90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2523D6">
      <w:pPr>
        <w:pStyle w:val="a3"/>
        <w:spacing w:before="2"/>
        <w:ind w:left="118"/>
      </w:pPr>
      <w:r w:rsidRPr="002523D6">
        <w:t>Стаценко Роман Анатольевич</w:t>
      </w:r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2523D6" w:rsidRPr="002523D6">
        <w:t xml:space="preserve">Стаценко Роман Анатольевич, ИНН 232006793178 Банк получателя: ФИЛИАЛ "ЦЕНТРАЛЬНЫЙ" ПАО "СОВКОМБАНК"(БЕРДСК), БИК: 045004763, ИНН банка 4401116480, к/с 30101810150040000763, </w:t>
      </w:r>
      <w:proofErr w:type="spellStart"/>
      <w:r w:rsidR="002523D6" w:rsidRPr="002523D6">
        <w:t>кпп</w:t>
      </w:r>
      <w:proofErr w:type="spellEnd"/>
      <w:r w:rsidR="002523D6" w:rsidRPr="002523D6">
        <w:t>: 544543</w:t>
      </w:r>
      <w:r w:rsidR="002523D6">
        <w:t>001, р/с № 40817810550206947966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2523D6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2523D6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523D6"/>
    <w:rsid w:val="00253118"/>
    <w:rsid w:val="00343356"/>
    <w:rsid w:val="00371587"/>
    <w:rsid w:val="006179FC"/>
    <w:rsid w:val="00A6568D"/>
    <w:rsid w:val="00AB60B4"/>
    <w:rsid w:val="00AC5993"/>
    <w:rsid w:val="00B40C90"/>
    <w:rsid w:val="00B501DE"/>
    <w:rsid w:val="00C0166D"/>
    <w:rsid w:val="00C7522C"/>
    <w:rsid w:val="00D713A2"/>
    <w:rsid w:val="00E2149D"/>
    <w:rsid w:val="00EE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2025-12-19T08:40:00Z</dcterms:created>
  <dcterms:modified xsi:type="dcterms:W3CDTF">2025-12-19T08:40:00Z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