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F7D0AB1"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690F56">
              <w:rPr>
                <w:rFonts w:ascii="Times New Roman" w:hAnsi="Times New Roman"/>
              </w:rPr>
              <w:t>Красноярск</w:t>
            </w:r>
          </w:p>
        </w:tc>
        <w:tc>
          <w:tcPr>
            <w:tcW w:w="4994" w:type="dxa"/>
            <w:shd w:val="clear" w:color="auto" w:fill="auto"/>
            <w:vAlign w:val="center"/>
          </w:tcPr>
          <w:p w14:paraId="745B0AB8" w14:textId="31A4C12E"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47C6A">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71775437"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690F56">
        <w:rPr>
          <w:rFonts w:ascii="Times New Roman" w:hAnsi="Times New Roman"/>
          <w:b/>
          <w:bCs/>
        </w:rPr>
        <w:t xml:space="preserve"> </w:t>
      </w:r>
      <w:r w:rsidR="00690F56" w:rsidRPr="00690F56">
        <w:rPr>
          <w:rFonts w:ascii="Times New Roman" w:hAnsi="Times New Roman"/>
          <w:b/>
          <w:bCs/>
        </w:rPr>
        <w:t>Многогрешнова Алексея Игоревича (27.03.1989 г., гор. Красноярск-26, ИНН 245210272593, СНИЛС 163-534-125 50, адрес: Красноярский край, Красноярск, ул. Регатная, д. 4, кв. 19)</w:t>
      </w:r>
      <w:r w:rsidR="0024328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690F56" w:rsidRPr="00690F56">
        <w:rPr>
          <w:rFonts w:ascii="Times New Roman" w:hAnsi="Times New Roman"/>
        </w:rPr>
        <w:t>Арбитражного суда Красноярского края от 03.12.2024 по делу №А33-2588/2024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40C711B6" w:rsidR="005550B6" w:rsidRPr="005550B6" w:rsidRDefault="00047C6A" w:rsidP="005550B6">
      <w:pPr>
        <w:pStyle w:val="paragraph"/>
        <w:jc w:val="both"/>
        <w:rPr>
          <w:b/>
          <w:bCs/>
          <w:sz w:val="22"/>
          <w:szCs w:val="22"/>
        </w:rPr>
      </w:pPr>
      <w:r w:rsidRPr="00047C6A">
        <w:rPr>
          <w:b/>
          <w:bCs/>
          <w:sz w:val="22"/>
          <w:szCs w:val="22"/>
        </w:rPr>
        <w:t>Квартира, расположенная по адресу: Красноярский край, г. Красноярск, Кировский район, ул. Апрельская, д. 4, кв. 501, общей площадью 35,8 кв. метров, кадастровый номер: 24:50:0600031:10433</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BEA0DD3" w:rsidR="002042A2" w:rsidRPr="002042A2" w:rsidRDefault="00EF769A" w:rsidP="002042A2">
            <w:pPr>
              <w:pStyle w:val="a5"/>
              <w:jc w:val="both"/>
              <w:rPr>
                <w:rFonts w:ascii="Times New Roman" w:hAnsi="Times New Roman"/>
                <w:sz w:val="20"/>
                <w:szCs w:val="20"/>
                <w:lang w:eastAsia="ru-RU"/>
              </w:rPr>
            </w:pPr>
            <w:r w:rsidRPr="00EF769A">
              <w:rPr>
                <w:rFonts w:ascii="Times New Roman" w:hAnsi="Times New Roman"/>
                <w:sz w:val="20"/>
                <w:szCs w:val="20"/>
                <w:lang w:eastAsia="ru-RU"/>
              </w:rPr>
              <w:t xml:space="preserve">Финансовый управляющий Многогрешнова Алексея Игоревича (27.03.1989 г., гор. Красноярск-26, ИНН 245210272593, СНИЛС 163-534-125 50, адрес: Красноярский край, Красноярск, ул. Регатная, д. 4, кв. 19)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E666495" w14:textId="77777777" w:rsidR="00BC77CC" w:rsidRPr="00BC77CC" w:rsidRDefault="00BC77CC" w:rsidP="00BC77CC">
            <w:pPr>
              <w:pStyle w:val="a5"/>
              <w:jc w:val="both"/>
              <w:rPr>
                <w:rFonts w:ascii="Times New Roman" w:hAnsi="Times New Roman"/>
                <w:sz w:val="20"/>
                <w:szCs w:val="20"/>
                <w:lang w:eastAsia="ru-RU"/>
              </w:rPr>
            </w:pPr>
            <w:r w:rsidRPr="00BC77CC">
              <w:rPr>
                <w:rFonts w:ascii="Times New Roman" w:hAnsi="Times New Roman"/>
                <w:sz w:val="20"/>
                <w:szCs w:val="20"/>
                <w:lang w:eastAsia="ru-RU"/>
              </w:rPr>
              <w:t>Счет получателя: 40817810050188766914;</w:t>
            </w:r>
          </w:p>
          <w:p w14:paraId="11EC75DD" w14:textId="77777777" w:rsidR="00BC77CC" w:rsidRDefault="00BC77CC" w:rsidP="00BC77CC">
            <w:pPr>
              <w:pStyle w:val="a5"/>
              <w:spacing w:line="276" w:lineRule="auto"/>
              <w:jc w:val="both"/>
              <w:rPr>
                <w:rFonts w:ascii="Times New Roman" w:hAnsi="Times New Roman"/>
                <w:sz w:val="20"/>
                <w:szCs w:val="20"/>
                <w:lang w:eastAsia="ru-RU"/>
              </w:rPr>
            </w:pPr>
            <w:r w:rsidRPr="00BC77CC">
              <w:rPr>
                <w:rFonts w:ascii="Times New Roman" w:hAnsi="Times New Roman"/>
                <w:sz w:val="20"/>
                <w:szCs w:val="20"/>
                <w:lang w:eastAsia="ru-RU"/>
              </w:rPr>
              <w:t xml:space="preserve">Ф.И.О. получателя: </w:t>
            </w:r>
          </w:p>
          <w:p w14:paraId="24837695" w14:textId="2BD127B1" w:rsidR="00DD1DB3" w:rsidRPr="00B91954" w:rsidRDefault="00BC77CC" w:rsidP="00BC77CC">
            <w:pPr>
              <w:pStyle w:val="a5"/>
              <w:spacing w:line="276" w:lineRule="auto"/>
              <w:jc w:val="both"/>
              <w:rPr>
                <w:rFonts w:ascii="Times New Roman" w:hAnsi="Times New Roman"/>
                <w:sz w:val="20"/>
                <w:szCs w:val="20"/>
                <w:lang w:eastAsia="ru-RU"/>
              </w:rPr>
            </w:pPr>
            <w:r w:rsidRPr="00BC77CC">
              <w:rPr>
                <w:rFonts w:ascii="Times New Roman" w:hAnsi="Times New Roman"/>
                <w:sz w:val="20"/>
                <w:szCs w:val="20"/>
                <w:lang w:eastAsia="ru-RU"/>
              </w:rPr>
              <w:t>Многогрешнов Алексей Игоревич</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47C6A"/>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1714</Words>
  <Characters>9774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214</cp:revision>
  <dcterms:created xsi:type="dcterms:W3CDTF">2023-09-06T13:32:00Z</dcterms:created>
  <dcterms:modified xsi:type="dcterms:W3CDTF">2025-12-15T11:15:00Z</dcterms:modified>
</cp:coreProperties>
</file>