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A65E" w14:textId="77777777" w:rsidR="00C5412C" w:rsidRPr="008B3B56" w:rsidRDefault="00C5412C" w:rsidP="00C5412C">
      <w:pPr>
        <w:ind w:right="-1" w:firstLine="567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                                                                    </w:t>
      </w:r>
      <w:bookmarkStart w:id="0" w:name="_Hlk144903121"/>
      <w:bookmarkStart w:id="1" w:name="_Hlk158372339"/>
      <w:r w:rsidRPr="008B3B56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2A6238D2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14:paraId="152A8D82" w14:textId="77777777" w:rsidR="00C5412C" w:rsidRPr="008B3B56" w:rsidRDefault="00C5412C" w:rsidP="00C5412C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837711" w14:textId="5F80A3CB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г. Ульяновск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                         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>__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>_»</w:t>
      </w: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proofErr w:type="gramEnd"/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______________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BE5A97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7A7B7B8C" w14:textId="77777777" w:rsidR="00C5412C" w:rsidRPr="008B3B56" w:rsidRDefault="00C5412C" w:rsidP="00C5412C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14:paraId="6E3FA8C9" w14:textId="77777777" w:rsidR="00C5412C" w:rsidRPr="008B3B56" w:rsidRDefault="00C5412C" w:rsidP="00C5412C">
      <w:pPr>
        <w:ind w:firstLine="567"/>
        <w:jc w:val="both"/>
        <w:rPr>
          <w:rStyle w:val="paragraph"/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ФИО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Калачева Ярослава Валерьевича, действующего на основании </w:t>
      </w:r>
      <w:r w:rsidRPr="008B3B5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______________________________________________,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именуемый в дальнейшем «Продавец», с одной</w:t>
      </w:r>
      <w:r w:rsidRPr="008B3B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 и </w:t>
      </w:r>
    </w:p>
    <w:p w14:paraId="1B3B1BD6" w14:textId="6120A784" w:rsidR="00C5412C" w:rsidRPr="008B3B56" w:rsidRDefault="00C5412C" w:rsidP="00C5412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</w:t>
      </w:r>
      <w:r w:rsidRPr="00DF36C5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___________________________________________________________________________________________________, именуемый в дальнейшем </w:t>
      </w:r>
      <w:r w:rsidRPr="00DF36C5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«Покупатель», 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Протокола </w:t>
      </w:r>
      <w:r w:rsidR="00EE44C1" w:rsidRPr="00DF36C5">
        <w:rPr>
          <w:rFonts w:ascii="Times New Roman" w:hAnsi="Times New Roman" w:cs="Times New Roman"/>
          <w:sz w:val="22"/>
          <w:szCs w:val="22"/>
          <w:lang w:val="ru-RU"/>
        </w:rPr>
        <w:t xml:space="preserve">о результатах торгов посредством публичного предложения в электронной форме 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>от «____»___________ 202</w:t>
      </w:r>
      <w:r w:rsidR="00EE44C1" w:rsidRPr="00DF36C5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DF36C5">
        <w:rPr>
          <w:rFonts w:ascii="Times New Roman" w:hAnsi="Times New Roman" w:cs="Times New Roman"/>
          <w:sz w:val="22"/>
          <w:szCs w:val="22"/>
          <w:lang w:val="ru-RU"/>
        </w:rPr>
        <w:t>г., подписали настоящий договор о нижеследующем:</w:t>
      </w:r>
    </w:p>
    <w:p w14:paraId="45A79B1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F66E1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DEB52C9" w14:textId="77777777" w:rsidR="00C5412C" w:rsidRPr="008B3B56" w:rsidRDefault="00C5412C" w:rsidP="00C541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3B56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17D3B35A" w14:textId="4E686F99" w:rsidR="00C5412C" w:rsidRPr="00B62807" w:rsidRDefault="00C5412C" w:rsidP="00C5412C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62807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</w:t>
      </w:r>
      <w:r w:rsidRPr="00B62807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2F943E5E" w14:textId="29EC3609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trike/>
          <w:sz w:val="22"/>
          <w:szCs w:val="22"/>
          <w:lang w:val="ru-RU"/>
        </w:rPr>
      </w:pPr>
      <w:r w:rsidRPr="00B62807">
        <w:rPr>
          <w:rFonts w:ascii="Times New Roman" w:hAnsi="Times New Roman" w:cs="Times New Roman"/>
          <w:sz w:val="22"/>
          <w:szCs w:val="22"/>
          <w:lang w:val="ru-RU"/>
        </w:rPr>
        <w:t>1.2. Имущество продается на основании ст. 110 Федерального закона «О несостоятельности (банкротстве)» от 26.10.2002г. № 127-ФЗ по результатам проведения торгов</w:t>
      </w:r>
      <w:r w:rsidR="00E45382"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предложения, проведенных в период с ______по_________202</w:t>
      </w:r>
      <w:r w:rsidR="00FB6673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E45382" w:rsidRPr="00B62807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B62807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имущества должника на электронной торговой площадке АО «Российский аукционный дом», размещенной на сайте в сети Интернет: http://www.lot-online.ru/.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529583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2B0FE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50EC2ED" w14:textId="4DFFAD55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____________ (_________________________) рублей 00 коп. </w:t>
      </w:r>
    </w:p>
    <w:p w14:paraId="3258D10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2.2. Оплата производится в течение 30 дней с даты подписания договора в безналичном порядке путем перечисления указанной в п. 2.1. настоящего Договора суммы денежных средств по реквизитам: </w:t>
      </w:r>
      <w:r w:rsidRPr="008B3B56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</w:t>
      </w:r>
      <w:r w:rsidRPr="008B3B56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FC43A5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8B3B56">
        <w:rPr>
          <w:rFonts w:ascii="Times New Roman" w:hAnsi="Times New Roman" w:cs="Times New Roman"/>
          <w:sz w:val="22"/>
          <w:szCs w:val="22"/>
          <w:lang w:val="ru-RU"/>
        </w:rPr>
        <w:t>. 2.1. и 2.2. настоящего Договора.</w:t>
      </w:r>
    </w:p>
    <w:p w14:paraId="460020A2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0DF0C3B1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9012CC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A2E1078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43ACF2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5 рабочих дней со дня его полной оплаты, согласно раздела 2 настоящего Договора.</w:t>
      </w:r>
    </w:p>
    <w:p w14:paraId="6F2A7CF6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3.3.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C08C920" w14:textId="77777777" w:rsidR="00C5412C" w:rsidRPr="008B3B56" w:rsidRDefault="00C5412C" w:rsidP="00C5412C">
      <w:pPr>
        <w:shd w:val="clear" w:color="auto" w:fill="F9FCFD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3.4.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3.1. настоящего Договора.</w:t>
      </w:r>
    </w:p>
    <w:p w14:paraId="0818AFDD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1F5F97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4 Ответственность сторон.</w:t>
      </w:r>
    </w:p>
    <w:p w14:paraId="6CA307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611686" w14:textId="1E21E55E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4.2. Стороны договорились, что не поступление денежных средств в счет оплаты Имущества в сумме и сроки, указанные в п. 2.2.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A9ED6B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4.3.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A05FA6F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6568FE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b/>
          <w:sz w:val="22"/>
          <w:szCs w:val="22"/>
          <w:lang w:val="ru-RU"/>
        </w:rPr>
        <w:t>5. Прочие условия.</w:t>
      </w:r>
    </w:p>
    <w:p w14:paraId="077984A3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вступает в силу с момента его подписания и прекращает свое действие при:</w:t>
      </w:r>
    </w:p>
    <w:p w14:paraId="5BE202B5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lastRenderedPageBreak/>
        <w:t>- надлежащем исполнении Сторонами своих обязательств;</w:t>
      </w:r>
    </w:p>
    <w:p w14:paraId="088ED202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6A1B4F5F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8B3B56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8B3B56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соответствии с действующим законодательством Российской Федерации.</w:t>
      </w:r>
    </w:p>
    <w:p w14:paraId="34C0D5A4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D0BE28" w14:textId="77777777" w:rsidR="00C5412C" w:rsidRPr="008B3B56" w:rsidRDefault="00C5412C" w:rsidP="008B3B5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B3B56">
        <w:rPr>
          <w:rFonts w:ascii="Times New Roman" w:hAnsi="Times New Roman" w:cs="Times New Roman"/>
          <w:sz w:val="22"/>
          <w:szCs w:val="22"/>
          <w:lang w:val="ru-RU"/>
        </w:rPr>
        <w:t>5.4.</w:t>
      </w:r>
      <w:r w:rsidRPr="008B3B56"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371BEC9C" w14:textId="77777777" w:rsidR="00C5412C" w:rsidRPr="008B3B56" w:rsidRDefault="00C5412C" w:rsidP="00C5412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50DB9D" w14:textId="77777777" w:rsidR="00C5412C" w:rsidRPr="008B3B56" w:rsidRDefault="00C5412C" w:rsidP="00C541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B56">
        <w:rPr>
          <w:rFonts w:ascii="Times New Roman" w:hAnsi="Times New Roman" w:cs="Times New Roman"/>
          <w:b/>
          <w:sz w:val="22"/>
          <w:szCs w:val="22"/>
        </w:rPr>
        <w:t xml:space="preserve">6.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B3B56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  <w:r w:rsidRPr="008B3B56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10108" w:type="dxa"/>
        <w:tblLayout w:type="fixed"/>
        <w:tblLook w:val="01E0" w:firstRow="1" w:lastRow="1" w:firstColumn="1" w:lastColumn="1" w:noHBand="0" w:noVBand="0"/>
      </w:tblPr>
      <w:tblGrid>
        <w:gridCol w:w="3888"/>
        <w:gridCol w:w="1215"/>
        <w:gridCol w:w="4575"/>
        <w:gridCol w:w="430"/>
      </w:tblGrid>
      <w:tr w:rsidR="008B3B56" w:rsidRPr="008B3B56" w14:paraId="234CEB5E" w14:textId="77777777" w:rsidTr="00E45382">
        <w:trPr>
          <w:gridAfter w:val="1"/>
          <w:wAfter w:w="430" w:type="dxa"/>
        </w:trPr>
        <w:tc>
          <w:tcPr>
            <w:tcW w:w="3888" w:type="dxa"/>
          </w:tcPr>
          <w:p w14:paraId="4A05DFB0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5790" w:type="dxa"/>
            <w:gridSpan w:val="2"/>
          </w:tcPr>
          <w:p w14:paraId="5E6351FB" w14:textId="77777777" w:rsidR="00C5412C" w:rsidRPr="008B3B56" w:rsidRDefault="00C5412C" w:rsidP="003A217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8B3B56" w:rsidRPr="00EE44C1" w14:paraId="7F2B53C1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3F2D" w14:textId="77777777" w:rsidR="00C5412C" w:rsidRPr="008B3B56" w:rsidRDefault="00C5412C" w:rsidP="003A2178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_____________________________</w:t>
            </w:r>
          </w:p>
          <w:p w14:paraId="46FA8CDF" w14:textId="41FD2CA5" w:rsidR="00C5412C" w:rsidRPr="008B3B56" w:rsidRDefault="00C5412C" w:rsidP="00E45382">
            <w:pPr>
              <w:pStyle w:val="a3"/>
              <w:ind w:right="-21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  <w:t>в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лице финансового управляющего Калачева</w:t>
            </w:r>
            <w:r w:rsidR="00F443E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 xml:space="preserve"> </w:t>
            </w:r>
            <w:r w:rsidRPr="008B3B56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  <w:lang w:val="ru-RU" w:eastAsia="en-US"/>
              </w:rPr>
              <w:t>Я.В.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1397" w14:textId="77777777" w:rsidR="00C5412C" w:rsidRPr="008B3B56" w:rsidRDefault="00C5412C" w:rsidP="003A217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</w:tr>
      <w:tr w:rsidR="008B3B56" w:rsidRPr="008B3B56" w14:paraId="72F941EF" w14:textId="77777777" w:rsidTr="00E453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91364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74A9BBF7" w14:textId="77777777" w:rsidR="00C5412C" w:rsidRPr="008B3B56" w:rsidRDefault="00C5412C" w:rsidP="00C541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proofErr w:type="spellStart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Калачев</w:t>
            </w:r>
            <w:proofErr w:type="spellEnd"/>
            <w:r w:rsidRPr="008B3B5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Я.В.</w:t>
            </w:r>
            <w:r w:rsidRPr="008B3B5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CEE5D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713489" w14:textId="77777777" w:rsidR="00C5412C" w:rsidRPr="008B3B56" w:rsidRDefault="00C5412C" w:rsidP="003A21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r w:rsidRPr="008B3B56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</w:t>
            </w:r>
            <w:r w:rsidRPr="008B3B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</w:p>
        </w:tc>
      </w:tr>
    </w:tbl>
    <w:p w14:paraId="34A55229" w14:textId="77777777" w:rsidR="00C5412C" w:rsidRPr="008B3B56" w:rsidRDefault="00C5412C"/>
    <w:sectPr w:rsidR="00C5412C" w:rsidRPr="008B3B56" w:rsidSect="00C5412C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2C"/>
    <w:rsid w:val="00021C83"/>
    <w:rsid w:val="00047BFE"/>
    <w:rsid w:val="00105D55"/>
    <w:rsid w:val="00130B42"/>
    <w:rsid w:val="004B5A65"/>
    <w:rsid w:val="008B3B56"/>
    <w:rsid w:val="00B531FC"/>
    <w:rsid w:val="00B62807"/>
    <w:rsid w:val="00BE5A97"/>
    <w:rsid w:val="00C5412C"/>
    <w:rsid w:val="00CA5492"/>
    <w:rsid w:val="00DF36C5"/>
    <w:rsid w:val="00E45382"/>
    <w:rsid w:val="00EE44C1"/>
    <w:rsid w:val="00F443E0"/>
    <w:rsid w:val="00FB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A321"/>
  <w15:chartTrackingRefBased/>
  <w15:docId w15:val="{1ECA2809-F98E-40E8-945F-285C386B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2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5412C"/>
  </w:style>
  <w:style w:type="paragraph" w:customStyle="1" w:styleId="ConsPlusNormal">
    <w:name w:val="ConsPlusNormal"/>
    <w:uiPriority w:val="99"/>
    <w:rsid w:val="00C54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styleId="a3">
    <w:name w:val="Body Text"/>
    <w:basedOn w:val="a"/>
    <w:link w:val="a4"/>
    <w:uiPriority w:val="99"/>
    <w:rsid w:val="00C54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5412C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12</cp:revision>
  <dcterms:created xsi:type="dcterms:W3CDTF">2024-05-28T07:38:00Z</dcterms:created>
  <dcterms:modified xsi:type="dcterms:W3CDTF">2025-11-28T07:27:00Z</dcterms:modified>
</cp:coreProperties>
</file>