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дание жилое общей площадью 109.20 кв.м., расположенное по адресу: Республика Калмыкия, р-н Кетченеровский, п. Кетченеры, ул. Б.Басанова, д. 66.Кадастровый номер: 08:04:010112:223.Номер государственной регистрации:08-08-06/008/2013-154.Земельный участок общей площадью 1290.00 кв.м. Местоположение установлено относительно ориентира, расположенного в границах участка.Почтовый адрес ориентира: Республика Калмыкия, Кетченеровский район, пос. Кетченеры, ул. Б. Басанова, 66. Категория земель: Земли населенных пунктов. Виды разрешенного использования: Для ведения личного подсобного хозяйства.Кадастровый номер: 08:04:010117:108.Номер государственной регистрации:08-08-06/008/2013-155.В ЕГРН отсутствуют сведения о местоположении границ земельного участка и жилого дома. Взаимосвязь жилого дома и земельного участка установлена выписками ЕГРН об основных характеристиках. На земельном участке имеются хозяйственные постройки не зарегистрированные в государственных органах федеральной службы государственной регистрации, кадастра и картографии (Росреестр)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Лиджиев Сергей Николаевич (дата рождения: 05.02.1989 г., место рождения: пос. Советское Приозерного р-на Калмыцкой АССР, СНИЛС 106-973-456-79, ИНН 080401260046, регистрация по месту жительства: 359120, Респ. Калмыкия, Кетченеровский  район, п. Кетченеры, ул. Заречная, д. 8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дание жилое общей площадью 109.20 кв.м., расположенное по адресу: Республика Калмыкия, р-н Кетченеровский, п. Кетченеры, ул. Б.Басанова, д. 66.Кадастровый номер: 08:04:010112:223.Номер государственной регистрации:08-08-06/008/2013-154.Земельный участок общей площадью 1290.00 кв.м. Местоположение установлено относительно ориентира, расположенного в границах участка.Почтовый адрес ориентира: Республика Калмыкия, Кетченеровский район, пос. Кетченеры, ул. Б. Басанова, 66. Категория земель: Земли населенных пунктов. Виды разрешенного использования: Для ведения личного подсобного хозяйства.Кадастровый номер: 08:04:010117:108.Номер государственной регистрации:08-08-06/008/2013-155.В ЕГРН отсутствуют сведения о местоположении границ земельного участка и жилого дома. Взаимосвязь жилого дома и земельного участка установлена выписками ЕГРН об основных характеристиках. На земельном участке имеются хозяйственные постройки не зарегистрированные в государственных органах федеральной службы государственной регистрации, кадастра и картографии (Росреестр)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