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61C10E10"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BD4E59" w:rsidRPr="00BD4E59">
        <w:t xml:space="preserve"> </w:t>
      </w:r>
      <w:r w:rsidR="00BD4E59" w:rsidRPr="00BD4E59">
        <w:rPr>
          <w:b/>
          <w:bCs/>
        </w:rPr>
        <w:t xml:space="preserve">Кемеровская область - Кузбасс, </w:t>
      </w:r>
      <w:proofErr w:type="spellStart"/>
      <w:r w:rsidR="00BD4E59" w:rsidRPr="00BD4E59">
        <w:rPr>
          <w:b/>
          <w:bCs/>
        </w:rPr>
        <w:t>г.о</w:t>
      </w:r>
      <w:proofErr w:type="spellEnd"/>
      <w:r w:rsidR="00BD4E59" w:rsidRPr="00BD4E59">
        <w:rPr>
          <w:b/>
          <w:bCs/>
        </w:rPr>
        <w:t xml:space="preserve">. </w:t>
      </w:r>
      <w:proofErr w:type="spellStart"/>
      <w:r w:rsidR="00BD4E59" w:rsidRPr="00BD4E59">
        <w:rPr>
          <w:b/>
          <w:bCs/>
        </w:rPr>
        <w:t>Мысковский</w:t>
      </w:r>
      <w:proofErr w:type="spellEnd"/>
      <w:r w:rsidR="00BD4E59" w:rsidRPr="00BD4E59">
        <w:rPr>
          <w:b/>
          <w:bCs/>
        </w:rPr>
        <w:t xml:space="preserve">, г </w:t>
      </w:r>
      <w:proofErr w:type="gramStart"/>
      <w:r w:rsidR="00BD4E59" w:rsidRPr="00BD4E59">
        <w:rPr>
          <w:b/>
          <w:bCs/>
        </w:rPr>
        <w:t xml:space="preserve">Мыски,   </w:t>
      </w:r>
      <w:proofErr w:type="gramEnd"/>
      <w:r w:rsidR="00BD4E59" w:rsidRPr="00BD4E59">
        <w:rPr>
          <w:b/>
          <w:bCs/>
        </w:rPr>
        <w:t xml:space="preserve">                         ул</w:t>
      </w:r>
      <w:r w:rsidR="00BD4E59">
        <w:rPr>
          <w:b/>
          <w:bCs/>
        </w:rPr>
        <w:t>.</w:t>
      </w:r>
      <w:r w:rsidR="00BD4E59" w:rsidRPr="00BD4E59">
        <w:rPr>
          <w:b/>
          <w:bCs/>
        </w:rPr>
        <w:t xml:space="preserve"> Советская, Дом 42, </w:t>
      </w:r>
      <w:proofErr w:type="spellStart"/>
      <w:r w:rsidR="00BD4E59" w:rsidRPr="00BD4E59">
        <w:rPr>
          <w:b/>
          <w:bCs/>
        </w:rPr>
        <w:t>пом</w:t>
      </w:r>
      <w:r w:rsidR="00614473">
        <w:rPr>
          <w:b/>
          <w:bCs/>
        </w:rPr>
        <w:t>ещ</w:t>
      </w:r>
      <w:proofErr w:type="spellEnd"/>
      <w:r w:rsidR="00BD4E59" w:rsidRPr="00BD4E59">
        <w:rPr>
          <w:b/>
          <w:bCs/>
        </w:rPr>
        <w:t>. 4</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159EB0A2" w:rsidR="00B81009" w:rsidRPr="00D01189" w:rsidRDefault="00430F77" w:rsidP="00362841">
      <w:pPr>
        <w:jc w:val="center"/>
        <w:outlineLvl w:val="0"/>
        <w:rPr>
          <w:bCs/>
        </w:rPr>
      </w:pPr>
      <w:r>
        <w:rPr>
          <w:b/>
          <w:bCs/>
          <w:sz w:val="28"/>
          <w:szCs w:val="28"/>
        </w:rPr>
        <w:t>25</w:t>
      </w:r>
      <w:r w:rsidR="003A73DB" w:rsidRPr="00B106CA">
        <w:rPr>
          <w:b/>
          <w:bCs/>
          <w:sz w:val="28"/>
          <w:szCs w:val="28"/>
        </w:rPr>
        <w:t>.</w:t>
      </w:r>
      <w:r w:rsidR="008200C0">
        <w:rPr>
          <w:b/>
          <w:bCs/>
          <w:sz w:val="28"/>
          <w:szCs w:val="28"/>
        </w:rPr>
        <w:t>1</w:t>
      </w:r>
      <w:r w:rsidR="00E9417C">
        <w:rPr>
          <w:b/>
          <w:bCs/>
          <w:sz w:val="28"/>
          <w:szCs w:val="28"/>
        </w:rPr>
        <w:t>2</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5B300631"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E07DFB">
        <w:rPr>
          <w:b/>
          <w:bCs/>
        </w:rPr>
        <w:t>2</w:t>
      </w:r>
      <w:r w:rsidR="00430F77">
        <w:rPr>
          <w:b/>
          <w:bCs/>
        </w:rPr>
        <w:t>1</w:t>
      </w:r>
      <w:r w:rsidR="003A73DB" w:rsidRPr="00B106CA">
        <w:rPr>
          <w:b/>
          <w:bCs/>
        </w:rPr>
        <w:t>.</w:t>
      </w:r>
      <w:r w:rsidR="00DA3C54">
        <w:rPr>
          <w:b/>
          <w:bCs/>
        </w:rPr>
        <w:t>11</w:t>
      </w:r>
      <w:r w:rsidRPr="00B106CA">
        <w:rPr>
          <w:b/>
          <w:bCs/>
        </w:rPr>
        <w:t>.20</w:t>
      </w:r>
      <w:r w:rsidR="007E1C9C" w:rsidRPr="00B106CA">
        <w:rPr>
          <w:b/>
          <w:bCs/>
        </w:rPr>
        <w:t>2</w:t>
      </w:r>
      <w:r w:rsidR="00D65FFD">
        <w:rPr>
          <w:b/>
          <w:bCs/>
        </w:rPr>
        <w:t>5</w:t>
      </w:r>
      <w:r w:rsidRPr="00B106CA">
        <w:rPr>
          <w:b/>
          <w:bCs/>
        </w:rPr>
        <w:t xml:space="preserve"> г. по </w:t>
      </w:r>
      <w:r w:rsidR="00E07DFB">
        <w:rPr>
          <w:b/>
          <w:bCs/>
        </w:rPr>
        <w:t>2</w:t>
      </w:r>
      <w:r w:rsidR="00430F77">
        <w:rPr>
          <w:b/>
          <w:bCs/>
        </w:rPr>
        <w:t>2</w:t>
      </w:r>
      <w:r w:rsidR="003A73DB" w:rsidRPr="00B106CA">
        <w:rPr>
          <w:b/>
          <w:bCs/>
        </w:rPr>
        <w:t>.</w:t>
      </w:r>
      <w:r w:rsidR="008200C0">
        <w:rPr>
          <w:b/>
          <w:bCs/>
        </w:rPr>
        <w:t>1</w:t>
      </w:r>
      <w:r w:rsidR="00E9417C">
        <w:rPr>
          <w:b/>
          <w:bCs/>
        </w:rPr>
        <w:t>2</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8796186" w:rsidR="00362841" w:rsidRPr="0005653B" w:rsidRDefault="00362841" w:rsidP="00362841">
      <w:pPr>
        <w:jc w:val="center"/>
        <w:outlineLvl w:val="0"/>
        <w:rPr>
          <w:bCs/>
        </w:rPr>
      </w:pPr>
      <w:r w:rsidRPr="0005653B">
        <w:rPr>
          <w:b/>
          <w:bCs/>
        </w:rPr>
        <w:t xml:space="preserve">не позднее </w:t>
      </w:r>
      <w:r w:rsidR="00E07DFB">
        <w:rPr>
          <w:b/>
          <w:bCs/>
        </w:rPr>
        <w:t>2</w:t>
      </w:r>
      <w:r w:rsidR="00430F77">
        <w:rPr>
          <w:b/>
          <w:bCs/>
        </w:rPr>
        <w:t>2</w:t>
      </w:r>
      <w:r w:rsidR="003A73DB" w:rsidRPr="00B106CA">
        <w:rPr>
          <w:b/>
          <w:bCs/>
        </w:rPr>
        <w:t>.</w:t>
      </w:r>
      <w:r w:rsidR="008200C0">
        <w:rPr>
          <w:b/>
          <w:bCs/>
        </w:rPr>
        <w:t>1</w:t>
      </w:r>
      <w:r w:rsidR="00E9417C">
        <w:rPr>
          <w:b/>
          <w:bCs/>
        </w:rPr>
        <w:t>2</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296F0DC"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30F77">
        <w:rPr>
          <w:b/>
          <w:bCs/>
        </w:rPr>
        <w:t>24</w:t>
      </w:r>
      <w:r w:rsidR="003A73DB" w:rsidRPr="00B106CA">
        <w:rPr>
          <w:b/>
          <w:bCs/>
        </w:rPr>
        <w:t>.</w:t>
      </w:r>
      <w:r w:rsidR="008200C0">
        <w:rPr>
          <w:b/>
          <w:bCs/>
        </w:rPr>
        <w:t>1</w:t>
      </w:r>
      <w:r w:rsidR="00E9417C">
        <w:rPr>
          <w:b/>
          <w:bCs/>
        </w:rPr>
        <w:t>2</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4796413A"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r w:rsidR="00D45413">
        <w:t xml:space="preserve"> </w:t>
      </w:r>
    </w:p>
    <w:bookmarkEnd w:id="2"/>
    <w:p w14:paraId="7B0EBE79" w14:textId="1EEADF00" w:rsidR="001B2337" w:rsidRDefault="006419C5" w:rsidP="001B2337">
      <w:pPr>
        <w:ind w:left="-57" w:right="-57" w:firstLine="567"/>
        <w:jc w:val="both"/>
      </w:pPr>
      <w:r w:rsidRPr="00E52FA1">
        <w:rPr>
          <w:b/>
          <w:bCs/>
        </w:rPr>
        <w:t xml:space="preserve">1. </w:t>
      </w:r>
      <w:r w:rsidR="008200C0" w:rsidRPr="001F010D">
        <w:t>Недвижимое имущество</w:t>
      </w:r>
      <w:r w:rsidR="00E76A21">
        <w:t>-</w:t>
      </w:r>
      <w:r w:rsidR="008200C0">
        <w:rPr>
          <w:b/>
        </w:rPr>
        <w:t xml:space="preserve"> нежилое помещение</w:t>
      </w:r>
      <w:r w:rsidR="008200C0" w:rsidRPr="007704B0">
        <w:rPr>
          <w:b/>
          <w:bCs/>
        </w:rPr>
        <w:t xml:space="preserve">, </w:t>
      </w:r>
      <w:r w:rsidR="001B2337" w:rsidRPr="00F34A2C">
        <w:rPr>
          <w:b/>
          <w:bCs/>
        </w:rPr>
        <w:t>расположенн</w:t>
      </w:r>
      <w:r w:rsidR="001B2337">
        <w:rPr>
          <w:b/>
          <w:bCs/>
        </w:rPr>
        <w:t>ое</w:t>
      </w:r>
      <w:r w:rsidR="001B2337" w:rsidRPr="00F34A2C">
        <w:rPr>
          <w:b/>
          <w:bCs/>
        </w:rPr>
        <w:t xml:space="preserve"> по адресу:</w:t>
      </w:r>
      <w:r w:rsidR="001B2337" w:rsidRPr="00F34A2C">
        <w:rPr>
          <w:b/>
        </w:rPr>
        <w:t xml:space="preserve"> </w:t>
      </w:r>
      <w:r w:rsidR="001B2337" w:rsidRPr="001B2337">
        <w:rPr>
          <w:b/>
        </w:rPr>
        <w:t xml:space="preserve">Российская Федерация, Кемеровская область - Кузбасс, </w:t>
      </w:r>
      <w:proofErr w:type="spellStart"/>
      <w:r w:rsidR="001B2337" w:rsidRPr="001B2337">
        <w:rPr>
          <w:b/>
        </w:rPr>
        <w:t>г.о</w:t>
      </w:r>
      <w:proofErr w:type="spellEnd"/>
      <w:r w:rsidR="001B2337" w:rsidRPr="001B2337">
        <w:rPr>
          <w:b/>
        </w:rPr>
        <w:t xml:space="preserve">. </w:t>
      </w:r>
      <w:proofErr w:type="spellStart"/>
      <w:r w:rsidR="001B2337" w:rsidRPr="001B2337">
        <w:rPr>
          <w:b/>
        </w:rPr>
        <w:t>Мысковский</w:t>
      </w:r>
      <w:proofErr w:type="spellEnd"/>
      <w:r w:rsidR="001B2337" w:rsidRPr="001B2337">
        <w:rPr>
          <w:b/>
        </w:rPr>
        <w:t>, г</w:t>
      </w:r>
      <w:r w:rsidR="001B2337">
        <w:rPr>
          <w:b/>
        </w:rPr>
        <w:t xml:space="preserve">. </w:t>
      </w:r>
      <w:proofErr w:type="gramStart"/>
      <w:r w:rsidR="00FE3ABB" w:rsidRPr="001B2337">
        <w:rPr>
          <w:b/>
        </w:rPr>
        <w:t xml:space="preserve">Мыски,  </w:t>
      </w:r>
      <w:r w:rsidR="001B2337" w:rsidRPr="001B2337">
        <w:rPr>
          <w:b/>
        </w:rPr>
        <w:t xml:space="preserve"> </w:t>
      </w:r>
      <w:proofErr w:type="gramEnd"/>
      <w:r w:rsidR="001B2337" w:rsidRPr="001B2337">
        <w:rPr>
          <w:b/>
        </w:rPr>
        <w:t xml:space="preserve">                                            ул</w:t>
      </w:r>
      <w:r w:rsidR="00FE3ABB">
        <w:rPr>
          <w:b/>
        </w:rPr>
        <w:t>.</w:t>
      </w:r>
      <w:r w:rsidR="001B2337" w:rsidRPr="001B2337">
        <w:rPr>
          <w:b/>
        </w:rPr>
        <w:t xml:space="preserve"> Советская, Дом 42, </w:t>
      </w:r>
      <w:proofErr w:type="spellStart"/>
      <w:r w:rsidR="001B2337" w:rsidRPr="001B2337">
        <w:rPr>
          <w:b/>
        </w:rPr>
        <w:t>помещ</w:t>
      </w:r>
      <w:proofErr w:type="spellEnd"/>
      <w:r w:rsidR="001B2337" w:rsidRPr="001B2337">
        <w:rPr>
          <w:b/>
        </w:rPr>
        <w:t>. 4,</w:t>
      </w:r>
      <w:r w:rsidR="001B2337" w:rsidRPr="00F34A2C">
        <w:rPr>
          <w:b/>
        </w:rPr>
        <w:t xml:space="preserve"> </w:t>
      </w:r>
      <w:r w:rsidR="001B2337" w:rsidRPr="00F34A2C">
        <w:rPr>
          <w:b/>
          <w:bCs/>
        </w:rPr>
        <w:t xml:space="preserve">площадью </w:t>
      </w:r>
      <w:r w:rsidR="001B2337">
        <w:rPr>
          <w:b/>
          <w:bCs/>
        </w:rPr>
        <w:t>120,2</w:t>
      </w:r>
      <w:r w:rsidR="001B2337" w:rsidRPr="00F34A2C">
        <w:rPr>
          <w:b/>
          <w:bCs/>
        </w:rPr>
        <w:t xml:space="preserve"> кв. м</w:t>
      </w:r>
      <w:r w:rsidR="001B2337">
        <w:rPr>
          <w:bCs/>
        </w:rPr>
        <w:t>,</w:t>
      </w:r>
      <w:r w:rsidR="001B2337" w:rsidRPr="007704B0">
        <w:rPr>
          <w:bCs/>
        </w:rPr>
        <w:t xml:space="preserve"> с кадастровым номером </w:t>
      </w:r>
      <w:r w:rsidR="001B2337">
        <w:rPr>
          <w:rFonts w:eastAsia="TimesNewRomanPSMT"/>
          <w:lang w:eastAsia="en-US"/>
        </w:rPr>
        <w:t>42:29</w:t>
      </w:r>
      <w:r w:rsidR="001B2337" w:rsidRPr="007704B0">
        <w:rPr>
          <w:rFonts w:eastAsia="TimesNewRomanPSMT"/>
          <w:lang w:eastAsia="en-US"/>
        </w:rPr>
        <w:t>:0</w:t>
      </w:r>
      <w:r w:rsidR="001B2337">
        <w:rPr>
          <w:rFonts w:eastAsia="TimesNewRomanPSMT"/>
          <w:lang w:eastAsia="en-US"/>
        </w:rPr>
        <w:t>101001</w:t>
      </w:r>
      <w:r w:rsidR="001B2337" w:rsidRPr="007704B0">
        <w:rPr>
          <w:rFonts w:eastAsia="TimesNewRomanPSMT"/>
          <w:lang w:eastAsia="en-US"/>
        </w:rPr>
        <w:t>:</w:t>
      </w:r>
      <w:r w:rsidR="001B2337">
        <w:rPr>
          <w:rFonts w:eastAsia="TimesNewRomanPSMT"/>
          <w:lang w:eastAsia="en-US"/>
        </w:rPr>
        <w:t>2655</w:t>
      </w:r>
      <w:r w:rsidR="001B2337" w:rsidRPr="007704B0">
        <w:rPr>
          <w:bCs/>
        </w:rPr>
        <w:t xml:space="preserve">, </w:t>
      </w:r>
      <w:r w:rsidR="001B2337">
        <w:rPr>
          <w:bCs/>
        </w:rPr>
        <w:t>этажность: этаж № 1</w:t>
      </w:r>
      <w:r w:rsidR="001B2337" w:rsidRPr="007704B0">
        <w:rPr>
          <w:bCs/>
        </w:rPr>
        <w:t>, принадлежащ</w:t>
      </w:r>
      <w:r w:rsidR="001B2337">
        <w:rPr>
          <w:bCs/>
        </w:rPr>
        <w:t>е</w:t>
      </w:r>
      <w:r w:rsidR="001B2337" w:rsidRPr="007704B0">
        <w:rPr>
          <w:bCs/>
        </w:rPr>
        <w:t xml:space="preserve">е </w:t>
      </w:r>
      <w:r w:rsidR="00FE3ABB">
        <w:rPr>
          <w:bCs/>
        </w:rPr>
        <w:t>Продавцу</w:t>
      </w:r>
      <w:r w:rsidR="001B2337" w:rsidRPr="007704B0">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1B2337">
        <w:t xml:space="preserve"> </w:t>
      </w:r>
      <w:r w:rsidR="001B2337" w:rsidRPr="007704B0">
        <w:t xml:space="preserve">№ </w:t>
      </w:r>
      <w:r w:rsidR="001B2337" w:rsidRPr="007704B0">
        <w:rPr>
          <w:rFonts w:eastAsia="TimesNewRomanPSMT"/>
          <w:lang w:eastAsia="en-US"/>
        </w:rPr>
        <w:t>42-42</w:t>
      </w:r>
      <w:r w:rsidR="001B2337">
        <w:rPr>
          <w:rFonts w:eastAsia="TimesNewRomanPSMT"/>
          <w:lang w:eastAsia="en-US"/>
        </w:rPr>
        <w:t>-</w:t>
      </w:r>
      <w:r w:rsidR="001B2337" w:rsidRPr="007704B0">
        <w:rPr>
          <w:rFonts w:eastAsia="TimesNewRomanPSMT"/>
          <w:lang w:eastAsia="en-US"/>
        </w:rPr>
        <w:t>0</w:t>
      </w:r>
      <w:r w:rsidR="001B2337">
        <w:rPr>
          <w:rFonts w:eastAsia="TimesNewRomanPSMT"/>
          <w:lang w:eastAsia="en-US"/>
        </w:rPr>
        <w:t>5</w:t>
      </w:r>
      <w:r w:rsidR="001B2337" w:rsidRPr="007704B0">
        <w:rPr>
          <w:rFonts w:eastAsia="TimesNewRomanPSMT"/>
          <w:lang w:eastAsia="en-US"/>
        </w:rPr>
        <w:t>/</w:t>
      </w:r>
      <w:r w:rsidR="001B2337">
        <w:rPr>
          <w:rFonts w:eastAsia="TimesNewRomanPSMT"/>
          <w:lang w:eastAsia="en-US"/>
        </w:rPr>
        <w:t>016</w:t>
      </w:r>
      <w:r w:rsidR="001B2337" w:rsidRPr="007704B0">
        <w:rPr>
          <w:rFonts w:eastAsia="TimesNewRomanPSMT"/>
          <w:lang w:eastAsia="en-US"/>
        </w:rPr>
        <w:t>/20</w:t>
      </w:r>
      <w:r w:rsidR="001B2337">
        <w:rPr>
          <w:rFonts w:eastAsia="TimesNewRomanPSMT"/>
          <w:lang w:eastAsia="en-US"/>
        </w:rPr>
        <w:t>07</w:t>
      </w:r>
      <w:r w:rsidR="001B2337" w:rsidRPr="007704B0">
        <w:rPr>
          <w:rFonts w:eastAsia="TimesNewRomanPSMT"/>
          <w:lang w:eastAsia="en-US"/>
        </w:rPr>
        <w:t>-</w:t>
      </w:r>
      <w:r w:rsidR="001B2337">
        <w:rPr>
          <w:rFonts w:eastAsia="TimesNewRomanPSMT"/>
          <w:lang w:eastAsia="en-US"/>
        </w:rPr>
        <w:t>450</w:t>
      </w:r>
      <w:r w:rsidR="001B2337" w:rsidRPr="007704B0">
        <w:t xml:space="preserve"> от </w:t>
      </w:r>
      <w:r w:rsidR="001B2337">
        <w:t>22</w:t>
      </w:r>
      <w:r w:rsidR="001B2337" w:rsidRPr="007704B0">
        <w:t>.</w:t>
      </w:r>
      <w:r w:rsidR="001B2337">
        <w:t>05</w:t>
      </w:r>
      <w:r w:rsidR="001B2337" w:rsidRPr="007704B0">
        <w:t>.20</w:t>
      </w:r>
      <w:r w:rsidR="001B2337">
        <w:t>07</w:t>
      </w:r>
      <w:r w:rsidR="001B2337" w:rsidRPr="007704B0">
        <w:t xml:space="preserve"> (выписка из Единого государственного реестра недвижимости об объекте недвижимости от </w:t>
      </w:r>
      <w:r w:rsidR="001B2337">
        <w:t>19</w:t>
      </w:r>
      <w:r w:rsidR="001B2337" w:rsidRPr="00E306AA">
        <w:t>.</w:t>
      </w:r>
      <w:r w:rsidR="001B2337">
        <w:t>11</w:t>
      </w:r>
      <w:r w:rsidR="001B2337" w:rsidRPr="00E306AA">
        <w:t>.202</w:t>
      </w:r>
      <w:r w:rsidR="001B2337">
        <w:t>5</w:t>
      </w:r>
      <w:r w:rsidR="001B2337" w:rsidRPr="00E306AA">
        <w:t xml:space="preserve"> </w:t>
      </w:r>
      <w:r w:rsidR="001B2337">
        <w:t xml:space="preserve">                                          </w:t>
      </w:r>
      <w:r w:rsidR="001B2337" w:rsidRPr="00E306AA">
        <w:rPr>
          <w:bCs/>
        </w:rPr>
        <w:t>№ КУВИ-001/202</w:t>
      </w:r>
      <w:r w:rsidR="001B2337">
        <w:rPr>
          <w:bCs/>
        </w:rPr>
        <w:t>5</w:t>
      </w:r>
      <w:r w:rsidR="001B2337" w:rsidRPr="00E306AA">
        <w:rPr>
          <w:bCs/>
        </w:rPr>
        <w:t>-</w:t>
      </w:r>
      <w:r w:rsidR="001B2337">
        <w:rPr>
          <w:bCs/>
        </w:rPr>
        <w:t>211387998</w:t>
      </w:r>
      <w:r w:rsidR="001B2337" w:rsidRPr="00E306AA">
        <w:t xml:space="preserve">, </w:t>
      </w:r>
      <w:r w:rsidR="001B2337" w:rsidRPr="007704B0">
        <w:t>выдана Филиалом публично-правовой компании «</w:t>
      </w:r>
      <w:proofErr w:type="spellStart"/>
      <w:r w:rsidR="001B2337" w:rsidRPr="007704B0">
        <w:t>Роскадастр</w:t>
      </w:r>
      <w:proofErr w:type="spellEnd"/>
      <w:r w:rsidR="001B2337" w:rsidRPr="007704B0">
        <w:t>» по Кемеровской области - Кузбассу)</w:t>
      </w:r>
      <w:r w:rsidR="001B2337">
        <w:t>.</w:t>
      </w:r>
    </w:p>
    <w:p w14:paraId="7FAE3172" w14:textId="2CBEC22D" w:rsidR="001B2337" w:rsidRDefault="001B2337" w:rsidP="001B2337">
      <w:pPr>
        <w:spacing w:after="120"/>
        <w:ind w:left="-57" w:right="-57" w:firstLine="567"/>
        <w:jc w:val="both"/>
      </w:pPr>
      <w:r w:rsidRPr="001F010D">
        <w:t>Недвижимое имущество</w:t>
      </w:r>
      <w:r w:rsidRPr="008C298B">
        <w:t xml:space="preserve"> </w:t>
      </w:r>
      <w:r>
        <w:t>р</w:t>
      </w:r>
      <w:r w:rsidRPr="008C298B">
        <w:rPr>
          <w:bCs/>
        </w:rPr>
        <w:t>асположен</w:t>
      </w:r>
      <w:r>
        <w:rPr>
          <w:bCs/>
        </w:rPr>
        <w:t>о</w:t>
      </w:r>
      <w:r w:rsidRPr="008C298B">
        <w:rPr>
          <w:bCs/>
        </w:rPr>
        <w:t xml:space="preserve"> на земельном участке</w:t>
      </w:r>
      <w:r>
        <w:rPr>
          <w:bCs/>
        </w:rPr>
        <w:t>,</w:t>
      </w:r>
      <w:r w:rsidRPr="008C298B">
        <w:rPr>
          <w:bCs/>
        </w:rPr>
        <w:t xml:space="preserve"> по адресу: </w:t>
      </w:r>
      <w:r w:rsidRPr="00143619">
        <w:t>Кемеровская</w:t>
      </w:r>
      <w:r>
        <w:t xml:space="preserve"> область, </w:t>
      </w:r>
      <w:r w:rsidRPr="00143619">
        <w:t xml:space="preserve">г. </w:t>
      </w:r>
      <w:r>
        <w:t>Мыски</w:t>
      </w:r>
      <w:r w:rsidRPr="00143619">
        <w:t xml:space="preserve">, ул. </w:t>
      </w:r>
      <w:r>
        <w:t>Советская</w:t>
      </w:r>
      <w:r w:rsidRPr="00143619">
        <w:t>, д</w:t>
      </w:r>
      <w:r>
        <w:t>. 42</w:t>
      </w:r>
      <w:r w:rsidRPr="008C298B">
        <w:t>,</w:t>
      </w:r>
      <w:r>
        <w:t xml:space="preserve"> площадью 3 222 кв. м,</w:t>
      </w:r>
      <w:r w:rsidRPr="008C298B">
        <w:t xml:space="preserve"> </w:t>
      </w:r>
      <w:r w:rsidRPr="008C298B">
        <w:rPr>
          <w:bCs/>
        </w:rPr>
        <w:t>кадастровы</w:t>
      </w:r>
      <w:r>
        <w:rPr>
          <w:bCs/>
        </w:rPr>
        <w:t>й номер</w:t>
      </w:r>
      <w:r w:rsidRPr="008C298B">
        <w:rPr>
          <w:bCs/>
        </w:rPr>
        <w:t xml:space="preserve"> </w:t>
      </w:r>
      <w:r>
        <w:rPr>
          <w:rFonts w:eastAsia="TimesNewRomanPSMT"/>
          <w:lang w:eastAsia="en-US"/>
        </w:rPr>
        <w:t>42:29</w:t>
      </w:r>
      <w:r w:rsidRPr="007704B0">
        <w:rPr>
          <w:rFonts w:eastAsia="TimesNewRomanPSMT"/>
          <w:lang w:eastAsia="en-US"/>
        </w:rPr>
        <w:t>:0</w:t>
      </w:r>
      <w:r>
        <w:rPr>
          <w:rFonts w:eastAsia="TimesNewRomanPSMT"/>
          <w:lang w:eastAsia="en-US"/>
        </w:rPr>
        <w:t>101001</w:t>
      </w:r>
      <w:r w:rsidRPr="007704B0">
        <w:rPr>
          <w:rFonts w:eastAsia="TimesNewRomanPSMT"/>
          <w:lang w:eastAsia="en-US"/>
        </w:rPr>
        <w:t>:</w:t>
      </w:r>
      <w:r>
        <w:rPr>
          <w:rFonts w:eastAsia="TimesNewRomanPSMT"/>
          <w:lang w:eastAsia="en-US"/>
        </w:rPr>
        <w:t>20</w:t>
      </w:r>
      <w:r>
        <w:t xml:space="preserve">, </w:t>
      </w:r>
      <w:r w:rsidRPr="008C298B">
        <w:t xml:space="preserve">категория земель: земли населенных пунктов, разрешенное использование: </w:t>
      </w:r>
      <w:r>
        <w:t xml:space="preserve">для </w:t>
      </w:r>
      <w:proofErr w:type="spellStart"/>
      <w:r>
        <w:t>среднеэтажной</w:t>
      </w:r>
      <w:proofErr w:type="spellEnd"/>
      <w:r>
        <w:t xml:space="preserve"> жилой застройки,</w:t>
      </w:r>
      <w:r w:rsidRPr="008A3CC4">
        <w:rPr>
          <w:i/>
        </w:rPr>
        <w:t xml:space="preserve"> </w:t>
      </w:r>
      <w:r w:rsidRPr="008A3CC4">
        <w:t xml:space="preserve">принадлежащем </w:t>
      </w:r>
      <w:r w:rsidR="00FE3ABB">
        <w:t>Продавцу</w:t>
      </w:r>
      <w:r w:rsidRPr="008A3CC4">
        <w:t xml:space="preserve"> </w:t>
      </w:r>
      <w:r w:rsidRPr="008C298B">
        <w:t>по праву общедолевой собственности.</w:t>
      </w:r>
      <w:r w:rsidRPr="009D719C">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Pr>
          <w:bCs/>
        </w:rPr>
        <w:t>.</w:t>
      </w:r>
    </w:p>
    <w:p w14:paraId="294BE0D2" w14:textId="58ABEE9B" w:rsidR="008200C0" w:rsidRDefault="008200C0" w:rsidP="001B2337">
      <w:pPr>
        <w:ind w:left="-57" w:right="-57" w:firstLine="567"/>
        <w:jc w:val="both"/>
      </w:pPr>
    </w:p>
    <w:p w14:paraId="78F66A3B" w14:textId="77777777" w:rsidR="00A22F55" w:rsidRPr="00A22F55" w:rsidRDefault="00A22F55" w:rsidP="002D50DA">
      <w:pPr>
        <w:ind w:right="-57" w:firstLine="567"/>
        <w:jc w:val="both"/>
        <w:rPr>
          <w:rFonts w:eastAsia="Times New Roman"/>
        </w:rPr>
      </w:pPr>
      <w:r w:rsidRPr="00A22F55">
        <w:rPr>
          <w:rFonts w:eastAsia="Times New Roman"/>
        </w:rPr>
        <w:t>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w:t>
      </w:r>
    </w:p>
    <w:p w14:paraId="43F5761F" w14:textId="282C9B68" w:rsidR="00E02D82" w:rsidRDefault="00E02D82" w:rsidP="00E02D82">
      <w:pPr>
        <w:ind w:left="-57" w:right="-57" w:firstLine="567"/>
        <w:jc w:val="both"/>
        <w:rPr>
          <w:b/>
        </w:rPr>
      </w:pP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5089D18E" w14:textId="549CE098" w:rsidR="00AE2782" w:rsidRPr="00EA5B7F" w:rsidRDefault="00DF7C2F" w:rsidP="00EA5B7F">
      <w:pPr>
        <w:spacing w:after="120"/>
        <w:ind w:right="-57" w:firstLine="708"/>
        <w:jc w:val="both"/>
        <w:rPr>
          <w:spacing w:val="-2"/>
        </w:rPr>
      </w:pPr>
      <w:r w:rsidRPr="007704B0">
        <w:rPr>
          <w:spacing w:val="-2"/>
        </w:rPr>
        <w:t xml:space="preserve">Торги проводятся </w:t>
      </w:r>
      <w:r w:rsidRPr="007704B0">
        <w:t xml:space="preserve">с применением метода повышения начальной цены </w:t>
      </w:r>
      <w:r>
        <w:t xml:space="preserve">продажи («английский» аукцион) </w:t>
      </w:r>
      <w:r w:rsidRPr="007704B0">
        <w:rPr>
          <w:spacing w:val="-2"/>
        </w:rPr>
        <w:t>на следующих условиях</w:t>
      </w:r>
      <w:r w:rsidR="00AE2782" w:rsidRPr="00AE2782">
        <w:rPr>
          <w:spacing w:val="-2"/>
        </w:rPr>
        <w:t>:</w:t>
      </w:r>
    </w:p>
    <w:p w14:paraId="523911B9" w14:textId="77777777" w:rsidR="00AE2782" w:rsidRPr="00EA5B7F" w:rsidRDefault="00AE2782" w:rsidP="00EA5B7F">
      <w:pPr>
        <w:tabs>
          <w:tab w:val="left" w:pos="993"/>
        </w:tabs>
        <w:ind w:right="-57"/>
        <w:jc w:val="both"/>
        <w:rPr>
          <w:vanish/>
          <w:spacing w:val="-2"/>
        </w:rPr>
      </w:pPr>
    </w:p>
    <w:p w14:paraId="7269B794" w14:textId="52AA587D" w:rsidR="00AE2782" w:rsidRPr="00EA5B7F" w:rsidRDefault="00EA5B7F" w:rsidP="00EA5B7F">
      <w:pPr>
        <w:tabs>
          <w:tab w:val="left" w:pos="993"/>
        </w:tabs>
        <w:spacing w:after="120"/>
        <w:ind w:right="-57"/>
        <w:jc w:val="both"/>
        <w:rPr>
          <w:spacing w:val="-2"/>
        </w:rPr>
      </w:pPr>
      <w:r>
        <w:rPr>
          <w:b/>
          <w:spacing w:val="-2"/>
        </w:rPr>
        <w:tab/>
      </w:r>
      <w:r w:rsidR="00DF7C2F" w:rsidRPr="00072E8B">
        <w:rPr>
          <w:b/>
          <w:spacing w:val="-2"/>
        </w:rPr>
        <w:t xml:space="preserve">Начальная цена </w:t>
      </w:r>
      <w:r w:rsidR="00DF7C2F" w:rsidRPr="00072E8B">
        <w:rPr>
          <w:b/>
        </w:rPr>
        <w:t>продажи Объекта</w:t>
      </w:r>
      <w:r w:rsidR="00DF7C2F" w:rsidRPr="007704B0">
        <w:t xml:space="preserve"> устанавливается в размере </w:t>
      </w:r>
      <w:r w:rsidR="00DF7C2F" w:rsidRPr="00072E8B">
        <w:rPr>
          <w:b/>
        </w:rPr>
        <w:t>8 605 066,66 (Восемь миллионов шестьсот пять тысяч шестьдесят шесть рублей 66 копеек), в том числе НДС</w:t>
      </w:r>
      <w:r w:rsidR="00AE2782" w:rsidRPr="00EA5B7F">
        <w:rPr>
          <w:b/>
        </w:rPr>
        <w:t>.</w:t>
      </w:r>
    </w:p>
    <w:p w14:paraId="5CB48CA5" w14:textId="5E998ADD"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DF7C2F" w:rsidRPr="00DF7C2F">
        <w:rPr>
          <w:rFonts w:ascii="Times New Roman" w:hAnsi="Times New Roman"/>
          <w:sz w:val="24"/>
          <w:szCs w:val="24"/>
        </w:rPr>
        <w:t xml:space="preserve"> устанавливается в размере </w:t>
      </w:r>
      <w:r w:rsidR="00DF7C2F" w:rsidRPr="00DF7C2F">
        <w:rPr>
          <w:rFonts w:ascii="Times New Roman" w:hAnsi="Times New Roman"/>
          <w:b/>
          <w:sz w:val="24"/>
          <w:szCs w:val="24"/>
        </w:rPr>
        <w:t xml:space="preserve">150 000,00 </w:t>
      </w:r>
      <w:r w:rsidR="00DF7C2F" w:rsidRPr="00DF7C2F">
        <w:rPr>
          <w:rFonts w:ascii="Times New Roman" w:hAnsi="Times New Roman"/>
          <w:sz w:val="24"/>
          <w:szCs w:val="24"/>
        </w:rPr>
        <w:t>(Сто пятьдесят тысяч</w:t>
      </w:r>
      <w:r w:rsidR="00DF7C2F" w:rsidRPr="00DF7C2F">
        <w:rPr>
          <w:rFonts w:ascii="Times New Roman" w:hAnsi="Times New Roman"/>
          <w:b/>
          <w:sz w:val="24"/>
          <w:szCs w:val="24"/>
        </w:rPr>
        <w:t xml:space="preserve"> </w:t>
      </w:r>
      <w:r w:rsidR="00DF7C2F" w:rsidRPr="00DF7C2F">
        <w:rPr>
          <w:rFonts w:ascii="Times New Roman" w:hAnsi="Times New Roman"/>
          <w:sz w:val="24"/>
          <w:szCs w:val="24"/>
        </w:rPr>
        <w:t>рублей 00 копеек), НДС не облагается</w:t>
      </w:r>
      <w:r w:rsidR="00AE2782" w:rsidRPr="00DF7C2F">
        <w:rPr>
          <w:rFonts w:ascii="Times New Roman" w:hAnsi="Times New Roman"/>
          <w:sz w:val="24"/>
          <w:szCs w:val="24"/>
        </w:rPr>
        <w:t xml:space="preserve">. </w:t>
      </w:r>
      <w:bookmarkStart w:id="3" w:name="_GoBack"/>
      <w:bookmarkEnd w:id="3"/>
    </w:p>
    <w:p w14:paraId="158474BB" w14:textId="78D6DC40"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DF7C2F" w:rsidRPr="007704B0">
        <w:t xml:space="preserve"> устанавливается в размере </w:t>
      </w:r>
      <w:r w:rsidR="00DF7C2F">
        <w:rPr>
          <w:b/>
        </w:rPr>
        <w:t>51 630,40</w:t>
      </w:r>
      <w:r w:rsidR="00DF7C2F" w:rsidRPr="007704B0">
        <w:rPr>
          <w:b/>
        </w:rPr>
        <w:t xml:space="preserve"> </w:t>
      </w:r>
      <w:r w:rsidR="00DF7C2F" w:rsidRPr="007704B0">
        <w:t>(</w:t>
      </w:r>
      <w:r w:rsidR="00DF7C2F">
        <w:t>Пятьдесят одна</w:t>
      </w:r>
      <w:r w:rsidR="00DF7C2F" w:rsidRPr="007704B0">
        <w:t xml:space="preserve"> тысяч</w:t>
      </w:r>
      <w:r w:rsidR="00DF7C2F">
        <w:t>а</w:t>
      </w:r>
      <w:r w:rsidR="00DF7C2F" w:rsidRPr="007704B0">
        <w:t xml:space="preserve"> </w:t>
      </w:r>
      <w:r w:rsidR="00DF7C2F">
        <w:t xml:space="preserve">шестьсот тридцать </w:t>
      </w:r>
      <w:r w:rsidR="00DF7C2F" w:rsidRPr="007704B0">
        <w:t>рубл</w:t>
      </w:r>
      <w:r w:rsidR="00DF7C2F">
        <w:t>ей</w:t>
      </w:r>
      <w:r w:rsidR="00DF7C2F" w:rsidRPr="007704B0">
        <w:t xml:space="preserve"> </w:t>
      </w:r>
      <w:r w:rsidR="00DF7C2F">
        <w:t>40</w:t>
      </w:r>
      <w:r w:rsidR="00DF7C2F" w:rsidRPr="007704B0">
        <w:t xml:space="preserve"> копеек), 0,</w:t>
      </w:r>
      <w:r w:rsidR="00DF7C2F">
        <w:t>6</w:t>
      </w:r>
      <w:r w:rsidR="00DF7C2F" w:rsidRPr="007704B0">
        <w:t xml:space="preserve"> %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7B434FF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0036098D" w:rsidRPr="00FC3573">
        <w:lastRenderedPageBreak/>
        <w:t>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549242A6" w:rsidR="00231A08" w:rsidRPr="00231A08" w:rsidRDefault="00231A08" w:rsidP="00231A08">
      <w:pPr>
        <w:tabs>
          <w:tab w:val="left" w:pos="993"/>
        </w:tabs>
        <w:spacing w:after="120"/>
        <w:ind w:right="-57"/>
        <w:jc w:val="both"/>
        <w:rPr>
          <w:rFonts w:eastAsia="Times New Roman"/>
          <w:b/>
          <w:bCs/>
        </w:rPr>
      </w:pPr>
      <w:r>
        <w:rPr>
          <w:rFonts w:eastAsia="Times New Roman"/>
        </w:rPr>
        <w:tab/>
      </w: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w:t>
      </w:r>
      <w:r w:rsidRPr="000A4DEF">
        <w:rPr>
          <w:b/>
        </w:rPr>
        <w:lastRenderedPageBreak/>
        <w:t xml:space="preserve">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28BD987A"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AF1CF3">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45163E02" w:rsidR="00E63153" w:rsidRPr="00083315" w:rsidRDefault="00E63153" w:rsidP="00C133F1">
      <w:pPr>
        <w:autoSpaceDE w:val="0"/>
        <w:autoSpaceDN w:val="0"/>
        <w:adjustRightInd w:val="0"/>
        <w:ind w:firstLine="709"/>
        <w:jc w:val="both"/>
        <w:rPr>
          <w:b/>
          <w:bCs/>
          <w:color w:val="000000"/>
        </w:rPr>
        <w:sectPr w:rsidR="00E63153" w:rsidRPr="00083315" w:rsidSect="000E6E81">
          <w:pgSz w:w="11906" w:h="16838"/>
          <w:pgMar w:top="709" w:right="851" w:bottom="568" w:left="1134" w:header="709" w:footer="709" w:gutter="0"/>
          <w:cols w:space="708"/>
          <w:docGrid w:linePitch="360"/>
        </w:sectPr>
      </w:pPr>
      <w:r w:rsidRPr="007704B0">
        <w:rPr>
          <w:b/>
          <w:bCs/>
        </w:rPr>
        <w:t xml:space="preserve">Продавец 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7704B0">
        <w:rPr>
          <w:b/>
        </w:rPr>
        <w:t>СберТранспорт</w:t>
      </w:r>
      <w:proofErr w:type="spellEnd"/>
      <w:r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7704B0">
        <w:rPr>
          <w:b/>
          <w:u w:val="single"/>
        </w:rPr>
        <w:t>556 800,00</w:t>
      </w:r>
      <w:r w:rsidRPr="007704B0">
        <w:rPr>
          <w:b/>
        </w:rPr>
        <w:t xml:space="preserve"> (Пятьсот пятьдесят шесть тысяч восемьсот рублей 00 копеек</w:t>
      </w:r>
      <w:r w:rsidRPr="00EB25BF">
        <w:rPr>
          <w:b/>
        </w:rPr>
        <w:t>).</w:t>
      </w:r>
      <w:r w:rsidRPr="00EB25BF">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w:t>
            </w:r>
            <w:proofErr w:type="spellStart"/>
            <w:r w:rsidRPr="00582E7F">
              <w:rPr>
                <w:rFonts w:cs="Times New Roman"/>
              </w:rPr>
              <w:t>т.ч</w:t>
            </w:r>
            <w:proofErr w:type="spellEnd"/>
            <w:r w:rsidRPr="00582E7F">
              <w:rPr>
                <w:rFonts w:cs="Times New Roman"/>
              </w:rPr>
              <w:t xml:space="preserve">.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64753E">
        <w:rPr>
          <w:i/>
          <w:iCs/>
          <w:sz w:val="18"/>
          <w:szCs w:val="18"/>
        </w:rPr>
        <w:t>т.ч</w:t>
      </w:r>
      <w:proofErr w:type="spellEnd"/>
      <w:r w:rsidRPr="0064753E">
        <w:rPr>
          <w:i/>
          <w:iCs/>
          <w:sz w:val="18"/>
          <w:szCs w:val="18"/>
        </w:rPr>
        <w:t xml:space="preserve">.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 xml:space="preserve">Газпром Германия </w:t>
            </w:r>
            <w:proofErr w:type="spellStart"/>
            <w:r w:rsidRPr="00F05D6C">
              <w:rPr>
                <w:sz w:val="20"/>
                <w:szCs w:val="20"/>
              </w:rPr>
              <w:t>ГмбХ</w:t>
            </w:r>
            <w:proofErr w:type="spellEnd"/>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 xml:space="preserve">Газпром Эн Джи Ви </w:t>
            </w:r>
            <w:proofErr w:type="spellStart"/>
            <w:r w:rsidRPr="00F05D6C">
              <w:rPr>
                <w:sz w:val="20"/>
                <w:szCs w:val="20"/>
              </w:rPr>
              <w:t>Юроп</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proofErr w:type="spellStart"/>
            <w:r w:rsidRPr="00F05D6C">
              <w:rPr>
                <w:sz w:val="20"/>
                <w:szCs w:val="20"/>
              </w:rPr>
              <w:t>Астора</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 xml:space="preserve">GAZPROM </w:t>
            </w:r>
            <w:proofErr w:type="spellStart"/>
            <w:r w:rsidRPr="00F05D6C">
              <w:rPr>
                <w:sz w:val="20"/>
                <w:szCs w:val="20"/>
                <w:lang w:val="en-US"/>
              </w:rPr>
              <w:t>Schweiz</w:t>
            </w:r>
            <w:proofErr w:type="spellEnd"/>
            <w:r w:rsidRPr="00F05D6C">
              <w:rPr>
                <w:sz w:val="20"/>
                <w:szCs w:val="20"/>
                <w:lang w:val="en-US"/>
              </w:rPr>
              <w:t xml:space="preserve">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 xml:space="preserve">WIEE Hungary </w:t>
            </w:r>
            <w:proofErr w:type="spellStart"/>
            <w:r w:rsidRPr="00F05D6C">
              <w:rPr>
                <w:sz w:val="20"/>
                <w:szCs w:val="20"/>
                <w:lang w:val="en-US"/>
              </w:rPr>
              <w:t>Kft</w:t>
            </w:r>
            <w:proofErr w:type="spellEnd"/>
            <w:r w:rsidRPr="00F05D6C">
              <w:rPr>
                <w:sz w:val="20"/>
                <w:szCs w:val="20"/>
                <w:lang w:val="en-US"/>
              </w:rPr>
              <w: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 xml:space="preserve">ВИЕЕ </w:t>
            </w:r>
            <w:proofErr w:type="spellStart"/>
            <w:r w:rsidRPr="00F05D6C">
              <w:rPr>
                <w:sz w:val="20"/>
                <w:szCs w:val="20"/>
              </w:rPr>
              <w:t>Булгария</w:t>
            </w:r>
            <w:proofErr w:type="spellEnd"/>
            <w:r w:rsidRPr="00F05D6C">
              <w:rPr>
                <w:sz w:val="20"/>
                <w:szCs w:val="20"/>
              </w:rPr>
              <w:t xml:space="preserve">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 xml:space="preserve">ВИБГ </w:t>
            </w:r>
            <w:proofErr w:type="spellStart"/>
            <w:r w:rsidRPr="00F05D6C">
              <w:rPr>
                <w:sz w:val="20"/>
                <w:szCs w:val="20"/>
              </w:rPr>
              <w:t>ГмбХ</w:t>
            </w:r>
            <w:proofErr w:type="spellEnd"/>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 xml:space="preserve">ВИЕХ </w:t>
            </w:r>
            <w:proofErr w:type="spellStart"/>
            <w:r w:rsidRPr="00F05D6C">
              <w:rPr>
                <w:sz w:val="20"/>
                <w:szCs w:val="20"/>
              </w:rPr>
              <w:t>ГмбХ</w:t>
            </w:r>
            <w:proofErr w:type="spellEnd"/>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ГмбХ</w:t>
            </w:r>
            <w:proofErr w:type="spellEnd"/>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Сэйлз</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 xml:space="preserve">ВИНГАЗ Холдинг </w:t>
            </w:r>
            <w:proofErr w:type="spellStart"/>
            <w:r w:rsidRPr="00F05D6C">
              <w:rPr>
                <w:sz w:val="20"/>
                <w:szCs w:val="20"/>
              </w:rPr>
              <w:t>ГмбХ</w:t>
            </w:r>
            <w:proofErr w:type="spellEnd"/>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w:t>
            </w:r>
            <w:proofErr w:type="spellStart"/>
            <w:r w:rsidRPr="00F05D6C">
              <w:rPr>
                <w:sz w:val="20"/>
                <w:szCs w:val="20"/>
              </w:rPr>
              <w:t>Грайфсвальд</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r w:rsidRPr="00F05D6C">
              <w:rPr>
                <w:sz w:val="20"/>
                <w:szCs w:val="20"/>
                <w:lang w:val="en-US"/>
              </w:rPr>
              <w:t>.</w:t>
            </w:r>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Глобал</w:t>
            </w:r>
            <w:proofErr w:type="spellEnd"/>
            <w:r w:rsidRPr="00F05D6C">
              <w:rPr>
                <w:sz w:val="20"/>
                <w:szCs w:val="20"/>
              </w:rPr>
              <w:t xml:space="preserve">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Ритэйл</w:t>
            </w:r>
            <w:proofErr w:type="spellEnd"/>
            <w:r w:rsidRPr="00F05D6C">
              <w:rPr>
                <w:sz w:val="20"/>
                <w:szCs w:val="20"/>
              </w:rPr>
              <w:t xml:space="preserve">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r w:rsidRPr="00F05D6C">
              <w:rPr>
                <w:sz w:val="20"/>
                <w:szCs w:val="20"/>
                <w:lang w:val="en-US"/>
              </w:rPr>
              <w:t>.</w:t>
            </w:r>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r w:rsidRPr="00F05D6C">
              <w:rPr>
                <w:sz w:val="20"/>
                <w:szCs w:val="20"/>
                <w:lang w:val="en-US"/>
              </w:rPr>
              <w:t>.</w:t>
            </w:r>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077946">
        <w:t>т.ч</w:t>
      </w:r>
      <w:proofErr w:type="spellEnd"/>
      <w:r w:rsidRPr="00077946">
        <w:t xml:space="preserve">.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7D77C8" w:rsidRDefault="007D77C8"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4"/>
  </w:num>
  <w:num w:numId="3">
    <w:abstractNumId w:val="3"/>
  </w:num>
  <w:num w:numId="4">
    <w:abstractNumId w:val="13"/>
  </w:num>
  <w:num w:numId="5">
    <w:abstractNumId w:val="12"/>
  </w:num>
  <w:num w:numId="6">
    <w:abstractNumId w:val="2"/>
  </w:num>
  <w:num w:numId="7">
    <w:abstractNumId w:val="4"/>
  </w:num>
  <w:num w:numId="8">
    <w:abstractNumId w:val="10"/>
  </w:num>
  <w:num w:numId="9">
    <w:abstractNumId w:val="17"/>
  </w:num>
  <w:num w:numId="10">
    <w:abstractNumId w:val="8"/>
  </w:num>
  <w:num w:numId="11">
    <w:abstractNumId w:val="0"/>
  </w:num>
  <w:num w:numId="12">
    <w:abstractNumId w:val="7"/>
  </w:num>
  <w:num w:numId="13">
    <w:abstractNumId w:val="16"/>
  </w:num>
  <w:num w:numId="14">
    <w:abstractNumId w:val="11"/>
  </w:num>
  <w:num w:numId="15">
    <w:abstractNumId w:val="1"/>
  </w:num>
  <w:num w:numId="16">
    <w:abstractNumId w:val="15"/>
  </w:num>
  <w:num w:numId="17">
    <w:abstractNumId w:val="6"/>
  </w:num>
  <w:num w:numId="18">
    <w:abstractNumId w:val="9"/>
  </w:num>
  <w:num w:numId="19">
    <w:abstractNumId w:val="11"/>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36329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Фисенко Евгения Васильевна</cp:lastModifiedBy>
  <cp:revision>19</cp:revision>
  <dcterms:created xsi:type="dcterms:W3CDTF">2025-08-11T08:06:00Z</dcterms:created>
  <dcterms:modified xsi:type="dcterms:W3CDTF">2025-12-12T11:59:00Z</dcterms:modified>
</cp:coreProperties>
</file>