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EE48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4E113412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3C3B7A">
        <w:rPr>
          <w:sz w:val="28"/>
          <w:szCs w:val="28"/>
        </w:rPr>
        <w:t>255459</w:t>
      </w:r>
    </w:p>
    <w:p w14:paraId="0507704F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3C3B7A">
        <w:rPr>
          <w:rFonts w:ascii="Times New Roman" w:hAnsi="Times New Roman" w:cs="Times New Roman"/>
          <w:sz w:val="28"/>
          <w:szCs w:val="28"/>
        </w:rPr>
        <w:t>26.12.2025 12:00</w:t>
      </w:r>
    </w:p>
    <w:p w14:paraId="096C2B0B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15BBFC25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103"/>
      </w:tblGrid>
      <w:tr w:rsidR="00D342DA" w:rsidRPr="008747CC" w14:paraId="7DAAA770" w14:textId="77777777" w:rsidTr="00281FE0">
        <w:tc>
          <w:tcPr>
            <w:tcW w:w="5076" w:type="dxa"/>
            <w:shd w:val="clear" w:color="auto" w:fill="FFFFFF"/>
          </w:tcPr>
          <w:p w14:paraId="67C4E54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079D3D86" w14:textId="77777777" w:rsidR="00D342DA" w:rsidRPr="008747CC" w:rsidRDefault="003C3B7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8747CC">
              <w:rPr>
                <w:sz w:val="28"/>
                <w:szCs w:val="28"/>
              </w:rPr>
              <w:t>Рощин Сергей Викторович</w:t>
            </w:r>
            <w:r w:rsidR="00D342DA" w:rsidRPr="008747CC">
              <w:rPr>
                <w:sz w:val="28"/>
                <w:szCs w:val="28"/>
              </w:rPr>
              <w:t xml:space="preserve">, </w:t>
            </w:r>
          </w:p>
          <w:p w14:paraId="364DF7E6" w14:textId="77777777" w:rsidR="00D342DA" w:rsidRPr="008747CC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8747CC">
              <w:rPr>
                <w:sz w:val="28"/>
                <w:szCs w:val="28"/>
              </w:rPr>
              <w:t xml:space="preserve">, ОГРН , ИНН </w:t>
            </w:r>
            <w:r w:rsidR="003C3B7A" w:rsidRPr="008747CC">
              <w:rPr>
                <w:sz w:val="28"/>
                <w:szCs w:val="28"/>
              </w:rPr>
              <w:t>780416672267</w:t>
            </w:r>
            <w:r w:rsidRPr="008747CC">
              <w:rPr>
                <w:sz w:val="28"/>
                <w:szCs w:val="28"/>
              </w:rPr>
              <w:t>.</w:t>
            </w:r>
          </w:p>
          <w:p w14:paraId="682C1190" w14:textId="77777777" w:rsidR="00D342DA" w:rsidRPr="008747CC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5D0DDD" w14:paraId="41DBB92C" w14:textId="77777777" w:rsidTr="00281FE0">
        <w:tc>
          <w:tcPr>
            <w:tcW w:w="5076" w:type="dxa"/>
            <w:shd w:val="clear" w:color="auto" w:fill="FFFFFF"/>
          </w:tcPr>
          <w:p w14:paraId="16E663A2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F88FFB7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65C6DC5B" w14:textId="77777777" w:rsidR="003C3B7A" w:rsidRPr="005D0DDD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Надежда Борисовна</w:t>
            </w:r>
          </w:p>
          <w:p w14:paraId="190076D6" w14:textId="0DDF6234" w:rsidR="00D342DA" w:rsidRPr="005D0DDD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 АУ "</w:t>
            </w:r>
            <w:r w:rsid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НЦРБ</w:t>
            </w: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 (</w:t>
            </w:r>
            <w:r w:rsidR="005D0DDD"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Союз АУ «Национальный Центр Реструктуризации и Банкротства»</w:t>
            </w: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342DA" w:rsidRPr="005D0DDD" w14:paraId="247AF71B" w14:textId="77777777" w:rsidTr="00281FE0">
        <w:tc>
          <w:tcPr>
            <w:tcW w:w="5076" w:type="dxa"/>
            <w:shd w:val="clear" w:color="auto" w:fill="FFFFFF"/>
          </w:tcPr>
          <w:p w14:paraId="255BA72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48273DCF" w14:textId="77777777" w:rsidR="00D342DA" w:rsidRPr="005D0DDD" w:rsidRDefault="003C3B7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5D0DDD">
              <w:rPr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D0DDD">
              <w:rPr>
                <w:sz w:val="28"/>
                <w:szCs w:val="28"/>
              </w:rPr>
              <w:t xml:space="preserve">, дело о банкротстве </w:t>
            </w:r>
            <w:r w:rsidRPr="005D0DDD">
              <w:rPr>
                <w:sz w:val="28"/>
                <w:szCs w:val="28"/>
              </w:rPr>
              <w:t>А56-128940/2018</w:t>
            </w:r>
          </w:p>
        </w:tc>
      </w:tr>
      <w:tr w:rsidR="00D342DA" w:rsidRPr="005D0DDD" w14:paraId="59BB65F8" w14:textId="77777777" w:rsidTr="00281FE0">
        <w:tc>
          <w:tcPr>
            <w:tcW w:w="5076" w:type="dxa"/>
            <w:shd w:val="clear" w:color="auto" w:fill="FFFFFF"/>
          </w:tcPr>
          <w:p w14:paraId="1C66968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26A9C370" w14:textId="77777777" w:rsidR="00D342DA" w:rsidRPr="005D0DDD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города Санкт-Петербурга и Ленинградской области</w:t>
            </w:r>
            <w:r w:rsidR="00D342DA"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</w:t>
            </w:r>
            <w:r w:rsidR="00D342DA"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</w:t>
            </w:r>
            <w:r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11.03.2020</w:t>
            </w:r>
            <w:r w:rsidR="00D342DA" w:rsidRPr="005D0D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</w:tr>
      <w:tr w:rsidR="00D342DA" w:rsidRPr="001D2D62" w14:paraId="2F3F4E51" w14:textId="77777777" w:rsidTr="00281FE0">
        <w:tc>
          <w:tcPr>
            <w:tcW w:w="5076" w:type="dxa"/>
            <w:shd w:val="clear" w:color="auto" w:fill="FFFFFF"/>
          </w:tcPr>
          <w:p w14:paraId="0543C37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13AEAD69" w14:textId="039E6B2E" w:rsidR="00D342DA" w:rsidRPr="001D2D62" w:rsidRDefault="003C3B7A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Лот 1: </w:t>
            </w:r>
            <w:r w:rsid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1//2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доля в праве собственности на автомобиль марки: «Volkswagen TIGUAN», Регистрационный знак: Е 441ЕТ 178, VIN: XW8ZZZ5NZBG107174, Цвет: Коричневый, Мощность дв.: 170 л.с., Год изготовления: 2011, принадлежащее на праве общей долевой собственности Должнику и его бывшей супруге. .</w:t>
            </w:r>
          </w:p>
        </w:tc>
      </w:tr>
      <w:tr w:rsidR="00D342DA" w:rsidRPr="001D2D62" w14:paraId="7CDAAE1D" w14:textId="77777777" w:rsidTr="00281FE0">
        <w:tc>
          <w:tcPr>
            <w:tcW w:w="5076" w:type="dxa"/>
            <w:shd w:val="clear" w:color="auto" w:fill="FFFFFF"/>
          </w:tcPr>
          <w:p w14:paraId="2AAC439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2DAA6468" w14:textId="77777777" w:rsidR="00D342DA" w:rsidRPr="001D2D62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2CC93B75" w14:textId="77777777" w:rsidTr="00281FE0">
        <w:tc>
          <w:tcPr>
            <w:tcW w:w="5076" w:type="dxa"/>
            <w:shd w:val="clear" w:color="auto" w:fill="FFFFFF"/>
          </w:tcPr>
          <w:p w14:paraId="6C56818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ж) условия конкурса в случае проведения открытых торгов в форме конкурса; </w:t>
            </w:r>
          </w:p>
        </w:tc>
        <w:tc>
          <w:tcPr>
            <w:tcW w:w="5103" w:type="dxa"/>
          </w:tcPr>
          <w:p w14:paraId="4DB4D12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7F660E03" w14:textId="77777777" w:rsidTr="00281FE0">
        <w:tc>
          <w:tcPr>
            <w:tcW w:w="5076" w:type="dxa"/>
            <w:shd w:val="clear" w:color="auto" w:fill="FFFFFF"/>
          </w:tcPr>
          <w:p w14:paraId="3EFAD35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378B8B26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3C3B7A">
              <w:rPr>
                <w:sz w:val="28"/>
                <w:szCs w:val="28"/>
              </w:rPr>
              <w:t>20.11.2025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3C3B7A">
              <w:rPr>
                <w:sz w:val="28"/>
                <w:szCs w:val="28"/>
              </w:rPr>
              <w:t>24.12.2025 г. в 17:00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21E851D2" w14:textId="77777777" w:rsidTr="00281FE0">
        <w:tc>
          <w:tcPr>
            <w:tcW w:w="5076" w:type="dxa"/>
            <w:shd w:val="clear" w:color="auto" w:fill="FFFFFF"/>
          </w:tcPr>
          <w:p w14:paraId="093487C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3F4A5694" w14:textId="77777777" w:rsidR="00D342DA" w:rsidRPr="001D2D62" w:rsidRDefault="003C3B7A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Заявки на участие в аукционе принимаются на сайте электронной торговой площадки в сети ИНТЕРНЕТ: https://lot-online.ru (Российский аукционный дом, АО «РАД», адрес: 190000, г Санкт-Петербург, пер. Гривцова, д. 5 ЛИТЕРА В, ИНН 7838430413, КПП 783801001, ОГРН 1097847233351) (далее – ЭТП) с 10 час. 00 мин. 20.11.2025 года по 17 час. 00 мин. 24.12.2025 г. К заявке на участие в торгах должны быть приложены документы в соответствии с приказом Минэкономразвития РФ от 23.07.2015 г. №495.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8747CC" w14:paraId="3AF3D296" w14:textId="77777777" w:rsidTr="00281FE0">
        <w:tc>
          <w:tcPr>
            <w:tcW w:w="5076" w:type="dxa"/>
            <w:shd w:val="clear" w:color="auto" w:fill="FFFFFF"/>
          </w:tcPr>
          <w:p w14:paraId="6897A7E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1D110EC1" w14:textId="77777777" w:rsidR="003C3B7A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326FC0AE" w14:textId="77777777" w:rsidR="003C3B7A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117 000.00 руб.</w:t>
            </w:r>
          </w:p>
          <w:p w14:paraId="043FA06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7F8D341" w14:textId="77777777" w:rsidR="00D342DA" w:rsidRPr="008747CC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74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Задаток для участия в торгах определяется в размере – 20 % от начальной цены. Задаток должен быть зачислен на указанный счет не позднее даты и времени окончания срока приема заявок.  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</w:t>
            </w:r>
            <w:r w:rsidRPr="00874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платежных документов с отметкой об исполнении при этом во внимание Организатором торгов не принимается.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      </w:r>
            <w:r w:rsidR="00D342DA" w:rsidRPr="008747C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3FCD1D8F" w14:textId="77777777" w:rsidR="00D342DA" w:rsidRPr="008747CC" w:rsidRDefault="003C3B7A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</w:pPr>
            <w:r w:rsidRPr="008747CC"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</w:rPr>
              <w:t>Реквизиты для перечисления задатка: АО «Российский аукционный дом» (ИНН 7838430413, КПП 783801001): р/с № 40702810355000036459 в СЕВЕРО-ЗАПАДНЫЙ БАНК ПАО СБЕРБАНК, БИК 044030653, к/с 30101810500000000653.</w:t>
            </w:r>
          </w:p>
        </w:tc>
      </w:tr>
      <w:tr w:rsidR="00D342DA" w:rsidRPr="001D2D62" w14:paraId="67B73A77" w14:textId="77777777" w:rsidTr="00281FE0">
        <w:tc>
          <w:tcPr>
            <w:tcW w:w="5076" w:type="dxa"/>
            <w:shd w:val="clear" w:color="auto" w:fill="FFFFFF"/>
          </w:tcPr>
          <w:p w14:paraId="36E2A3F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2FB88ADA" w14:textId="77777777" w:rsidR="003C3B7A" w:rsidRDefault="003C3B7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585 000.00 руб.</w:t>
            </w:r>
          </w:p>
          <w:p w14:paraId="55B3A46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0E7DEE7D" w14:textId="77777777" w:rsidTr="00281FE0">
        <w:tc>
          <w:tcPr>
            <w:tcW w:w="5076" w:type="dxa"/>
            <w:shd w:val="clear" w:color="auto" w:fill="FFFFFF"/>
          </w:tcPr>
          <w:p w14:paraId="7B4ADDC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022A8FAF" w14:textId="77777777" w:rsidR="003C3B7A" w:rsidRDefault="003C3B7A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29 250.00 руб.</w:t>
            </w:r>
          </w:p>
          <w:p w14:paraId="35D6DA35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0275D1F8" w14:textId="77777777" w:rsidTr="00281FE0">
        <w:tc>
          <w:tcPr>
            <w:tcW w:w="5076" w:type="dxa"/>
            <w:shd w:val="clear" w:color="auto" w:fill="FFFFFF"/>
          </w:tcPr>
          <w:p w14:paraId="1032E39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0B52CC57" w14:textId="77777777" w:rsidR="00D342DA" w:rsidRPr="00E600A4" w:rsidRDefault="003C3B7A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аукциона признается участник, предложивший наиболее высокую цену. Решение организатора торгов об определении победителя оформляется протоколом.</w:t>
            </w:r>
          </w:p>
        </w:tc>
      </w:tr>
      <w:tr w:rsidR="00D342DA" w:rsidRPr="001D2D62" w14:paraId="231034D4" w14:textId="77777777" w:rsidTr="00281FE0">
        <w:tc>
          <w:tcPr>
            <w:tcW w:w="5076" w:type="dxa"/>
            <w:shd w:val="clear" w:color="auto" w:fill="FFFFFF"/>
          </w:tcPr>
          <w:p w14:paraId="7D04B89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392A33C1" w14:textId="77777777" w:rsidR="00D342DA" w:rsidRPr="001D2D62" w:rsidRDefault="003C3B7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Дата проведения торгов и начала предоставления предложений о цене имущества от участников торгов: 26.12.2025 г. с 12 час. 00 мин.  Место проведения торгов и подведения результатов торгов на сайте ЭТП: https://lot-online.ru</w:t>
            </w:r>
          </w:p>
        </w:tc>
      </w:tr>
      <w:tr w:rsidR="00D342DA" w:rsidRPr="001D2D62" w14:paraId="78BC7B12" w14:textId="77777777" w:rsidTr="00281FE0">
        <w:tc>
          <w:tcPr>
            <w:tcW w:w="5076" w:type="dxa"/>
            <w:shd w:val="clear" w:color="auto" w:fill="FFFFFF"/>
          </w:tcPr>
          <w:p w14:paraId="3FC767F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5FEBEBA8" w14:textId="77777777" w:rsidR="00D342DA" w:rsidRPr="001D2D62" w:rsidRDefault="003C3B7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5 (пяти) рабочих дней с даты подписания протокола о результатах проведения торгов организатор торгов направляет победителю торгов копию этого протокола.  В течение 5 (пяти) дней с даты подписания протокола о результатах проведения торгов организатор торгов направляет победителю торгов предложение заключить договор купли-продажи недвижимости с приложением проекта договора в соответствии с представленным победителем торгов предложением о цене.</w:t>
            </w:r>
          </w:p>
        </w:tc>
      </w:tr>
      <w:tr w:rsidR="00D342DA" w:rsidRPr="001D2D62" w14:paraId="719DFA48" w14:textId="77777777" w:rsidTr="00281FE0">
        <w:tc>
          <w:tcPr>
            <w:tcW w:w="5076" w:type="dxa"/>
            <w:shd w:val="clear" w:color="auto" w:fill="FFFFFF"/>
          </w:tcPr>
          <w:p w14:paraId="71CA691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7D2E3B18" w14:textId="77777777" w:rsidR="00D342DA" w:rsidRPr="008747CC" w:rsidRDefault="003C3B7A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Покупатель обязан оплатить цену, указанную в договоре, на счет Должника  не позднее 30 дней с даты его заключения.</w:t>
            </w:r>
          </w:p>
        </w:tc>
      </w:tr>
      <w:tr w:rsidR="00D342DA" w:rsidRPr="001D2D62" w14:paraId="32000812" w14:textId="77777777" w:rsidTr="00281FE0">
        <w:tc>
          <w:tcPr>
            <w:tcW w:w="5076" w:type="dxa"/>
            <w:shd w:val="clear" w:color="auto" w:fill="FFFFFF"/>
          </w:tcPr>
          <w:p w14:paraId="5497920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55C9990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r w:rsidR="003C3B7A"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Николаева Надежда Борисовна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C3B7A"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470311122705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r w:rsidR="003C3B7A"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 Санкт-Петербург, ул Тельмана, д 30 к 2, кв 88</w:t>
            </w:r>
            <w:r w:rsidRPr="008747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тел. </w:t>
            </w:r>
            <w:r w:rsidR="003C3B7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+79119247422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3C3B7A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Silva99@mail.ru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0244CD98" w14:textId="77777777" w:rsidTr="00281FE0">
        <w:tc>
          <w:tcPr>
            <w:tcW w:w="5076" w:type="dxa"/>
            <w:shd w:val="clear" w:color="auto" w:fill="FFFFFF"/>
          </w:tcPr>
          <w:p w14:paraId="4642574E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</w:t>
            </w:r>
            <w:smartTag w:uri="urn:schemas-microsoft-com:office:smarttags" w:element="date">
              <w:smartTagPr>
                <w:attr w:name="Year" w:val="2002"/>
                <w:attr w:name="Day" w:val="26"/>
                <w:attr w:name="Month" w:val="10"/>
                <w:attr w:name="ls" w:val="trans"/>
              </w:smartTagPr>
              <w:r w:rsidRPr="001D2D62">
                <w:rPr>
                  <w:sz w:val="28"/>
                  <w:szCs w:val="28"/>
                </w:rPr>
                <w:t xml:space="preserve">26 октября </w:t>
              </w:r>
              <w:smartTag w:uri="urn:schemas-microsoft-com:office:smarttags" w:element="metricconverter">
                <w:smartTagPr>
                  <w:attr w:name="ProductID" w:val="2002 г"/>
                </w:smartTagPr>
                <w:r w:rsidRPr="001D2D62">
                  <w:rPr>
                    <w:sz w:val="28"/>
                    <w:szCs w:val="28"/>
                  </w:rPr>
                  <w:t>2002 г</w:t>
                </w:r>
              </w:smartTag>
              <w:r w:rsidRPr="001D2D62">
                <w:rPr>
                  <w:sz w:val="28"/>
                  <w:szCs w:val="28"/>
                </w:rPr>
                <w:t>.</w:t>
              </w:r>
            </w:smartTag>
            <w:r w:rsidRPr="001D2D62">
              <w:rPr>
                <w:sz w:val="28"/>
                <w:szCs w:val="28"/>
              </w:rPr>
              <w:t xml:space="preserve"> N 127-ФЗ "О несостоятельности (банкротстве)" (Собрание </w:t>
            </w:r>
            <w:r w:rsidRPr="001D2D62">
              <w:rPr>
                <w:sz w:val="28"/>
                <w:szCs w:val="28"/>
              </w:rPr>
              <w:lastRenderedPageBreak/>
              <w:t>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7A1C311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940C75" w14:textId="77777777" w:rsidR="00D342DA" w:rsidRPr="00E600A4" w:rsidRDefault="00D342DA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18AEBAE6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248FF100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411D49FF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2442565">
    <w:abstractNumId w:val="1"/>
  </w:num>
  <w:num w:numId="2" w16cid:durableId="1188908698">
    <w:abstractNumId w:val="2"/>
  </w:num>
  <w:num w:numId="3" w16cid:durableId="950673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3C3B7A"/>
    <w:rsid w:val="00412493"/>
    <w:rsid w:val="00451D73"/>
    <w:rsid w:val="004757FF"/>
    <w:rsid w:val="00546649"/>
    <w:rsid w:val="00574C2D"/>
    <w:rsid w:val="005B20E8"/>
    <w:rsid w:val="005D0DDD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8747CC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08B60E6A"/>
  <w15:chartTrackingRefBased/>
  <w15:docId w15:val="{330652FD-8534-4D8B-9A2E-99945AFC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1005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7509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Надежда Николаева</cp:lastModifiedBy>
  <cp:revision>3</cp:revision>
  <cp:lastPrinted>2010-11-10T14:05:00Z</cp:lastPrinted>
  <dcterms:created xsi:type="dcterms:W3CDTF">2025-11-19T14:03:00Z</dcterms:created>
  <dcterms:modified xsi:type="dcterms:W3CDTF">2025-11-19T14:05:00Z</dcterms:modified>
</cp:coreProperties>
</file>