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81B69" w14:textId="07EC0D8F" w:rsidR="00AF2B03" w:rsidRDefault="00B35AA1" w:rsidP="001079E4">
      <w:pPr>
        <w:pStyle w:val="ab"/>
        <w:ind w:firstLine="708"/>
        <w:jc w:val="both"/>
        <w:rPr>
          <w:rFonts w:ascii="Times New Roman" w:hAnsi="Times New Roman" w:cs="Times New Roman"/>
          <w:sz w:val="20"/>
          <w:szCs w:val="20"/>
        </w:rPr>
      </w:pPr>
      <w:r w:rsidRPr="00B35AA1">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8 800 777 57 57 (доб.421), furs@auction-house.ru, далее–Организатор торгов), действующее на основании договора поручения с </w:t>
      </w:r>
      <w:proofErr w:type="spellStart"/>
      <w:r w:rsidRPr="00B35AA1">
        <w:rPr>
          <w:rFonts w:ascii="Times New Roman" w:hAnsi="Times New Roman" w:cs="Times New Roman"/>
          <w:b/>
          <w:sz w:val="20"/>
          <w:szCs w:val="20"/>
          <w:lang w:eastAsia="ru-RU"/>
        </w:rPr>
        <w:t>Георгадзе</w:t>
      </w:r>
      <w:proofErr w:type="spellEnd"/>
      <w:r w:rsidRPr="00B35AA1">
        <w:rPr>
          <w:rFonts w:ascii="Times New Roman" w:hAnsi="Times New Roman" w:cs="Times New Roman"/>
          <w:b/>
          <w:sz w:val="20"/>
          <w:szCs w:val="20"/>
          <w:lang w:eastAsia="ru-RU"/>
        </w:rPr>
        <w:t xml:space="preserve"> </w:t>
      </w:r>
      <w:proofErr w:type="spellStart"/>
      <w:r w:rsidRPr="00B35AA1">
        <w:rPr>
          <w:rFonts w:ascii="Times New Roman" w:hAnsi="Times New Roman" w:cs="Times New Roman"/>
          <w:b/>
          <w:sz w:val="20"/>
          <w:szCs w:val="20"/>
          <w:lang w:eastAsia="ru-RU"/>
        </w:rPr>
        <w:t>Нодарием</w:t>
      </w:r>
      <w:proofErr w:type="spellEnd"/>
      <w:r w:rsidRPr="00B35AA1">
        <w:rPr>
          <w:rFonts w:ascii="Times New Roman" w:hAnsi="Times New Roman" w:cs="Times New Roman"/>
          <w:b/>
          <w:sz w:val="20"/>
          <w:szCs w:val="20"/>
          <w:lang w:eastAsia="ru-RU"/>
        </w:rPr>
        <w:t xml:space="preserve"> </w:t>
      </w:r>
      <w:proofErr w:type="spellStart"/>
      <w:r w:rsidRPr="00B35AA1">
        <w:rPr>
          <w:rFonts w:ascii="Times New Roman" w:hAnsi="Times New Roman" w:cs="Times New Roman"/>
          <w:b/>
          <w:sz w:val="20"/>
          <w:szCs w:val="20"/>
          <w:lang w:eastAsia="ru-RU"/>
        </w:rPr>
        <w:t>Амирановичем</w:t>
      </w:r>
      <w:proofErr w:type="spellEnd"/>
      <w:r w:rsidRPr="00B35AA1">
        <w:rPr>
          <w:rFonts w:ascii="Times New Roman" w:hAnsi="Times New Roman" w:cs="Times New Roman"/>
          <w:sz w:val="20"/>
          <w:szCs w:val="20"/>
          <w:lang w:eastAsia="ru-RU"/>
        </w:rPr>
        <w:t xml:space="preserve"> (дата рождения: 08.11.1986, место рождения: пос. Нахабино </w:t>
      </w:r>
      <w:proofErr w:type="spellStart"/>
      <w:r w:rsidRPr="00B35AA1">
        <w:rPr>
          <w:rFonts w:ascii="Times New Roman" w:hAnsi="Times New Roman" w:cs="Times New Roman"/>
          <w:sz w:val="20"/>
          <w:szCs w:val="20"/>
          <w:lang w:eastAsia="ru-RU"/>
        </w:rPr>
        <w:t>Красногор</w:t>
      </w:r>
      <w:proofErr w:type="spellEnd"/>
      <w:r w:rsidRPr="00B35AA1">
        <w:rPr>
          <w:rFonts w:ascii="Times New Roman" w:hAnsi="Times New Roman" w:cs="Times New Roman"/>
          <w:sz w:val="20"/>
          <w:szCs w:val="20"/>
          <w:lang w:eastAsia="ru-RU"/>
        </w:rPr>
        <w:t xml:space="preserve"> </w:t>
      </w:r>
      <w:proofErr w:type="spellStart"/>
      <w:r w:rsidRPr="00B35AA1">
        <w:rPr>
          <w:rFonts w:ascii="Times New Roman" w:hAnsi="Times New Roman" w:cs="Times New Roman"/>
          <w:sz w:val="20"/>
          <w:szCs w:val="20"/>
          <w:lang w:eastAsia="ru-RU"/>
        </w:rPr>
        <w:t>ского</w:t>
      </w:r>
      <w:proofErr w:type="spellEnd"/>
      <w:r w:rsidRPr="00B35AA1">
        <w:rPr>
          <w:rFonts w:ascii="Times New Roman" w:hAnsi="Times New Roman" w:cs="Times New Roman"/>
          <w:sz w:val="20"/>
          <w:szCs w:val="20"/>
          <w:lang w:eastAsia="ru-RU"/>
        </w:rPr>
        <w:t xml:space="preserve"> района Московской области, место жительства: 143443, г. Красногорск, </w:t>
      </w:r>
      <w:proofErr w:type="spellStart"/>
      <w:r w:rsidRPr="00B35AA1">
        <w:rPr>
          <w:rFonts w:ascii="Times New Roman" w:hAnsi="Times New Roman" w:cs="Times New Roman"/>
          <w:sz w:val="20"/>
          <w:szCs w:val="20"/>
          <w:lang w:eastAsia="ru-RU"/>
        </w:rPr>
        <w:t>мкр</w:t>
      </w:r>
      <w:proofErr w:type="spellEnd"/>
      <w:r w:rsidRPr="00B35AA1">
        <w:rPr>
          <w:rFonts w:ascii="Times New Roman" w:hAnsi="Times New Roman" w:cs="Times New Roman"/>
          <w:sz w:val="20"/>
          <w:szCs w:val="20"/>
          <w:lang w:eastAsia="ru-RU"/>
        </w:rPr>
        <w:t xml:space="preserve">. Опалиха, ул. Новая Опалиха, д. 14, кв. 84, ИНН 502478536381, СНИЛС 162-275-857 78, далее-Должник), в лице </w:t>
      </w:r>
      <w:r w:rsidRPr="00B35AA1">
        <w:rPr>
          <w:rFonts w:ascii="Times New Roman" w:hAnsi="Times New Roman" w:cs="Times New Roman"/>
          <w:b/>
          <w:sz w:val="20"/>
          <w:szCs w:val="20"/>
          <w:lang w:eastAsia="ru-RU"/>
        </w:rPr>
        <w:t>финансового управляющего Морозовой Лады Владимировны</w:t>
      </w:r>
      <w:r w:rsidRPr="00B35AA1">
        <w:rPr>
          <w:rFonts w:ascii="Times New Roman" w:hAnsi="Times New Roman" w:cs="Times New Roman"/>
          <w:sz w:val="20"/>
          <w:szCs w:val="20"/>
          <w:lang w:eastAsia="ru-RU"/>
        </w:rPr>
        <w:t xml:space="preserve"> (ИНН 540203344983, СНИЛС 125-408-572 46, рег. № 13945, адрес для корреспонденции: </w:t>
      </w:r>
      <w:r w:rsidR="00C33F3C" w:rsidRPr="00C33F3C">
        <w:rPr>
          <w:rFonts w:ascii="Times New Roman" w:hAnsi="Times New Roman" w:cs="Times New Roman"/>
          <w:sz w:val="20"/>
          <w:szCs w:val="20"/>
          <w:lang w:eastAsia="ru-RU"/>
        </w:rPr>
        <w:t>107045, г. Москва, а/я 1</w:t>
      </w:r>
      <w:r w:rsidRPr="00B35AA1">
        <w:rPr>
          <w:rFonts w:ascii="Times New Roman" w:hAnsi="Times New Roman" w:cs="Times New Roman"/>
          <w:sz w:val="20"/>
          <w:szCs w:val="20"/>
          <w:lang w:eastAsia="ru-RU"/>
        </w:rPr>
        <w:t>, далее-Финансовый управляющий), член Некоммерческого партнерства Саморегулируемая организация арбитражных управляющих «РАЗВИТИЕ» (ИНН 7703392442, ОГРН 1077799003435, адрес для корреспонденции: 117105, г. Москва, Варшавское ш., д.1, стр.1-2, комн.36, тел. (499) 400-58-87, www.razvitiesro.ru), действующей на основании решения Арбитражного суда Московской области от 31.08.2018 по делу № А41-4300/2018</w:t>
      </w:r>
      <w:r w:rsidR="00D23F25" w:rsidRPr="00B35AA1">
        <w:rPr>
          <w:rFonts w:ascii="Times New Roman" w:hAnsi="Times New Roman" w:cs="Times New Roman"/>
          <w:sz w:val="20"/>
          <w:szCs w:val="20"/>
          <w:lang w:eastAsia="ru-RU"/>
        </w:rPr>
        <w:t xml:space="preserve">, </w:t>
      </w:r>
      <w:r w:rsidR="00242CA8" w:rsidRPr="00B35AA1">
        <w:rPr>
          <w:rFonts w:ascii="Times New Roman" w:hAnsi="Times New Roman" w:cs="Times New Roman"/>
          <w:sz w:val="20"/>
          <w:szCs w:val="20"/>
        </w:rPr>
        <w:t xml:space="preserve">сообщает </w:t>
      </w:r>
      <w:r w:rsidR="00242CA8" w:rsidRPr="00B35AA1">
        <w:rPr>
          <w:rFonts w:ascii="Times New Roman" w:hAnsi="Times New Roman" w:cs="Times New Roman"/>
          <w:b/>
          <w:sz w:val="20"/>
          <w:szCs w:val="20"/>
        </w:rPr>
        <w:t>о проведении торгов посредством публичного предложения</w:t>
      </w:r>
      <w:r w:rsidR="00E97C08" w:rsidRPr="00B35AA1">
        <w:rPr>
          <w:rFonts w:ascii="Times New Roman" w:hAnsi="Times New Roman" w:cs="Times New Roman"/>
          <w:sz w:val="20"/>
          <w:szCs w:val="20"/>
        </w:rPr>
        <w:t xml:space="preserve"> (далее–</w:t>
      </w:r>
      <w:r w:rsidR="00242CA8" w:rsidRPr="00B35AA1">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1079E4">
          <w:rPr>
            <w:rStyle w:val="a3"/>
            <w:rFonts w:ascii="Times New Roman" w:hAnsi="Times New Roman" w:cs="Times New Roman"/>
            <w:sz w:val="20"/>
            <w:szCs w:val="20"/>
          </w:rPr>
          <w:t>http://lot-online.ru//</w:t>
        </w:r>
      </w:hyperlink>
      <w:r w:rsidR="00242CA8" w:rsidRPr="001079E4">
        <w:rPr>
          <w:rFonts w:ascii="Times New Roman" w:hAnsi="Times New Roman" w:cs="Times New Roman"/>
          <w:sz w:val="20"/>
          <w:szCs w:val="20"/>
        </w:rPr>
        <w:t xml:space="preserve"> (далее-ЭП). </w:t>
      </w:r>
      <w:r w:rsidR="006B07A4" w:rsidRPr="001079E4">
        <w:rPr>
          <w:rFonts w:ascii="Times New Roman" w:hAnsi="Times New Roman" w:cs="Times New Roman"/>
          <w:b/>
          <w:sz w:val="20"/>
          <w:szCs w:val="20"/>
        </w:rPr>
        <w:t>Начало прием</w:t>
      </w:r>
      <w:r w:rsidR="0058378C" w:rsidRPr="001079E4">
        <w:rPr>
          <w:rFonts w:ascii="Times New Roman" w:hAnsi="Times New Roman" w:cs="Times New Roman"/>
          <w:b/>
          <w:sz w:val="20"/>
          <w:szCs w:val="20"/>
        </w:rPr>
        <w:t>а заявок–</w:t>
      </w:r>
      <w:r w:rsidR="00731D08" w:rsidRPr="001079E4">
        <w:rPr>
          <w:rFonts w:ascii="Times New Roman" w:hAnsi="Times New Roman" w:cs="Times New Roman"/>
          <w:b/>
          <w:sz w:val="20"/>
          <w:szCs w:val="20"/>
        </w:rPr>
        <w:t>20.11</w:t>
      </w:r>
      <w:r w:rsidR="00D23F25" w:rsidRPr="001079E4">
        <w:rPr>
          <w:rFonts w:ascii="Times New Roman" w:hAnsi="Times New Roman" w:cs="Times New Roman"/>
          <w:b/>
          <w:sz w:val="20"/>
          <w:szCs w:val="20"/>
        </w:rPr>
        <w:t>.2025</w:t>
      </w:r>
      <w:r w:rsidR="00367EB3" w:rsidRPr="001079E4">
        <w:rPr>
          <w:rFonts w:ascii="Times New Roman" w:hAnsi="Times New Roman" w:cs="Times New Roman"/>
          <w:b/>
          <w:sz w:val="20"/>
          <w:szCs w:val="20"/>
        </w:rPr>
        <w:t xml:space="preserve"> с 17 час. 00 мин. (</w:t>
      </w:r>
      <w:proofErr w:type="spellStart"/>
      <w:r w:rsidR="00367EB3" w:rsidRPr="001079E4">
        <w:rPr>
          <w:rFonts w:ascii="Times New Roman" w:hAnsi="Times New Roman" w:cs="Times New Roman"/>
          <w:b/>
          <w:sz w:val="20"/>
          <w:szCs w:val="20"/>
        </w:rPr>
        <w:t>М</w:t>
      </w:r>
      <w:r w:rsidR="00242CA8" w:rsidRPr="001079E4">
        <w:rPr>
          <w:rFonts w:ascii="Times New Roman" w:hAnsi="Times New Roman" w:cs="Times New Roman"/>
          <w:b/>
          <w:sz w:val="20"/>
          <w:szCs w:val="20"/>
        </w:rPr>
        <w:t>ск</w:t>
      </w:r>
      <w:proofErr w:type="spellEnd"/>
      <w:r w:rsidR="00242CA8" w:rsidRPr="001079E4">
        <w:rPr>
          <w:rFonts w:ascii="Times New Roman" w:hAnsi="Times New Roman" w:cs="Times New Roman"/>
          <w:b/>
          <w:sz w:val="20"/>
          <w:szCs w:val="20"/>
        </w:rPr>
        <w:t>).</w:t>
      </w:r>
    </w:p>
    <w:p w14:paraId="39C45E09" w14:textId="20033CAB" w:rsidR="00AF2B03" w:rsidRPr="00E143BE" w:rsidRDefault="00B35AA1" w:rsidP="00AF2B03">
      <w:pPr>
        <w:pStyle w:val="ab"/>
        <w:ind w:firstLine="708"/>
        <w:jc w:val="both"/>
        <w:rPr>
          <w:rFonts w:ascii="Times New Roman" w:hAnsi="Times New Roman" w:cs="Times New Roman"/>
          <w:sz w:val="20"/>
          <w:szCs w:val="20"/>
        </w:rPr>
      </w:pPr>
      <w:r w:rsidRPr="00E143BE">
        <w:rPr>
          <w:rFonts w:ascii="Times New Roman" w:hAnsi="Times New Roman" w:cs="Times New Roman"/>
          <w:sz w:val="20"/>
          <w:szCs w:val="20"/>
        </w:rPr>
        <w:t xml:space="preserve">Сокращение: календарный день–к/д. Прием заявок составляет: в 1-ом периоде-37 к/д без изменения начальной цены, </w:t>
      </w:r>
      <w:r w:rsidR="001079E4" w:rsidRPr="00E143BE">
        <w:rPr>
          <w:rFonts w:ascii="Times New Roman" w:hAnsi="Times New Roman" w:cs="Times New Roman"/>
          <w:sz w:val="20"/>
          <w:szCs w:val="20"/>
        </w:rPr>
        <w:t>для Лота 1: с 2-го по 5-ый периоды–7к/д</w:t>
      </w:r>
      <w:r w:rsidR="00AF2B03" w:rsidRPr="00E143BE">
        <w:rPr>
          <w:rFonts w:ascii="Times New Roman" w:hAnsi="Times New Roman" w:cs="Times New Roman"/>
          <w:sz w:val="20"/>
          <w:szCs w:val="20"/>
        </w:rPr>
        <w:t xml:space="preserve">; </w:t>
      </w:r>
      <w:r w:rsidRPr="00E143BE">
        <w:rPr>
          <w:rFonts w:ascii="Times New Roman" w:hAnsi="Times New Roman" w:cs="Times New Roman"/>
          <w:sz w:val="20"/>
          <w:szCs w:val="20"/>
        </w:rPr>
        <w:t xml:space="preserve">для Лотов </w:t>
      </w:r>
      <w:r w:rsidR="001079E4" w:rsidRPr="00E143BE">
        <w:rPr>
          <w:rFonts w:ascii="Times New Roman" w:hAnsi="Times New Roman" w:cs="Times New Roman"/>
          <w:sz w:val="20"/>
          <w:szCs w:val="20"/>
        </w:rPr>
        <w:t>3,5</w:t>
      </w:r>
      <w:r w:rsidRPr="00E143BE">
        <w:rPr>
          <w:rFonts w:ascii="Times New Roman" w:hAnsi="Times New Roman" w:cs="Times New Roman"/>
          <w:sz w:val="20"/>
          <w:szCs w:val="20"/>
        </w:rPr>
        <w:t xml:space="preserve">: с 2-го по 10-ый периоды–7к/д, </w:t>
      </w:r>
      <w:r w:rsidR="001079E4" w:rsidRPr="00E143BE">
        <w:rPr>
          <w:rFonts w:ascii="Times New Roman" w:hAnsi="Times New Roman" w:cs="Times New Roman"/>
          <w:sz w:val="20"/>
          <w:szCs w:val="20"/>
        </w:rPr>
        <w:t>величина снижения</w:t>
      </w:r>
      <w:r w:rsidR="00AF2B03" w:rsidRPr="00E143BE">
        <w:rPr>
          <w:rFonts w:ascii="Times New Roman" w:hAnsi="Times New Roman" w:cs="Times New Roman"/>
          <w:sz w:val="20"/>
          <w:szCs w:val="20"/>
        </w:rPr>
        <w:t>:</w:t>
      </w:r>
      <w:r w:rsidR="001079E4" w:rsidRPr="00E143BE">
        <w:rPr>
          <w:rFonts w:ascii="Times New Roman" w:hAnsi="Times New Roman" w:cs="Times New Roman"/>
          <w:sz w:val="20"/>
          <w:szCs w:val="20"/>
        </w:rPr>
        <w:t xml:space="preserve"> для Лота 1–7% от начальной цены Лота, установленной на первом периоде</w:t>
      </w:r>
      <w:r w:rsidR="00AF2B03" w:rsidRPr="00E143BE">
        <w:rPr>
          <w:rFonts w:ascii="Times New Roman" w:hAnsi="Times New Roman" w:cs="Times New Roman"/>
          <w:sz w:val="20"/>
          <w:szCs w:val="20"/>
        </w:rPr>
        <w:t>;</w:t>
      </w:r>
      <w:r w:rsidRPr="00E143BE">
        <w:rPr>
          <w:rFonts w:ascii="Times New Roman" w:hAnsi="Times New Roman" w:cs="Times New Roman"/>
          <w:sz w:val="20"/>
          <w:szCs w:val="20"/>
        </w:rPr>
        <w:t xml:space="preserve"> для Лотов 3,5–10% от начальной цены Лота, </w:t>
      </w:r>
      <w:r w:rsidR="001079E4" w:rsidRPr="00E143BE">
        <w:rPr>
          <w:rFonts w:ascii="Times New Roman" w:hAnsi="Times New Roman" w:cs="Times New Roman"/>
          <w:sz w:val="20"/>
          <w:szCs w:val="20"/>
        </w:rPr>
        <w:t>установленной на первом периоде.</w:t>
      </w:r>
      <w:r w:rsidRPr="00E143BE">
        <w:rPr>
          <w:rFonts w:ascii="Times New Roman" w:hAnsi="Times New Roman" w:cs="Times New Roman"/>
          <w:sz w:val="20"/>
          <w:szCs w:val="20"/>
        </w:rPr>
        <w:t xml:space="preserve"> </w:t>
      </w:r>
      <w:r w:rsidR="001F1332" w:rsidRPr="00E143BE">
        <w:rPr>
          <w:rFonts w:ascii="Times New Roman" w:hAnsi="Times New Roman" w:cs="Times New Roman"/>
          <w:sz w:val="20"/>
          <w:szCs w:val="20"/>
        </w:rPr>
        <w:t xml:space="preserve"> </w:t>
      </w:r>
      <w:r w:rsidR="001079E4" w:rsidRPr="00E143BE">
        <w:rPr>
          <w:rFonts w:ascii="Times New Roman" w:hAnsi="Times New Roman" w:cs="Times New Roman"/>
          <w:b/>
          <w:sz w:val="20"/>
          <w:szCs w:val="20"/>
        </w:rPr>
        <w:t>Минимальные цены</w:t>
      </w:r>
      <w:r w:rsidRPr="00E143BE">
        <w:rPr>
          <w:rFonts w:ascii="Times New Roman" w:hAnsi="Times New Roman" w:cs="Times New Roman"/>
          <w:b/>
          <w:sz w:val="20"/>
          <w:szCs w:val="20"/>
        </w:rPr>
        <w:t>:</w:t>
      </w:r>
      <w:r w:rsidR="001079E4" w:rsidRPr="00E143BE">
        <w:rPr>
          <w:rFonts w:ascii="Times New Roman" w:hAnsi="Times New Roman" w:cs="Times New Roman"/>
          <w:b/>
          <w:sz w:val="20"/>
          <w:szCs w:val="20"/>
        </w:rPr>
        <w:t xml:space="preserve"> Лот 1</w:t>
      </w:r>
      <w:r w:rsidR="00AF2B03" w:rsidRPr="00E143BE">
        <w:rPr>
          <w:rFonts w:ascii="Times New Roman" w:hAnsi="Times New Roman" w:cs="Times New Roman"/>
          <w:b/>
          <w:sz w:val="20"/>
          <w:szCs w:val="20"/>
        </w:rPr>
        <w:t xml:space="preserve">-6 480 руб., </w:t>
      </w:r>
      <w:r w:rsidR="001079E4" w:rsidRPr="00E143BE">
        <w:rPr>
          <w:rFonts w:ascii="Times New Roman" w:hAnsi="Times New Roman" w:cs="Times New Roman"/>
          <w:b/>
          <w:sz w:val="20"/>
          <w:szCs w:val="20"/>
        </w:rPr>
        <w:t>Лот 3</w:t>
      </w:r>
      <w:r w:rsidR="00AF2B03" w:rsidRPr="00E143BE">
        <w:rPr>
          <w:rFonts w:ascii="Times New Roman" w:hAnsi="Times New Roman" w:cs="Times New Roman"/>
          <w:b/>
          <w:sz w:val="20"/>
          <w:szCs w:val="20"/>
        </w:rPr>
        <w:t>- 1 530 000 руб.,</w:t>
      </w:r>
      <w:r w:rsidR="001079E4" w:rsidRPr="00E143BE">
        <w:rPr>
          <w:rFonts w:ascii="Times New Roman" w:hAnsi="Times New Roman" w:cs="Times New Roman"/>
          <w:b/>
          <w:sz w:val="20"/>
          <w:szCs w:val="20"/>
        </w:rPr>
        <w:t xml:space="preserve"> Лот 5</w:t>
      </w:r>
      <w:r w:rsidR="00AF2B03" w:rsidRPr="00E143BE">
        <w:rPr>
          <w:rFonts w:ascii="Times New Roman" w:hAnsi="Times New Roman" w:cs="Times New Roman"/>
          <w:b/>
          <w:sz w:val="20"/>
          <w:szCs w:val="20"/>
        </w:rPr>
        <w:t>- 475</w:t>
      </w:r>
      <w:r w:rsidR="002469FC" w:rsidRPr="00E143BE">
        <w:rPr>
          <w:rFonts w:ascii="Times New Roman" w:hAnsi="Times New Roman" w:cs="Times New Roman"/>
          <w:b/>
          <w:sz w:val="20"/>
          <w:szCs w:val="20"/>
        </w:rPr>
        <w:t> </w:t>
      </w:r>
      <w:r w:rsidR="00AF2B03" w:rsidRPr="00E143BE">
        <w:rPr>
          <w:rFonts w:ascii="Times New Roman" w:hAnsi="Times New Roman" w:cs="Times New Roman"/>
          <w:b/>
          <w:sz w:val="20"/>
          <w:szCs w:val="20"/>
        </w:rPr>
        <w:t>002</w:t>
      </w:r>
      <w:r w:rsidR="002469FC" w:rsidRPr="00E143BE">
        <w:rPr>
          <w:rFonts w:ascii="Times New Roman" w:hAnsi="Times New Roman" w:cs="Times New Roman"/>
          <w:b/>
          <w:sz w:val="20"/>
          <w:szCs w:val="20"/>
        </w:rPr>
        <w:t>,69</w:t>
      </w:r>
      <w:r w:rsidR="00AF2B03" w:rsidRPr="00E143BE">
        <w:rPr>
          <w:rFonts w:ascii="Times New Roman" w:hAnsi="Times New Roman" w:cs="Times New Roman"/>
          <w:b/>
          <w:sz w:val="20"/>
          <w:szCs w:val="20"/>
        </w:rPr>
        <w:t xml:space="preserve"> руб.</w:t>
      </w:r>
    </w:p>
    <w:p w14:paraId="7A779F49" w14:textId="3D585969" w:rsidR="001079E4" w:rsidRPr="001079E4" w:rsidRDefault="00242CA8" w:rsidP="001079E4">
      <w:pPr>
        <w:pStyle w:val="ab"/>
        <w:ind w:firstLine="708"/>
        <w:jc w:val="both"/>
        <w:rPr>
          <w:rFonts w:ascii="Times New Roman" w:hAnsi="Times New Roman" w:cs="Times New Roman"/>
          <w:sz w:val="20"/>
          <w:szCs w:val="20"/>
        </w:rPr>
      </w:pPr>
      <w:r w:rsidRPr="00E143BE">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w:t>
      </w:r>
      <w:r w:rsidRPr="001079E4">
        <w:rPr>
          <w:rFonts w:ascii="Times New Roman" w:hAnsi="Times New Roman" w:cs="Times New Roman"/>
          <w:sz w:val="20"/>
          <w:szCs w:val="20"/>
        </w:rPr>
        <w:t xml:space="preserve">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r w:rsidR="001079E4" w:rsidRPr="001079E4">
        <w:rPr>
          <w:rFonts w:ascii="Times New Roman" w:hAnsi="Times New Roman" w:cs="Times New Roman"/>
          <w:sz w:val="20"/>
          <w:szCs w:val="20"/>
        </w:rPr>
        <w:t xml:space="preserve">Продаже на Торгах подлежит следующее имущество (далее-Имущество, Лоты): </w:t>
      </w:r>
    </w:p>
    <w:p w14:paraId="5A26A51C" w14:textId="77777777" w:rsidR="001079E4" w:rsidRPr="001079E4" w:rsidRDefault="001079E4" w:rsidP="001079E4">
      <w:pPr>
        <w:pStyle w:val="ab"/>
        <w:ind w:firstLine="708"/>
        <w:jc w:val="both"/>
        <w:rPr>
          <w:rFonts w:ascii="Times New Roman" w:hAnsi="Times New Roman" w:cs="Times New Roman"/>
          <w:sz w:val="20"/>
          <w:szCs w:val="20"/>
        </w:rPr>
      </w:pPr>
      <w:r w:rsidRPr="001079E4">
        <w:rPr>
          <w:rFonts w:ascii="Times New Roman" w:hAnsi="Times New Roman" w:cs="Times New Roman"/>
          <w:b/>
          <w:sz w:val="20"/>
          <w:szCs w:val="20"/>
        </w:rPr>
        <w:t>Лот 1:</w:t>
      </w:r>
      <w:r w:rsidRPr="001079E4">
        <w:rPr>
          <w:rFonts w:ascii="Times New Roman" w:hAnsi="Times New Roman" w:cs="Times New Roman"/>
          <w:sz w:val="20"/>
          <w:szCs w:val="20"/>
        </w:rPr>
        <w:t xml:space="preserve"> 100% доля в ООО УК «МП Эксплуатация» (ИНН 5024038605). </w:t>
      </w:r>
      <w:r w:rsidRPr="001079E4">
        <w:rPr>
          <w:rFonts w:ascii="Times New Roman" w:hAnsi="Times New Roman" w:cs="Times New Roman"/>
          <w:b/>
          <w:sz w:val="20"/>
          <w:szCs w:val="20"/>
        </w:rPr>
        <w:t>Для сведения</w:t>
      </w:r>
      <w:r w:rsidRPr="001079E4">
        <w:rPr>
          <w:rFonts w:ascii="Times New Roman" w:hAnsi="Times New Roman" w:cs="Times New Roman"/>
          <w:sz w:val="20"/>
          <w:szCs w:val="20"/>
        </w:rPr>
        <w:t xml:space="preserve">: Лот 1 реализуется с соблюдением требований Федерального закона от 08.02.1998 N 14-ФЗ "Об обществах с ограниченной ответственностью" и Уставом Общества о преимущественном праве приобретения долей в уставном капитале Общества. </w:t>
      </w:r>
      <w:r w:rsidRPr="001079E4">
        <w:rPr>
          <w:rFonts w:ascii="Times New Roman" w:hAnsi="Times New Roman" w:cs="Times New Roman"/>
          <w:b/>
          <w:sz w:val="20"/>
          <w:szCs w:val="20"/>
        </w:rPr>
        <w:t>Начальная цена-9 000 руб.</w:t>
      </w:r>
    </w:p>
    <w:p w14:paraId="179916A4" w14:textId="76175279" w:rsidR="001079E4" w:rsidRPr="001079E4" w:rsidRDefault="001079E4" w:rsidP="001079E4">
      <w:pPr>
        <w:pStyle w:val="ab"/>
        <w:ind w:firstLine="708"/>
        <w:jc w:val="both"/>
        <w:rPr>
          <w:rFonts w:ascii="Times New Roman" w:hAnsi="Times New Roman" w:cs="Times New Roman"/>
          <w:sz w:val="20"/>
          <w:szCs w:val="20"/>
        </w:rPr>
      </w:pPr>
      <w:r w:rsidRPr="001079E4">
        <w:rPr>
          <w:rFonts w:ascii="Times New Roman" w:hAnsi="Times New Roman" w:cs="Times New Roman"/>
          <w:b/>
          <w:sz w:val="20"/>
          <w:szCs w:val="20"/>
        </w:rPr>
        <w:t xml:space="preserve">Лот 3: </w:t>
      </w:r>
      <w:r w:rsidRPr="001079E4">
        <w:rPr>
          <w:rFonts w:ascii="Times New Roman" w:hAnsi="Times New Roman" w:cs="Times New Roman"/>
          <w:sz w:val="20"/>
          <w:szCs w:val="20"/>
        </w:rPr>
        <w:t xml:space="preserve">Право требования к </w:t>
      </w:r>
      <w:proofErr w:type="spellStart"/>
      <w:r w:rsidRPr="001079E4">
        <w:rPr>
          <w:rFonts w:ascii="Times New Roman" w:hAnsi="Times New Roman" w:cs="Times New Roman"/>
          <w:sz w:val="20"/>
          <w:szCs w:val="20"/>
        </w:rPr>
        <w:t>Георгадзе</w:t>
      </w:r>
      <w:proofErr w:type="spellEnd"/>
      <w:r w:rsidRPr="001079E4">
        <w:rPr>
          <w:rFonts w:ascii="Times New Roman" w:hAnsi="Times New Roman" w:cs="Times New Roman"/>
          <w:sz w:val="20"/>
          <w:szCs w:val="20"/>
        </w:rPr>
        <w:t xml:space="preserve"> Регине </w:t>
      </w:r>
      <w:proofErr w:type="spellStart"/>
      <w:r w:rsidRPr="001079E4">
        <w:rPr>
          <w:rFonts w:ascii="Times New Roman" w:hAnsi="Times New Roman" w:cs="Times New Roman"/>
          <w:sz w:val="20"/>
          <w:szCs w:val="20"/>
        </w:rPr>
        <w:t>Амирановне</w:t>
      </w:r>
      <w:proofErr w:type="spellEnd"/>
      <w:r w:rsidRPr="001079E4">
        <w:rPr>
          <w:rFonts w:ascii="Times New Roman" w:hAnsi="Times New Roman" w:cs="Times New Roman"/>
          <w:sz w:val="20"/>
          <w:szCs w:val="20"/>
        </w:rPr>
        <w:t xml:space="preserve"> в размере 17 000 000 руб. (основание: определение Арбитражного суда Московской области от 02.02.2024 по делу № А41-76506/22). </w:t>
      </w:r>
      <w:r w:rsidRPr="001079E4">
        <w:rPr>
          <w:rFonts w:ascii="Times New Roman" w:hAnsi="Times New Roman" w:cs="Times New Roman"/>
          <w:b/>
          <w:sz w:val="20"/>
          <w:szCs w:val="20"/>
        </w:rPr>
        <w:t>Начальная цена-15 300 000 руб</w:t>
      </w:r>
      <w:r w:rsidRPr="001079E4">
        <w:rPr>
          <w:rFonts w:ascii="Times New Roman" w:hAnsi="Times New Roman" w:cs="Times New Roman"/>
          <w:sz w:val="20"/>
          <w:szCs w:val="20"/>
        </w:rPr>
        <w:t>.</w:t>
      </w:r>
    </w:p>
    <w:p w14:paraId="6740AA01" w14:textId="7BF0F99D" w:rsidR="001079E4" w:rsidRPr="001079E4" w:rsidRDefault="001079E4" w:rsidP="001079E4">
      <w:pPr>
        <w:pStyle w:val="ab"/>
        <w:ind w:firstLine="708"/>
        <w:jc w:val="both"/>
        <w:rPr>
          <w:rFonts w:ascii="Times New Roman" w:hAnsi="Times New Roman" w:cs="Times New Roman"/>
          <w:b/>
          <w:sz w:val="20"/>
          <w:szCs w:val="20"/>
        </w:rPr>
      </w:pPr>
      <w:r w:rsidRPr="001079E4">
        <w:rPr>
          <w:rFonts w:ascii="Times New Roman" w:hAnsi="Times New Roman" w:cs="Times New Roman"/>
          <w:b/>
          <w:sz w:val="20"/>
          <w:szCs w:val="20"/>
        </w:rPr>
        <w:t>Лот 5</w:t>
      </w:r>
      <w:r w:rsidRPr="001079E4">
        <w:rPr>
          <w:rFonts w:ascii="Times New Roman" w:hAnsi="Times New Roman" w:cs="Times New Roman"/>
          <w:sz w:val="20"/>
          <w:szCs w:val="20"/>
        </w:rPr>
        <w:t xml:space="preserve">: Право требования к ООО «Грин Таун» (ИНН 5024066049) в размере 3 325 290,66 руб. (определение Арбитражного суда Московской области от 15.01.2024 по делу № А41-15105/2018). Право требования к ООО «Грин Таун» (ИНН 5024066049) в размере 1 952 517,94 руб. (определение Арбитражного суда Московской области от 15.04.2024 по делу № А41-15105/2018). Определением Арбитражного суда Московской области от 15.09.2025 г. по делу № А41-15105/2018 процедура конкурсного производства в отношении ООО «Грин Таун» (ИНН 5024066049) завершена. </w:t>
      </w:r>
      <w:r w:rsidRPr="001079E4">
        <w:rPr>
          <w:rFonts w:ascii="Times New Roman" w:hAnsi="Times New Roman" w:cs="Times New Roman"/>
          <w:b/>
          <w:sz w:val="20"/>
          <w:szCs w:val="20"/>
        </w:rPr>
        <w:t>Начальная цена-4 750 026,90 руб.</w:t>
      </w:r>
    </w:p>
    <w:p w14:paraId="67064188" w14:textId="29214215" w:rsidR="001079E4" w:rsidRPr="001079E4" w:rsidRDefault="001079E4" w:rsidP="001079E4">
      <w:pPr>
        <w:pStyle w:val="ab"/>
        <w:ind w:firstLine="708"/>
        <w:jc w:val="both"/>
        <w:rPr>
          <w:rFonts w:ascii="Times New Roman" w:hAnsi="Times New Roman" w:cs="Times New Roman"/>
          <w:sz w:val="20"/>
          <w:szCs w:val="20"/>
        </w:rPr>
      </w:pPr>
      <w:r w:rsidRPr="001079E4">
        <w:rPr>
          <w:rFonts w:ascii="Times New Roman" w:hAnsi="Times New Roman" w:cs="Times New Roman"/>
          <w:b/>
          <w:sz w:val="20"/>
          <w:szCs w:val="20"/>
        </w:rPr>
        <w:t>Для сведения по Лотам 3,5:</w:t>
      </w:r>
      <w:r w:rsidRPr="001079E4">
        <w:rPr>
          <w:rFonts w:ascii="Times New Roman" w:hAnsi="Times New Roman" w:cs="Times New Roman"/>
          <w:sz w:val="20"/>
          <w:szCs w:val="20"/>
        </w:rPr>
        <w:t xml:space="preserve"> 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 </w:t>
      </w:r>
    </w:p>
    <w:p w14:paraId="77883DF5" w14:textId="2686B47E" w:rsidR="00544718" w:rsidRPr="00B35AA1" w:rsidRDefault="001079E4" w:rsidP="001079E4">
      <w:pPr>
        <w:pStyle w:val="ab"/>
        <w:ind w:firstLine="708"/>
        <w:jc w:val="both"/>
        <w:rPr>
          <w:rStyle w:val="a3"/>
          <w:rFonts w:ascii="Times New Roman" w:hAnsi="Times New Roman" w:cs="Times New Roman"/>
          <w:color w:val="000000" w:themeColor="text1"/>
          <w:sz w:val="20"/>
          <w:szCs w:val="20"/>
          <w:highlight w:val="yellow"/>
        </w:rPr>
      </w:pPr>
      <w:r w:rsidRPr="001079E4">
        <w:rPr>
          <w:rFonts w:ascii="Times New Roman" w:hAnsi="Times New Roman" w:cs="Times New Roman"/>
          <w:sz w:val="20"/>
          <w:szCs w:val="20"/>
        </w:rPr>
        <w:t>Ознакомление с документами в отношении Лотов производится в рабочие дни у Организатора торгов: по Лоту 1: тел. 7967-268-63-09, эл. почта: fokina@auction-house.ru, по Лоту 3: тел. 7916-864-57-10, эл. почта: bautin@auction-house.ru, по Лоту 5: тел. 7967-246-44-08, эл. почта: kirillova@auction-house.ru.</w:t>
      </w:r>
    </w:p>
    <w:p w14:paraId="1F4FD6E3" w14:textId="6BD00618" w:rsidR="00357644" w:rsidRPr="00AF2B03"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AF2B03">
        <w:rPr>
          <w:rFonts w:ascii="Times New Roman" w:eastAsia="Times New Roman" w:hAnsi="Times New Roman" w:cs="Times New Roman"/>
          <w:b/>
          <w:bCs/>
          <w:color w:val="000000" w:themeColor="text1"/>
          <w:sz w:val="20"/>
          <w:szCs w:val="20"/>
          <w:shd w:val="clear" w:color="auto" w:fill="FFFFFF"/>
          <w:lang w:eastAsia="ru-RU"/>
        </w:rPr>
        <w:t>Задаток-</w:t>
      </w:r>
      <w:r w:rsidR="00AF2B03" w:rsidRPr="00AF2B03">
        <w:rPr>
          <w:rFonts w:ascii="Times New Roman" w:eastAsia="Times New Roman" w:hAnsi="Times New Roman" w:cs="Times New Roman"/>
          <w:b/>
          <w:bCs/>
          <w:color w:val="000000" w:themeColor="text1"/>
          <w:sz w:val="20"/>
          <w:szCs w:val="20"/>
          <w:shd w:val="clear" w:color="auto" w:fill="FFFFFF"/>
          <w:lang w:eastAsia="ru-RU"/>
        </w:rPr>
        <w:t>20</w:t>
      </w:r>
      <w:r w:rsidR="00242CA8" w:rsidRPr="00AF2B03">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AF2B03">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AF2B03">
        <w:rPr>
          <w:rFonts w:ascii="Times New Roman" w:eastAsia="Times New Roman" w:hAnsi="Times New Roman" w:cs="Times New Roman"/>
          <w:bCs/>
          <w:color w:val="000000"/>
          <w:sz w:val="20"/>
          <w:szCs w:val="20"/>
          <w:shd w:val="clear" w:color="auto" w:fill="FFFFFF"/>
          <w:lang w:eastAsia="ru-RU"/>
        </w:rPr>
        <w:t xml:space="preserve">на счет </w:t>
      </w:r>
      <w:r w:rsidR="00C06BD0" w:rsidRPr="00AF2B03">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AF2B03">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AF2B03">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AF2B03">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AF2B03">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AF2B03">
        <w:rPr>
          <w:rFonts w:ascii="Times New Roman" w:eastAsia="Times New Roman" w:hAnsi="Times New Roman" w:cs="Times New Roman"/>
          <w:bCs/>
          <w:color w:val="000000"/>
          <w:sz w:val="20"/>
          <w:szCs w:val="20"/>
          <w:shd w:val="clear" w:color="auto" w:fill="FFFFFF"/>
          <w:lang w:eastAsia="ru-RU"/>
        </w:rPr>
        <w:t>с</w:t>
      </w:r>
      <w:r w:rsidR="00ED35EC" w:rsidRPr="00AF2B03">
        <w:rPr>
          <w:rFonts w:ascii="Times New Roman" w:eastAsia="Times New Roman" w:hAnsi="Times New Roman" w:cs="Times New Roman"/>
          <w:bCs/>
          <w:color w:val="000000"/>
          <w:sz w:val="20"/>
          <w:szCs w:val="20"/>
          <w:shd w:val="clear" w:color="auto" w:fill="FFFFFF"/>
          <w:lang w:eastAsia="ru-RU"/>
        </w:rPr>
        <w:t>__</w:t>
      </w:r>
      <w:r w:rsidR="00242CA8" w:rsidRPr="00AF2B03">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AF2B03">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AF2B03"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AF2B03">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AF2B03">
        <w:rPr>
          <w:rFonts w:ascii="Times New Roman" w:hAnsi="Times New Roman" w:cs="Times New Roman"/>
          <w:sz w:val="20"/>
          <w:szCs w:val="20"/>
        </w:rPr>
        <w:t>енный срок заявку на участие в Т</w:t>
      </w:r>
      <w:r w:rsidRPr="00AF2B03">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w:t>
      </w:r>
      <w:r w:rsidRPr="00AF2B03">
        <w:rPr>
          <w:rFonts w:ascii="Times New Roman" w:hAnsi="Times New Roman" w:cs="Times New Roman"/>
          <w:sz w:val="20"/>
          <w:szCs w:val="20"/>
        </w:rPr>
        <w:lastRenderedPageBreak/>
        <w:t>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AF2B03">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AF2B03">
        <w:rPr>
          <w:rFonts w:ascii="Times New Roman" w:eastAsia="Times New Roman" w:hAnsi="Times New Roman" w:cs="Times New Roman"/>
          <w:bCs/>
          <w:color w:val="000000"/>
          <w:sz w:val="20"/>
          <w:szCs w:val="20"/>
          <w:lang w:eastAsia="ru-RU" w:bidi="ru-RU"/>
        </w:rPr>
        <w:t xml:space="preserve"> </w:t>
      </w:r>
    </w:p>
    <w:p w14:paraId="4AF9B769" w14:textId="4553FA73" w:rsidR="00D913AE" w:rsidRPr="00AF2B03" w:rsidRDefault="00242CA8" w:rsidP="00357644">
      <w:pPr>
        <w:pStyle w:val="ab"/>
        <w:ind w:firstLine="708"/>
        <w:jc w:val="both"/>
        <w:rPr>
          <w:rFonts w:ascii="Times New Roman" w:hAnsi="Times New Roman" w:cs="Times New Roman"/>
          <w:sz w:val="20"/>
          <w:szCs w:val="20"/>
        </w:rPr>
      </w:pPr>
      <w:r w:rsidRPr="00AF2B03">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3684237C" w14:textId="3DBB17E8" w:rsidR="00AF2B03" w:rsidRPr="00AF2B03" w:rsidRDefault="00242CA8" w:rsidP="00AF2B03">
      <w:pPr>
        <w:pStyle w:val="ab"/>
        <w:ind w:firstLine="708"/>
        <w:jc w:val="both"/>
        <w:rPr>
          <w:rFonts w:ascii="Times New Roman" w:hAnsi="Times New Roman" w:cs="Times New Roman"/>
          <w:sz w:val="20"/>
          <w:szCs w:val="20"/>
        </w:rPr>
      </w:pPr>
      <w:r w:rsidRPr="00AF2B03">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AF2B03">
        <w:rPr>
          <w:rFonts w:ascii="Times New Roman" w:hAnsi="Times New Roman" w:cs="Times New Roman"/>
          <w:sz w:val="20"/>
          <w:szCs w:val="20"/>
        </w:rPr>
        <w:t>победителем Т</w:t>
      </w:r>
      <w:r w:rsidRPr="00AF2B03">
        <w:rPr>
          <w:rFonts w:ascii="Times New Roman" w:hAnsi="Times New Roman" w:cs="Times New Roman"/>
          <w:sz w:val="20"/>
          <w:szCs w:val="20"/>
        </w:rPr>
        <w:t>оргов в течение 5 дне</w:t>
      </w:r>
      <w:r w:rsidR="007D44EB" w:rsidRPr="00AF2B03">
        <w:rPr>
          <w:rFonts w:ascii="Times New Roman" w:hAnsi="Times New Roman" w:cs="Times New Roman"/>
          <w:sz w:val="20"/>
          <w:szCs w:val="20"/>
        </w:rPr>
        <w:t>й с даты получения победителем Т</w:t>
      </w:r>
      <w:r w:rsidRPr="00AF2B03">
        <w:rPr>
          <w:rFonts w:ascii="Times New Roman" w:hAnsi="Times New Roman" w:cs="Times New Roman"/>
          <w:sz w:val="20"/>
          <w:szCs w:val="20"/>
        </w:rPr>
        <w:t xml:space="preserve">оргов ДКП от Финансового управляющего. </w:t>
      </w:r>
    </w:p>
    <w:p w14:paraId="17D7B8BC" w14:textId="4F885F41" w:rsidR="00AF2B03" w:rsidRDefault="00AF2B03" w:rsidP="00AF2B03">
      <w:pPr>
        <w:pStyle w:val="ab"/>
        <w:ind w:firstLine="708"/>
        <w:jc w:val="both"/>
        <w:rPr>
          <w:rFonts w:ascii="Times New Roman" w:hAnsi="Times New Roman" w:cs="Times New Roman"/>
          <w:b/>
          <w:sz w:val="20"/>
          <w:szCs w:val="20"/>
        </w:rPr>
      </w:pPr>
      <w:r w:rsidRPr="00AF2B03">
        <w:rPr>
          <w:rFonts w:ascii="Times New Roman" w:hAnsi="Times New Roman" w:cs="Times New Roman"/>
          <w:sz w:val="20"/>
          <w:szCs w:val="20"/>
        </w:rPr>
        <w:t>Оплата – в течение 30 дней со дня подписания договора купли-продажи на основной счет Должника: р/с № 40817810600400000027 Банк ББР Банк (АО), БИК 044525769, к/с № 30101810745250000769.</w:t>
      </w:r>
    </w:p>
    <w:p w14:paraId="5BADD233" w14:textId="49D6C675" w:rsidR="00AF2B03" w:rsidRPr="00AF2B03" w:rsidRDefault="00AF2B03" w:rsidP="00AF2B03">
      <w:pPr>
        <w:pStyle w:val="ab"/>
        <w:ind w:firstLine="708"/>
        <w:jc w:val="both"/>
        <w:rPr>
          <w:rFonts w:ascii="Times New Roman" w:hAnsi="Times New Roman" w:cs="Times New Roman"/>
          <w:b/>
          <w:sz w:val="20"/>
          <w:szCs w:val="20"/>
        </w:rPr>
      </w:pPr>
      <w:r w:rsidRPr="00AF2B03">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3665E7D6" w14:textId="77777777" w:rsidR="00AF2B03" w:rsidRDefault="00AF2B03" w:rsidP="00731D08">
      <w:pPr>
        <w:pStyle w:val="ab"/>
        <w:ind w:firstLine="708"/>
        <w:jc w:val="both"/>
        <w:rPr>
          <w:rFonts w:ascii="Times New Roman" w:hAnsi="Times New Roman" w:cs="Times New Roman"/>
          <w:sz w:val="20"/>
          <w:szCs w:val="20"/>
          <w:highlight w:val="yellow"/>
        </w:rPr>
      </w:pPr>
    </w:p>
    <w:p w14:paraId="7E7BD980" w14:textId="77777777" w:rsidR="00AF2B03" w:rsidRDefault="00AF2B03" w:rsidP="00731D08">
      <w:pPr>
        <w:pStyle w:val="ab"/>
        <w:ind w:firstLine="708"/>
        <w:jc w:val="both"/>
        <w:rPr>
          <w:rFonts w:ascii="Times New Roman" w:hAnsi="Times New Roman" w:cs="Times New Roman"/>
          <w:sz w:val="20"/>
          <w:szCs w:val="20"/>
          <w:highlight w:val="yellow"/>
        </w:rPr>
      </w:pPr>
    </w:p>
    <w:p w14:paraId="7DCE2ACF" w14:textId="77777777" w:rsidR="00AF2B03" w:rsidRPr="00327ECB" w:rsidRDefault="00AF2B03">
      <w:pPr>
        <w:pStyle w:val="ab"/>
        <w:ind w:firstLine="708"/>
        <w:jc w:val="both"/>
        <w:rPr>
          <w:rFonts w:ascii="Times New Roman" w:hAnsi="Times New Roman" w:cs="Times New Roman"/>
          <w:b/>
          <w:sz w:val="20"/>
          <w:szCs w:val="20"/>
        </w:rPr>
      </w:pPr>
      <w:bookmarkStart w:id="0" w:name="_GoBack"/>
      <w:bookmarkEnd w:id="0"/>
    </w:p>
    <w:sectPr w:rsidR="00AF2B03"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079E4"/>
    <w:rsid w:val="0011593E"/>
    <w:rsid w:val="001417D2"/>
    <w:rsid w:val="00191AFD"/>
    <w:rsid w:val="00191D07"/>
    <w:rsid w:val="001B5612"/>
    <w:rsid w:val="001F1332"/>
    <w:rsid w:val="00214DCD"/>
    <w:rsid w:val="00242CA8"/>
    <w:rsid w:val="002469FC"/>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A5249"/>
    <w:rsid w:val="005C202A"/>
    <w:rsid w:val="005E374D"/>
    <w:rsid w:val="005F664D"/>
    <w:rsid w:val="0062424B"/>
    <w:rsid w:val="00677E82"/>
    <w:rsid w:val="00685F47"/>
    <w:rsid w:val="006B07A4"/>
    <w:rsid w:val="00702699"/>
    <w:rsid w:val="00731D08"/>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2B03"/>
    <w:rsid w:val="00AF35D8"/>
    <w:rsid w:val="00B35AA1"/>
    <w:rsid w:val="00B55CA3"/>
    <w:rsid w:val="00B82335"/>
    <w:rsid w:val="00BA5E13"/>
    <w:rsid w:val="00BF0093"/>
    <w:rsid w:val="00C06BD0"/>
    <w:rsid w:val="00C16CA1"/>
    <w:rsid w:val="00C33F3C"/>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43BE"/>
    <w:rsid w:val="00E16265"/>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500B-27C0-4D7C-BFBA-48F08A95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50</cp:revision>
  <cp:lastPrinted>2025-01-09T11:04:00Z</cp:lastPrinted>
  <dcterms:created xsi:type="dcterms:W3CDTF">2020-08-23T17:18:00Z</dcterms:created>
  <dcterms:modified xsi:type="dcterms:W3CDTF">2025-11-17T06:03:00Z</dcterms:modified>
</cp:coreProperties>
</file>