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610" w:rsidRPr="00D547AE" w:rsidRDefault="006E3610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bookmarkStart w:id="0" w:name="_GoBack"/>
      <w:bookmarkEnd w:id="0"/>
      <w:r w:rsidRPr="00D547AE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6E3610" w:rsidRPr="00D547AE" w:rsidRDefault="006E3610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D547AE">
        <w:rPr>
          <w:rFonts w:ascii="Times New Roman" w:hAnsi="Times New Roman"/>
          <w:color w:val="auto"/>
          <w:sz w:val="22"/>
          <w:szCs w:val="22"/>
        </w:rPr>
        <w:t>купли-продажи объектов недвижимого имущества и уступки прав и обязанностей по договорам аренды земельных участков</w:t>
      </w:r>
    </w:p>
    <w:p w:rsidR="006E3610" w:rsidRPr="00D547AE" w:rsidRDefault="006E3610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6E3610" w:rsidRPr="00D547AE" w:rsidRDefault="006E3610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6E3610" w:rsidRPr="00D547AE" w:rsidRDefault="006E3610" w:rsidP="00020F46">
      <w:pPr>
        <w:pStyle w:val="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D547AE">
        <w:rPr>
          <w:rFonts w:ascii="Times New Roman" w:hAnsi="Times New Roman"/>
          <w:sz w:val="22"/>
          <w:szCs w:val="22"/>
        </w:rPr>
        <w:t>г. Хабаровск</w:t>
      </w:r>
      <w:r w:rsidRPr="00D547AE">
        <w:rPr>
          <w:rFonts w:ascii="Times New Roman" w:hAnsi="Times New Roman"/>
          <w:sz w:val="22"/>
          <w:szCs w:val="22"/>
        </w:rPr>
        <w:tab/>
      </w:r>
      <w:r w:rsidRPr="00D547AE">
        <w:rPr>
          <w:rFonts w:ascii="Times New Roman" w:hAnsi="Times New Roman"/>
          <w:sz w:val="22"/>
          <w:szCs w:val="22"/>
        </w:rPr>
        <w:tab/>
      </w:r>
      <w:r w:rsidRPr="00D547AE">
        <w:rPr>
          <w:rFonts w:ascii="Times New Roman" w:hAnsi="Times New Roman"/>
          <w:sz w:val="22"/>
          <w:szCs w:val="22"/>
        </w:rPr>
        <w:tab/>
      </w:r>
      <w:r w:rsidRPr="00D547AE">
        <w:rPr>
          <w:rFonts w:ascii="Times New Roman" w:hAnsi="Times New Roman"/>
          <w:sz w:val="22"/>
          <w:szCs w:val="22"/>
        </w:rPr>
        <w:tab/>
        <w:t xml:space="preserve">          </w:t>
      </w:r>
      <w:r w:rsidRPr="00D547AE">
        <w:rPr>
          <w:rFonts w:ascii="Times New Roman" w:hAnsi="Times New Roman"/>
          <w:sz w:val="22"/>
          <w:szCs w:val="22"/>
        </w:rPr>
        <w:tab/>
      </w:r>
      <w:r w:rsidRPr="00D547AE">
        <w:rPr>
          <w:rFonts w:ascii="Times New Roman" w:hAnsi="Times New Roman"/>
          <w:sz w:val="22"/>
          <w:szCs w:val="22"/>
        </w:rPr>
        <w:tab/>
      </w:r>
      <w:r w:rsidRPr="00D547AE">
        <w:rPr>
          <w:rFonts w:ascii="Times New Roman" w:hAnsi="Times New Roman"/>
          <w:sz w:val="22"/>
          <w:szCs w:val="22"/>
        </w:rPr>
        <w:tab/>
      </w:r>
      <w:r w:rsidRPr="00D547AE">
        <w:rPr>
          <w:rFonts w:ascii="Times New Roman" w:hAnsi="Times New Roman"/>
          <w:sz w:val="22"/>
          <w:szCs w:val="22"/>
        </w:rPr>
        <w:tab/>
        <w:t xml:space="preserve">        </w:t>
      </w:r>
      <w:proofErr w:type="gramStart"/>
      <w:r w:rsidRPr="00D547AE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D547AE">
        <w:rPr>
          <w:rFonts w:ascii="Times New Roman" w:hAnsi="Times New Roman"/>
          <w:sz w:val="22"/>
          <w:szCs w:val="22"/>
        </w:rPr>
        <w:t>__» ________ 2025 года</w:t>
      </w:r>
    </w:p>
    <w:p w:rsidR="006E3610" w:rsidRPr="00D547AE" w:rsidRDefault="006E3610" w:rsidP="00020F46">
      <w:pPr>
        <w:pStyle w:val="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6E3610" w:rsidRPr="00D547AE" w:rsidRDefault="006E3610" w:rsidP="00D547AE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spellStart"/>
      <w:r w:rsidRPr="00D547AE">
        <w:rPr>
          <w:rFonts w:ascii="Times New Roman" w:hAnsi="Times New Roman" w:cs="Times New Roman"/>
          <w:sz w:val="22"/>
          <w:szCs w:val="22"/>
        </w:rPr>
        <w:t>Цзоу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Сяофэн</w:t>
      </w:r>
      <w:proofErr w:type="spellEnd"/>
      <w:r w:rsidRPr="00D547AE">
        <w:rPr>
          <w:rFonts w:ascii="Times New Roman" w:hAnsi="Times New Roman" w:cs="Times New Roman"/>
          <w:b w:val="0"/>
          <w:sz w:val="22"/>
          <w:szCs w:val="22"/>
        </w:rPr>
        <w:t xml:space="preserve"> (дата рождения: 11 февраля 1976 года, место рождения: Китайская Народная Республика, ИНН 272001406991, СНИЛС 136-036-330 28, регистрация по месту жительства: 680501, Хабаровский край, Хабаровский район, с. К</w:t>
      </w:r>
      <w:r>
        <w:rPr>
          <w:rFonts w:ascii="Times New Roman" w:hAnsi="Times New Roman" w:cs="Times New Roman"/>
          <w:b w:val="0"/>
          <w:sz w:val="22"/>
          <w:szCs w:val="22"/>
        </w:rPr>
        <w:t>орсаково-1, ул. Амурская, д. 1б</w:t>
      </w:r>
      <w:r w:rsidRPr="00D547AE">
        <w:rPr>
          <w:rFonts w:ascii="Times New Roman" w:hAnsi="Times New Roman" w:cs="Times New Roman"/>
          <w:b w:val="0"/>
          <w:sz w:val="22"/>
          <w:szCs w:val="22"/>
        </w:rPr>
        <w:t xml:space="preserve">), именуемый в дальнейшем </w:t>
      </w:r>
      <w:r w:rsidRPr="00D547AE">
        <w:rPr>
          <w:rFonts w:ascii="Times New Roman" w:hAnsi="Times New Roman" w:cs="Times New Roman"/>
          <w:sz w:val="22"/>
          <w:szCs w:val="22"/>
        </w:rPr>
        <w:t>«Сторона1»</w:t>
      </w:r>
      <w:r w:rsidRPr="00D547AE">
        <w:rPr>
          <w:rFonts w:ascii="Times New Roman" w:hAnsi="Times New Roman" w:cs="Times New Roman"/>
          <w:b w:val="0"/>
          <w:sz w:val="22"/>
          <w:szCs w:val="22"/>
        </w:rPr>
        <w:t xml:space="preserve">, в лице финансового управляющего Полонского Дмитрия Евгеньевича, действующего на основании определения Арбитражного суда Хабаровского края от 3 сентября 2024 года по делу №А73-10546/2021, с одной стороны, </w:t>
      </w:r>
    </w:p>
    <w:p w:rsidR="006E3610" w:rsidRPr="00D547AE" w:rsidRDefault="006E3610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547AE">
        <w:rPr>
          <w:rFonts w:ascii="Times New Roman" w:hAnsi="Times New Roman" w:cs="Times New Roman"/>
          <w:b w:val="0"/>
          <w:sz w:val="22"/>
          <w:szCs w:val="22"/>
        </w:rPr>
        <w:t xml:space="preserve">и </w:t>
      </w:r>
      <w:r w:rsidRPr="00D547A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</w:t>
      </w:r>
      <w:r w:rsidRPr="00D547AE">
        <w:rPr>
          <w:rFonts w:ascii="Times New Roman" w:hAnsi="Times New Roman" w:cs="Times New Roman"/>
          <w:b w:val="0"/>
          <w:sz w:val="22"/>
          <w:szCs w:val="22"/>
        </w:rPr>
        <w:t xml:space="preserve">, именуемый в дальнейшем </w:t>
      </w:r>
      <w:r w:rsidRPr="00D547AE">
        <w:rPr>
          <w:rFonts w:ascii="Times New Roman" w:hAnsi="Times New Roman" w:cs="Times New Roman"/>
          <w:sz w:val="22"/>
          <w:szCs w:val="22"/>
        </w:rPr>
        <w:t>«Покупатель»</w:t>
      </w:r>
      <w:r w:rsidRPr="00D547AE">
        <w:rPr>
          <w:rFonts w:ascii="Times New Roman" w:hAnsi="Times New Roman" w:cs="Times New Roman"/>
          <w:b w:val="0"/>
          <w:sz w:val="22"/>
          <w:szCs w:val="22"/>
        </w:rPr>
        <w:t xml:space="preserve">, с другой стороны, совместно именуемые </w:t>
      </w:r>
      <w:r w:rsidRPr="00D547AE">
        <w:rPr>
          <w:rFonts w:ascii="Times New Roman" w:hAnsi="Times New Roman" w:cs="Times New Roman"/>
          <w:sz w:val="22"/>
          <w:szCs w:val="22"/>
        </w:rPr>
        <w:t>«Стороны»</w:t>
      </w:r>
      <w:r w:rsidRPr="00D547AE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6E3610" w:rsidRPr="00D547AE" w:rsidRDefault="006E3610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6E3610" w:rsidRPr="006C23AD" w:rsidRDefault="006E3610" w:rsidP="00D547AE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 w:rsidRPr="006C23AD">
        <w:rPr>
          <w:rFonts w:ascii="Times New Roman" w:hAnsi="Times New Roman"/>
          <w:b w:val="0"/>
          <w:sz w:val="22"/>
          <w:szCs w:val="22"/>
        </w:rPr>
        <w:t>руководствуясь ч.ч.17 и 19 ст.110, ч.3 ст.139, ч.1 ст.213.1 и ч.2 ст.22</w:t>
      </w:r>
      <w:r>
        <w:rPr>
          <w:rFonts w:ascii="Times New Roman" w:hAnsi="Times New Roman"/>
          <w:b w:val="0"/>
          <w:sz w:val="22"/>
          <w:szCs w:val="22"/>
        </w:rPr>
        <w:t>3</w:t>
      </w:r>
      <w:r w:rsidRPr="006C23AD">
        <w:rPr>
          <w:rFonts w:ascii="Times New Roman" w:hAnsi="Times New Roman"/>
          <w:b w:val="0"/>
          <w:sz w:val="22"/>
          <w:szCs w:val="22"/>
        </w:rPr>
        <w:t xml:space="preserve">.1 Федерального закона РФ       </w:t>
      </w:r>
      <w:proofErr w:type="gramStart"/>
      <w:r w:rsidRPr="006C23AD">
        <w:rPr>
          <w:rFonts w:ascii="Times New Roman" w:hAnsi="Times New Roman"/>
          <w:b w:val="0"/>
          <w:sz w:val="22"/>
          <w:szCs w:val="22"/>
        </w:rPr>
        <w:t xml:space="preserve">   «</w:t>
      </w:r>
      <w:proofErr w:type="gramEnd"/>
      <w:r w:rsidRPr="006C23AD">
        <w:rPr>
          <w:rFonts w:ascii="Times New Roman" w:hAnsi="Times New Roman"/>
          <w:b w:val="0"/>
          <w:sz w:val="22"/>
          <w:szCs w:val="22"/>
        </w:rPr>
        <w:t xml:space="preserve">О несостоятельности (банкротстве)» от 26 октября 2002 года №127-ФЗ, а также положением о порядке, об условиях и о сроках продажи имущества </w:t>
      </w:r>
      <w:proofErr w:type="spellStart"/>
      <w:r w:rsidRPr="006C23AD">
        <w:rPr>
          <w:rFonts w:ascii="Times New Roman" w:hAnsi="Times New Roman"/>
          <w:b w:val="0"/>
          <w:sz w:val="22"/>
          <w:szCs w:val="22"/>
        </w:rPr>
        <w:t>Цзоу</w:t>
      </w:r>
      <w:proofErr w:type="spellEnd"/>
      <w:r w:rsidRPr="006C23AD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6C23AD">
        <w:rPr>
          <w:rFonts w:ascii="Times New Roman" w:hAnsi="Times New Roman"/>
          <w:b w:val="0"/>
          <w:sz w:val="22"/>
          <w:szCs w:val="22"/>
        </w:rPr>
        <w:t>Сяофэн</w:t>
      </w:r>
      <w:proofErr w:type="spellEnd"/>
      <w:r w:rsidRPr="006C23AD">
        <w:rPr>
          <w:rFonts w:ascii="Times New Roman" w:hAnsi="Times New Roman"/>
          <w:b w:val="0"/>
          <w:sz w:val="22"/>
          <w:szCs w:val="22"/>
        </w:rPr>
        <w:t xml:space="preserve">, утвержденного решением собрания кредиторов должника от </w:t>
      </w:r>
      <w:r>
        <w:rPr>
          <w:rFonts w:ascii="Times New Roman" w:hAnsi="Times New Roman"/>
          <w:b w:val="0"/>
          <w:sz w:val="22"/>
          <w:szCs w:val="22"/>
        </w:rPr>
        <w:t xml:space="preserve">15 сентября </w:t>
      </w:r>
      <w:r w:rsidRPr="006C23AD">
        <w:rPr>
          <w:rFonts w:ascii="Times New Roman" w:hAnsi="Times New Roman"/>
          <w:b w:val="0"/>
          <w:sz w:val="22"/>
          <w:szCs w:val="22"/>
        </w:rPr>
        <w:t>2025 года</w:t>
      </w:r>
      <w:r w:rsidRPr="006C23AD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6C23AD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нижеследующем:</w:t>
      </w:r>
    </w:p>
    <w:p w:rsidR="006E3610" w:rsidRPr="00D547AE" w:rsidRDefault="006E3610" w:rsidP="00020F46">
      <w:pPr>
        <w:spacing w:after="0"/>
        <w:contextualSpacing/>
        <w:rPr>
          <w:rFonts w:ascii="Times New Roman" w:hAnsi="Times New Roman"/>
        </w:rPr>
      </w:pPr>
    </w:p>
    <w:p w:rsidR="006E3610" w:rsidRPr="00D547AE" w:rsidRDefault="006E3610" w:rsidP="00020F46">
      <w:pPr>
        <w:pStyle w:val="a6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D547AE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6E3610" w:rsidRPr="00D547AE" w:rsidRDefault="006E3610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6E3610" w:rsidRPr="00EF592F" w:rsidRDefault="006E3610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 xml:space="preserve">Согласно условиям настоящего договора Сторона1 передает в собственность Стороне2, а Сторона2 принимает и оплачивает следующее имущество,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 xml:space="preserve">Россия, </w:t>
      </w:r>
      <w:r w:rsidRPr="006C23AD">
        <w:rPr>
          <w:rFonts w:ascii="Times New Roman" w:hAnsi="Times New Roman" w:cs="Times New Roman"/>
          <w:sz w:val="22"/>
          <w:szCs w:val="22"/>
        </w:rPr>
        <w:t xml:space="preserve">Хабаровский край, Хабаровский район, с. </w:t>
      </w:r>
      <w:r>
        <w:rPr>
          <w:rFonts w:ascii="Times New Roman" w:hAnsi="Times New Roman" w:cs="Times New Roman"/>
          <w:sz w:val="22"/>
          <w:szCs w:val="22"/>
        </w:rPr>
        <w:t>Корсаково-1, ул. Амурская, д. 1</w:t>
      </w:r>
      <w:r w:rsidRPr="006C23AD">
        <w:rPr>
          <w:rFonts w:ascii="Times New Roman" w:hAnsi="Times New Roman" w:cs="Times New Roman"/>
          <w:sz w:val="22"/>
          <w:szCs w:val="22"/>
        </w:rPr>
        <w:t xml:space="preserve">б: </w:t>
      </w:r>
      <w:r>
        <w:rPr>
          <w:rFonts w:ascii="Times New Roman" w:hAnsi="Times New Roman" w:cs="Times New Roman"/>
          <w:sz w:val="22"/>
          <w:szCs w:val="22"/>
        </w:rPr>
        <w:t xml:space="preserve">1) </w:t>
      </w:r>
      <w:r w:rsidRPr="00D547AE">
        <w:rPr>
          <w:rFonts w:ascii="Times New Roman" w:hAnsi="Times New Roman" w:cs="Times New Roman"/>
          <w:sz w:val="22"/>
          <w:szCs w:val="22"/>
        </w:rPr>
        <w:t xml:space="preserve">сооружение (канализационная сеть), протяженность: </w:t>
      </w:r>
      <w:smartTag w:uri="urn:schemas-microsoft-com:office:smarttags" w:element="metricconverter">
        <w:smartTagPr>
          <w:attr w:name="ProductID" w:val="127 м"/>
        </w:smartTagPr>
        <w:r w:rsidRPr="00D547AE">
          <w:rPr>
            <w:rFonts w:ascii="Times New Roman" w:hAnsi="Times New Roman" w:cs="Times New Roman"/>
            <w:sz w:val="22"/>
            <w:szCs w:val="22"/>
          </w:rPr>
          <w:t>127 м</w:t>
        </w:r>
      </w:smartTag>
      <w:r w:rsidRPr="00D547AE">
        <w:rPr>
          <w:rFonts w:ascii="Times New Roman" w:hAnsi="Times New Roman" w:cs="Times New Roman"/>
          <w:sz w:val="22"/>
          <w:szCs w:val="22"/>
        </w:rPr>
        <w:t xml:space="preserve">, назначение: нежилое, кадастровый (условный) номер: 27:17:0600802:292, год завершения строительства: 2008; </w:t>
      </w:r>
      <w:r>
        <w:rPr>
          <w:rFonts w:ascii="Times New Roman" w:hAnsi="Times New Roman" w:cs="Times New Roman"/>
          <w:sz w:val="22"/>
          <w:szCs w:val="22"/>
        </w:rPr>
        <w:t xml:space="preserve">2) </w:t>
      </w:r>
      <w:r w:rsidRPr="00D547AE">
        <w:rPr>
          <w:rFonts w:ascii="Times New Roman" w:hAnsi="Times New Roman" w:cs="Times New Roman"/>
          <w:sz w:val="22"/>
          <w:szCs w:val="22"/>
        </w:rPr>
        <w:t xml:space="preserve">здание (административно-бытовой корпус), площадь: 733.5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, назначение: нежилое, количество этажей: 4, кадастровый (условный) номер: 27:17:0600802:290, материал наружных стен: кирпичные, год завершения строительства: 2008; </w:t>
      </w:r>
      <w:r>
        <w:rPr>
          <w:rFonts w:ascii="Times New Roman" w:hAnsi="Times New Roman" w:cs="Times New Roman"/>
          <w:sz w:val="22"/>
          <w:szCs w:val="22"/>
        </w:rPr>
        <w:t xml:space="preserve">3) </w:t>
      </w:r>
      <w:r w:rsidRPr="00D547AE">
        <w:rPr>
          <w:rFonts w:ascii="Times New Roman" w:hAnsi="Times New Roman" w:cs="Times New Roman"/>
          <w:sz w:val="22"/>
          <w:szCs w:val="22"/>
        </w:rPr>
        <w:t xml:space="preserve">сооружение, площадь: 2,4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, (объем 50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куб.м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>), назначение: выгреб, кадастровый (условный) номер: 27:17:0600802:263, год завершения строительства: 2008</w:t>
      </w:r>
      <w:r w:rsidRPr="00D547A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;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4) </w:t>
      </w:r>
      <w:r w:rsidRPr="00D547AE">
        <w:rPr>
          <w:rFonts w:ascii="Times New Roman" w:hAnsi="Times New Roman" w:cs="Times New Roman"/>
          <w:sz w:val="22"/>
          <w:szCs w:val="22"/>
        </w:rPr>
        <w:t xml:space="preserve">сооружение, площадь: 4,9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 (объем 108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куб.м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), назначение: пожарный водоем, кадастровый (условный) номер 27:17:0600802:262, год завершения строительства: 2009; </w:t>
      </w:r>
      <w:r>
        <w:rPr>
          <w:rFonts w:ascii="Times New Roman" w:hAnsi="Times New Roman" w:cs="Times New Roman"/>
          <w:sz w:val="22"/>
          <w:szCs w:val="22"/>
        </w:rPr>
        <w:t xml:space="preserve">5) </w:t>
      </w:r>
      <w:r w:rsidRPr="00D547AE">
        <w:rPr>
          <w:rFonts w:ascii="Times New Roman" w:hAnsi="Times New Roman" w:cs="Times New Roman"/>
          <w:sz w:val="22"/>
          <w:szCs w:val="22"/>
        </w:rPr>
        <w:t xml:space="preserve">здание, площадь: 408,7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, назначение: нежилое, количество: этажей: 3, в том числе подземных: 1, кадастровый (условный) номер: 27:17:0600802:302, материал наружных стен: кирпичные, год завершения строительства: 2009; </w:t>
      </w:r>
      <w:r>
        <w:rPr>
          <w:rFonts w:ascii="Times New Roman" w:hAnsi="Times New Roman" w:cs="Times New Roman"/>
          <w:sz w:val="22"/>
          <w:szCs w:val="22"/>
        </w:rPr>
        <w:t xml:space="preserve">6) </w:t>
      </w:r>
      <w:r w:rsidRPr="00D547AE">
        <w:rPr>
          <w:rFonts w:ascii="Times New Roman" w:hAnsi="Times New Roman" w:cs="Times New Roman"/>
          <w:sz w:val="22"/>
          <w:szCs w:val="22"/>
        </w:rPr>
        <w:t xml:space="preserve">здание, площадь: 410,4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, назначение: нежилое, количество этажей: 3, в том числе подземных: 1, кадастровый (условный) номер: 27:17:0600802:301, материал наружных стен: кирпичные, год завершения строительства: 2009; </w:t>
      </w:r>
      <w:r>
        <w:rPr>
          <w:rFonts w:ascii="Times New Roman" w:hAnsi="Times New Roman" w:cs="Times New Roman"/>
          <w:sz w:val="22"/>
          <w:szCs w:val="22"/>
        </w:rPr>
        <w:t xml:space="preserve">7) </w:t>
      </w:r>
      <w:r w:rsidRPr="00D547AE">
        <w:rPr>
          <w:rFonts w:ascii="Times New Roman" w:hAnsi="Times New Roman" w:cs="Times New Roman"/>
          <w:sz w:val="22"/>
          <w:szCs w:val="22"/>
        </w:rPr>
        <w:t xml:space="preserve">здание, площадь: 407,8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, назначение: нежилое, количество этажей: 3, в том числе подземных: 1, кадастровый (условный) номер: 27:17:0600802:300, материал наружных стен: кирпичные, год завершения строительства: 2009; </w:t>
      </w:r>
      <w:r>
        <w:rPr>
          <w:rFonts w:ascii="Times New Roman" w:hAnsi="Times New Roman" w:cs="Times New Roman"/>
          <w:sz w:val="22"/>
          <w:szCs w:val="22"/>
        </w:rPr>
        <w:t xml:space="preserve">8) </w:t>
      </w:r>
      <w:r w:rsidRPr="00D547AE">
        <w:rPr>
          <w:rFonts w:ascii="Times New Roman" w:hAnsi="Times New Roman" w:cs="Times New Roman"/>
          <w:sz w:val="22"/>
          <w:szCs w:val="22"/>
        </w:rPr>
        <w:t xml:space="preserve">здание, площадь: 405,2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, назначение: нежилое, количество этажей: 3, в том числе подземных: 1, кадастровый (условный) номер: 27:17:0600802:298, материал наружных стен: кирпичные, год завершения строительства: 2009; </w:t>
      </w:r>
      <w:r>
        <w:rPr>
          <w:rFonts w:ascii="Times New Roman" w:hAnsi="Times New Roman" w:cs="Times New Roman"/>
          <w:sz w:val="22"/>
          <w:szCs w:val="22"/>
        </w:rPr>
        <w:t xml:space="preserve">9) </w:t>
      </w:r>
      <w:r w:rsidRPr="00D547AE">
        <w:rPr>
          <w:rFonts w:ascii="Times New Roman" w:hAnsi="Times New Roman" w:cs="Times New Roman"/>
          <w:sz w:val="22"/>
          <w:szCs w:val="22"/>
        </w:rPr>
        <w:t xml:space="preserve">здание, площадь: 406,2 </w:t>
      </w:r>
      <w:proofErr w:type="spellStart"/>
      <w:r w:rsidRPr="00D547AE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D547AE">
        <w:rPr>
          <w:rFonts w:ascii="Times New Roman" w:hAnsi="Times New Roman" w:cs="Times New Roman"/>
          <w:sz w:val="22"/>
          <w:szCs w:val="22"/>
        </w:rPr>
        <w:t xml:space="preserve">, назначение: нежилое, количество этажей: 3, в том числе подземных: 1, кадастровый (условный) номер: 27:17:0600802:297, материал наружных стен: кирпичные, год </w:t>
      </w:r>
      <w:r w:rsidRPr="00EF592F">
        <w:rPr>
          <w:rFonts w:ascii="Times New Roman" w:hAnsi="Times New Roman" w:cs="Times New Roman"/>
          <w:sz w:val="22"/>
          <w:szCs w:val="22"/>
        </w:rPr>
        <w:t xml:space="preserve">завершения строительства: 2009 и 10) здание, площадь: 407,8 </w:t>
      </w:r>
      <w:proofErr w:type="spellStart"/>
      <w:r w:rsidRPr="00EF592F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EF592F">
        <w:rPr>
          <w:rFonts w:ascii="Times New Roman" w:hAnsi="Times New Roman" w:cs="Times New Roman"/>
          <w:sz w:val="22"/>
          <w:szCs w:val="22"/>
        </w:rPr>
        <w:t>, назначение: нежилое, количество этажей: 3, в том числе подземных: 1, кадастровый (условный) номер: 27:17:0600802:296, материал наружных стен: кирпичные, год завершения строительства: 2009.</w:t>
      </w:r>
    </w:p>
    <w:p w:rsidR="006E3610" w:rsidRPr="00EF592F" w:rsidRDefault="006E3610" w:rsidP="00EF592F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EF592F">
        <w:rPr>
          <w:rFonts w:ascii="Times New Roman" w:hAnsi="Times New Roman" w:cs="Times New Roman"/>
          <w:sz w:val="22"/>
          <w:szCs w:val="22"/>
        </w:rPr>
        <w:lastRenderedPageBreak/>
        <w:t>Имущество, указанное в п.1.1 настоящего договора, принадлежит Стороне1 на праве собственности.</w:t>
      </w:r>
    </w:p>
    <w:p w:rsidR="006E3610" w:rsidRPr="00EF592F" w:rsidRDefault="006E3610" w:rsidP="00EF592F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EF592F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Сторона1 также передает Стороне2 все права и обязанности </w:t>
      </w:r>
      <w:r w:rsidRPr="00EF592F">
        <w:rPr>
          <w:rFonts w:ascii="Times New Roman" w:hAnsi="Times New Roman" w:cs="Times New Roman"/>
          <w:sz w:val="21"/>
          <w:szCs w:val="21"/>
        </w:rPr>
        <w:t>арендатора земельных участков</w:t>
      </w:r>
      <w:r w:rsidRPr="00EF592F">
        <w:rPr>
          <w:rFonts w:ascii="Times New Roman" w:hAnsi="Times New Roman" w:cs="Times New Roman"/>
          <w:sz w:val="22"/>
          <w:szCs w:val="22"/>
        </w:rPr>
        <w:t xml:space="preserve"> с кадастровыми (условными) номерами: 25:17:0600802:695, 25:17:0600802:696, 25:17:0600802:697, 25:17:0600802:698, 25:17:0600802: 705, 25:17:0600802:692 и 25:17:0600802:699, расположенн</w:t>
      </w:r>
      <w:r>
        <w:rPr>
          <w:rFonts w:ascii="Times New Roman" w:hAnsi="Times New Roman" w:cs="Times New Roman"/>
          <w:sz w:val="22"/>
          <w:szCs w:val="22"/>
        </w:rPr>
        <w:t>ых</w:t>
      </w:r>
      <w:r w:rsidRPr="00EF592F">
        <w:rPr>
          <w:rFonts w:ascii="Times New Roman" w:hAnsi="Times New Roman" w:cs="Times New Roman"/>
          <w:sz w:val="22"/>
          <w:szCs w:val="22"/>
        </w:rPr>
        <w:t xml:space="preserve"> по адресу: Россия, Хабаровский край, Хабаровский район, с. </w:t>
      </w:r>
      <w:r>
        <w:rPr>
          <w:rFonts w:ascii="Times New Roman" w:hAnsi="Times New Roman" w:cs="Times New Roman"/>
          <w:sz w:val="22"/>
          <w:szCs w:val="22"/>
        </w:rPr>
        <w:t>Корсаково-1, ул. Амурская, д. 1</w:t>
      </w:r>
      <w:r w:rsidRPr="00EF592F">
        <w:rPr>
          <w:rFonts w:ascii="Times New Roman" w:hAnsi="Times New Roman" w:cs="Times New Roman"/>
          <w:sz w:val="22"/>
          <w:szCs w:val="22"/>
        </w:rPr>
        <w:t>б, возникшие у Стороны1 на основании договор</w:t>
      </w:r>
      <w:r>
        <w:rPr>
          <w:rFonts w:ascii="Times New Roman" w:hAnsi="Times New Roman" w:cs="Times New Roman"/>
          <w:sz w:val="22"/>
          <w:szCs w:val="22"/>
        </w:rPr>
        <w:t>ов</w:t>
      </w:r>
      <w:r w:rsidRPr="00EF592F">
        <w:rPr>
          <w:rFonts w:ascii="Times New Roman" w:hAnsi="Times New Roman" w:cs="Times New Roman"/>
          <w:sz w:val="22"/>
          <w:szCs w:val="22"/>
        </w:rPr>
        <w:t xml:space="preserve"> аренды земель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 _______________________________________________________________________________ _______________________________________________________________________________</w:t>
      </w:r>
      <w:r w:rsidRPr="00EF592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6E3610" w:rsidRPr="006C23AD" w:rsidRDefault="006E3610" w:rsidP="003E23B4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>Права и обязанности</w:t>
      </w:r>
      <w:r>
        <w:rPr>
          <w:rFonts w:ascii="Times New Roman" w:hAnsi="Times New Roman" w:cs="Times New Roman"/>
          <w:sz w:val="22"/>
          <w:szCs w:val="22"/>
        </w:rPr>
        <w:t xml:space="preserve"> арендатора </w:t>
      </w:r>
      <w:r w:rsidRPr="00E77C07">
        <w:rPr>
          <w:rFonts w:ascii="Times New Roman" w:hAnsi="Times New Roman" w:cs="Times New Roman"/>
          <w:sz w:val="21"/>
          <w:szCs w:val="21"/>
        </w:rPr>
        <w:t>земельного участка, указанные</w:t>
      </w:r>
      <w:r w:rsidRPr="006C23AD">
        <w:rPr>
          <w:rFonts w:ascii="Times New Roman" w:hAnsi="Times New Roman" w:cs="Times New Roman"/>
          <w:sz w:val="22"/>
          <w:szCs w:val="22"/>
        </w:rPr>
        <w:t xml:space="preserve"> в п.1.3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6C23AD">
        <w:rPr>
          <w:rFonts w:ascii="Times New Roman" w:hAnsi="Times New Roman" w:cs="Times New Roman"/>
          <w:sz w:val="22"/>
          <w:szCs w:val="22"/>
        </w:rPr>
        <w:t xml:space="preserve"> настоящего договора, передаются Стороной1 Стороне2 на условиях, существующих на момент заключения настоящего договора.</w:t>
      </w:r>
      <w:r>
        <w:rPr>
          <w:rFonts w:ascii="Times New Roman" w:hAnsi="Times New Roman" w:cs="Times New Roman"/>
          <w:sz w:val="22"/>
          <w:szCs w:val="22"/>
        </w:rPr>
        <w:t xml:space="preserve"> При </w:t>
      </w:r>
      <w:r w:rsidRPr="00334BEB">
        <w:rPr>
          <w:rFonts w:ascii="Times New Roman" w:hAnsi="Times New Roman" w:cs="Times New Roman"/>
          <w:sz w:val="21"/>
          <w:szCs w:val="21"/>
        </w:rPr>
        <w:t>этом согласия арендодателя</w:t>
      </w:r>
      <w:r>
        <w:rPr>
          <w:rFonts w:ascii="Times New Roman" w:hAnsi="Times New Roman" w:cs="Times New Roman"/>
          <w:sz w:val="22"/>
          <w:szCs w:val="22"/>
        </w:rPr>
        <w:t xml:space="preserve"> земельного участка на такую передачу прав и обязанностей в силу ч.9 ст.22 Земельного кодекса РФ не требуется.  </w:t>
      </w:r>
    </w:p>
    <w:p w:rsidR="006E3610" w:rsidRPr="006C23AD" w:rsidRDefault="006E3610" w:rsidP="003E23B4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>Имущество, указанное в п.1.1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6C23AD">
        <w:rPr>
          <w:rFonts w:ascii="Times New Roman" w:hAnsi="Times New Roman" w:cs="Times New Roman"/>
          <w:sz w:val="22"/>
          <w:szCs w:val="22"/>
        </w:rPr>
        <w:t xml:space="preserve"> и 1.3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6C23AD">
        <w:rPr>
          <w:rFonts w:ascii="Times New Roman" w:hAnsi="Times New Roman" w:cs="Times New Roman"/>
          <w:sz w:val="22"/>
          <w:szCs w:val="22"/>
        </w:rPr>
        <w:t xml:space="preserve"> настоящего договора (далее по тексту – «имущество»), приобретено Стороной2 </w:t>
      </w:r>
      <w:r>
        <w:rPr>
          <w:rFonts w:ascii="Times New Roman" w:hAnsi="Times New Roman" w:cs="Times New Roman"/>
          <w:sz w:val="22"/>
          <w:szCs w:val="22"/>
        </w:rPr>
        <w:t>по результатам</w:t>
      </w:r>
      <w:r w:rsidRPr="006C23AD">
        <w:rPr>
          <w:rFonts w:ascii="Times New Roman" w:hAnsi="Times New Roman" w:cs="Times New Roman"/>
          <w:sz w:val="22"/>
          <w:szCs w:val="22"/>
        </w:rPr>
        <w:t xml:space="preserve"> электронных торгов (код торгов: РАД-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6C23AD">
        <w:rPr>
          <w:rFonts w:ascii="Times New Roman" w:hAnsi="Times New Roman" w:cs="Times New Roman"/>
          <w:sz w:val="22"/>
          <w:szCs w:val="22"/>
        </w:rPr>
        <w:t>), проведенных на электронной площадке Акционерного общества «Российский аукционный дом».</w:t>
      </w:r>
    </w:p>
    <w:p w:rsidR="006E3610" w:rsidRPr="006C23AD" w:rsidRDefault="006E3610" w:rsidP="003E23B4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>Сторона1 гарантирует, что до подписания настоящего договора имущество не продано</w:t>
      </w:r>
      <w:r>
        <w:rPr>
          <w:rFonts w:ascii="Times New Roman" w:hAnsi="Times New Roman" w:cs="Times New Roman"/>
          <w:sz w:val="22"/>
          <w:szCs w:val="22"/>
        </w:rPr>
        <w:t xml:space="preserve"> (не уступлено)</w:t>
      </w:r>
      <w:r w:rsidRPr="006C23AD">
        <w:rPr>
          <w:rFonts w:ascii="Times New Roman" w:hAnsi="Times New Roman" w:cs="Times New Roman"/>
          <w:sz w:val="22"/>
          <w:szCs w:val="22"/>
        </w:rPr>
        <w:t>, в споре и под арестом (запрещением) не состоит.</w:t>
      </w:r>
    </w:p>
    <w:p w:rsidR="006E3610" w:rsidRPr="00D547AE" w:rsidRDefault="006E3610" w:rsidP="00020F46">
      <w:pPr>
        <w:pStyle w:val="4"/>
        <w:tabs>
          <w:tab w:val="left" w:pos="4080"/>
        </w:tabs>
        <w:spacing w:line="276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D547AE">
        <w:rPr>
          <w:rFonts w:ascii="Times New Roman" w:hAnsi="Times New Roman" w:cs="Times New Roman"/>
          <w:b/>
          <w:sz w:val="22"/>
          <w:szCs w:val="22"/>
        </w:rPr>
        <w:tab/>
      </w:r>
    </w:p>
    <w:p w:rsidR="006E3610" w:rsidRPr="00D547AE" w:rsidRDefault="006E3610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47AE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6E3610" w:rsidRPr="00D547AE" w:rsidRDefault="006E3610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6E3610" w:rsidRDefault="006E3610" w:rsidP="00483EBB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D547AE">
        <w:rPr>
          <w:rFonts w:ascii="Times New Roman" w:hAnsi="Times New Roman"/>
        </w:rPr>
        <w:t>Стоимость имущества составляет _____________ (______________</w:t>
      </w:r>
      <w:r>
        <w:rPr>
          <w:rFonts w:ascii="Times New Roman" w:hAnsi="Times New Roman"/>
        </w:rPr>
        <w:t>_____________________</w:t>
      </w:r>
      <w:r w:rsidRPr="00D547AE">
        <w:rPr>
          <w:rFonts w:ascii="Times New Roman" w:hAnsi="Times New Roman"/>
        </w:rPr>
        <w:t>) рублей.</w:t>
      </w:r>
    </w:p>
    <w:p w:rsidR="006E3610" w:rsidRPr="006C23AD" w:rsidRDefault="006E3610" w:rsidP="003E2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6C23AD">
        <w:rPr>
          <w:rFonts w:ascii="Times New Roman" w:hAnsi="Times New Roman"/>
        </w:rPr>
        <w:t xml:space="preserve">Оплата за имущество </w:t>
      </w:r>
      <w:r w:rsidRPr="006C23AD">
        <w:rPr>
          <w:rFonts w:ascii="Times New Roman" w:hAnsi="Times New Roman"/>
          <w:sz w:val="21"/>
          <w:szCs w:val="21"/>
        </w:rPr>
        <w:t>производится Стороной2 посредством</w:t>
      </w:r>
      <w:r w:rsidRPr="006C23AD">
        <w:rPr>
          <w:rFonts w:ascii="Times New Roman" w:hAnsi="Times New Roman"/>
        </w:rPr>
        <w:t xml:space="preserve"> перечисления денежных средств на банковский счет Стороны1 в течение 30 (тридцати) календарных дней с даты подписания настоящего договора.</w:t>
      </w:r>
    </w:p>
    <w:p w:rsidR="006E3610" w:rsidRPr="006C23AD" w:rsidRDefault="006E3610" w:rsidP="003E2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Обязанность Стороны</w:t>
      </w:r>
      <w:r w:rsidRPr="006C23AD">
        <w:rPr>
          <w:rFonts w:ascii="Times New Roman" w:hAnsi="Times New Roman"/>
        </w:rPr>
        <w:t>2 по оплате имущества считается исполненной надлежащим образом в момент зачисления денежных средств на банковский счет Стороны1.</w:t>
      </w:r>
    </w:p>
    <w:p w:rsidR="006E3610" w:rsidRPr="006C23AD" w:rsidRDefault="006E3610" w:rsidP="003E23B4">
      <w:pPr>
        <w:pStyle w:val="a3"/>
        <w:spacing w:after="0"/>
        <w:ind w:left="567"/>
        <w:jc w:val="both"/>
        <w:rPr>
          <w:rFonts w:ascii="Times New Roman" w:hAnsi="Times New Roman"/>
        </w:rPr>
      </w:pPr>
    </w:p>
    <w:p w:rsidR="006E3610" w:rsidRPr="006C23AD" w:rsidRDefault="006E3610" w:rsidP="003E23B4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6C23AD">
        <w:rPr>
          <w:b/>
          <w:sz w:val="22"/>
          <w:szCs w:val="22"/>
        </w:rPr>
        <w:t>Передача имущества, обязанности сторон.</w:t>
      </w:r>
    </w:p>
    <w:p w:rsidR="006E3610" w:rsidRPr="006C23AD" w:rsidRDefault="006E3610" w:rsidP="003E23B4">
      <w:pPr>
        <w:pStyle w:val="11"/>
        <w:spacing w:line="276" w:lineRule="auto"/>
        <w:ind w:left="360"/>
        <w:contextualSpacing/>
        <w:rPr>
          <w:b/>
          <w:sz w:val="22"/>
          <w:szCs w:val="22"/>
        </w:rPr>
      </w:pPr>
    </w:p>
    <w:p w:rsidR="006E3610" w:rsidRPr="006C23AD" w:rsidRDefault="006E3610" w:rsidP="003E23B4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6C23AD">
        <w:rPr>
          <w:sz w:val="22"/>
          <w:szCs w:val="22"/>
        </w:rPr>
        <w:t xml:space="preserve">Сторона1 обязуется передать Стороне2 имущество, а также </w:t>
      </w:r>
      <w:r>
        <w:rPr>
          <w:sz w:val="22"/>
          <w:szCs w:val="22"/>
        </w:rPr>
        <w:t xml:space="preserve">правоустанавливающую </w:t>
      </w:r>
      <w:r w:rsidRPr="006C23AD">
        <w:rPr>
          <w:sz w:val="22"/>
          <w:szCs w:val="22"/>
        </w:rPr>
        <w:t xml:space="preserve">и иную документацию на него по акту приема-передачи в течение трех дней с даты оплаты Стороной2 имущества в полном объеме. </w:t>
      </w:r>
    </w:p>
    <w:p w:rsidR="006E3610" w:rsidRPr="006C23AD" w:rsidRDefault="006E3610" w:rsidP="003E23B4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6C23AD">
        <w:rPr>
          <w:sz w:val="22"/>
          <w:szCs w:val="22"/>
        </w:rPr>
        <w:t>Сторона2 обязана принять имущество, а также документацию на него от Стороны1 в сроки и на условиях, предусмотренных п.3.1. настоящего договора.</w:t>
      </w:r>
    </w:p>
    <w:p w:rsidR="006E3610" w:rsidRPr="006C23AD" w:rsidRDefault="006E3610" w:rsidP="003E23B4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силу ч.9 ст.22 Земельного кодекса РФ </w:t>
      </w:r>
      <w:r w:rsidRPr="006C23AD">
        <w:rPr>
          <w:sz w:val="22"/>
          <w:szCs w:val="22"/>
        </w:rPr>
        <w:t xml:space="preserve">Сторона2 обязана уведомить администрацию Хабаровского муниципального района Хабаровского края о состоявшейся уступке прав и обязанностей по договору аренды земель №371/14 от 5 августа 2014 года </w:t>
      </w:r>
      <w:r>
        <w:rPr>
          <w:sz w:val="22"/>
          <w:szCs w:val="22"/>
        </w:rPr>
        <w:t xml:space="preserve">на основании </w:t>
      </w:r>
      <w:r w:rsidRPr="006C23AD">
        <w:rPr>
          <w:sz w:val="22"/>
          <w:szCs w:val="22"/>
        </w:rPr>
        <w:t xml:space="preserve">настоящего договора в течение пяти дней с даты подписания сторонами акта приема-передачи имущества.  </w:t>
      </w:r>
    </w:p>
    <w:p w:rsidR="006E3610" w:rsidRPr="006C23AD" w:rsidRDefault="006E3610" w:rsidP="003E23B4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6C23AD">
        <w:rPr>
          <w:sz w:val="22"/>
          <w:szCs w:val="22"/>
        </w:rPr>
        <w:t>Риск случайной гибели или случайного повреждения имущества переходит на Сторону2 с момента его передачи в соответствии с условиями настоящего договора.</w:t>
      </w:r>
    </w:p>
    <w:p w:rsidR="006E3610" w:rsidRPr="006C23AD" w:rsidRDefault="006E3610" w:rsidP="003E23B4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6C23AD">
        <w:rPr>
          <w:sz w:val="22"/>
          <w:szCs w:val="22"/>
        </w:rPr>
        <w:t>Стороны обязаны представить в Управлени</w:t>
      </w:r>
      <w:r>
        <w:rPr>
          <w:sz w:val="22"/>
          <w:szCs w:val="22"/>
        </w:rPr>
        <w:t>е</w:t>
      </w:r>
      <w:r w:rsidRPr="006C23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Федеральной службы </w:t>
      </w:r>
      <w:r w:rsidRPr="006C23AD">
        <w:rPr>
          <w:sz w:val="22"/>
          <w:szCs w:val="22"/>
        </w:rPr>
        <w:t>государственной регистрации, кадастра и картографии</w:t>
      </w:r>
      <w:r>
        <w:rPr>
          <w:sz w:val="22"/>
          <w:szCs w:val="22"/>
        </w:rPr>
        <w:t xml:space="preserve"> по Хабаровскому краю </w:t>
      </w:r>
      <w:r w:rsidRPr="006C23AD">
        <w:rPr>
          <w:sz w:val="22"/>
          <w:szCs w:val="22"/>
        </w:rPr>
        <w:t>все документы, необходимые для государственной регистрации перехода права собственности и прав</w:t>
      </w:r>
      <w:r>
        <w:rPr>
          <w:sz w:val="22"/>
          <w:szCs w:val="22"/>
        </w:rPr>
        <w:t>а</w:t>
      </w:r>
      <w:r w:rsidRPr="006C23AD">
        <w:rPr>
          <w:sz w:val="22"/>
          <w:szCs w:val="22"/>
        </w:rPr>
        <w:t xml:space="preserve"> аренды на имущество от Стороны1 к Стороне2.  </w:t>
      </w:r>
    </w:p>
    <w:p w:rsidR="006E3610" w:rsidRPr="006C23AD" w:rsidRDefault="006E3610" w:rsidP="003E23B4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6C23AD">
        <w:rPr>
          <w:sz w:val="22"/>
          <w:szCs w:val="22"/>
        </w:rPr>
        <w:t>Все расходы, связанные с государственной регистрацией пере</w:t>
      </w:r>
      <w:r>
        <w:rPr>
          <w:sz w:val="22"/>
          <w:szCs w:val="22"/>
        </w:rPr>
        <w:t xml:space="preserve">хода права собственности и права аренды </w:t>
      </w:r>
      <w:r w:rsidRPr="006C23AD">
        <w:rPr>
          <w:sz w:val="22"/>
          <w:szCs w:val="22"/>
        </w:rPr>
        <w:t xml:space="preserve">на имущество, несет Сторона2.  </w:t>
      </w:r>
    </w:p>
    <w:p w:rsidR="006E3610" w:rsidRPr="006C23AD" w:rsidRDefault="006E3610" w:rsidP="003E23B4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6C23AD">
        <w:rPr>
          <w:sz w:val="22"/>
          <w:szCs w:val="22"/>
        </w:rPr>
        <w:t xml:space="preserve">Право собственности и права аренды на имущество возникает у Стороны2 с момента государственной регистрации перехода права собственности и прав аренды на них.  </w:t>
      </w:r>
    </w:p>
    <w:p w:rsidR="006E3610" w:rsidRPr="006C23AD" w:rsidRDefault="006E3610" w:rsidP="003E23B4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6E3610" w:rsidRPr="006C23AD" w:rsidRDefault="006E3610" w:rsidP="003E23B4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6C23AD">
        <w:rPr>
          <w:rFonts w:ascii="Times New Roman" w:hAnsi="Times New Roman"/>
          <w:b/>
          <w:sz w:val="22"/>
          <w:szCs w:val="22"/>
        </w:rPr>
        <w:lastRenderedPageBreak/>
        <w:t>Заключительные положения.</w:t>
      </w:r>
    </w:p>
    <w:p w:rsidR="006E3610" w:rsidRPr="006C23AD" w:rsidRDefault="006E3610" w:rsidP="003E23B4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6E3610" w:rsidRPr="006C23AD" w:rsidRDefault="006E3610" w:rsidP="003E23B4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6E3610" w:rsidRPr="006C23AD" w:rsidRDefault="006E3610" w:rsidP="003E23B4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6E3610" w:rsidRPr="006C23AD" w:rsidRDefault="006E3610" w:rsidP="003E23B4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четырех экземплярах, по одному экземпляру для каждой               из сторон, один экземпляр для Управления </w:t>
      </w:r>
      <w:r>
        <w:rPr>
          <w:rFonts w:ascii="Times New Roman" w:hAnsi="Times New Roman" w:cs="Times New Roman"/>
          <w:sz w:val="22"/>
          <w:szCs w:val="22"/>
        </w:rPr>
        <w:t xml:space="preserve">Федеральной службы </w:t>
      </w:r>
      <w:r w:rsidRPr="006C23AD">
        <w:rPr>
          <w:rFonts w:ascii="Times New Roman" w:hAnsi="Times New Roman" w:cs="Times New Roman"/>
          <w:sz w:val="22"/>
          <w:szCs w:val="22"/>
        </w:rPr>
        <w:t>государственной регистрации, кадастра и картографии по Хабаровскому краю и один экземпляр для администрации Хабаровского муниципального района Хабаровского края.</w:t>
      </w:r>
    </w:p>
    <w:p w:rsidR="006E3610" w:rsidRPr="006C23AD" w:rsidRDefault="006E3610" w:rsidP="003E23B4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>Все споры, возникающие по настоящему договору, решаются сторонами мирным путем посредством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6E3610" w:rsidRDefault="006E3610" w:rsidP="003E23B4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C23AD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6E3610" w:rsidRPr="006C23AD" w:rsidRDefault="006E3610" w:rsidP="003E23B4">
      <w:pPr>
        <w:pStyle w:val="ConsNormal"/>
        <w:spacing w:line="276" w:lineRule="auto"/>
        <w:ind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6E3610" w:rsidRPr="00D547AE" w:rsidRDefault="006E3610" w:rsidP="00020F46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D547AE">
        <w:rPr>
          <w:rFonts w:ascii="Times New Roman" w:hAnsi="Times New Roman" w:cs="Times New Roman"/>
          <w:sz w:val="22"/>
          <w:szCs w:val="22"/>
        </w:rPr>
        <w:t>Адреса и подписи сторон.</w:t>
      </w:r>
    </w:p>
    <w:p w:rsidR="006E3610" w:rsidRPr="00D547AE" w:rsidRDefault="006E3610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6E3610" w:rsidRPr="00D547AE" w:rsidRDefault="006E3610" w:rsidP="00CE6E2E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D547AE">
        <w:rPr>
          <w:rFonts w:ascii="Times New Roman" w:hAnsi="Times New Roman"/>
          <w:b/>
        </w:rPr>
        <w:t xml:space="preserve">Продавец: </w:t>
      </w:r>
      <w:proofErr w:type="spellStart"/>
      <w:r w:rsidRPr="00D547AE">
        <w:rPr>
          <w:rFonts w:ascii="Times New Roman" w:hAnsi="Times New Roman"/>
          <w:b/>
        </w:rPr>
        <w:t>Цзоу</w:t>
      </w:r>
      <w:proofErr w:type="spellEnd"/>
      <w:r w:rsidRPr="00D547AE">
        <w:rPr>
          <w:rFonts w:ascii="Times New Roman" w:hAnsi="Times New Roman"/>
          <w:b/>
        </w:rPr>
        <w:t xml:space="preserve"> </w:t>
      </w:r>
      <w:proofErr w:type="spellStart"/>
      <w:r w:rsidRPr="00D547AE">
        <w:rPr>
          <w:rFonts w:ascii="Times New Roman" w:hAnsi="Times New Roman"/>
          <w:b/>
        </w:rPr>
        <w:t>Сяофэн</w:t>
      </w:r>
      <w:proofErr w:type="spellEnd"/>
    </w:p>
    <w:p w:rsidR="006E3610" w:rsidRPr="00D547AE" w:rsidRDefault="006E3610" w:rsidP="00366B38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D547AE">
        <w:rPr>
          <w:rFonts w:ascii="Times New Roman" w:hAnsi="Times New Roman"/>
        </w:rPr>
        <w:t xml:space="preserve">680501, </w:t>
      </w:r>
      <w:r>
        <w:rPr>
          <w:rFonts w:ascii="Times New Roman" w:hAnsi="Times New Roman"/>
        </w:rPr>
        <w:t xml:space="preserve">Россия, </w:t>
      </w:r>
      <w:r w:rsidRPr="00D547AE">
        <w:rPr>
          <w:rFonts w:ascii="Times New Roman" w:hAnsi="Times New Roman"/>
        </w:rPr>
        <w:t xml:space="preserve">Хабаровский край, </w:t>
      </w:r>
      <w:r>
        <w:rPr>
          <w:rFonts w:ascii="Times New Roman" w:hAnsi="Times New Roman"/>
        </w:rPr>
        <w:t xml:space="preserve">Хабаровский район, </w:t>
      </w:r>
      <w:r w:rsidRPr="00D547AE">
        <w:rPr>
          <w:rFonts w:ascii="Times New Roman" w:hAnsi="Times New Roman"/>
        </w:rPr>
        <w:t>с. К</w:t>
      </w:r>
      <w:r>
        <w:rPr>
          <w:rFonts w:ascii="Times New Roman" w:hAnsi="Times New Roman"/>
        </w:rPr>
        <w:t>орсаково-1, ул. Амурская, д. 1б.</w:t>
      </w:r>
      <w:r w:rsidRPr="00D547AE">
        <w:rPr>
          <w:rFonts w:ascii="Times New Roman" w:hAnsi="Times New Roman"/>
        </w:rPr>
        <w:t xml:space="preserve"> </w:t>
      </w:r>
    </w:p>
    <w:p w:rsidR="006E3610" w:rsidRPr="00D547AE" w:rsidRDefault="006E3610" w:rsidP="00366B38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6E3610" w:rsidRPr="00D547AE" w:rsidRDefault="006E3610" w:rsidP="00366B38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D547AE">
        <w:rPr>
          <w:rFonts w:ascii="Times New Roman" w:hAnsi="Times New Roman"/>
        </w:rPr>
        <w:t>Финансовый управляющий</w:t>
      </w:r>
      <w:r w:rsidRPr="00D547AE">
        <w:rPr>
          <w:rFonts w:ascii="Times New Roman" w:hAnsi="Times New Roman"/>
        </w:rPr>
        <w:tab/>
      </w:r>
      <w:r w:rsidRPr="00D547AE">
        <w:rPr>
          <w:rFonts w:ascii="Times New Roman" w:hAnsi="Times New Roman"/>
        </w:rPr>
        <w:tab/>
      </w:r>
      <w:r w:rsidRPr="00D547AE">
        <w:rPr>
          <w:rFonts w:ascii="Times New Roman" w:hAnsi="Times New Roman"/>
        </w:rPr>
        <w:tab/>
      </w:r>
      <w:r w:rsidRPr="00D547AE">
        <w:rPr>
          <w:rFonts w:ascii="Times New Roman" w:hAnsi="Times New Roman"/>
        </w:rPr>
        <w:tab/>
      </w:r>
      <w:r w:rsidRPr="00D547AE">
        <w:rPr>
          <w:rFonts w:ascii="Times New Roman" w:hAnsi="Times New Roman"/>
        </w:rPr>
        <w:tab/>
      </w:r>
      <w:r w:rsidRPr="00D547AE">
        <w:rPr>
          <w:rFonts w:ascii="Times New Roman" w:hAnsi="Times New Roman"/>
        </w:rPr>
        <w:tab/>
      </w:r>
      <w:r w:rsidRPr="00D547AE">
        <w:rPr>
          <w:rFonts w:ascii="Times New Roman" w:hAnsi="Times New Roman"/>
        </w:rPr>
        <w:tab/>
      </w:r>
      <w:r w:rsidRPr="00D547AE">
        <w:rPr>
          <w:rFonts w:ascii="Times New Roman" w:hAnsi="Times New Roman"/>
        </w:rPr>
        <w:tab/>
        <w:t xml:space="preserve"> Д.Е. Полонский </w:t>
      </w:r>
    </w:p>
    <w:p w:rsidR="006E3610" w:rsidRPr="00D547AE" w:rsidRDefault="006E3610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6E3610" w:rsidRPr="00D547AE" w:rsidRDefault="006E3610" w:rsidP="00EF2127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547AE">
        <w:rPr>
          <w:rFonts w:ascii="Times New Roman" w:hAnsi="Times New Roman" w:cs="Times New Roman"/>
          <w:sz w:val="22"/>
          <w:szCs w:val="22"/>
        </w:rPr>
        <w:t>Покупатель: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610" w:rsidRPr="00D547AE" w:rsidRDefault="006E3610" w:rsidP="00EF2127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6E3610" w:rsidRPr="00D547AE" w:rsidRDefault="006E3610" w:rsidP="00EF2127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547AE">
        <w:rPr>
          <w:rFonts w:ascii="Times New Roman" w:hAnsi="Times New Roman" w:cs="Times New Roman"/>
          <w:b w:val="0"/>
          <w:sz w:val="22"/>
          <w:szCs w:val="22"/>
        </w:rPr>
        <w:tab/>
      </w:r>
      <w:r w:rsidRPr="00D547AE">
        <w:rPr>
          <w:rFonts w:ascii="Times New Roman" w:hAnsi="Times New Roman" w:cs="Times New Roman"/>
          <w:b w:val="0"/>
          <w:sz w:val="22"/>
          <w:szCs w:val="22"/>
        </w:rPr>
        <w:tab/>
      </w:r>
      <w:r w:rsidRPr="00D547AE">
        <w:rPr>
          <w:rFonts w:ascii="Times New Roman" w:hAnsi="Times New Roman" w:cs="Times New Roman"/>
          <w:b w:val="0"/>
          <w:sz w:val="22"/>
          <w:szCs w:val="22"/>
        </w:rPr>
        <w:tab/>
      </w:r>
      <w:r w:rsidRPr="00D547AE">
        <w:rPr>
          <w:rFonts w:ascii="Times New Roman" w:hAnsi="Times New Roman" w:cs="Times New Roman"/>
          <w:b w:val="0"/>
          <w:sz w:val="22"/>
          <w:szCs w:val="22"/>
        </w:rPr>
        <w:tab/>
      </w:r>
      <w:r w:rsidRPr="00D547AE">
        <w:rPr>
          <w:rFonts w:ascii="Times New Roman" w:hAnsi="Times New Roman" w:cs="Times New Roman"/>
          <w:b w:val="0"/>
          <w:sz w:val="22"/>
          <w:szCs w:val="22"/>
        </w:rPr>
        <w:tab/>
      </w:r>
      <w:r w:rsidRPr="00D547AE"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            </w:t>
      </w:r>
      <w:r w:rsidRPr="00D547AE">
        <w:rPr>
          <w:rFonts w:ascii="Times New Roman" w:hAnsi="Times New Roman" w:cs="Times New Roman"/>
          <w:b w:val="0"/>
          <w:sz w:val="22"/>
          <w:szCs w:val="22"/>
        </w:rPr>
        <w:tab/>
        <w:t xml:space="preserve">    </w:t>
      </w:r>
    </w:p>
    <w:p w:rsidR="006E3610" w:rsidRPr="00D547AE" w:rsidRDefault="006E3610" w:rsidP="00020F46">
      <w:pPr>
        <w:contextualSpacing/>
        <w:rPr>
          <w:rFonts w:ascii="Times New Roman" w:hAnsi="Times New Roman"/>
        </w:rPr>
      </w:pPr>
    </w:p>
    <w:sectPr w:rsidR="006E3610" w:rsidRPr="00D547AE" w:rsidSect="00D7699A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811D3"/>
    <w:multiLevelType w:val="multilevel"/>
    <w:tmpl w:val="0F9AF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71575AC9"/>
    <w:multiLevelType w:val="hybridMultilevel"/>
    <w:tmpl w:val="DEAA9D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BAE"/>
    <w:rsid w:val="00020F46"/>
    <w:rsid w:val="000A2C6E"/>
    <w:rsid w:val="000F215C"/>
    <w:rsid w:val="00125696"/>
    <w:rsid w:val="001A3E7F"/>
    <w:rsid w:val="00240B96"/>
    <w:rsid w:val="002C2B03"/>
    <w:rsid w:val="002F61B8"/>
    <w:rsid w:val="00312DA6"/>
    <w:rsid w:val="00313174"/>
    <w:rsid w:val="00334BEB"/>
    <w:rsid w:val="00366B38"/>
    <w:rsid w:val="0037589E"/>
    <w:rsid w:val="00386187"/>
    <w:rsid w:val="003D3C7D"/>
    <w:rsid w:val="003D7AF1"/>
    <w:rsid w:val="003E23B4"/>
    <w:rsid w:val="004139EF"/>
    <w:rsid w:val="00462E03"/>
    <w:rsid w:val="00481303"/>
    <w:rsid w:val="00483EBB"/>
    <w:rsid w:val="004A6013"/>
    <w:rsid w:val="004B54A0"/>
    <w:rsid w:val="004C55B2"/>
    <w:rsid w:val="00522635"/>
    <w:rsid w:val="0053547E"/>
    <w:rsid w:val="005C3C3E"/>
    <w:rsid w:val="0062601D"/>
    <w:rsid w:val="00643C41"/>
    <w:rsid w:val="0067216A"/>
    <w:rsid w:val="006B079A"/>
    <w:rsid w:val="006C23AD"/>
    <w:rsid w:val="006D506E"/>
    <w:rsid w:val="006E3610"/>
    <w:rsid w:val="006E3C72"/>
    <w:rsid w:val="006F5C6B"/>
    <w:rsid w:val="007F15D0"/>
    <w:rsid w:val="00842EE8"/>
    <w:rsid w:val="008F0BAE"/>
    <w:rsid w:val="00923A64"/>
    <w:rsid w:val="00944DE1"/>
    <w:rsid w:val="0097420E"/>
    <w:rsid w:val="00A27230"/>
    <w:rsid w:val="00AF1513"/>
    <w:rsid w:val="00B67517"/>
    <w:rsid w:val="00C131E9"/>
    <w:rsid w:val="00C47165"/>
    <w:rsid w:val="00C55B91"/>
    <w:rsid w:val="00C97733"/>
    <w:rsid w:val="00CE6E2E"/>
    <w:rsid w:val="00CF2F5F"/>
    <w:rsid w:val="00D259BF"/>
    <w:rsid w:val="00D315CA"/>
    <w:rsid w:val="00D547AE"/>
    <w:rsid w:val="00D75E47"/>
    <w:rsid w:val="00D7699A"/>
    <w:rsid w:val="00D87ED7"/>
    <w:rsid w:val="00DF2D85"/>
    <w:rsid w:val="00E221D1"/>
    <w:rsid w:val="00E515E3"/>
    <w:rsid w:val="00E77C07"/>
    <w:rsid w:val="00EF0C2D"/>
    <w:rsid w:val="00EF2127"/>
    <w:rsid w:val="00EF592F"/>
    <w:rsid w:val="00F01D08"/>
    <w:rsid w:val="00F32661"/>
    <w:rsid w:val="00F54399"/>
    <w:rsid w:val="00F63D3D"/>
    <w:rsid w:val="00F73443"/>
    <w:rsid w:val="00F77DDD"/>
    <w:rsid w:val="00FA5559"/>
    <w:rsid w:val="00FC5AC4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3FCE1F3-A372-4CB5-99F7-C5023547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0BAE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F0BAE"/>
    <w:rPr>
      <w:rFonts w:ascii="Cambria" w:hAnsi="Cambria" w:cs="Times New Roman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8F0BAE"/>
    <w:rPr>
      <w:rFonts w:ascii="Calibri" w:hAnsi="Calibri" w:cs="Times New Roman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8F0BAE"/>
    <w:rPr>
      <w:rFonts w:ascii="Calibri" w:hAnsi="Calibri" w:cs="Times New Roman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1</cp:lastModifiedBy>
  <cp:revision>2</cp:revision>
  <cp:lastPrinted>2025-11-19T02:57:00Z</cp:lastPrinted>
  <dcterms:created xsi:type="dcterms:W3CDTF">2025-11-19T03:02:00Z</dcterms:created>
  <dcterms:modified xsi:type="dcterms:W3CDTF">2025-11-19T03:02:00Z</dcterms:modified>
</cp:coreProperties>
</file>