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BAD" w14:textId="59E1A5A8" w:rsidR="0005136B" w:rsidRPr="006E6D6E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E6D6E">
        <w:rPr>
          <w:rFonts w:ascii="Times New Roman" w:hAnsi="Times New Roman" w:cs="Times New Roman"/>
          <w:sz w:val="20"/>
          <w:szCs w:val="20"/>
        </w:rPr>
        <w:t>ДОГОВОР КУПЛИ-ПРОДАЖИ</w:t>
      </w:r>
    </w:p>
    <w:p w14:paraId="1B82C666" w14:textId="77777777" w:rsidR="0005136B" w:rsidRPr="006E6D6E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0301F5C6" w14:textId="183BB0AD" w:rsidR="006163D0" w:rsidRPr="006E6D6E" w:rsidRDefault="006163D0" w:rsidP="006F0760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г. Краснодар                                                        </w:t>
      </w:r>
      <w:r w:rsidR="00061B78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   </w:t>
      </w:r>
      <w:r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   </w:t>
      </w:r>
      <w:r w:rsidR="006F0760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 </w:t>
      </w:r>
      <w:r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        «</w:t>
      </w:r>
      <w:r w:rsidR="00914564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____</w:t>
      </w:r>
      <w:r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»</w:t>
      </w:r>
      <w:r w:rsidR="00061B78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</w:t>
      </w:r>
      <w:r w:rsidR="00914564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_______________</w:t>
      </w:r>
      <w:r w:rsidR="00061B78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</w:t>
      </w:r>
      <w:r w:rsidR="00D72E56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202</w:t>
      </w:r>
      <w:r w:rsidR="00BA5793"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>5</w:t>
      </w:r>
      <w:r w:rsidRPr="006E6D6E"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  <w:t xml:space="preserve"> г.</w:t>
      </w:r>
    </w:p>
    <w:p w14:paraId="7D3E61AD" w14:textId="77777777" w:rsidR="006163D0" w:rsidRPr="006E6D6E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0"/>
          <w:szCs w:val="20"/>
          <w:lang w:val="ru-RU" w:eastAsia="ru-RU"/>
        </w:rPr>
      </w:pPr>
    </w:p>
    <w:p w14:paraId="36367D34" w14:textId="383576DA" w:rsidR="00E45355" w:rsidRPr="006E6D6E" w:rsidRDefault="00E45355" w:rsidP="00387EE5">
      <w:pPr>
        <w:pStyle w:val="1"/>
        <w:shd w:val="clear" w:color="auto" w:fill="FFFFFF"/>
        <w:spacing w:line="276" w:lineRule="auto"/>
        <w:ind w:right="-1" w:firstLine="567"/>
        <w:jc w:val="both"/>
      </w:pPr>
      <w:r w:rsidRPr="006E6D6E">
        <w:rPr>
          <w:rFonts w:eastAsia="Times New Roman"/>
          <w:color w:val="auto"/>
          <w:lang w:eastAsia="en-US"/>
        </w:rPr>
        <w:t xml:space="preserve">Финансовый управляющий </w:t>
      </w:r>
      <w:r w:rsidR="006E6D6E" w:rsidRPr="006E6D6E">
        <w:rPr>
          <w:rFonts w:eastAsia="Times New Roman"/>
          <w:color w:val="auto"/>
          <w:lang w:eastAsia="en-US"/>
        </w:rPr>
        <w:t>Колесников</w:t>
      </w:r>
      <w:r w:rsidR="006E6D6E" w:rsidRPr="006E6D6E">
        <w:rPr>
          <w:rFonts w:eastAsia="Times New Roman"/>
          <w:color w:val="auto"/>
          <w:lang w:eastAsia="en-US"/>
        </w:rPr>
        <w:t>а</w:t>
      </w:r>
      <w:r w:rsidR="006E6D6E" w:rsidRPr="006E6D6E">
        <w:rPr>
          <w:rFonts w:eastAsia="Times New Roman"/>
          <w:color w:val="auto"/>
          <w:lang w:eastAsia="en-US"/>
        </w:rPr>
        <w:t xml:space="preserve"> Данил</w:t>
      </w:r>
      <w:r w:rsidR="006E6D6E" w:rsidRPr="006E6D6E">
        <w:rPr>
          <w:rFonts w:eastAsia="Times New Roman"/>
          <w:color w:val="auto"/>
          <w:lang w:eastAsia="en-US"/>
        </w:rPr>
        <w:t>а</w:t>
      </w:r>
      <w:r w:rsidR="006E6D6E" w:rsidRPr="006E6D6E">
        <w:rPr>
          <w:rFonts w:eastAsia="Times New Roman"/>
          <w:color w:val="auto"/>
          <w:lang w:eastAsia="en-US"/>
        </w:rPr>
        <w:t xml:space="preserve"> Андреевич</w:t>
      </w:r>
      <w:r w:rsidR="006E6D6E" w:rsidRPr="006E6D6E">
        <w:rPr>
          <w:rFonts w:eastAsia="Times New Roman"/>
          <w:color w:val="auto"/>
          <w:lang w:eastAsia="en-US"/>
        </w:rPr>
        <w:t>а</w:t>
      </w:r>
      <w:r w:rsidR="006E6D6E" w:rsidRPr="006E6D6E">
        <w:rPr>
          <w:rFonts w:eastAsia="Times New Roman"/>
          <w:color w:val="auto"/>
          <w:lang w:eastAsia="en-US"/>
        </w:rPr>
        <w:t xml:space="preserve"> (дата рождения: 22.04.1997, место рождения: гор. Ессентуки Ставропольский край, СНИЛС 193-196-644 05, ИНН 261812819896, регистрация по месту жительства: 357373, Ставропольский край, Предгорный район, ст. Боргустанская, ул. Терская, д. 93</w:t>
      </w:r>
      <w:r w:rsidR="006F0760" w:rsidRPr="006E6D6E">
        <w:rPr>
          <w:rFonts w:eastAsia="Times New Roman"/>
          <w:color w:val="auto"/>
          <w:lang w:eastAsia="en-US"/>
        </w:rPr>
        <w:t>)</w:t>
      </w:r>
      <w:r w:rsidRPr="006E6D6E">
        <w:rPr>
          <w:rFonts w:eastAsia="Times New Roman"/>
          <w:color w:val="auto"/>
          <w:lang w:eastAsia="en-US"/>
        </w:rPr>
        <w:t xml:space="preserve">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</w:t>
      </w:r>
      <w:r w:rsidR="002A0D78" w:rsidRPr="006E6D6E">
        <w:rPr>
          <w:rFonts w:eastAsia="Times New Roman"/>
          <w:color w:val="auto"/>
          <w:lang w:eastAsia="en-US"/>
        </w:rPr>
        <w:t xml:space="preserve">ОГРН 1037710023108, ИНН 7710458616, адрес: </w:t>
      </w:r>
      <w:r w:rsidR="006E6D6E" w:rsidRPr="006E6D6E">
        <w:rPr>
          <w:rFonts w:eastAsia="Times New Roman"/>
          <w:color w:val="auto"/>
          <w:lang w:eastAsia="en-US"/>
        </w:rPr>
        <w:t>127018, г. Москва, ул. Сущевский Вал, д. 16</w:t>
      </w:r>
      <w:r w:rsidRPr="006E6D6E">
        <w:rPr>
          <w:rFonts w:eastAsia="Times New Roman"/>
          <w:color w:val="auto"/>
          <w:lang w:eastAsia="en-US"/>
        </w:rPr>
        <w:t xml:space="preserve">), действующий на основании решения </w:t>
      </w:r>
      <w:r w:rsidR="00DE4C14" w:rsidRPr="006E6D6E">
        <w:rPr>
          <w:rFonts w:eastAsia="Times New Roman"/>
          <w:color w:val="auto"/>
          <w:lang w:eastAsia="en-US"/>
        </w:rPr>
        <w:t xml:space="preserve">Арбитражного суда Краснодарского края от </w:t>
      </w:r>
      <w:r w:rsidR="006E6D6E" w:rsidRPr="006E6D6E">
        <w:rPr>
          <w:rFonts w:eastAsia="Times New Roman"/>
          <w:color w:val="auto"/>
          <w:lang w:eastAsia="en-US"/>
        </w:rPr>
        <w:t>15.04</w:t>
      </w:r>
      <w:r w:rsidR="006F0760" w:rsidRPr="006E6D6E">
        <w:rPr>
          <w:rFonts w:eastAsia="Times New Roman"/>
          <w:color w:val="auto"/>
          <w:lang w:eastAsia="en-US"/>
        </w:rPr>
        <w:t>.2025</w:t>
      </w:r>
      <w:r w:rsidR="00BA5793" w:rsidRPr="006E6D6E">
        <w:rPr>
          <w:rFonts w:eastAsia="Times New Roman"/>
          <w:color w:val="auto"/>
          <w:lang w:eastAsia="en-US"/>
        </w:rPr>
        <w:t xml:space="preserve"> </w:t>
      </w:r>
      <w:r w:rsidR="00DE4C14" w:rsidRPr="006E6D6E">
        <w:rPr>
          <w:rFonts w:eastAsia="Times New Roman"/>
          <w:color w:val="auto"/>
          <w:lang w:eastAsia="en-US"/>
        </w:rPr>
        <w:t xml:space="preserve">г. по делу № </w:t>
      </w:r>
      <w:r w:rsidR="006E6D6E" w:rsidRPr="006E6D6E">
        <w:t>А63-3673/2025</w:t>
      </w:r>
      <w:r w:rsidR="00914564" w:rsidRPr="006E6D6E">
        <w:t>, именуемый далее «ПРОДАВЕЦ» с одной стороны, и</w:t>
      </w:r>
      <w:r w:rsidR="002A0D78" w:rsidRPr="006E6D6E">
        <w:t xml:space="preserve"> </w:t>
      </w:r>
    </w:p>
    <w:p w14:paraId="5D362541" w14:textId="37026D3E" w:rsidR="0005136B" w:rsidRPr="006E6D6E" w:rsidRDefault="00914564" w:rsidP="00387EE5">
      <w:pPr>
        <w:pStyle w:val="1"/>
        <w:shd w:val="clear" w:color="auto" w:fill="FFFFFF"/>
        <w:spacing w:line="276" w:lineRule="auto"/>
        <w:ind w:right="-1"/>
        <w:jc w:val="both"/>
      </w:pPr>
      <w:r w:rsidRPr="006E6D6E">
        <w:t>_____________</w:t>
      </w:r>
      <w:r w:rsidR="00ED2821" w:rsidRPr="006E6D6E">
        <w:t xml:space="preserve"> </w:t>
      </w:r>
      <w:r w:rsidRPr="006E6D6E">
        <w:t>(ФИО, наименование), действующий на основании __________________, адрес местонахождения: __________________</w:t>
      </w:r>
      <w:r w:rsidR="0092661F" w:rsidRPr="006E6D6E">
        <w:t>_</w:t>
      </w:r>
      <w:r w:rsidRPr="006E6D6E">
        <w:t>,</w:t>
      </w:r>
      <w:r w:rsidRPr="006E6D6E">
        <w:rPr>
          <w:lang w:eastAsia="en-US"/>
        </w:rPr>
        <w:t xml:space="preserve"> </w:t>
      </w:r>
      <w:r w:rsidRPr="006E6D6E">
        <w:rPr>
          <w:spacing w:val="1"/>
          <w:lang w:eastAsia="en-US"/>
        </w:rPr>
        <w:t>именуемый далее</w:t>
      </w:r>
      <w:r w:rsidRPr="006E6D6E">
        <w:t xml:space="preserve"> «ПОКУПАТЕЛЬ»,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6E6D6E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4F22961" w14:textId="77777777" w:rsidR="0005136B" w:rsidRPr="006E6D6E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</w:rPr>
      </w:pPr>
      <w:r w:rsidRPr="006E6D6E">
        <w:rPr>
          <w:rFonts w:ascii="Times New Roman" w:hAnsi="Times New Roman" w:cs="Times New Roman"/>
          <w:b/>
        </w:rPr>
        <w:t>Предмет договора</w:t>
      </w:r>
    </w:p>
    <w:p w14:paraId="629AF92F" w14:textId="1468AA63" w:rsidR="006F0760" w:rsidRPr="006E6D6E" w:rsidRDefault="006F0760" w:rsidP="006F0760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1.1. Настоящий договор заключается на основании Положения о порядке, сроках и условиях реализации имущества, </w:t>
      </w:r>
      <w:bookmarkStart w:id="0" w:name="_Hlk196140720"/>
      <w:r w:rsidRPr="006E6D6E">
        <w:rPr>
          <w:sz w:val="20"/>
          <w:szCs w:val="20"/>
          <w:lang w:val="ru-RU"/>
        </w:rPr>
        <w:t xml:space="preserve">принадлежащего </w:t>
      </w:r>
      <w:r w:rsidR="006E6D6E" w:rsidRPr="006E6D6E">
        <w:rPr>
          <w:sz w:val="20"/>
          <w:szCs w:val="20"/>
          <w:lang w:val="ru-RU"/>
        </w:rPr>
        <w:t>Колесников</w:t>
      </w:r>
      <w:r w:rsidR="006E6D6E" w:rsidRPr="006E6D6E">
        <w:rPr>
          <w:sz w:val="20"/>
          <w:szCs w:val="20"/>
          <w:lang w:val="ru-RU"/>
        </w:rPr>
        <w:t xml:space="preserve">у </w:t>
      </w:r>
      <w:r w:rsidR="006E6D6E" w:rsidRPr="006E6D6E">
        <w:rPr>
          <w:sz w:val="20"/>
          <w:szCs w:val="20"/>
          <w:lang w:val="ru-RU"/>
        </w:rPr>
        <w:t>Данил</w:t>
      </w:r>
      <w:r w:rsidR="006E6D6E" w:rsidRPr="006E6D6E">
        <w:rPr>
          <w:sz w:val="20"/>
          <w:szCs w:val="20"/>
          <w:lang w:val="ru-RU"/>
        </w:rPr>
        <w:t>у</w:t>
      </w:r>
      <w:r w:rsidR="006E6D6E" w:rsidRPr="006E6D6E">
        <w:rPr>
          <w:sz w:val="20"/>
          <w:szCs w:val="20"/>
          <w:lang w:val="ru-RU"/>
        </w:rPr>
        <w:t xml:space="preserve"> Андреевич</w:t>
      </w:r>
      <w:r w:rsidR="006E6D6E" w:rsidRPr="006E6D6E">
        <w:rPr>
          <w:sz w:val="20"/>
          <w:szCs w:val="20"/>
          <w:lang w:val="ru-RU"/>
        </w:rPr>
        <w:t>у</w:t>
      </w:r>
      <w:r w:rsidR="006E6D6E" w:rsidRPr="006E6D6E">
        <w:rPr>
          <w:sz w:val="20"/>
          <w:szCs w:val="20"/>
          <w:lang w:val="ru-RU"/>
        </w:rPr>
        <w:t xml:space="preserve"> </w:t>
      </w:r>
      <w:r w:rsidRPr="006E6D6E">
        <w:rPr>
          <w:sz w:val="20"/>
          <w:szCs w:val="20"/>
          <w:lang w:val="ru-RU" w:eastAsia="ru-RU"/>
        </w:rPr>
        <w:t xml:space="preserve">и </w:t>
      </w:r>
      <w:bookmarkEnd w:id="0"/>
      <w:r w:rsidRPr="006E6D6E">
        <w:rPr>
          <w:sz w:val="20"/>
          <w:szCs w:val="20"/>
          <w:lang w:val="ru-RU" w:eastAsia="ru-RU"/>
        </w:rPr>
        <w:t>Протокола о результатах торгов посредством публичного предложения в электронной форме по продаже имущества должника от «____» __________ 2025 г., проводимых на электронной площадке АО Российский аукционный дом (РАД, АО) (код торгов РАД-</w:t>
      </w:r>
      <w:r w:rsidR="006E6D6E">
        <w:rPr>
          <w:sz w:val="20"/>
          <w:szCs w:val="20"/>
          <w:lang w:val="ru-RU" w:eastAsia="ru-RU"/>
        </w:rPr>
        <w:t>_________</w:t>
      </w:r>
      <w:r w:rsidRPr="006E6D6E">
        <w:rPr>
          <w:sz w:val="20"/>
          <w:szCs w:val="20"/>
          <w:lang w:val="ru-RU" w:eastAsia="ru-RU"/>
        </w:rPr>
        <w:t xml:space="preserve">) в процедуре реализации имущества гражданина по делу </w:t>
      </w:r>
      <w:r w:rsidRPr="006E6D6E">
        <w:rPr>
          <w:rFonts w:eastAsia="Calibri"/>
          <w:bCs/>
          <w:sz w:val="20"/>
          <w:szCs w:val="20"/>
          <w:lang w:val="ru-RU"/>
        </w:rPr>
        <w:t>№</w:t>
      </w:r>
      <w:r w:rsidRPr="006E6D6E">
        <w:rPr>
          <w:sz w:val="20"/>
          <w:szCs w:val="20"/>
          <w:lang w:val="ru-RU"/>
        </w:rPr>
        <w:t xml:space="preserve"> </w:t>
      </w:r>
      <w:r w:rsidR="006E6D6E" w:rsidRPr="006E6D6E">
        <w:rPr>
          <w:sz w:val="20"/>
          <w:szCs w:val="20"/>
          <w:lang w:val="ru-RU"/>
        </w:rPr>
        <w:t xml:space="preserve">А63-3673/2025 </w:t>
      </w:r>
      <w:r w:rsidR="006E6D6E" w:rsidRPr="006E6D6E">
        <w:rPr>
          <w:sz w:val="20"/>
          <w:szCs w:val="20"/>
          <w:lang w:val="ru-RU"/>
        </w:rPr>
        <w:t xml:space="preserve"> </w:t>
      </w:r>
      <w:r w:rsidRPr="006E6D6E">
        <w:rPr>
          <w:sz w:val="20"/>
          <w:szCs w:val="20"/>
          <w:lang w:val="ru-RU"/>
        </w:rPr>
        <w:t xml:space="preserve">от </w:t>
      </w:r>
      <w:r w:rsidR="006E6D6E" w:rsidRPr="006E6D6E">
        <w:rPr>
          <w:sz w:val="20"/>
          <w:szCs w:val="20"/>
          <w:lang w:val="ru-RU"/>
        </w:rPr>
        <w:t>15.04</w:t>
      </w:r>
      <w:r w:rsidRPr="006E6D6E">
        <w:rPr>
          <w:sz w:val="20"/>
          <w:szCs w:val="20"/>
          <w:lang w:val="ru-RU"/>
        </w:rPr>
        <w:t xml:space="preserve">.2025 </w:t>
      </w:r>
      <w:r w:rsidRPr="006E6D6E">
        <w:rPr>
          <w:noProof/>
          <w:sz w:val="20"/>
          <w:szCs w:val="20"/>
          <w:lang w:val="ru-RU"/>
        </w:rPr>
        <w:t>г.</w:t>
      </w:r>
      <w:r w:rsidRPr="006E6D6E">
        <w:rPr>
          <w:rFonts w:eastAsia="Calibri"/>
          <w:bCs/>
          <w:sz w:val="20"/>
          <w:szCs w:val="20"/>
          <w:lang w:val="ru-RU"/>
        </w:rPr>
        <w:t xml:space="preserve">, </w:t>
      </w:r>
      <w:r w:rsidRPr="006E6D6E">
        <w:rPr>
          <w:sz w:val="20"/>
          <w:szCs w:val="20"/>
          <w:lang w:val="ru-RU" w:eastAsia="ru-RU"/>
        </w:rPr>
        <w:t>согласно ст. ст. 110, 111,</w:t>
      </w:r>
      <w:r w:rsidR="003F2904" w:rsidRPr="006E6D6E">
        <w:rPr>
          <w:sz w:val="20"/>
          <w:szCs w:val="20"/>
          <w:lang w:val="ru-RU" w:eastAsia="ru-RU"/>
        </w:rPr>
        <w:t xml:space="preserve"> 138,</w:t>
      </w:r>
      <w:r w:rsidRPr="006E6D6E">
        <w:rPr>
          <w:sz w:val="20"/>
          <w:szCs w:val="20"/>
          <w:lang w:val="ru-RU" w:eastAsia="ru-RU"/>
        </w:rPr>
        <w:t xml:space="preserve"> 139 ФЗ «О несостоятельности (банкротстве)». </w:t>
      </w:r>
    </w:p>
    <w:p w14:paraId="54EEA774" w14:textId="77777777" w:rsidR="006F0760" w:rsidRPr="006E6D6E" w:rsidRDefault="006F0760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</w:p>
    <w:p w14:paraId="50E64072" w14:textId="77777777" w:rsidR="00FA698C" w:rsidRPr="006E6D6E" w:rsidRDefault="00D87D5F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1.2. В соответствии с настоящим договором Продавец обязуется передать в собственность Покупателя, а Покупатель обязуется принять и оплатить стоимость имущества входящего в состав Лота № 1: </w:t>
      </w:r>
    </w:p>
    <w:p w14:paraId="1BB77C34" w14:textId="08061560" w:rsidR="00987A9F" w:rsidRPr="006E6D6E" w:rsidRDefault="0081498F" w:rsidP="00987A9F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6E6D6E">
        <w:rPr>
          <w:sz w:val="20"/>
          <w:szCs w:val="20"/>
          <w:lang w:val="ru-RU"/>
        </w:rPr>
        <w:t xml:space="preserve">- </w:t>
      </w:r>
      <w:r w:rsidR="00BA5793" w:rsidRPr="006E6D6E">
        <w:rPr>
          <w:sz w:val="20"/>
          <w:szCs w:val="20"/>
          <w:lang w:val="ru-RU"/>
        </w:rPr>
        <w:t xml:space="preserve">Легковой автомобиль </w:t>
      </w:r>
      <w:r w:rsidR="006E6D6E" w:rsidRPr="006E6D6E">
        <w:rPr>
          <w:sz w:val="20"/>
          <w:szCs w:val="20"/>
          <w:lang w:val="ru-RU"/>
        </w:rPr>
        <w:t>HYUNDAI, модель SOLARIS, 2016 г. выпуска, идентификационный номер – Z94CT41DAHR556704; тип ТС – легковой; год изготовления – 2016; номер кузова – Z94CT41DAHR556704; цвет кузова – темно-серый; мощность двигателя, л.с. (кВт.) – 123 (90,4)</w:t>
      </w:r>
      <w:r w:rsidR="00F430F3" w:rsidRPr="006E6D6E">
        <w:rPr>
          <w:sz w:val="20"/>
          <w:szCs w:val="20"/>
          <w:lang w:val="ru-RU"/>
        </w:rPr>
        <w:t xml:space="preserve"> (далее Имущество)</w:t>
      </w:r>
      <w:r w:rsidR="00E45355" w:rsidRPr="006E6D6E">
        <w:rPr>
          <w:sz w:val="20"/>
          <w:szCs w:val="20"/>
          <w:lang w:val="ru-RU"/>
        </w:rPr>
        <w:t>.</w:t>
      </w:r>
      <w:r w:rsidR="00ED2821" w:rsidRPr="006E6D6E">
        <w:rPr>
          <w:sz w:val="20"/>
          <w:szCs w:val="20"/>
          <w:lang w:val="ru-RU"/>
        </w:rPr>
        <w:t xml:space="preserve"> </w:t>
      </w:r>
    </w:p>
    <w:p w14:paraId="62165EDF" w14:textId="67221ACF" w:rsidR="00D87D5F" w:rsidRPr="006E6D6E" w:rsidRDefault="00D87D5F" w:rsidP="00987A9F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1.3. </w:t>
      </w:r>
      <w:r w:rsidR="00ED2821" w:rsidRPr="006E6D6E">
        <w:rPr>
          <w:sz w:val="20"/>
          <w:szCs w:val="20"/>
          <w:lang w:val="ru-RU" w:eastAsia="ru-RU"/>
        </w:rPr>
        <w:t>Указанное Имущество принадлежит Продавц</w:t>
      </w:r>
      <w:r w:rsidR="006E6D6E" w:rsidRPr="006E6D6E">
        <w:rPr>
          <w:sz w:val="20"/>
          <w:szCs w:val="20"/>
          <w:lang w:val="ru-RU" w:eastAsia="ru-RU"/>
        </w:rPr>
        <w:t>у</w:t>
      </w:r>
      <w:r w:rsidR="00ED2821" w:rsidRPr="006E6D6E">
        <w:rPr>
          <w:sz w:val="20"/>
          <w:szCs w:val="20"/>
          <w:lang w:val="ru-RU" w:eastAsia="ru-RU"/>
        </w:rPr>
        <w:t xml:space="preserve"> на праве собственности.</w:t>
      </w:r>
      <w:r w:rsidRPr="006E6D6E">
        <w:rPr>
          <w:sz w:val="20"/>
          <w:szCs w:val="20"/>
          <w:lang w:val="ru-RU" w:eastAsia="ru-RU"/>
        </w:rPr>
        <w:t xml:space="preserve"> </w:t>
      </w:r>
    </w:p>
    <w:p w14:paraId="034350C6" w14:textId="7448DB29" w:rsidR="00D87D5F" w:rsidRPr="006E6D6E" w:rsidRDefault="00D87D5F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>1.</w:t>
      </w:r>
      <w:r w:rsidR="002B1E9B" w:rsidRPr="006E6D6E">
        <w:rPr>
          <w:sz w:val="20"/>
          <w:szCs w:val="20"/>
          <w:lang w:val="ru-RU" w:eastAsia="ru-RU"/>
        </w:rPr>
        <w:t>4</w:t>
      </w:r>
      <w:r w:rsidRPr="006E6D6E">
        <w:rPr>
          <w:sz w:val="20"/>
          <w:szCs w:val="20"/>
          <w:lang w:val="ru-RU" w:eastAsia="ru-RU"/>
        </w:rPr>
        <w:t xml:space="preserve">. </w:t>
      </w:r>
      <w:r w:rsidR="00ED2821" w:rsidRPr="006E6D6E">
        <w:rPr>
          <w:sz w:val="20"/>
          <w:szCs w:val="20"/>
          <w:lang w:val="ru-RU" w:eastAsia="ru-RU"/>
        </w:rPr>
        <w:t>Положение о порядке, сроках и условиях реализации имущества, принадлежащего должник</w:t>
      </w:r>
      <w:r w:rsidR="006E6D6E" w:rsidRPr="006E6D6E">
        <w:rPr>
          <w:sz w:val="20"/>
          <w:szCs w:val="20"/>
          <w:lang w:val="ru-RU" w:eastAsia="ru-RU"/>
        </w:rPr>
        <w:t>у</w:t>
      </w:r>
      <w:r w:rsidR="00ED2821" w:rsidRPr="006E6D6E">
        <w:rPr>
          <w:sz w:val="20"/>
          <w:szCs w:val="20"/>
          <w:lang w:val="ru-RU" w:eastAsia="ru-RU"/>
        </w:rPr>
        <w:t xml:space="preserve"> </w:t>
      </w:r>
      <w:r w:rsidR="006E6D6E" w:rsidRPr="006E6D6E">
        <w:rPr>
          <w:sz w:val="20"/>
          <w:szCs w:val="20"/>
          <w:lang w:val="ru-RU"/>
        </w:rPr>
        <w:t>Колесникову Данилу Андреевичу</w:t>
      </w:r>
      <w:r w:rsidR="00ED2821" w:rsidRPr="006E6D6E">
        <w:rPr>
          <w:sz w:val="20"/>
          <w:szCs w:val="20"/>
          <w:lang w:val="ru-RU" w:eastAsia="ru-RU"/>
        </w:rPr>
        <w:t xml:space="preserve"> и Протокола о результатах торгов посредством публичного предложения в электронной форме по продаже имущества должника от «____» __________ 2025 г., являются неотъемлемой частью настоящего Договора. </w:t>
      </w:r>
    </w:p>
    <w:p w14:paraId="0E186B86" w14:textId="77777777" w:rsidR="00387EE5" w:rsidRPr="006E6D6E" w:rsidRDefault="00387EE5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</w:p>
    <w:p w14:paraId="371FC7F6" w14:textId="77777777" w:rsidR="0005136B" w:rsidRPr="006E6D6E" w:rsidRDefault="0005136B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</w:rPr>
      </w:pPr>
      <w:r w:rsidRPr="006E6D6E">
        <w:rPr>
          <w:rFonts w:ascii="Times New Roman" w:hAnsi="Times New Roman" w:cs="Times New Roman"/>
          <w:b/>
        </w:rPr>
        <w:t>Права и обязанности сторон</w:t>
      </w:r>
    </w:p>
    <w:p w14:paraId="59470AE6" w14:textId="59313095" w:rsidR="00FA698C" w:rsidRPr="006E6D6E" w:rsidRDefault="0053283B" w:rsidP="00F430F3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2.1. </w:t>
      </w:r>
      <w:r w:rsidR="00FA698C" w:rsidRPr="006E6D6E">
        <w:rPr>
          <w:sz w:val="20"/>
          <w:szCs w:val="20"/>
          <w:lang w:val="ru-RU" w:eastAsia="ru-RU"/>
        </w:rPr>
        <w:t xml:space="preserve">Общая стоимость Имущества составляет </w:t>
      </w:r>
      <w:r w:rsidR="001378BD" w:rsidRPr="006E6D6E">
        <w:rPr>
          <w:sz w:val="20"/>
          <w:szCs w:val="20"/>
          <w:lang w:val="ru-RU" w:eastAsia="ru-RU"/>
        </w:rPr>
        <w:t>___</w:t>
      </w:r>
      <w:r w:rsidR="0092661F" w:rsidRPr="006E6D6E">
        <w:rPr>
          <w:sz w:val="20"/>
          <w:szCs w:val="20"/>
          <w:lang w:val="ru-RU" w:eastAsia="ru-RU"/>
        </w:rPr>
        <w:t>_____</w:t>
      </w:r>
      <w:r w:rsidR="001378BD" w:rsidRPr="006E6D6E">
        <w:rPr>
          <w:sz w:val="20"/>
          <w:szCs w:val="20"/>
          <w:lang w:val="ru-RU" w:eastAsia="ru-RU"/>
        </w:rPr>
        <w:t>_</w:t>
      </w:r>
      <w:r w:rsidR="0092661F" w:rsidRPr="006E6D6E">
        <w:rPr>
          <w:sz w:val="20"/>
          <w:szCs w:val="20"/>
          <w:lang w:val="ru-RU" w:eastAsia="ru-RU"/>
        </w:rPr>
        <w:t xml:space="preserve"> (</w:t>
      </w:r>
      <w:r w:rsidR="001378BD" w:rsidRPr="006E6D6E">
        <w:rPr>
          <w:sz w:val="20"/>
          <w:szCs w:val="20"/>
          <w:lang w:val="ru-RU" w:eastAsia="ru-RU"/>
        </w:rPr>
        <w:t>_____</w:t>
      </w:r>
      <w:r w:rsidR="0092661F" w:rsidRPr="006E6D6E">
        <w:rPr>
          <w:sz w:val="20"/>
          <w:szCs w:val="20"/>
          <w:lang w:val="ru-RU" w:eastAsia="ru-RU"/>
        </w:rPr>
        <w:t>____</w:t>
      </w:r>
      <w:r w:rsidR="001378BD" w:rsidRPr="006E6D6E">
        <w:rPr>
          <w:sz w:val="20"/>
          <w:szCs w:val="20"/>
          <w:lang w:val="ru-RU" w:eastAsia="ru-RU"/>
        </w:rPr>
        <w:t>_____</w:t>
      </w:r>
      <w:r w:rsidR="00FA698C" w:rsidRPr="006E6D6E">
        <w:rPr>
          <w:sz w:val="20"/>
          <w:szCs w:val="20"/>
          <w:lang w:val="ru-RU" w:eastAsia="ru-RU"/>
        </w:rPr>
        <w:t>) рублей</w:t>
      </w:r>
      <w:r w:rsidR="00061B78" w:rsidRPr="006E6D6E">
        <w:rPr>
          <w:sz w:val="20"/>
          <w:szCs w:val="20"/>
          <w:lang w:val="ru-RU" w:eastAsia="ru-RU"/>
        </w:rPr>
        <w:t xml:space="preserve"> </w:t>
      </w:r>
      <w:r w:rsidR="0035441B" w:rsidRPr="006E6D6E">
        <w:rPr>
          <w:sz w:val="20"/>
          <w:szCs w:val="20"/>
          <w:lang w:val="ru-RU" w:eastAsia="ru-RU"/>
        </w:rPr>
        <w:t>___</w:t>
      </w:r>
      <w:r w:rsidR="00061B78" w:rsidRPr="006E6D6E">
        <w:rPr>
          <w:sz w:val="20"/>
          <w:szCs w:val="20"/>
          <w:lang w:val="ru-RU" w:eastAsia="ru-RU"/>
        </w:rPr>
        <w:t xml:space="preserve"> копеек</w:t>
      </w:r>
      <w:r w:rsidR="00FA698C" w:rsidRPr="006E6D6E">
        <w:rPr>
          <w:sz w:val="20"/>
          <w:szCs w:val="20"/>
          <w:lang w:val="ru-RU" w:eastAsia="ru-RU"/>
        </w:rPr>
        <w:t xml:space="preserve">.   </w:t>
      </w:r>
    </w:p>
    <w:p w14:paraId="1579EDED" w14:textId="77777777" w:rsidR="00FA698C" w:rsidRPr="006E6D6E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>С момента заключения настоящего договора, сумма задатка, перечисленная Покупателем 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01A964CF" w14:textId="426F38F6" w:rsidR="0053283B" w:rsidRPr="006E6D6E" w:rsidRDefault="00FA698C" w:rsidP="00F430F3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За вычетом суммы задатка в размере </w:t>
      </w:r>
      <w:r w:rsidR="001378BD" w:rsidRPr="006E6D6E">
        <w:rPr>
          <w:sz w:val="20"/>
          <w:szCs w:val="20"/>
          <w:lang w:val="ru-RU" w:eastAsia="ru-RU"/>
        </w:rPr>
        <w:t>____________</w:t>
      </w:r>
      <w:r w:rsidRPr="006E6D6E">
        <w:rPr>
          <w:sz w:val="20"/>
          <w:szCs w:val="20"/>
          <w:lang w:val="ru-RU" w:eastAsia="ru-RU"/>
        </w:rPr>
        <w:t xml:space="preserve"> (</w:t>
      </w:r>
      <w:r w:rsidR="001378BD" w:rsidRPr="006E6D6E">
        <w:rPr>
          <w:sz w:val="20"/>
          <w:szCs w:val="20"/>
          <w:lang w:val="ru-RU" w:eastAsia="ru-RU"/>
        </w:rPr>
        <w:t>____________________</w:t>
      </w:r>
      <w:r w:rsidR="00816DFC" w:rsidRPr="006E6D6E">
        <w:rPr>
          <w:sz w:val="20"/>
          <w:szCs w:val="20"/>
          <w:lang w:val="ru-RU" w:eastAsia="ru-RU"/>
        </w:rPr>
        <w:t>)</w:t>
      </w:r>
      <w:r w:rsidRPr="006E6D6E">
        <w:rPr>
          <w:sz w:val="20"/>
          <w:szCs w:val="20"/>
          <w:lang w:val="ru-RU" w:eastAsia="ru-RU"/>
        </w:rPr>
        <w:t xml:space="preserve"> рубл</w:t>
      </w:r>
      <w:r w:rsidR="00816DFC" w:rsidRPr="006E6D6E">
        <w:rPr>
          <w:sz w:val="20"/>
          <w:szCs w:val="20"/>
          <w:lang w:val="ru-RU" w:eastAsia="ru-RU"/>
        </w:rPr>
        <w:t>я</w:t>
      </w:r>
      <w:r w:rsidRPr="006E6D6E">
        <w:rPr>
          <w:sz w:val="20"/>
          <w:szCs w:val="20"/>
          <w:lang w:val="ru-RU" w:eastAsia="ru-RU"/>
        </w:rPr>
        <w:t xml:space="preserve"> </w:t>
      </w:r>
      <w:r w:rsidR="001378BD" w:rsidRPr="006E6D6E">
        <w:rPr>
          <w:sz w:val="20"/>
          <w:szCs w:val="20"/>
          <w:lang w:val="ru-RU" w:eastAsia="ru-RU"/>
        </w:rPr>
        <w:t>__</w:t>
      </w:r>
      <w:r w:rsidRPr="006E6D6E">
        <w:rPr>
          <w:sz w:val="20"/>
          <w:szCs w:val="20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Покупатель в течение 30 дней с момента подписания настоящего договора, обязуется оплатить ценовую разницу в размере </w:t>
      </w:r>
      <w:r w:rsidR="001378BD" w:rsidRPr="006E6D6E">
        <w:rPr>
          <w:sz w:val="20"/>
          <w:szCs w:val="20"/>
          <w:lang w:val="ru-RU" w:eastAsia="ru-RU"/>
        </w:rPr>
        <w:t>__________</w:t>
      </w:r>
      <w:r w:rsidR="00816DFC" w:rsidRPr="006E6D6E">
        <w:rPr>
          <w:sz w:val="20"/>
          <w:szCs w:val="20"/>
          <w:lang w:val="ru-RU" w:eastAsia="ru-RU"/>
        </w:rPr>
        <w:t xml:space="preserve"> </w:t>
      </w:r>
      <w:r w:rsidRPr="006E6D6E">
        <w:rPr>
          <w:sz w:val="20"/>
          <w:szCs w:val="20"/>
          <w:lang w:val="ru-RU" w:eastAsia="ru-RU"/>
        </w:rPr>
        <w:t>(</w:t>
      </w:r>
      <w:r w:rsidR="001378BD" w:rsidRPr="006E6D6E">
        <w:rPr>
          <w:sz w:val="20"/>
          <w:szCs w:val="20"/>
          <w:lang w:val="ru-RU" w:eastAsia="ru-RU"/>
        </w:rPr>
        <w:t>__________________</w:t>
      </w:r>
      <w:r w:rsidRPr="006E6D6E">
        <w:rPr>
          <w:sz w:val="20"/>
          <w:szCs w:val="20"/>
          <w:lang w:val="ru-RU" w:eastAsia="ru-RU"/>
        </w:rPr>
        <w:t>) рубл</w:t>
      </w:r>
      <w:r w:rsidR="00816DFC" w:rsidRPr="006E6D6E">
        <w:rPr>
          <w:sz w:val="20"/>
          <w:szCs w:val="20"/>
          <w:lang w:val="ru-RU" w:eastAsia="ru-RU"/>
        </w:rPr>
        <w:t>ей</w:t>
      </w:r>
      <w:r w:rsidRPr="006E6D6E">
        <w:rPr>
          <w:sz w:val="20"/>
          <w:szCs w:val="20"/>
          <w:lang w:val="ru-RU" w:eastAsia="ru-RU"/>
        </w:rPr>
        <w:t xml:space="preserve"> </w:t>
      </w:r>
      <w:r w:rsidR="001378BD" w:rsidRPr="006E6D6E">
        <w:rPr>
          <w:sz w:val="20"/>
          <w:szCs w:val="20"/>
          <w:lang w:val="ru-RU" w:eastAsia="ru-RU"/>
        </w:rPr>
        <w:t>____</w:t>
      </w:r>
      <w:r w:rsidRPr="006E6D6E">
        <w:rPr>
          <w:sz w:val="20"/>
          <w:szCs w:val="20"/>
          <w:lang w:val="ru-RU" w:eastAsia="ru-RU"/>
        </w:rPr>
        <w:t xml:space="preserve"> копе</w:t>
      </w:r>
      <w:r w:rsidR="00816DFC" w:rsidRPr="006E6D6E">
        <w:rPr>
          <w:sz w:val="20"/>
          <w:szCs w:val="20"/>
          <w:lang w:val="ru-RU" w:eastAsia="ru-RU"/>
        </w:rPr>
        <w:t>е</w:t>
      </w:r>
      <w:r w:rsidRPr="006E6D6E">
        <w:rPr>
          <w:sz w:val="20"/>
          <w:szCs w:val="20"/>
          <w:lang w:val="ru-RU" w:eastAsia="ru-RU"/>
        </w:rPr>
        <w:t>к на расчетный счет Продавца.</w:t>
      </w:r>
      <w:r w:rsidR="0053283B" w:rsidRPr="006E6D6E">
        <w:rPr>
          <w:snapToGrid w:val="0"/>
          <w:sz w:val="20"/>
          <w:szCs w:val="20"/>
          <w:lang w:val="ru-RU" w:eastAsia="ru-RU"/>
        </w:rPr>
        <w:t xml:space="preserve">  </w:t>
      </w:r>
    </w:p>
    <w:p w14:paraId="5A8D0628" w14:textId="77777777" w:rsidR="001318F9" w:rsidRPr="006E6D6E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</w:pPr>
      <w:r w:rsidRPr="006E6D6E">
        <w:t xml:space="preserve">2.3. Фактом оплаты </w:t>
      </w:r>
      <w:r w:rsidR="007675E3" w:rsidRPr="006E6D6E">
        <w:t>и</w:t>
      </w:r>
      <w:r w:rsidRPr="006E6D6E">
        <w:t>мущества является поступление денежных средств на счет</w:t>
      </w:r>
      <w:r w:rsidR="009A52F4" w:rsidRPr="006E6D6E">
        <w:t xml:space="preserve"> по следующим реквизитам</w:t>
      </w:r>
      <w:r w:rsidRPr="006E6D6E">
        <w:t xml:space="preserve">: </w:t>
      </w:r>
    </w:p>
    <w:p w14:paraId="3F0A634B" w14:textId="25560618" w:rsidR="00E45355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 xml:space="preserve">Получатель: </w:t>
      </w:r>
      <w:r w:rsidR="006E6D6E" w:rsidRPr="006E6D6E">
        <w:rPr>
          <w:sz w:val="20"/>
          <w:szCs w:val="20"/>
          <w:lang w:val="ru-RU"/>
        </w:rPr>
        <w:t>Колесников Данил Андреевич</w:t>
      </w:r>
    </w:p>
    <w:p w14:paraId="0C9003F9" w14:textId="77777777" w:rsidR="00E45355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>Банк: ФИЛИАЛ "ЦЕНТРАЛЬНЫЙ" ПАО "СОВКОМБАНК"</w:t>
      </w:r>
    </w:p>
    <w:p w14:paraId="0BF52520" w14:textId="77777777" w:rsidR="00E45355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>ИНН 4401116480</w:t>
      </w:r>
    </w:p>
    <w:p w14:paraId="569E02E8" w14:textId="77777777" w:rsidR="00E45355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>ОГРН 1144400000425</w:t>
      </w:r>
    </w:p>
    <w:p w14:paraId="06E266A9" w14:textId="77777777" w:rsidR="00E45355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>БИК 045004763</w:t>
      </w:r>
    </w:p>
    <w:p w14:paraId="368915D8" w14:textId="77777777" w:rsidR="00E45355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>К/с 30101810150040000763</w:t>
      </w:r>
    </w:p>
    <w:p w14:paraId="09EEC418" w14:textId="441469DE" w:rsidR="000E3A26" w:rsidRPr="006E6D6E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 xml:space="preserve">Сч. </w:t>
      </w:r>
      <w:r w:rsidR="006E6D6E" w:rsidRPr="006E6D6E">
        <w:rPr>
          <w:rFonts w:eastAsia="ヒラギノ角ゴ Pro W3"/>
          <w:color w:val="000000"/>
          <w:sz w:val="20"/>
          <w:szCs w:val="20"/>
          <w:lang w:val="ru-RU" w:eastAsia="ru-RU"/>
        </w:rPr>
        <w:t>40817810250203305005</w:t>
      </w:r>
    </w:p>
    <w:p w14:paraId="236CF941" w14:textId="1F69F0B6" w:rsidR="0053283B" w:rsidRPr="006E6D6E" w:rsidRDefault="000E3A26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lang w:val="ru-RU" w:eastAsia="ru-RU"/>
        </w:rPr>
      </w:pPr>
      <w:r w:rsidRPr="006E6D6E">
        <w:rPr>
          <w:rFonts w:eastAsia="ヒラギノ角ゴ Pro W3"/>
          <w:color w:val="000000"/>
          <w:sz w:val="20"/>
          <w:szCs w:val="20"/>
          <w:lang w:val="ru-RU" w:eastAsia="ru-RU"/>
        </w:rPr>
        <w:t>Счет для учета денежных средств от реализации имущества.</w:t>
      </w:r>
    </w:p>
    <w:p w14:paraId="3E442878" w14:textId="77777777" w:rsidR="00F430F3" w:rsidRPr="006E6D6E" w:rsidRDefault="00F430F3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0"/>
          <w:szCs w:val="20"/>
          <w:highlight w:val="yellow"/>
          <w:lang w:val="ru-RU" w:eastAsia="ru-RU"/>
        </w:rPr>
      </w:pPr>
    </w:p>
    <w:p w14:paraId="14447AD4" w14:textId="77777777" w:rsidR="00F430F3" w:rsidRPr="006E6D6E" w:rsidRDefault="00F430F3" w:rsidP="00F430F3">
      <w:pPr>
        <w:widowControl w:val="0"/>
        <w:spacing w:line="276" w:lineRule="auto"/>
        <w:ind w:right="-1" w:firstLine="567"/>
        <w:jc w:val="center"/>
        <w:rPr>
          <w:sz w:val="20"/>
          <w:szCs w:val="20"/>
          <w:lang w:val="ru-RU" w:eastAsia="ru-RU"/>
        </w:rPr>
      </w:pPr>
      <w:r w:rsidRPr="006E6D6E">
        <w:rPr>
          <w:b/>
          <w:sz w:val="20"/>
          <w:szCs w:val="20"/>
          <w:lang w:val="ru-RU" w:eastAsia="ru-RU"/>
        </w:rPr>
        <w:t>3. Передача Имущества и обязанности сторон</w:t>
      </w:r>
    </w:p>
    <w:p w14:paraId="2228C39A" w14:textId="77777777" w:rsidR="00F430F3" w:rsidRPr="006E6D6E" w:rsidRDefault="00F430F3" w:rsidP="00F430F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>3.1. После полной оплаты Имущества Покупателем оно передается в течение 7 дней со дня подписания Сторонами акта приема передачи Имущества. Со дня подписания данного акта Покупатель, несет бремя содержания и риск случайной гибели приобретенного имущества.</w:t>
      </w:r>
    </w:p>
    <w:p w14:paraId="10E4A159" w14:textId="77777777" w:rsidR="00F430F3" w:rsidRPr="006E6D6E" w:rsidRDefault="00F430F3" w:rsidP="00F430F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3.2. Принятое Покупателем Имущество возврату не подлежит. </w:t>
      </w:r>
    </w:p>
    <w:p w14:paraId="26C4AF48" w14:textId="3C725D07" w:rsidR="005953C2" w:rsidRPr="006E6D6E" w:rsidRDefault="00F430F3" w:rsidP="00F430F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>3.3. С состоянием «Имущества» Покупатель ознакомлен и согласен. Покупатель осмотрел указанное Имущество и претензий по его качеству не имеет.</w:t>
      </w:r>
    </w:p>
    <w:p w14:paraId="32D335C2" w14:textId="77777777" w:rsidR="002B1E9B" w:rsidRPr="006E6D6E" w:rsidRDefault="002B1E9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</w:p>
    <w:p w14:paraId="6BC21AA8" w14:textId="77777777" w:rsidR="0053283B" w:rsidRPr="006E6D6E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6E6D6E">
        <w:rPr>
          <w:b/>
          <w:sz w:val="20"/>
          <w:szCs w:val="20"/>
          <w:lang w:val="ru-RU" w:eastAsia="ru-RU"/>
        </w:rPr>
        <w:t>4. Возникновение права собственности</w:t>
      </w:r>
    </w:p>
    <w:p w14:paraId="10858E4E" w14:textId="48896D58" w:rsidR="002B1E9B" w:rsidRPr="006E6D6E" w:rsidRDefault="0053283B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4.1. Стороны договорились, что государственная регистрация права собственности производится после подписания передаточного акта. </w:t>
      </w:r>
    </w:p>
    <w:p w14:paraId="0EAFA15B" w14:textId="2C4D5CEC" w:rsidR="0092661F" w:rsidRPr="006E6D6E" w:rsidRDefault="0092661F" w:rsidP="00387EE5">
      <w:pPr>
        <w:widowControl w:val="0"/>
        <w:spacing w:line="276" w:lineRule="auto"/>
        <w:ind w:firstLine="567"/>
        <w:jc w:val="both"/>
        <w:rPr>
          <w:sz w:val="20"/>
          <w:szCs w:val="20"/>
          <w:lang w:val="ru-RU"/>
        </w:rPr>
      </w:pPr>
      <w:r w:rsidRPr="006E6D6E">
        <w:rPr>
          <w:sz w:val="20"/>
          <w:szCs w:val="20"/>
          <w:lang w:val="ru-RU"/>
        </w:rPr>
        <w:t>Акт приема-передачи имущества подписывается сторонами после визуального осмотра имущества</w:t>
      </w:r>
      <w:r w:rsidRPr="006E6D6E">
        <w:rPr>
          <w:sz w:val="20"/>
          <w:szCs w:val="20"/>
          <w:lang w:val="ru-RU" w:eastAsia="ru-RU"/>
        </w:rPr>
        <w:t>.</w:t>
      </w:r>
    </w:p>
    <w:p w14:paraId="6EB0EFC5" w14:textId="3066F70F" w:rsidR="0053283B" w:rsidRPr="006E6D6E" w:rsidRDefault="002B1E9B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>4.</w:t>
      </w:r>
      <w:r w:rsidR="00FE15D6" w:rsidRPr="006E6D6E">
        <w:rPr>
          <w:sz w:val="20"/>
          <w:szCs w:val="20"/>
          <w:lang w:val="ru-RU" w:eastAsia="ru-RU"/>
        </w:rPr>
        <w:t>2</w:t>
      </w:r>
      <w:r w:rsidRPr="006E6D6E">
        <w:rPr>
          <w:sz w:val="20"/>
          <w:szCs w:val="20"/>
          <w:lang w:val="ru-RU" w:eastAsia="ru-RU"/>
        </w:rPr>
        <w:t xml:space="preserve">. </w:t>
      </w:r>
      <w:r w:rsidR="0053283B" w:rsidRPr="006E6D6E">
        <w:rPr>
          <w:sz w:val="20"/>
          <w:szCs w:val="20"/>
          <w:lang w:val="ru-RU" w:eastAsia="ru-RU"/>
        </w:rPr>
        <w:t xml:space="preserve">Все расходы по государственной регистрации права собственности несет Покупатель. </w:t>
      </w:r>
    </w:p>
    <w:p w14:paraId="14EB4391" w14:textId="77777777" w:rsidR="0053283B" w:rsidRPr="006E6D6E" w:rsidRDefault="0053283B" w:rsidP="00387EE5">
      <w:pPr>
        <w:widowControl w:val="0"/>
        <w:spacing w:line="276" w:lineRule="auto"/>
        <w:ind w:right="-1" w:firstLine="567"/>
        <w:rPr>
          <w:sz w:val="20"/>
          <w:szCs w:val="20"/>
          <w:lang w:val="ru-RU" w:eastAsia="ru-RU"/>
        </w:rPr>
      </w:pPr>
    </w:p>
    <w:p w14:paraId="238D8D65" w14:textId="77777777" w:rsidR="00F430F3" w:rsidRPr="006E6D6E" w:rsidRDefault="00F430F3" w:rsidP="00F430F3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6E6D6E">
        <w:rPr>
          <w:b/>
          <w:sz w:val="20"/>
          <w:szCs w:val="20"/>
          <w:lang w:val="ru-RU" w:eastAsia="ru-RU"/>
        </w:rPr>
        <w:t>5. Ответственность сторон</w:t>
      </w:r>
    </w:p>
    <w:p w14:paraId="087615EA" w14:textId="77777777" w:rsidR="00F430F3" w:rsidRPr="006E6D6E" w:rsidRDefault="00F430F3" w:rsidP="00F430F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35336AA8" w14:textId="77777777" w:rsidR="00F430F3" w:rsidRPr="006E6D6E" w:rsidRDefault="00F430F3" w:rsidP="00F430F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5.2.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а договор считается расторгнутым. </w:t>
      </w:r>
    </w:p>
    <w:p w14:paraId="6247D8DC" w14:textId="13F91965" w:rsidR="0053283B" w:rsidRPr="006E6D6E" w:rsidRDefault="00F430F3" w:rsidP="00F430F3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5.3. Настоящий Договор считается расторгнутым с момента истечения срока, указанного в пункте 2.2. настоящем договора, если Покупатель не внес полную оплату,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   </w:t>
      </w:r>
    </w:p>
    <w:p w14:paraId="795757C5" w14:textId="77777777" w:rsidR="0053283B" w:rsidRPr="006E6D6E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 w:eastAsia="ru-RU"/>
        </w:rPr>
      </w:pPr>
      <w:r w:rsidRPr="006E6D6E">
        <w:rPr>
          <w:b/>
          <w:sz w:val="20"/>
          <w:szCs w:val="20"/>
          <w:lang w:val="ru-RU" w:eastAsia="ru-RU"/>
        </w:rPr>
        <w:t>6. Прочие условия</w:t>
      </w:r>
    </w:p>
    <w:p w14:paraId="26CF1754" w14:textId="77777777" w:rsidR="00EC017C" w:rsidRPr="006E6D6E" w:rsidRDefault="00EC017C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>6.1.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71BEC79B" w14:textId="750075F7" w:rsidR="00EC017C" w:rsidRPr="006E6D6E" w:rsidRDefault="00EC017C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 w:eastAsia="ru-RU"/>
        </w:rPr>
      </w:pPr>
      <w:r w:rsidRPr="006E6D6E">
        <w:rPr>
          <w:sz w:val="20"/>
          <w:szCs w:val="20"/>
          <w:lang w:val="ru-RU" w:eastAsia="ru-RU"/>
        </w:rPr>
        <w:t xml:space="preserve">6.2.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</w:t>
      </w:r>
      <w:r w:rsidR="00F430F3" w:rsidRPr="006E6D6E">
        <w:rPr>
          <w:sz w:val="20"/>
          <w:szCs w:val="20"/>
          <w:lang w:val="ru-RU" w:eastAsia="ru-RU"/>
        </w:rPr>
        <w:t>в Октябрьском районном суде г. Краснодара/Арбитражном суде Краснодарского края.</w:t>
      </w:r>
    </w:p>
    <w:p w14:paraId="3EFC7A32" w14:textId="15955CF1" w:rsidR="0005136B" w:rsidRPr="006E6D6E" w:rsidRDefault="00EC017C" w:rsidP="00387EE5">
      <w:pPr>
        <w:widowControl w:val="0"/>
        <w:spacing w:line="276" w:lineRule="auto"/>
        <w:ind w:right="-1" w:firstLine="567"/>
        <w:jc w:val="both"/>
        <w:rPr>
          <w:sz w:val="20"/>
          <w:szCs w:val="20"/>
          <w:lang w:val="ru-RU"/>
        </w:rPr>
      </w:pPr>
      <w:r w:rsidRPr="006E6D6E">
        <w:rPr>
          <w:sz w:val="20"/>
          <w:szCs w:val="20"/>
          <w:lang w:val="ru-RU" w:eastAsia="ru-RU"/>
        </w:rPr>
        <w:t>6.3. Настоящий договор составлен в 3 (Трех) экземплярах, один из которых хранится в органе, осуществляющем государственную регистрацию прав на движимое имущество</w:t>
      </w:r>
      <w:r w:rsidR="00FD3725" w:rsidRPr="006E6D6E">
        <w:rPr>
          <w:sz w:val="20"/>
          <w:szCs w:val="20"/>
          <w:lang w:val="ru-RU" w:eastAsia="ru-RU"/>
        </w:rPr>
        <w:t xml:space="preserve"> (ГИБДД)</w:t>
      </w:r>
      <w:r w:rsidRPr="006E6D6E">
        <w:rPr>
          <w:sz w:val="20"/>
          <w:szCs w:val="20"/>
          <w:lang w:val="ru-RU" w:eastAsia="ru-RU"/>
        </w:rPr>
        <w:t>, второй – у Продавца, третий – у Покупателя.</w:t>
      </w:r>
      <w:r w:rsidR="00F430F3" w:rsidRPr="006E6D6E">
        <w:rPr>
          <w:sz w:val="20"/>
          <w:szCs w:val="20"/>
          <w:lang w:val="ru-RU" w:eastAsia="ru-RU"/>
        </w:rPr>
        <w:t xml:space="preserve"> </w:t>
      </w:r>
    </w:p>
    <w:p w14:paraId="76E8B7C9" w14:textId="77777777" w:rsidR="0005136B" w:rsidRPr="006E6D6E" w:rsidRDefault="0005136B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/>
        </w:rPr>
      </w:pPr>
    </w:p>
    <w:p w14:paraId="58DFA23D" w14:textId="77777777" w:rsidR="001C7CF7" w:rsidRPr="006E6D6E" w:rsidRDefault="001C7CF7" w:rsidP="00387EE5">
      <w:pPr>
        <w:widowControl w:val="0"/>
        <w:spacing w:line="276" w:lineRule="auto"/>
        <w:ind w:right="-1" w:firstLine="567"/>
        <w:jc w:val="center"/>
        <w:rPr>
          <w:b/>
          <w:sz w:val="20"/>
          <w:szCs w:val="20"/>
          <w:lang w:val="ru-RU"/>
        </w:rPr>
      </w:pPr>
      <w:r w:rsidRPr="006E6D6E">
        <w:rPr>
          <w:b/>
          <w:sz w:val="20"/>
          <w:szCs w:val="20"/>
          <w:lang w:val="ru-RU"/>
        </w:rPr>
        <w:t>7. Подписи сторон</w:t>
      </w:r>
    </w:p>
    <w:p w14:paraId="165FE0B2" w14:textId="77777777" w:rsidR="001C7CF7" w:rsidRPr="006E6D6E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49752031" w14:textId="7FFA9D74" w:rsidR="001C7CF7" w:rsidRPr="006E6D6E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6E6D6E">
        <w:rPr>
          <w:sz w:val="22"/>
          <w:szCs w:val="22"/>
          <w:lang w:val="ru-RU"/>
        </w:rPr>
        <w:t>Продавец: ___________________________________________________________________________</w:t>
      </w:r>
    </w:p>
    <w:p w14:paraId="2D60CB33" w14:textId="77777777" w:rsidR="001C7CF7" w:rsidRPr="006E6D6E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6E6D6E">
        <w:rPr>
          <w:sz w:val="16"/>
          <w:szCs w:val="16"/>
          <w:lang w:val="ru-RU"/>
        </w:rPr>
        <w:t>(ФИО полностью, подпись)</w:t>
      </w:r>
    </w:p>
    <w:p w14:paraId="75601D5E" w14:textId="77777777" w:rsidR="001C7CF7" w:rsidRPr="006E6D6E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3B628271" w14:textId="7DD3ED03" w:rsidR="001C7CF7" w:rsidRPr="006E6D6E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6E6D6E">
        <w:rPr>
          <w:sz w:val="22"/>
          <w:szCs w:val="22"/>
          <w:lang w:val="ru-RU"/>
        </w:rPr>
        <w:t>Покупатель: ___________</w:t>
      </w:r>
      <w:r w:rsidR="0092661F" w:rsidRPr="006E6D6E">
        <w:rPr>
          <w:sz w:val="22"/>
          <w:szCs w:val="22"/>
          <w:lang w:val="ru-RU"/>
        </w:rPr>
        <w:t>_</w:t>
      </w:r>
      <w:r w:rsidR="0092661F" w:rsidRPr="006E6D6E">
        <w:rPr>
          <w:sz w:val="22"/>
          <w:szCs w:val="22"/>
          <w:lang w:val="ru-RU"/>
        </w:rPr>
        <w:softHyphen/>
      </w:r>
      <w:r w:rsidRPr="006E6D6E">
        <w:rPr>
          <w:sz w:val="22"/>
          <w:szCs w:val="22"/>
          <w:lang w:val="ru-RU"/>
        </w:rPr>
        <w:t>_____________________________________________________________</w:t>
      </w:r>
    </w:p>
    <w:p w14:paraId="4D32F7BA" w14:textId="10A0322F" w:rsidR="0005136B" w:rsidRPr="009266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6E6D6E">
        <w:rPr>
          <w:sz w:val="16"/>
          <w:szCs w:val="16"/>
          <w:lang w:val="ru-RU"/>
        </w:rPr>
        <w:t>(ФИО полностью, подпись)</w:t>
      </w:r>
    </w:p>
    <w:sectPr w:rsidR="0005136B" w:rsidRPr="0092661F" w:rsidSect="001378BD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A357" w14:textId="77777777" w:rsidR="009C464A" w:rsidRDefault="009C464A" w:rsidP="002A5CC6">
      <w:r>
        <w:separator/>
      </w:r>
    </w:p>
  </w:endnote>
  <w:endnote w:type="continuationSeparator" w:id="0">
    <w:p w14:paraId="4A571BFD" w14:textId="77777777" w:rsidR="009C464A" w:rsidRDefault="009C464A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18FD" w14:textId="26B32A25" w:rsidR="002A5CC6" w:rsidRPr="00F430F3" w:rsidRDefault="008103B1" w:rsidP="002A5CC6">
    <w:pPr>
      <w:pStyle w:val="a6"/>
      <w:jc w:val="right"/>
      <w:rPr>
        <w:sz w:val="16"/>
        <w:szCs w:val="16"/>
        <w:lang w:val="ru-RU"/>
      </w:rPr>
    </w:pPr>
    <w:r>
      <w:rPr>
        <w:lang w:val="ru-RU"/>
      </w:rPr>
      <w:t>Продавец________________</w:t>
    </w:r>
    <w:r w:rsidRPr="008103B1">
      <w:rPr>
        <w:lang w:val="ru-RU"/>
      </w:rPr>
      <w:ptab w:relativeTo="margin" w:alignment="center" w:leader="none"/>
    </w:r>
    <w:r w:rsidRPr="008103B1">
      <w:rPr>
        <w:lang w:val="ru-RU"/>
      </w:rPr>
      <w:ptab w:relativeTo="margin" w:alignment="right" w:leader="none"/>
    </w:r>
    <w:r>
      <w:rPr>
        <w:lang w:val="ru-RU"/>
      </w:rPr>
      <w:t>Покупатель________________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9E85" w14:textId="77777777" w:rsidR="009C464A" w:rsidRDefault="009C464A" w:rsidP="002A5CC6">
      <w:r>
        <w:separator/>
      </w:r>
    </w:p>
  </w:footnote>
  <w:footnote w:type="continuationSeparator" w:id="0">
    <w:p w14:paraId="7A605CD1" w14:textId="77777777" w:rsidR="009C464A" w:rsidRDefault="009C464A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73924340"/>
      <w:docPartObj>
        <w:docPartGallery w:val="Page Numbers (Top of Page)"/>
        <w:docPartUnique/>
      </w:docPartObj>
    </w:sdtPr>
    <w:sdtContent>
      <w:p w14:paraId="6E0E4768" w14:textId="002E2F9E" w:rsidR="008103B1" w:rsidRPr="008103B1" w:rsidRDefault="008103B1" w:rsidP="008103B1">
        <w:pPr>
          <w:pStyle w:val="a4"/>
          <w:jc w:val="right"/>
          <w:rPr>
            <w:sz w:val="16"/>
            <w:szCs w:val="16"/>
          </w:rPr>
        </w:pPr>
        <w:r w:rsidRPr="008103B1">
          <w:rPr>
            <w:sz w:val="16"/>
            <w:szCs w:val="16"/>
            <w:lang w:val="ru-RU"/>
          </w:rPr>
          <w:t xml:space="preserve">Страница </w:t>
        </w:r>
        <w:r w:rsidRPr="008103B1">
          <w:rPr>
            <w:b/>
            <w:bCs/>
            <w:sz w:val="16"/>
            <w:szCs w:val="16"/>
          </w:rPr>
          <w:fldChar w:fldCharType="begin"/>
        </w:r>
        <w:r w:rsidRPr="008103B1">
          <w:rPr>
            <w:b/>
            <w:bCs/>
            <w:sz w:val="16"/>
            <w:szCs w:val="16"/>
          </w:rPr>
          <w:instrText>PAGE</w:instrText>
        </w:r>
        <w:r w:rsidRPr="008103B1">
          <w:rPr>
            <w:b/>
            <w:bCs/>
            <w:sz w:val="16"/>
            <w:szCs w:val="16"/>
          </w:rPr>
          <w:fldChar w:fldCharType="separate"/>
        </w:r>
        <w:r w:rsidRPr="008103B1">
          <w:rPr>
            <w:b/>
            <w:bCs/>
            <w:sz w:val="16"/>
            <w:szCs w:val="16"/>
            <w:lang w:val="ru-RU"/>
          </w:rPr>
          <w:t>2</w:t>
        </w:r>
        <w:r w:rsidRPr="008103B1">
          <w:rPr>
            <w:b/>
            <w:bCs/>
            <w:sz w:val="16"/>
            <w:szCs w:val="16"/>
          </w:rPr>
          <w:fldChar w:fldCharType="end"/>
        </w:r>
        <w:r w:rsidRPr="008103B1">
          <w:rPr>
            <w:sz w:val="16"/>
            <w:szCs w:val="16"/>
            <w:lang w:val="ru-RU"/>
          </w:rPr>
          <w:t xml:space="preserve"> из </w:t>
        </w:r>
        <w:r w:rsidRPr="008103B1">
          <w:rPr>
            <w:b/>
            <w:bCs/>
            <w:sz w:val="16"/>
            <w:szCs w:val="16"/>
          </w:rPr>
          <w:fldChar w:fldCharType="begin"/>
        </w:r>
        <w:r w:rsidRPr="008103B1">
          <w:rPr>
            <w:b/>
            <w:bCs/>
            <w:sz w:val="16"/>
            <w:szCs w:val="16"/>
          </w:rPr>
          <w:instrText>NUMPAGES</w:instrText>
        </w:r>
        <w:r w:rsidRPr="008103B1">
          <w:rPr>
            <w:b/>
            <w:bCs/>
            <w:sz w:val="16"/>
            <w:szCs w:val="16"/>
          </w:rPr>
          <w:fldChar w:fldCharType="separate"/>
        </w:r>
        <w:r w:rsidRPr="008103B1">
          <w:rPr>
            <w:b/>
            <w:bCs/>
            <w:sz w:val="16"/>
            <w:szCs w:val="16"/>
            <w:lang w:val="ru-RU"/>
          </w:rPr>
          <w:t>2</w:t>
        </w:r>
        <w:r w:rsidRPr="008103B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  <w:lang w:val="ru-RU"/>
          </w:rPr>
          <w:t xml:space="preserve">                                                                            </w:t>
        </w:r>
        <w:r w:rsidRPr="00914564">
          <w:rPr>
            <w:b/>
            <w:bCs/>
            <w:i/>
            <w:iCs/>
            <w:lang w:val="ru-RU"/>
          </w:rPr>
          <w:t>Проект</w:t>
        </w:r>
      </w:p>
    </w:sdtContent>
  </w:sdt>
  <w:p w14:paraId="34B4E68D" w14:textId="53869BA7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26904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43D3A"/>
    <w:rsid w:val="0005136B"/>
    <w:rsid w:val="00051821"/>
    <w:rsid w:val="00051F4F"/>
    <w:rsid w:val="00061B78"/>
    <w:rsid w:val="000730A1"/>
    <w:rsid w:val="00085271"/>
    <w:rsid w:val="000B4513"/>
    <w:rsid w:val="000B5DAC"/>
    <w:rsid w:val="000D05F2"/>
    <w:rsid w:val="000E3A26"/>
    <w:rsid w:val="001048A3"/>
    <w:rsid w:val="00115B6B"/>
    <w:rsid w:val="00126EC4"/>
    <w:rsid w:val="00127140"/>
    <w:rsid w:val="001318F9"/>
    <w:rsid w:val="001378BD"/>
    <w:rsid w:val="00161391"/>
    <w:rsid w:val="00174270"/>
    <w:rsid w:val="00191237"/>
    <w:rsid w:val="001A3B29"/>
    <w:rsid w:val="001A3CBD"/>
    <w:rsid w:val="001B654C"/>
    <w:rsid w:val="001B6F8E"/>
    <w:rsid w:val="001C6464"/>
    <w:rsid w:val="001C7CF7"/>
    <w:rsid w:val="001D7AF0"/>
    <w:rsid w:val="001E5FE4"/>
    <w:rsid w:val="001F6524"/>
    <w:rsid w:val="00200AD1"/>
    <w:rsid w:val="00227415"/>
    <w:rsid w:val="00251363"/>
    <w:rsid w:val="002610C9"/>
    <w:rsid w:val="00266E0C"/>
    <w:rsid w:val="00270A99"/>
    <w:rsid w:val="00290CEE"/>
    <w:rsid w:val="002A0D78"/>
    <w:rsid w:val="002A215D"/>
    <w:rsid w:val="002A5A93"/>
    <w:rsid w:val="002A5CC6"/>
    <w:rsid w:val="002B1E9B"/>
    <w:rsid w:val="002B759A"/>
    <w:rsid w:val="002C6C27"/>
    <w:rsid w:val="002D565E"/>
    <w:rsid w:val="002D5713"/>
    <w:rsid w:val="002F28E3"/>
    <w:rsid w:val="002F7CF9"/>
    <w:rsid w:val="00312816"/>
    <w:rsid w:val="00337677"/>
    <w:rsid w:val="0035441B"/>
    <w:rsid w:val="00364452"/>
    <w:rsid w:val="00365954"/>
    <w:rsid w:val="00380C3F"/>
    <w:rsid w:val="00381764"/>
    <w:rsid w:val="00386739"/>
    <w:rsid w:val="00387EE5"/>
    <w:rsid w:val="00391852"/>
    <w:rsid w:val="00397626"/>
    <w:rsid w:val="003A2A57"/>
    <w:rsid w:val="003A3CF8"/>
    <w:rsid w:val="003C57D7"/>
    <w:rsid w:val="003C6D5E"/>
    <w:rsid w:val="003F2904"/>
    <w:rsid w:val="004013A5"/>
    <w:rsid w:val="00414F0F"/>
    <w:rsid w:val="00431EBC"/>
    <w:rsid w:val="004659F1"/>
    <w:rsid w:val="00494BE6"/>
    <w:rsid w:val="004C7725"/>
    <w:rsid w:val="004F01CD"/>
    <w:rsid w:val="005014D0"/>
    <w:rsid w:val="00504039"/>
    <w:rsid w:val="0053283B"/>
    <w:rsid w:val="00536A20"/>
    <w:rsid w:val="005524B1"/>
    <w:rsid w:val="00553442"/>
    <w:rsid w:val="005618E1"/>
    <w:rsid w:val="00573E7D"/>
    <w:rsid w:val="0057644C"/>
    <w:rsid w:val="00591CFF"/>
    <w:rsid w:val="0059244E"/>
    <w:rsid w:val="00594262"/>
    <w:rsid w:val="005953C2"/>
    <w:rsid w:val="005D069D"/>
    <w:rsid w:val="005D08C1"/>
    <w:rsid w:val="005E6C7E"/>
    <w:rsid w:val="005F215E"/>
    <w:rsid w:val="00610B87"/>
    <w:rsid w:val="0061334C"/>
    <w:rsid w:val="006163D0"/>
    <w:rsid w:val="006207C2"/>
    <w:rsid w:val="006411DE"/>
    <w:rsid w:val="00647294"/>
    <w:rsid w:val="00652CC9"/>
    <w:rsid w:val="006537CA"/>
    <w:rsid w:val="00671F4A"/>
    <w:rsid w:val="00685992"/>
    <w:rsid w:val="006B4FC1"/>
    <w:rsid w:val="006E0EBE"/>
    <w:rsid w:val="006E6D6E"/>
    <w:rsid w:val="006E7767"/>
    <w:rsid w:val="006F0760"/>
    <w:rsid w:val="00721853"/>
    <w:rsid w:val="00751E33"/>
    <w:rsid w:val="00760E20"/>
    <w:rsid w:val="00764C0B"/>
    <w:rsid w:val="007675E3"/>
    <w:rsid w:val="00777EED"/>
    <w:rsid w:val="007C312D"/>
    <w:rsid w:val="007C66E7"/>
    <w:rsid w:val="007D13CB"/>
    <w:rsid w:val="007D6D43"/>
    <w:rsid w:val="007E3CA7"/>
    <w:rsid w:val="007E77E0"/>
    <w:rsid w:val="007F0A33"/>
    <w:rsid w:val="00806F1F"/>
    <w:rsid w:val="008103B1"/>
    <w:rsid w:val="0081498F"/>
    <w:rsid w:val="00816DFC"/>
    <w:rsid w:val="00856DE9"/>
    <w:rsid w:val="00886ECE"/>
    <w:rsid w:val="008902D9"/>
    <w:rsid w:val="008A5A1C"/>
    <w:rsid w:val="008B62DA"/>
    <w:rsid w:val="008C24CE"/>
    <w:rsid w:val="008C2FA4"/>
    <w:rsid w:val="008C5A68"/>
    <w:rsid w:val="008D1E79"/>
    <w:rsid w:val="009121CF"/>
    <w:rsid w:val="00914564"/>
    <w:rsid w:val="00925E89"/>
    <w:rsid w:val="0092661F"/>
    <w:rsid w:val="00934CA0"/>
    <w:rsid w:val="00941D13"/>
    <w:rsid w:val="009421F5"/>
    <w:rsid w:val="00987A9F"/>
    <w:rsid w:val="009A10E0"/>
    <w:rsid w:val="009A52F4"/>
    <w:rsid w:val="009B12D6"/>
    <w:rsid w:val="009C464A"/>
    <w:rsid w:val="009C4D24"/>
    <w:rsid w:val="009E4C84"/>
    <w:rsid w:val="00A01EBB"/>
    <w:rsid w:val="00A02FB0"/>
    <w:rsid w:val="00A12196"/>
    <w:rsid w:val="00A205B6"/>
    <w:rsid w:val="00A252D9"/>
    <w:rsid w:val="00A43CFE"/>
    <w:rsid w:val="00A81044"/>
    <w:rsid w:val="00A85042"/>
    <w:rsid w:val="00A85897"/>
    <w:rsid w:val="00A94582"/>
    <w:rsid w:val="00A9523E"/>
    <w:rsid w:val="00A95C27"/>
    <w:rsid w:val="00AA2A19"/>
    <w:rsid w:val="00AD1451"/>
    <w:rsid w:val="00B124B2"/>
    <w:rsid w:val="00B45E54"/>
    <w:rsid w:val="00B60AAE"/>
    <w:rsid w:val="00B84EF7"/>
    <w:rsid w:val="00B92D6B"/>
    <w:rsid w:val="00BA23C5"/>
    <w:rsid w:val="00BA5793"/>
    <w:rsid w:val="00BB28CF"/>
    <w:rsid w:val="00BD02AF"/>
    <w:rsid w:val="00C26B57"/>
    <w:rsid w:val="00C4785C"/>
    <w:rsid w:val="00C720E7"/>
    <w:rsid w:val="00C8017C"/>
    <w:rsid w:val="00C97379"/>
    <w:rsid w:val="00CA12B2"/>
    <w:rsid w:val="00CA583D"/>
    <w:rsid w:val="00CB51ED"/>
    <w:rsid w:val="00CB72C8"/>
    <w:rsid w:val="00D07D3D"/>
    <w:rsid w:val="00D1626E"/>
    <w:rsid w:val="00D50B0F"/>
    <w:rsid w:val="00D72E56"/>
    <w:rsid w:val="00D87D5F"/>
    <w:rsid w:val="00D9178D"/>
    <w:rsid w:val="00D92A90"/>
    <w:rsid w:val="00DE4C14"/>
    <w:rsid w:val="00DE4D1E"/>
    <w:rsid w:val="00E03E34"/>
    <w:rsid w:val="00E20682"/>
    <w:rsid w:val="00E216AE"/>
    <w:rsid w:val="00E32AF9"/>
    <w:rsid w:val="00E45355"/>
    <w:rsid w:val="00E474FE"/>
    <w:rsid w:val="00E73E8C"/>
    <w:rsid w:val="00E87B30"/>
    <w:rsid w:val="00EC017C"/>
    <w:rsid w:val="00ED2821"/>
    <w:rsid w:val="00ED3B78"/>
    <w:rsid w:val="00EF34CD"/>
    <w:rsid w:val="00F22A71"/>
    <w:rsid w:val="00F24927"/>
    <w:rsid w:val="00F430F3"/>
    <w:rsid w:val="00F50AD8"/>
    <w:rsid w:val="00F542E4"/>
    <w:rsid w:val="00F71B4A"/>
    <w:rsid w:val="00F73AC9"/>
    <w:rsid w:val="00F84C1A"/>
    <w:rsid w:val="00FA68C2"/>
    <w:rsid w:val="00FA698C"/>
    <w:rsid w:val="00FB1595"/>
    <w:rsid w:val="00FB3513"/>
    <w:rsid w:val="00FB380A"/>
    <w:rsid w:val="00FC0ED6"/>
    <w:rsid w:val="00FC517A"/>
    <w:rsid w:val="00FC5D5C"/>
    <w:rsid w:val="00FD1053"/>
    <w:rsid w:val="00FD3725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ighlight4">
    <w:name w:val="highlight4"/>
    <w:rsid w:val="00E216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4</cp:revision>
  <cp:lastPrinted>2025-11-12T12:38:00Z</cp:lastPrinted>
  <dcterms:created xsi:type="dcterms:W3CDTF">2025-11-12T12:39:00Z</dcterms:created>
  <dcterms:modified xsi:type="dcterms:W3CDTF">2025-11-12T13:47:00Z</dcterms:modified>
</cp:coreProperties>
</file>