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AB" w:rsidRDefault="00997A2D">
      <w:pPr>
        <w:widowControl/>
        <w:ind w:right="62"/>
        <w:jc w:val="center"/>
        <w:rPr>
          <w:b/>
        </w:rPr>
      </w:pPr>
      <w:r>
        <w:rPr>
          <w:b/>
        </w:rPr>
        <w:t xml:space="preserve">Электронный аукцион </w:t>
      </w:r>
    </w:p>
    <w:p w:rsidR="008D10AB" w:rsidRDefault="00997A2D">
      <w:pPr>
        <w:widowControl/>
        <w:ind w:right="62"/>
        <w:jc w:val="center"/>
      </w:pPr>
      <w:r>
        <w:rPr>
          <w:b/>
        </w:rPr>
        <w:t>по продаже недвижимого имущества, принадлежащего частному собственнику</w:t>
      </w:r>
    </w:p>
    <w:p w:rsidR="008D10AB" w:rsidRDefault="00997A2D">
      <w:pPr>
        <w:widowControl/>
        <w:spacing w:line="259" w:lineRule="auto"/>
        <w:ind w:left="10" w:right="60"/>
        <w:jc w:val="center"/>
        <w:rPr>
          <w:sz w:val="22"/>
        </w:rPr>
      </w:pPr>
      <w:r>
        <w:rPr>
          <w:b/>
          <w:sz w:val="22"/>
        </w:rPr>
        <w:t xml:space="preserve"> </w:t>
      </w:r>
    </w:p>
    <w:p w:rsidR="008D10AB" w:rsidRDefault="00997A2D">
      <w:pPr>
        <w:widowControl/>
        <w:tabs>
          <w:tab w:val="left" w:pos="10065"/>
        </w:tabs>
        <w:spacing w:after="8"/>
        <w:ind w:left="183" w:right="60"/>
        <w:jc w:val="center"/>
        <w:rPr>
          <w:b/>
          <w:sz w:val="22"/>
        </w:rPr>
      </w:pPr>
      <w:r>
        <w:rPr>
          <w:b/>
          <w:sz w:val="22"/>
        </w:rPr>
        <w:t>Электронн</w:t>
      </w:r>
      <w:r w:rsidR="00457AA5">
        <w:rPr>
          <w:b/>
          <w:sz w:val="22"/>
        </w:rPr>
        <w:t>ый аукц</w:t>
      </w:r>
      <w:r w:rsidR="00211DC0">
        <w:rPr>
          <w:b/>
          <w:sz w:val="22"/>
        </w:rPr>
        <w:t>ион будет проводиться «24» декабря 2025 года с 11</w:t>
      </w:r>
      <w:r>
        <w:rPr>
          <w:b/>
          <w:sz w:val="22"/>
        </w:rPr>
        <w:t xml:space="preserve">:00 </w:t>
      </w:r>
    </w:p>
    <w:p w:rsidR="008D10AB" w:rsidRDefault="00997A2D">
      <w:pPr>
        <w:widowControl/>
        <w:tabs>
          <w:tab w:val="left" w:pos="10065"/>
        </w:tabs>
        <w:spacing w:after="8"/>
        <w:ind w:left="183" w:right="60"/>
        <w:jc w:val="center"/>
        <w:rPr>
          <w:b/>
          <w:sz w:val="22"/>
        </w:rPr>
      </w:pPr>
      <w:r>
        <w:rPr>
          <w:b/>
          <w:sz w:val="22"/>
        </w:rPr>
        <w:t xml:space="preserve">на электронной торговой площадке </w:t>
      </w:r>
    </w:p>
    <w:p w:rsidR="008D10AB" w:rsidRDefault="00997A2D">
      <w:pPr>
        <w:widowControl/>
        <w:tabs>
          <w:tab w:val="left" w:pos="10065"/>
        </w:tabs>
        <w:spacing w:after="8"/>
        <w:ind w:left="183" w:right="60"/>
        <w:jc w:val="center"/>
        <w:rPr>
          <w:b/>
          <w:sz w:val="22"/>
        </w:rPr>
      </w:pPr>
      <w:r>
        <w:rPr>
          <w:b/>
          <w:sz w:val="22"/>
        </w:rPr>
        <w:t xml:space="preserve">АО «Российский аукционный дом» (далее - Оператор </w:t>
      </w:r>
      <w:r>
        <w:rPr>
          <w:b/>
          <w:sz w:val="22"/>
        </w:rPr>
        <w:t>электронной площадки)</w:t>
      </w:r>
    </w:p>
    <w:p w:rsidR="008D10AB" w:rsidRDefault="00997A2D">
      <w:pPr>
        <w:widowControl/>
        <w:tabs>
          <w:tab w:val="left" w:pos="10065"/>
        </w:tabs>
        <w:spacing w:after="8"/>
        <w:ind w:right="60"/>
        <w:jc w:val="center"/>
        <w:rPr>
          <w:b/>
          <w:sz w:val="22"/>
        </w:rPr>
      </w:pPr>
      <w:r>
        <w:rPr>
          <w:b/>
          <w:sz w:val="22"/>
        </w:rPr>
        <w:t xml:space="preserve">по адресу </w:t>
      </w:r>
      <w:hyperlink r:id="rId6" w:tooltip="http://www.lot-online.ru/" w:history="1">
        <w:r>
          <w:rPr>
            <w:b/>
            <w:color w:val="0000FF"/>
            <w:sz w:val="22"/>
            <w:u w:val="single"/>
          </w:rPr>
          <w:t>www.lot-online.ru</w:t>
        </w:r>
      </w:hyperlink>
      <w:hyperlink r:id="rId7" w:tooltip="http://www.lot-online.ru/" w:history="1">
        <w:r>
          <w:rPr>
            <w:b/>
            <w:sz w:val="22"/>
          </w:rPr>
          <w:t>.</w:t>
        </w:r>
      </w:hyperlink>
      <w:r>
        <w:rPr>
          <w:b/>
          <w:sz w:val="22"/>
        </w:rPr>
        <w:t xml:space="preserve"> </w:t>
      </w:r>
    </w:p>
    <w:p w:rsidR="008D10AB" w:rsidRDefault="008D10AB">
      <w:pPr>
        <w:widowControl/>
        <w:tabs>
          <w:tab w:val="left" w:pos="10065"/>
        </w:tabs>
        <w:spacing w:after="8"/>
        <w:ind w:left="183" w:right="60"/>
        <w:jc w:val="center"/>
        <w:rPr>
          <w:b/>
          <w:sz w:val="22"/>
        </w:rPr>
      </w:pPr>
    </w:p>
    <w:p w:rsidR="008D10AB" w:rsidRDefault="00457AA5">
      <w:pPr>
        <w:widowControl/>
        <w:tabs>
          <w:tab w:val="left" w:pos="10065"/>
        </w:tabs>
        <w:spacing w:after="8"/>
        <w:ind w:left="183" w:right="60"/>
        <w:jc w:val="center"/>
        <w:rPr>
          <w:sz w:val="22"/>
        </w:rPr>
      </w:pPr>
      <w:r>
        <w:rPr>
          <w:b/>
          <w:sz w:val="22"/>
        </w:rPr>
        <w:t>Организатор торгов – ООО «Тони"</w:t>
      </w:r>
      <w:r w:rsidR="00997A2D">
        <w:rPr>
          <w:b/>
          <w:sz w:val="22"/>
        </w:rPr>
        <w:t xml:space="preserve">. </w:t>
      </w:r>
    </w:p>
    <w:p w:rsidR="008D10AB" w:rsidRDefault="00997A2D">
      <w:pPr>
        <w:widowControl/>
        <w:tabs>
          <w:tab w:val="left" w:pos="3969"/>
        </w:tabs>
        <w:jc w:val="center"/>
        <w:rPr>
          <w:b/>
          <w:sz w:val="22"/>
        </w:rPr>
      </w:pPr>
      <w:r>
        <w:rPr>
          <w:b/>
          <w:sz w:val="22"/>
        </w:rPr>
        <w:t>П</w:t>
      </w:r>
      <w:r w:rsidR="00211DC0">
        <w:rPr>
          <w:b/>
          <w:sz w:val="22"/>
        </w:rPr>
        <w:t>рием заявок осуществляется с «05» ноября</w:t>
      </w:r>
      <w:r>
        <w:rPr>
          <w:b/>
          <w:sz w:val="22"/>
        </w:rPr>
        <w:t xml:space="preserve"> 2025 года по «2</w:t>
      </w:r>
      <w:r w:rsidR="006C3EF4" w:rsidRPr="006C3EF4">
        <w:rPr>
          <w:b/>
          <w:sz w:val="22"/>
        </w:rPr>
        <w:t>2</w:t>
      </w:r>
      <w:r w:rsidR="006C3EF4">
        <w:rPr>
          <w:b/>
          <w:sz w:val="22"/>
        </w:rPr>
        <w:t>» декабря 2025 года до 1</w:t>
      </w:r>
      <w:r w:rsidR="006C3EF4" w:rsidRPr="006C3EF4">
        <w:rPr>
          <w:b/>
          <w:sz w:val="22"/>
        </w:rPr>
        <w:t>5</w:t>
      </w:r>
      <w:r>
        <w:rPr>
          <w:b/>
          <w:sz w:val="22"/>
        </w:rPr>
        <w:t>:00</w:t>
      </w:r>
    </w:p>
    <w:p w:rsidR="008D10AB" w:rsidRDefault="00997A2D">
      <w:pPr>
        <w:widowControl/>
        <w:tabs>
          <w:tab w:val="left" w:pos="10065"/>
        </w:tabs>
        <w:spacing w:after="8"/>
        <w:ind w:left="981" w:right="60"/>
        <w:jc w:val="center"/>
        <w:rPr>
          <w:b/>
          <w:sz w:val="22"/>
        </w:rPr>
      </w:pPr>
      <w:r>
        <w:rPr>
          <w:b/>
          <w:sz w:val="22"/>
        </w:rPr>
        <w:t xml:space="preserve">на электронной торговой площадке АО «РАД» по адресу </w:t>
      </w:r>
      <w:hyperlink r:id="rId8" w:tooltip="http://www.lot-online.ru/" w:history="1">
        <w:r>
          <w:rPr>
            <w:b/>
            <w:color w:val="0000FF"/>
            <w:sz w:val="22"/>
            <w:u w:val="single"/>
          </w:rPr>
          <w:t>www.lot-online.ru</w:t>
        </w:r>
      </w:hyperlink>
      <w:hyperlink r:id="rId9" w:tooltip="http://www.lot-online.ru/" w:history="1">
        <w:r>
          <w:rPr>
            <w:b/>
            <w:sz w:val="22"/>
          </w:rPr>
          <w:t>.</w:t>
        </w:r>
      </w:hyperlink>
      <w:r>
        <w:rPr>
          <w:b/>
          <w:sz w:val="22"/>
        </w:rPr>
        <w:t xml:space="preserve"> </w:t>
      </w:r>
    </w:p>
    <w:p w:rsidR="008D10AB" w:rsidRDefault="008D10AB">
      <w:pPr>
        <w:widowControl/>
        <w:tabs>
          <w:tab w:val="left" w:pos="10065"/>
        </w:tabs>
        <w:spacing w:after="8"/>
        <w:ind w:right="60"/>
        <w:jc w:val="center"/>
        <w:rPr>
          <w:b/>
          <w:sz w:val="22"/>
        </w:rPr>
      </w:pPr>
    </w:p>
    <w:p w:rsidR="008D10AB" w:rsidRDefault="00997A2D">
      <w:pPr>
        <w:widowControl/>
        <w:tabs>
          <w:tab w:val="left" w:pos="10065"/>
        </w:tabs>
        <w:spacing w:after="8"/>
        <w:ind w:right="60"/>
        <w:jc w:val="center"/>
        <w:rPr>
          <w:b/>
          <w:sz w:val="22"/>
        </w:rPr>
      </w:pPr>
      <w:r>
        <w:rPr>
          <w:b/>
          <w:sz w:val="22"/>
        </w:rPr>
        <w:t xml:space="preserve">Задаток должен поступить на расчетный счет </w:t>
      </w:r>
      <w:bookmarkStart w:id="0" w:name="_Hlk195094884"/>
      <w:r>
        <w:rPr>
          <w:b/>
          <w:sz w:val="22"/>
        </w:rPr>
        <w:t>Оператора</w:t>
      </w:r>
      <w:r>
        <w:rPr>
          <w:sz w:val="22"/>
        </w:rPr>
        <w:t xml:space="preserve"> </w:t>
      </w:r>
      <w:r>
        <w:rPr>
          <w:b/>
          <w:sz w:val="22"/>
        </w:rPr>
        <w:t>электронной площадки</w:t>
      </w:r>
      <w:bookmarkEnd w:id="0"/>
      <w:r>
        <w:rPr>
          <w:b/>
          <w:sz w:val="22"/>
        </w:rPr>
        <w:t xml:space="preserve"> </w:t>
      </w:r>
    </w:p>
    <w:p w:rsidR="008D10AB" w:rsidRDefault="00211DC0">
      <w:pPr>
        <w:widowControl/>
        <w:tabs>
          <w:tab w:val="left" w:pos="10065"/>
        </w:tabs>
        <w:spacing w:after="8"/>
        <w:ind w:right="60"/>
        <w:jc w:val="center"/>
        <w:rPr>
          <w:b/>
          <w:sz w:val="22"/>
        </w:rPr>
      </w:pPr>
      <w:r>
        <w:rPr>
          <w:b/>
          <w:sz w:val="22"/>
        </w:rPr>
        <w:t>не позднее «23» декабря 2025 года до 12</w:t>
      </w:r>
      <w:r w:rsidR="00997A2D">
        <w:rPr>
          <w:b/>
          <w:sz w:val="22"/>
        </w:rPr>
        <w:t xml:space="preserve">:00. </w:t>
      </w:r>
    </w:p>
    <w:p w:rsidR="008D10AB" w:rsidRDefault="00997A2D">
      <w:pPr>
        <w:widowControl/>
        <w:tabs>
          <w:tab w:val="left" w:pos="10065"/>
        </w:tabs>
        <w:spacing w:after="8"/>
        <w:ind w:right="60"/>
        <w:jc w:val="center"/>
        <w:rPr>
          <w:sz w:val="22"/>
        </w:rPr>
      </w:pPr>
      <w:r>
        <w:rPr>
          <w:b/>
          <w:sz w:val="22"/>
        </w:rPr>
        <w:t>Определение участников эле</w:t>
      </w:r>
      <w:r w:rsidR="00211DC0">
        <w:rPr>
          <w:b/>
          <w:sz w:val="22"/>
        </w:rPr>
        <w:t>ктронного аукциона состоится «23</w:t>
      </w:r>
      <w:r>
        <w:rPr>
          <w:b/>
          <w:sz w:val="22"/>
        </w:rPr>
        <w:t>» ноября 2025 год</w:t>
      </w:r>
      <w:r w:rsidR="00211DC0">
        <w:rPr>
          <w:b/>
          <w:sz w:val="22"/>
        </w:rPr>
        <w:t>а в 15</w:t>
      </w:r>
      <w:r>
        <w:rPr>
          <w:b/>
          <w:sz w:val="22"/>
        </w:rPr>
        <w:t xml:space="preserve">:00. </w:t>
      </w:r>
    </w:p>
    <w:p w:rsidR="008D10AB" w:rsidRDefault="00997A2D">
      <w:pPr>
        <w:widowControl/>
        <w:jc w:val="center"/>
        <w:rPr>
          <w:sz w:val="18"/>
        </w:rPr>
      </w:pPr>
      <w:r>
        <w:rPr>
          <w:sz w:val="18"/>
        </w:rPr>
        <w:t>(Указанное в настоящем информационном сообщении время – Московское)</w:t>
      </w:r>
    </w:p>
    <w:p w:rsidR="008D10AB" w:rsidRDefault="00997A2D">
      <w:pPr>
        <w:widowControl/>
        <w:jc w:val="center"/>
        <w:rPr>
          <w:sz w:val="18"/>
        </w:rPr>
      </w:pPr>
      <w:proofErr w:type="gramStart"/>
      <w:r>
        <w:rPr>
          <w:sz w:val="18"/>
        </w:rPr>
        <w:t xml:space="preserve">(При исчислении сроков, указанных в настоящем информационном сообщении принимается время сервера </w:t>
      </w:r>
      <w:proofErr w:type="gramEnd"/>
    </w:p>
    <w:p w:rsidR="008D10AB" w:rsidRDefault="00997A2D">
      <w:pPr>
        <w:widowControl/>
        <w:jc w:val="center"/>
        <w:rPr>
          <w:sz w:val="18"/>
        </w:rPr>
      </w:pPr>
      <w:r>
        <w:rPr>
          <w:sz w:val="18"/>
        </w:rPr>
        <w:t>электронной торговой площадки)</w:t>
      </w:r>
    </w:p>
    <w:p w:rsidR="008D10AB" w:rsidRDefault="008D10AB">
      <w:pPr>
        <w:widowControl/>
        <w:jc w:val="center"/>
        <w:rPr>
          <w:sz w:val="18"/>
        </w:rPr>
      </w:pPr>
    </w:p>
    <w:p w:rsidR="008D10AB" w:rsidRDefault="00997A2D">
      <w:pPr>
        <w:widowControl/>
        <w:jc w:val="center"/>
        <w:rPr>
          <w:sz w:val="18"/>
        </w:rPr>
      </w:pPr>
      <w:r>
        <w:rPr>
          <w:sz w:val="18"/>
        </w:rPr>
        <w:t xml:space="preserve">Электронный аукцион, открытый по составу </w:t>
      </w:r>
      <w:r>
        <w:rPr>
          <w:sz w:val="18"/>
        </w:rPr>
        <w:t>участников и по форме подачи предложений по цене с применением метода повышения начальной цены («английский аукцион»).</w:t>
      </w:r>
    </w:p>
    <w:p w:rsidR="008D10AB" w:rsidRDefault="008D10AB">
      <w:pPr>
        <w:widowControl/>
        <w:spacing w:after="33" w:line="247" w:lineRule="auto"/>
        <w:ind w:right="60"/>
        <w:jc w:val="center"/>
        <w:rPr>
          <w:sz w:val="10"/>
        </w:rPr>
      </w:pPr>
    </w:p>
    <w:p w:rsidR="008D10AB" w:rsidRDefault="00997A2D">
      <w:pPr>
        <w:widowControl/>
        <w:ind w:right="60" w:firstLine="298"/>
        <w:jc w:val="center"/>
        <w:rPr>
          <w:b/>
          <w:sz w:val="22"/>
        </w:rPr>
      </w:pPr>
      <w:r>
        <w:rPr>
          <w:b/>
          <w:sz w:val="22"/>
        </w:rPr>
        <w:t>Сведения об объектах продажи единым лотом (далее – Объекты, Лот):</w:t>
      </w:r>
    </w:p>
    <w:p w:rsidR="00B17C2D" w:rsidRPr="00AB01CD" w:rsidRDefault="00B17C2D" w:rsidP="00B17C2D">
      <w:pPr>
        <w:tabs>
          <w:tab w:val="left" w:pos="480"/>
        </w:tabs>
        <w:autoSpaceDN w:val="0"/>
        <w:adjustRightInd w:val="0"/>
        <w:jc w:val="both"/>
        <w:rPr>
          <w:rFonts w:ascii="Times New Roman CYR" w:eastAsia="Calibri" w:hAnsi="Times New Roman CYR" w:cs="Times New Roman CYR"/>
          <w:b/>
          <w:bCs/>
          <w:lang w:eastAsia="en-US"/>
        </w:rPr>
      </w:pPr>
      <w:r w:rsidRPr="00AB01CD">
        <w:rPr>
          <w:rFonts w:eastAsia="Calibri"/>
          <w:b/>
          <w:bCs/>
          <w:lang w:eastAsia="en-US"/>
        </w:rPr>
        <w:t>-</w:t>
      </w:r>
      <w:r w:rsidRPr="00AB01CD">
        <w:rPr>
          <w:rFonts w:ascii="Times New Roman CYR" w:eastAsia="Calibri" w:hAnsi="Times New Roman CYR" w:cs="Times New Roman CYR"/>
          <w:b/>
          <w:bCs/>
          <w:lang w:eastAsia="en-US"/>
        </w:rPr>
        <w:t xml:space="preserve">Здание склада № 13,14,15: нежилое, этажность: 2, общая площадь 2 158,3 кв. м, кадастровый номер 51:06:0000000:1354, инв. № 1754,  адрес объекта: город Североморск Мурманской области, станция </w:t>
      </w:r>
      <w:proofErr w:type="spellStart"/>
      <w:r w:rsidRPr="00AB01CD">
        <w:rPr>
          <w:rFonts w:ascii="Times New Roman CYR" w:eastAsia="Calibri" w:hAnsi="Times New Roman CYR" w:cs="Times New Roman CYR"/>
          <w:b/>
          <w:bCs/>
          <w:lang w:eastAsia="en-US"/>
        </w:rPr>
        <w:t>Ваенга</w:t>
      </w:r>
      <w:proofErr w:type="spellEnd"/>
      <w:r w:rsidRPr="00AB01CD">
        <w:rPr>
          <w:rFonts w:ascii="Times New Roman CYR" w:eastAsia="Calibri" w:hAnsi="Times New Roman CYR" w:cs="Times New Roman CYR"/>
          <w:b/>
          <w:bCs/>
          <w:lang w:eastAsia="en-US"/>
        </w:rPr>
        <w:t>.</w:t>
      </w:r>
    </w:p>
    <w:p w:rsidR="00B17C2D" w:rsidRPr="00AB01CD" w:rsidRDefault="00B17C2D" w:rsidP="00B17C2D">
      <w:pPr>
        <w:tabs>
          <w:tab w:val="left" w:pos="480"/>
        </w:tabs>
        <w:autoSpaceDN w:val="0"/>
        <w:adjustRightInd w:val="0"/>
        <w:jc w:val="both"/>
        <w:rPr>
          <w:rFonts w:ascii="Times New Roman CYR" w:eastAsia="Calibri" w:hAnsi="Times New Roman CYR" w:cs="Times New Roman CYR"/>
          <w:b/>
          <w:bCs/>
          <w:lang w:eastAsia="en-US"/>
        </w:rPr>
      </w:pPr>
      <w:r w:rsidRPr="00AB01CD">
        <w:rPr>
          <w:rFonts w:eastAsia="Calibri"/>
          <w:b/>
          <w:bCs/>
          <w:lang w:eastAsia="en-US"/>
        </w:rPr>
        <w:t xml:space="preserve"> -</w:t>
      </w:r>
      <w:r w:rsidRPr="00AB01CD">
        <w:rPr>
          <w:rFonts w:ascii="Times New Roman CYR" w:eastAsia="Calibri" w:hAnsi="Times New Roman CYR" w:cs="Times New Roman CYR"/>
          <w:b/>
          <w:bCs/>
          <w:lang w:eastAsia="en-US"/>
        </w:rPr>
        <w:t xml:space="preserve">Здание трансформаторной подстанции: нежилое, этажность: 1, общая площадь 35,8 кв. м, кадастровый номер 51:06:0030112:84, инв. № 1764,  адрес объекта: город Североморск Мурманской области, станция </w:t>
      </w:r>
      <w:proofErr w:type="spellStart"/>
      <w:r w:rsidRPr="00AB01CD">
        <w:rPr>
          <w:rFonts w:ascii="Times New Roman CYR" w:eastAsia="Calibri" w:hAnsi="Times New Roman CYR" w:cs="Times New Roman CYR"/>
          <w:b/>
          <w:bCs/>
          <w:lang w:eastAsia="en-US"/>
        </w:rPr>
        <w:t>Ваенга</w:t>
      </w:r>
      <w:proofErr w:type="spellEnd"/>
      <w:r w:rsidRPr="00AB01CD">
        <w:rPr>
          <w:rFonts w:ascii="Times New Roman CYR" w:eastAsia="Calibri" w:hAnsi="Times New Roman CYR" w:cs="Times New Roman CYR"/>
          <w:b/>
          <w:bCs/>
          <w:lang w:eastAsia="en-US"/>
        </w:rPr>
        <w:t>.</w:t>
      </w:r>
    </w:p>
    <w:p w:rsidR="00B17C2D" w:rsidRPr="00AB01CD" w:rsidRDefault="00B17C2D" w:rsidP="00B17C2D">
      <w:pPr>
        <w:tabs>
          <w:tab w:val="left" w:pos="480"/>
        </w:tabs>
        <w:autoSpaceDN w:val="0"/>
        <w:adjustRightInd w:val="0"/>
        <w:jc w:val="both"/>
        <w:rPr>
          <w:rFonts w:ascii="Times New Roman CYR" w:eastAsia="Calibri" w:hAnsi="Times New Roman CYR" w:cs="Times New Roman CYR"/>
          <w:b/>
          <w:bCs/>
          <w:lang w:eastAsia="en-US"/>
        </w:rPr>
      </w:pPr>
      <w:r w:rsidRPr="00AB01CD">
        <w:rPr>
          <w:rFonts w:eastAsia="Calibri"/>
          <w:b/>
          <w:bCs/>
          <w:lang w:eastAsia="en-US"/>
        </w:rPr>
        <w:t>-</w:t>
      </w:r>
      <w:r w:rsidRPr="00AB01CD">
        <w:rPr>
          <w:rFonts w:ascii="Times New Roman CYR" w:eastAsia="Calibri" w:hAnsi="Times New Roman CYR" w:cs="Times New Roman CYR"/>
          <w:b/>
          <w:bCs/>
          <w:lang w:eastAsia="en-US"/>
        </w:rPr>
        <w:t xml:space="preserve">Здание трансформаторной подстанции: нежилое, этажность: 1, общая площадь 35,8 кв. м, кадастровый номер 51:06:0000000:1357, инв. № 1763,  адрес объекта: город Североморск Мурманской области, станция </w:t>
      </w:r>
      <w:proofErr w:type="spellStart"/>
      <w:r w:rsidRPr="00AB01CD">
        <w:rPr>
          <w:rFonts w:ascii="Times New Roman CYR" w:eastAsia="Calibri" w:hAnsi="Times New Roman CYR" w:cs="Times New Roman CYR"/>
          <w:b/>
          <w:bCs/>
          <w:lang w:eastAsia="en-US"/>
        </w:rPr>
        <w:t>Ваенга</w:t>
      </w:r>
      <w:proofErr w:type="spellEnd"/>
      <w:r w:rsidRPr="00AB01CD">
        <w:rPr>
          <w:rFonts w:ascii="Times New Roman CYR" w:eastAsia="Calibri" w:hAnsi="Times New Roman CYR" w:cs="Times New Roman CYR"/>
          <w:b/>
          <w:bCs/>
          <w:lang w:eastAsia="en-US"/>
        </w:rPr>
        <w:t>.</w:t>
      </w:r>
    </w:p>
    <w:p w:rsidR="00B17C2D" w:rsidRDefault="00B17C2D" w:rsidP="00B17C2D">
      <w:pPr>
        <w:widowControl/>
        <w:ind w:right="60" w:firstLine="298"/>
        <w:rPr>
          <w:b/>
          <w:sz w:val="22"/>
        </w:rPr>
      </w:pPr>
      <w:r w:rsidRPr="00AB01CD">
        <w:rPr>
          <w:rFonts w:ascii="Times New Roman CYR" w:eastAsia="Calibri" w:hAnsi="Times New Roman CYR" w:cs="Times New Roman CYR"/>
          <w:b/>
          <w:bCs/>
          <w:lang w:eastAsia="en-US"/>
        </w:rPr>
        <w:t xml:space="preserve">-Подъездной железнодорожный ТЗБ №2, протяжность 1021 п. м., кадастровый номер 51:06:0000000:1790, инв. № 1057, адрес объекта: город Североморск Мурманской области, станция </w:t>
      </w:r>
      <w:proofErr w:type="spellStart"/>
      <w:r w:rsidRPr="00AB01CD">
        <w:rPr>
          <w:rFonts w:ascii="Times New Roman CYR" w:eastAsia="Calibri" w:hAnsi="Times New Roman CYR" w:cs="Times New Roman CYR"/>
          <w:b/>
          <w:bCs/>
          <w:lang w:eastAsia="en-US"/>
        </w:rPr>
        <w:t>Ваенга</w:t>
      </w:r>
      <w:proofErr w:type="spellEnd"/>
      <w:r w:rsidRPr="00AB01CD">
        <w:rPr>
          <w:rFonts w:ascii="Times New Roman CYR" w:eastAsia="Calibri" w:hAnsi="Times New Roman CYR" w:cs="Times New Roman CYR"/>
          <w:b/>
          <w:bCs/>
          <w:lang w:eastAsia="en-US"/>
        </w:rPr>
        <w:t>.</w:t>
      </w:r>
    </w:p>
    <w:p w:rsidR="008D10AB" w:rsidRDefault="008D10AB">
      <w:pPr>
        <w:widowControl/>
        <w:ind w:right="60" w:firstLine="298"/>
        <w:jc w:val="center"/>
        <w:rPr>
          <w:sz w:val="22"/>
        </w:rPr>
      </w:pPr>
    </w:p>
    <w:p w:rsidR="008D10AB" w:rsidRDefault="00997A2D">
      <w:pPr>
        <w:widowControl/>
        <w:ind w:right="-57"/>
        <w:jc w:val="both"/>
        <w:rPr>
          <w:sz w:val="22"/>
        </w:rPr>
      </w:pPr>
      <w:r>
        <w:rPr>
          <w:b/>
          <w:sz w:val="22"/>
        </w:rPr>
        <w:t>Начальная цена продажи Лота устан</w:t>
      </w:r>
      <w:r w:rsidR="00B17C2D">
        <w:rPr>
          <w:b/>
          <w:sz w:val="22"/>
        </w:rPr>
        <w:t>авливается в размере 19 900 000 (девятнадцать миллионов девятьсот тысяч</w:t>
      </w:r>
      <w:r>
        <w:rPr>
          <w:b/>
          <w:sz w:val="22"/>
        </w:rPr>
        <w:t xml:space="preserve">) рублей 00 копеек, </w:t>
      </w:r>
      <w:r>
        <w:rPr>
          <w:sz w:val="22"/>
        </w:rPr>
        <w:t>НДС не облагается.</w:t>
      </w:r>
    </w:p>
    <w:p w:rsidR="008D10AB" w:rsidRDefault="008D10AB">
      <w:pPr>
        <w:widowControl/>
        <w:tabs>
          <w:tab w:val="left" w:pos="1134"/>
        </w:tabs>
        <w:spacing w:line="252" w:lineRule="auto"/>
        <w:jc w:val="both"/>
        <w:rPr>
          <w:b/>
          <w:sz w:val="10"/>
        </w:rPr>
      </w:pPr>
    </w:p>
    <w:p w:rsidR="008D10AB" w:rsidRDefault="00997A2D">
      <w:pPr>
        <w:widowControl/>
        <w:tabs>
          <w:tab w:val="left" w:pos="567"/>
        </w:tabs>
        <w:spacing w:line="252" w:lineRule="auto"/>
        <w:jc w:val="both"/>
        <w:rPr>
          <w:b/>
          <w:sz w:val="22"/>
        </w:rPr>
      </w:pPr>
      <w:r>
        <w:rPr>
          <w:b/>
          <w:sz w:val="22"/>
        </w:rPr>
        <w:t>Сумма задатка уст</w:t>
      </w:r>
      <w:r w:rsidR="00B17C2D">
        <w:rPr>
          <w:b/>
          <w:sz w:val="22"/>
        </w:rPr>
        <w:t>анавливается в размере 1 000 000 (один миллион</w:t>
      </w:r>
      <w:r>
        <w:rPr>
          <w:b/>
          <w:sz w:val="22"/>
        </w:rPr>
        <w:t>) рублей 00 копеек.</w:t>
      </w:r>
    </w:p>
    <w:p w:rsidR="008D10AB" w:rsidRDefault="008D10AB">
      <w:pPr>
        <w:widowControl/>
        <w:tabs>
          <w:tab w:val="left" w:pos="1134"/>
        </w:tabs>
        <w:spacing w:line="252" w:lineRule="auto"/>
        <w:jc w:val="both"/>
        <w:rPr>
          <w:b/>
          <w:sz w:val="10"/>
        </w:rPr>
      </w:pPr>
    </w:p>
    <w:p w:rsidR="008D10AB" w:rsidRDefault="00997A2D">
      <w:pPr>
        <w:widowControl/>
        <w:tabs>
          <w:tab w:val="left" w:pos="567"/>
        </w:tabs>
        <w:spacing w:line="252" w:lineRule="auto"/>
        <w:jc w:val="both"/>
        <w:rPr>
          <w:b/>
          <w:sz w:val="22"/>
        </w:rPr>
      </w:pPr>
      <w:bookmarkStart w:id="1" w:name="_Hlk131520223"/>
      <w:r>
        <w:rPr>
          <w:b/>
          <w:sz w:val="22"/>
        </w:rPr>
        <w:t>Шаг аукциона на повыш</w:t>
      </w:r>
      <w:r w:rsidR="00260BC1">
        <w:rPr>
          <w:b/>
          <w:sz w:val="22"/>
        </w:rPr>
        <w:t>ение устанавливается в размере 300 000 (триста</w:t>
      </w:r>
      <w:bookmarkStart w:id="2" w:name="_GoBack"/>
      <w:bookmarkEnd w:id="2"/>
      <w:r>
        <w:rPr>
          <w:b/>
          <w:sz w:val="22"/>
        </w:rPr>
        <w:t xml:space="preserve"> тысяч) рублей 00 копеек.</w:t>
      </w:r>
      <w:bookmarkEnd w:id="1"/>
    </w:p>
    <w:p w:rsidR="008D10AB" w:rsidRDefault="008D10AB">
      <w:pPr>
        <w:widowControl/>
        <w:tabs>
          <w:tab w:val="left" w:pos="567"/>
        </w:tabs>
        <w:spacing w:line="252" w:lineRule="auto"/>
        <w:jc w:val="both"/>
      </w:pPr>
    </w:p>
    <w:p w:rsidR="008D10AB" w:rsidRDefault="00997A2D">
      <w:pPr>
        <w:widowControl/>
        <w:spacing w:after="8"/>
        <w:ind w:right="60"/>
        <w:jc w:val="center"/>
        <w:rPr>
          <w:sz w:val="22"/>
        </w:rPr>
      </w:pPr>
      <w:r>
        <w:rPr>
          <w:b/>
          <w:sz w:val="22"/>
        </w:rPr>
        <w:t>ОБЩИЕ ПОЛОЖЕНИЯ:</w:t>
      </w:r>
      <w:r>
        <w:rPr>
          <w:sz w:val="22"/>
        </w:rPr>
        <w:t xml:space="preserve"> </w:t>
      </w:r>
    </w:p>
    <w:p w:rsidR="008D10AB" w:rsidRDefault="00997A2D">
      <w:pPr>
        <w:widowControl/>
        <w:ind w:left="-15" w:right="60" w:firstLine="684"/>
        <w:jc w:val="both"/>
        <w:rPr>
          <w:sz w:val="22"/>
        </w:rPr>
      </w:pPr>
      <w:proofErr w:type="gramStart"/>
      <w:r>
        <w:rPr>
          <w:sz w:val="22"/>
        </w:rPr>
        <w:t>Порядок взаимодействия между Организатором торгов,   Оператором электронной площадки, Пользователями, Претендентами, Участниками и иными лицами</w:t>
      </w:r>
      <w:r>
        <w:rPr>
          <w:sz w:val="22"/>
        </w:rPr>
        <w:t xml:space="preserve">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10" w:tooltip="https://sales.lot-online.ru/e-auction/media/reglament.pdf" w:history="1">
        <w:r>
          <w:rPr>
            <w:sz w:val="22"/>
          </w:rPr>
          <w:t xml:space="preserve">при проведении электронных торгов по продаже имущества, имущественных прав </w:t>
        </w:r>
      </w:hyperlink>
      <w:r>
        <w:rPr>
          <w:sz w:val="22"/>
        </w:rPr>
        <w:t>(за исключением имущества, имущественных прав, реализуемых в рамках процедур несостоятельности (банкрот</w:t>
      </w:r>
      <w:r>
        <w:rPr>
          <w:sz w:val="22"/>
        </w:rPr>
        <w:t>ства), а также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 xml:space="preserve">имущества, подлежащего продаже в процессе приватизации), размещенном на сайте www.lot-online.ru </w:t>
      </w:r>
      <w:r>
        <w:rPr>
          <w:sz w:val="20"/>
        </w:rPr>
        <w:t>(</w:t>
      </w:r>
      <w:hyperlink r:id="rId11" w:tooltip="https://catalog.lot-online.ru/index.php?dispatch=rad_attachment.getfile&amp;attachment_id=2726858&amp;inline=true" w:history="1">
        <w:r>
          <w:rPr>
            <w:rStyle w:val="aff7"/>
            <w:sz w:val="20"/>
          </w:rPr>
          <w:t>https://catalog.lot-online.ru/index.php?dispatch=rad_attachment.getfile&amp;attachment_id=2726858&amp;inline=true</w:t>
        </w:r>
      </w:hyperlink>
      <w:r>
        <w:rPr>
          <w:sz w:val="20"/>
        </w:rPr>
        <w:t>)</w:t>
      </w:r>
      <w:r>
        <w:rPr>
          <w:sz w:val="22"/>
        </w:rPr>
        <w:t>, Регламентом АО «Российский аукционный дом» О порядке работы с</w:t>
      </w:r>
      <w:r>
        <w:rPr>
          <w:sz w:val="22"/>
        </w:rPr>
        <w:t xml:space="preserve">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банкротстве</w:t>
      </w:r>
      <w:proofErr w:type="gramEnd"/>
      <w:r>
        <w:rPr>
          <w:sz w:val="22"/>
        </w:rPr>
        <w:t>, а также имущества частных собственников (да</w:t>
      </w:r>
      <w:r>
        <w:rPr>
          <w:sz w:val="22"/>
        </w:rPr>
        <w:t>лее – Регламент о порядке работы с денежными средствами).</w:t>
      </w:r>
    </w:p>
    <w:p w:rsidR="008D10AB" w:rsidRDefault="008D10AB">
      <w:pPr>
        <w:widowControl/>
        <w:ind w:left="-15" w:firstLine="684"/>
        <w:jc w:val="both"/>
        <w:rPr>
          <w:sz w:val="22"/>
        </w:rPr>
      </w:pPr>
    </w:p>
    <w:p w:rsidR="008D10AB" w:rsidRDefault="00997A2D">
      <w:pPr>
        <w:widowControl/>
        <w:spacing w:line="259" w:lineRule="auto"/>
        <w:jc w:val="center"/>
        <w:rPr>
          <w:sz w:val="22"/>
        </w:rPr>
      </w:pPr>
      <w:r>
        <w:rPr>
          <w:b/>
          <w:sz w:val="22"/>
        </w:rPr>
        <w:t>УСЛОВИЯ ПРОВЕДЕНИЯ АУКЦИОНА:</w:t>
      </w:r>
    </w:p>
    <w:p w:rsidR="008D10AB" w:rsidRDefault="00997A2D">
      <w:pPr>
        <w:widowControl/>
        <w:ind w:left="-15" w:right="60" w:firstLine="684"/>
        <w:jc w:val="both"/>
        <w:rPr>
          <w:sz w:val="22"/>
        </w:rPr>
      </w:pPr>
      <w:r>
        <w:rPr>
          <w:sz w:val="22"/>
        </w:rPr>
        <w:t>Торги проводятся в форме электронного аукциона, открытого по составу участников и по форме подачи предложений по цене с применением метода повышения начальной цены («ан</w:t>
      </w:r>
      <w:r>
        <w:rPr>
          <w:sz w:val="22"/>
        </w:rPr>
        <w:t>глийский аукцион»)</w:t>
      </w:r>
      <w:r>
        <w:rPr>
          <w:b/>
          <w:sz w:val="22"/>
        </w:rPr>
        <w:t xml:space="preserve"> </w:t>
      </w:r>
      <w:r>
        <w:rPr>
          <w:sz w:val="22"/>
        </w:rPr>
        <w:t xml:space="preserve">(далее – торги, аукцион),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:rsidR="008D10AB" w:rsidRDefault="00997A2D">
      <w:pPr>
        <w:widowControl/>
        <w:ind w:left="-15" w:right="60"/>
        <w:jc w:val="both"/>
        <w:rPr>
          <w:sz w:val="22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proofErr w:type="gramStart"/>
      <w:r>
        <w:rPr>
          <w:sz w:val="22"/>
        </w:rPr>
        <w:t>К участию в аукционе, проводимом в электрон</w:t>
      </w:r>
      <w:r>
        <w:rPr>
          <w:sz w:val="22"/>
        </w:rPr>
        <w:t xml:space="preserve">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</w:t>
      </w:r>
      <w:r>
        <w:rPr>
          <w:sz w:val="22"/>
        </w:rPr>
        <w:t>Оператора электронной площадки установленной суммы задатка</w:t>
      </w:r>
      <w:r>
        <w:t xml:space="preserve"> </w:t>
      </w:r>
      <w:r>
        <w:rPr>
          <w:sz w:val="22"/>
        </w:rPr>
        <w:t xml:space="preserve">в соответствии с Регламентом о порядке работы с денежными средствами. </w:t>
      </w:r>
      <w:proofErr w:type="gramEnd"/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r>
        <w:rPr>
          <w:sz w:val="22"/>
        </w:rPr>
        <w:t>Принимать участие в аукционе может любое юридическое лицо независимо от организационно-правовой формы, формы собственности, ме</w:t>
      </w:r>
      <w:r>
        <w:rPr>
          <w:sz w:val="22"/>
        </w:rPr>
        <w:t xml:space="preserve">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r>
        <w:rPr>
          <w:sz w:val="22"/>
        </w:rPr>
        <w:t>Иностранные юридические и физические лица допускаются к участию в аукционе с собл</w:t>
      </w:r>
      <w:r>
        <w:rPr>
          <w:sz w:val="22"/>
        </w:rPr>
        <w:t xml:space="preserve">юдением требований, установленных законодательством Российской Федерации. </w:t>
      </w:r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r>
        <w:rPr>
          <w:sz w:val="22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</w:t>
      </w:r>
      <w:r>
        <w:rPr>
          <w:sz w:val="22"/>
        </w:rPr>
        <w:t xml:space="preserve">яет заявку на участие в электронном аукционе Организатору торгов. </w:t>
      </w:r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r>
        <w:rPr>
          <w:sz w:val="22"/>
        </w:rPr>
        <w:t xml:space="preserve">Заявка подписывается электронной подписью Претендента. К заявке прилагаются подписанные </w:t>
      </w:r>
      <w:hyperlink r:id="rId12" w:tooltip="consultantplus://offline/main?base=LAW;n=72518;fld=134" w:history="1">
        <w:r>
          <w:rPr>
            <w:sz w:val="22"/>
          </w:rPr>
          <w:t xml:space="preserve">электронной подписью </w:t>
        </w:r>
      </w:hyperlink>
      <w:r>
        <w:rPr>
          <w:sz w:val="22"/>
        </w:rPr>
        <w:t xml:space="preserve">Претендента документы. </w:t>
      </w:r>
    </w:p>
    <w:p w:rsidR="008D10AB" w:rsidRDefault="00997A2D">
      <w:pPr>
        <w:widowControl/>
        <w:spacing w:after="26" w:line="259" w:lineRule="auto"/>
        <w:ind w:left="720" w:right="60"/>
        <w:jc w:val="both"/>
        <w:rPr>
          <w:sz w:val="10"/>
        </w:rPr>
      </w:pPr>
      <w:r>
        <w:rPr>
          <w:b/>
          <w:sz w:val="22"/>
        </w:rPr>
        <w:t xml:space="preserve"> </w:t>
      </w:r>
    </w:p>
    <w:p w:rsidR="008D10AB" w:rsidRDefault="00997A2D">
      <w:pPr>
        <w:widowControl/>
        <w:spacing w:line="264" w:lineRule="auto"/>
        <w:ind w:left="718" w:right="60"/>
        <w:jc w:val="center"/>
        <w:rPr>
          <w:sz w:val="22"/>
        </w:rPr>
      </w:pPr>
      <w:r>
        <w:rPr>
          <w:b/>
          <w:sz w:val="22"/>
        </w:rPr>
        <w:t>Документы, необходимые для участия в аукционе в электронной форме:</w:t>
      </w:r>
    </w:p>
    <w:p w:rsidR="008D10AB" w:rsidRDefault="00997A2D">
      <w:pPr>
        <w:numPr>
          <w:ilvl w:val="0"/>
          <w:numId w:val="2"/>
        </w:numPr>
        <w:tabs>
          <w:tab w:val="left" w:pos="851"/>
        </w:tabs>
        <w:ind w:left="-15" w:right="60" w:firstLine="582"/>
        <w:jc w:val="both"/>
        <w:rPr>
          <w:sz w:val="22"/>
        </w:rPr>
      </w:pPr>
      <w:r>
        <w:rPr>
          <w:sz w:val="22"/>
        </w:rPr>
        <w:t>Заявка на участие в аукционе, проводимом в электронной форме. Подача заявки осуществляется посредством предоставления электронного документа, оформленного в соответствии с информационным сообщением, и подписанного электронной подписью Претендента (его упол</w:t>
      </w:r>
      <w:r>
        <w:rPr>
          <w:sz w:val="22"/>
        </w:rPr>
        <w:t xml:space="preserve">номоченного представителя), по форме, размещенной на электронной торговой площадке </w:t>
      </w:r>
      <w:hyperlink r:id="rId13" w:tooltip="http://www.lot-online.ru" w:history="1">
        <w:r>
          <w:rPr>
            <w:rStyle w:val="aff7"/>
            <w:sz w:val="22"/>
          </w:rPr>
          <w:t>www.lot-online.ru</w:t>
        </w:r>
      </w:hyperlink>
      <w:r>
        <w:rPr>
          <w:sz w:val="22"/>
        </w:rPr>
        <w:t xml:space="preserve"> в разделе «Документы к лоту». </w:t>
      </w:r>
    </w:p>
    <w:p w:rsidR="008D10AB" w:rsidRDefault="00997A2D">
      <w:pPr>
        <w:widowControl/>
        <w:tabs>
          <w:tab w:val="left" w:pos="567"/>
        </w:tabs>
        <w:ind w:left="-15" w:right="60"/>
        <w:jc w:val="both"/>
        <w:rPr>
          <w:color w:val="FF0000"/>
          <w:sz w:val="22"/>
        </w:rPr>
      </w:pPr>
      <w:r>
        <w:rPr>
          <w:sz w:val="22"/>
        </w:rPr>
        <w:tab/>
        <w:t>2. Договор о задатке по форме, размещенной на электрон</w:t>
      </w:r>
      <w:r>
        <w:rPr>
          <w:sz w:val="22"/>
        </w:rPr>
        <w:t xml:space="preserve">ной торговой площадке </w:t>
      </w:r>
      <w:hyperlink r:id="rId14" w:tooltip="http://www.lot-online.ru" w:history="1">
        <w:r>
          <w:rPr>
            <w:rStyle w:val="aff7"/>
            <w:sz w:val="22"/>
          </w:rPr>
          <w:t>www.lot-online.ru</w:t>
        </w:r>
      </w:hyperlink>
      <w:r>
        <w:rPr>
          <w:sz w:val="22"/>
        </w:rPr>
        <w:t xml:space="preserve"> в разделе «Документы к лоту». Договор в форме электронного документа подписывается электронной подписью Претендента (его уполномоченного представит</w:t>
      </w:r>
      <w:r>
        <w:rPr>
          <w:sz w:val="22"/>
        </w:rPr>
        <w:t>еля). В случае не</w:t>
      </w:r>
      <w:r w:rsidR="004C47D4" w:rsidRPr="004C47D4">
        <w:rPr>
          <w:sz w:val="22"/>
        </w:rPr>
        <w:t xml:space="preserve"> </w:t>
      </w:r>
      <w:r>
        <w:rPr>
          <w:sz w:val="22"/>
        </w:rPr>
        <w:t>предоставления Претендентом подписанного договора о задатке, подача Претендентом заявки и перечисление Претендентом задатка на расчетный счет Оператора электронной площадки, указанный в настоящем информационном сообщении, считается акцепто</w:t>
      </w:r>
      <w:r>
        <w:rPr>
          <w:sz w:val="22"/>
        </w:rPr>
        <w:t>м размещенного на электронной площадке договора о задатке.</w:t>
      </w:r>
    </w:p>
    <w:p w:rsidR="008D10AB" w:rsidRDefault="00997A2D">
      <w:pPr>
        <w:widowControl/>
        <w:tabs>
          <w:tab w:val="left" w:pos="567"/>
        </w:tabs>
        <w:ind w:left="-15" w:right="60"/>
        <w:jc w:val="both"/>
        <w:rPr>
          <w:sz w:val="22"/>
        </w:rPr>
      </w:pPr>
      <w:r>
        <w:rPr>
          <w:sz w:val="22"/>
        </w:rPr>
        <w:tab/>
        <w:t>3.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</w:t>
      </w:r>
      <w:r>
        <w:rPr>
          <w:sz w:val="22"/>
        </w:rPr>
        <w:t>тся электронной подписью Претендента (его уполномоченного представителя)).</w:t>
      </w:r>
    </w:p>
    <w:p w:rsidR="008D10AB" w:rsidRDefault="00997A2D">
      <w:pPr>
        <w:widowControl/>
        <w:tabs>
          <w:tab w:val="left" w:pos="993"/>
        </w:tabs>
        <w:ind w:left="708" w:right="60"/>
        <w:jc w:val="both"/>
        <w:rPr>
          <w:sz w:val="22"/>
        </w:rPr>
      </w:pPr>
      <w:r>
        <w:rPr>
          <w:sz w:val="22"/>
        </w:rPr>
        <w:t xml:space="preserve">4. Одновременно к заявке Претенденты прилагают подписанные электронной подписью документы: </w:t>
      </w:r>
    </w:p>
    <w:p w:rsidR="008D10AB" w:rsidRDefault="00997A2D">
      <w:pPr>
        <w:widowControl/>
        <w:tabs>
          <w:tab w:val="left" w:pos="1134"/>
        </w:tabs>
        <w:ind w:left="709" w:right="60"/>
        <w:jc w:val="both"/>
        <w:rPr>
          <w:sz w:val="22"/>
        </w:rPr>
      </w:pPr>
      <w:r>
        <w:rPr>
          <w:sz w:val="22"/>
        </w:rPr>
        <w:t>4.1. Физические лица:</w:t>
      </w:r>
    </w:p>
    <w:p w:rsidR="008D10AB" w:rsidRDefault="00997A2D">
      <w:pPr>
        <w:widowControl/>
        <w:tabs>
          <w:tab w:val="left" w:pos="1134"/>
        </w:tabs>
        <w:ind w:right="60"/>
        <w:jc w:val="both"/>
        <w:rPr>
          <w:sz w:val="22"/>
        </w:rPr>
      </w:pPr>
      <w:r>
        <w:rPr>
          <w:sz w:val="22"/>
        </w:rPr>
        <w:t>- копии всех листов документа, удостоверяющего личность;</w:t>
      </w:r>
    </w:p>
    <w:p w:rsidR="008D10AB" w:rsidRDefault="00997A2D">
      <w:pPr>
        <w:widowControl/>
        <w:tabs>
          <w:tab w:val="left" w:pos="1134"/>
        </w:tabs>
        <w:ind w:left="709" w:right="60"/>
        <w:jc w:val="both"/>
        <w:rPr>
          <w:sz w:val="22"/>
        </w:rPr>
      </w:pPr>
      <w:r>
        <w:rPr>
          <w:sz w:val="22"/>
        </w:rPr>
        <w:t>4.2. Юриди</w:t>
      </w:r>
      <w:r>
        <w:rPr>
          <w:sz w:val="22"/>
        </w:rPr>
        <w:t xml:space="preserve">ческие лица: </w:t>
      </w:r>
    </w:p>
    <w:p w:rsidR="008D10AB" w:rsidRDefault="00997A2D">
      <w:pPr>
        <w:numPr>
          <w:ilvl w:val="0"/>
          <w:numId w:val="3"/>
        </w:numPr>
        <w:tabs>
          <w:tab w:val="left" w:pos="284"/>
        </w:tabs>
        <w:ind w:right="60"/>
        <w:jc w:val="both"/>
        <w:rPr>
          <w:sz w:val="22"/>
        </w:rPr>
      </w:pPr>
      <w:r>
        <w:rPr>
          <w:sz w:val="22"/>
        </w:rPr>
        <w:t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</w:t>
      </w:r>
      <w:r>
        <w:rPr>
          <w:sz w:val="22"/>
        </w:rPr>
        <w:t xml:space="preserve">остранного юридического лица, выданное не ранее чем за 30 (тридцать) дней до даты подачи заявки;  </w:t>
      </w:r>
    </w:p>
    <w:p w:rsidR="008D10AB" w:rsidRDefault="00997A2D">
      <w:pPr>
        <w:numPr>
          <w:ilvl w:val="0"/>
          <w:numId w:val="3"/>
        </w:numPr>
        <w:tabs>
          <w:tab w:val="left" w:pos="284"/>
        </w:tabs>
        <w:ind w:right="60"/>
        <w:jc w:val="both"/>
        <w:rPr>
          <w:sz w:val="22"/>
        </w:rPr>
      </w:pPr>
      <w:r>
        <w:rPr>
          <w:sz w:val="22"/>
        </w:rPr>
        <w:t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</w:t>
      </w:r>
      <w:r>
        <w:rPr>
          <w:sz w:val="22"/>
        </w:rPr>
        <w:t xml:space="preserve">));  </w:t>
      </w:r>
    </w:p>
    <w:p w:rsidR="008D10AB" w:rsidRDefault="00997A2D">
      <w:pPr>
        <w:numPr>
          <w:ilvl w:val="0"/>
          <w:numId w:val="3"/>
        </w:numPr>
        <w:tabs>
          <w:tab w:val="left" w:pos="284"/>
        </w:tabs>
        <w:ind w:right="60"/>
        <w:jc w:val="both"/>
        <w:rPr>
          <w:sz w:val="22"/>
        </w:rPr>
      </w:pPr>
      <w:r>
        <w:rPr>
          <w:sz w:val="22"/>
        </w:rPr>
        <w:t>выписку из Единого государственного реестра юридических лиц, выданную не позднее, чем за 1 месяц до даты подачи заявки на участие в аукционе;</w:t>
      </w:r>
    </w:p>
    <w:p w:rsidR="008D10AB" w:rsidRDefault="00997A2D">
      <w:pPr>
        <w:numPr>
          <w:ilvl w:val="0"/>
          <w:numId w:val="3"/>
        </w:numPr>
        <w:tabs>
          <w:tab w:val="left" w:pos="284"/>
        </w:tabs>
        <w:ind w:right="60"/>
        <w:jc w:val="both"/>
        <w:rPr>
          <w:sz w:val="22"/>
        </w:rPr>
      </w:pPr>
      <w:r>
        <w:rPr>
          <w:sz w:val="22"/>
        </w:rPr>
        <w:t xml:space="preserve">свидетельство о постановке на учет в налоговом органе; </w:t>
      </w:r>
    </w:p>
    <w:p w:rsidR="008D10AB" w:rsidRDefault="00997A2D">
      <w:pPr>
        <w:numPr>
          <w:ilvl w:val="0"/>
          <w:numId w:val="3"/>
        </w:numPr>
        <w:tabs>
          <w:tab w:val="left" w:pos="284"/>
        </w:tabs>
        <w:ind w:right="60"/>
        <w:jc w:val="both"/>
        <w:rPr>
          <w:sz w:val="22"/>
        </w:rPr>
      </w:pPr>
      <w:r>
        <w:rPr>
          <w:sz w:val="22"/>
        </w:rPr>
        <w:t>документ, подтверждающий полномочия руководителя юри</w:t>
      </w:r>
      <w:r>
        <w:rPr>
          <w:sz w:val="22"/>
        </w:rPr>
        <w:t xml:space="preserve">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:rsidR="008D10AB" w:rsidRDefault="00997A2D">
      <w:pPr>
        <w:numPr>
          <w:ilvl w:val="0"/>
          <w:numId w:val="3"/>
        </w:numPr>
        <w:tabs>
          <w:tab w:val="left" w:pos="284"/>
        </w:tabs>
        <w:ind w:right="60"/>
        <w:jc w:val="both"/>
        <w:rPr>
          <w:sz w:val="22"/>
        </w:rPr>
      </w:pPr>
      <w:r>
        <w:rPr>
          <w:sz w:val="22"/>
        </w:rPr>
        <w:t>письменное решение соо</w:t>
      </w:r>
      <w:r>
        <w:rPr>
          <w:sz w:val="22"/>
        </w:rPr>
        <w:t xml:space="preserve">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:rsidR="008D10AB" w:rsidRDefault="00997A2D">
      <w:pPr>
        <w:numPr>
          <w:ilvl w:val="0"/>
          <w:numId w:val="3"/>
        </w:numPr>
        <w:tabs>
          <w:tab w:val="left" w:pos="284"/>
        </w:tabs>
        <w:ind w:right="60"/>
        <w:jc w:val="both"/>
        <w:rPr>
          <w:sz w:val="22"/>
        </w:rPr>
      </w:pPr>
      <w:proofErr w:type="gramStart"/>
      <w:r>
        <w:rPr>
          <w:sz w:val="22"/>
        </w:rPr>
        <w:t>решение об одобрении или о совершении крупной сделки, если требование о необходимости наличия такого решения д</w:t>
      </w:r>
      <w:r>
        <w:rPr>
          <w:sz w:val="22"/>
        </w:rPr>
        <w:t>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</w:t>
      </w:r>
      <w:r>
        <w:rPr>
          <w:sz w:val="22"/>
        </w:rPr>
        <w:t>ой с заинтересованностью или информационное письмо о том, что сделка для Претендента не является крупной</w:t>
      </w:r>
      <w:proofErr w:type="gramEnd"/>
      <w:r>
        <w:rPr>
          <w:sz w:val="22"/>
        </w:rPr>
        <w:t>/сделкой с заинтересованностью;</w:t>
      </w:r>
    </w:p>
    <w:p w:rsidR="008D10AB" w:rsidRDefault="00997A2D">
      <w:pPr>
        <w:widowControl/>
        <w:ind w:left="708" w:right="60"/>
        <w:jc w:val="both"/>
        <w:rPr>
          <w:sz w:val="22"/>
        </w:rPr>
      </w:pPr>
      <w:r>
        <w:rPr>
          <w:sz w:val="22"/>
        </w:rPr>
        <w:t xml:space="preserve">4.3. Индивидуальные предприниматели:  </w:t>
      </w:r>
    </w:p>
    <w:p w:rsidR="008D10AB" w:rsidRDefault="00997A2D">
      <w:pPr>
        <w:numPr>
          <w:ilvl w:val="0"/>
          <w:numId w:val="3"/>
        </w:numPr>
        <w:tabs>
          <w:tab w:val="left" w:pos="142"/>
        </w:tabs>
        <w:ind w:right="60"/>
        <w:jc w:val="both"/>
        <w:rPr>
          <w:sz w:val="22"/>
        </w:rPr>
      </w:pPr>
      <w:r>
        <w:rPr>
          <w:sz w:val="22"/>
        </w:rPr>
        <w:t xml:space="preserve">копии всех листов документа, удостоверяющего личность; </w:t>
      </w:r>
    </w:p>
    <w:p w:rsidR="008D10AB" w:rsidRDefault="00997A2D">
      <w:pPr>
        <w:numPr>
          <w:ilvl w:val="0"/>
          <w:numId w:val="3"/>
        </w:numPr>
        <w:tabs>
          <w:tab w:val="left" w:pos="142"/>
        </w:tabs>
        <w:ind w:right="60"/>
        <w:jc w:val="both"/>
        <w:rPr>
          <w:sz w:val="22"/>
        </w:rPr>
      </w:pPr>
      <w:r>
        <w:rPr>
          <w:sz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:rsidR="008D10AB" w:rsidRDefault="00997A2D">
      <w:pPr>
        <w:numPr>
          <w:ilvl w:val="0"/>
          <w:numId w:val="3"/>
        </w:numPr>
        <w:tabs>
          <w:tab w:val="left" w:pos="142"/>
        </w:tabs>
        <w:ind w:right="60"/>
        <w:jc w:val="both"/>
        <w:rPr>
          <w:sz w:val="22"/>
        </w:rPr>
      </w:pPr>
      <w:r>
        <w:rPr>
          <w:sz w:val="22"/>
        </w:rPr>
        <w:t>свидетельство о постановке на налоговый учет,</w:t>
      </w:r>
    </w:p>
    <w:p w:rsidR="008D10AB" w:rsidRDefault="00997A2D">
      <w:pPr>
        <w:numPr>
          <w:ilvl w:val="0"/>
          <w:numId w:val="3"/>
        </w:numPr>
        <w:tabs>
          <w:tab w:val="left" w:pos="142"/>
        </w:tabs>
        <w:ind w:right="60"/>
        <w:jc w:val="both"/>
        <w:rPr>
          <w:sz w:val="22"/>
        </w:rPr>
      </w:pPr>
      <w:r>
        <w:rPr>
          <w:sz w:val="22"/>
        </w:rPr>
        <w:t>выписку из Единого государственного реестра индивидуальных предпринимателей, выданную не п</w:t>
      </w:r>
      <w:r>
        <w:rPr>
          <w:sz w:val="22"/>
        </w:rPr>
        <w:t>озднее, чем за 1 месяц до даты подачи заявки на участие в аукционе.</w:t>
      </w:r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r>
        <w:rPr>
          <w:sz w:val="22"/>
        </w:rPr>
        <w:t xml:space="preserve">Допустимые форматы загружаемых файлов: </w:t>
      </w:r>
      <w:proofErr w:type="spellStart"/>
      <w:r>
        <w:rPr>
          <w:sz w:val="22"/>
        </w:rPr>
        <w:t>doc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docx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pdf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gif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jpg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jpeg</w:t>
      </w:r>
      <w:proofErr w:type="spellEnd"/>
      <w:r>
        <w:rPr>
          <w:sz w:val="22"/>
        </w:rPr>
        <w:t xml:space="preserve">. Загружаемые файлы подписываются электронной подписью Претендента. </w:t>
      </w:r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r>
        <w:rPr>
          <w:sz w:val="22"/>
        </w:rPr>
        <w:t>После окончания срока приема заявок на участие в т</w:t>
      </w:r>
      <w:r>
        <w:rPr>
          <w:sz w:val="22"/>
        </w:rPr>
        <w:t xml:space="preserve">оргах, указанного в настоящем информационном сообщении, заявки на участие в аукционе не принимаются.  </w:t>
      </w:r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r>
        <w:rPr>
          <w:sz w:val="22"/>
        </w:rPr>
        <w:t xml:space="preserve">Документооборот между Претендентами, Участниками торгов, Организатором торгов, Оператором электронной площадки осуществляется через электронную площадку </w:t>
      </w:r>
      <w:r>
        <w:rPr>
          <w:sz w:val="22"/>
        </w:rPr>
        <w:t xml:space="preserve">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proofErr w:type="gramStart"/>
      <w:r>
        <w:rPr>
          <w:sz w:val="22"/>
        </w:rPr>
        <w:t>Наличие электронной подписи уполномоченного (доверенного) лица озна</w:t>
      </w:r>
      <w:r>
        <w:rPr>
          <w:sz w:val="22"/>
        </w:rPr>
        <w:t>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торгов, Оператора электронной площадки и отправитель несет ответственнос</w:t>
      </w:r>
      <w:r>
        <w:rPr>
          <w:sz w:val="22"/>
        </w:rPr>
        <w:t xml:space="preserve">ть за подлинность и достоверность таких документов и сведений.  </w:t>
      </w:r>
      <w:proofErr w:type="gramEnd"/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r>
        <w:rPr>
          <w:sz w:val="22"/>
        </w:rPr>
        <w:t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</w:t>
      </w:r>
      <w:r>
        <w:rPr>
          <w:sz w:val="22"/>
        </w:rPr>
        <w:t xml:space="preserve">p://lot-online.ru/static/ecp_list.html. </w:t>
      </w:r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r>
        <w:rPr>
          <w:sz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15" w:tooltip="http://www.lot-online.ru/" w:history="1">
        <w:r>
          <w:rPr>
            <w:color w:val="0000FF"/>
            <w:sz w:val="22"/>
            <w:u w:val="single"/>
          </w:rPr>
          <w:t>www.lot-online.ru</w:t>
        </w:r>
      </w:hyperlink>
      <w:hyperlink r:id="rId16" w:tooltip="http://www.lot-online.ru/" w:history="1">
        <w:r>
          <w:rPr>
            <w:sz w:val="22"/>
          </w:rPr>
          <w:t xml:space="preserve"> </w:t>
        </w:r>
      </w:hyperlink>
      <w:r>
        <w:rPr>
          <w:sz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</w:t>
      </w:r>
      <w:r>
        <w:rPr>
          <w:sz w:val="22"/>
        </w:rPr>
        <w:t xml:space="preserve"> КПП 783801001): </w:t>
      </w:r>
    </w:p>
    <w:p w:rsidR="008D10AB" w:rsidRDefault="00997A2D">
      <w:pPr>
        <w:widowControl/>
        <w:jc w:val="both"/>
        <w:rPr>
          <w:b/>
          <w:sz w:val="22"/>
        </w:rPr>
      </w:pPr>
      <w:proofErr w:type="gramStart"/>
      <w:r>
        <w:rPr>
          <w:b/>
          <w:sz w:val="22"/>
        </w:rPr>
        <w:t>р</w:t>
      </w:r>
      <w:proofErr w:type="gramEnd"/>
      <w:r>
        <w:rPr>
          <w:b/>
          <w:sz w:val="22"/>
        </w:rPr>
        <w:t>/с № 40702810355000036459 в СЕВЕРО-ЗАПАДНЫЙ БАНК ПАО СБЕРБАНК,</w:t>
      </w:r>
    </w:p>
    <w:p w:rsidR="008D10AB" w:rsidRDefault="00997A2D">
      <w:pPr>
        <w:widowControl/>
        <w:jc w:val="both"/>
        <w:rPr>
          <w:b/>
          <w:sz w:val="22"/>
          <w:highlight w:val="white"/>
        </w:rPr>
      </w:pPr>
      <w:r>
        <w:rPr>
          <w:b/>
          <w:sz w:val="22"/>
        </w:rPr>
        <w:t>БИК 044030653, к/с 30101810500000000653</w:t>
      </w:r>
      <w:r>
        <w:rPr>
          <w:b/>
          <w:sz w:val="22"/>
          <w:highlight w:val="white"/>
        </w:rPr>
        <w:t>.</w:t>
      </w:r>
    </w:p>
    <w:p w:rsidR="008D10AB" w:rsidRDefault="008D10AB">
      <w:pPr>
        <w:widowControl/>
        <w:jc w:val="both"/>
        <w:rPr>
          <w:b/>
          <w:sz w:val="10"/>
          <w:highlight w:val="white"/>
        </w:rPr>
      </w:pPr>
    </w:p>
    <w:p w:rsidR="008D10AB" w:rsidRDefault="00997A2D">
      <w:pPr>
        <w:widowControl/>
        <w:tabs>
          <w:tab w:val="left" w:pos="10065"/>
        </w:tabs>
        <w:spacing w:after="8"/>
        <w:ind w:right="60"/>
        <w:rPr>
          <w:b/>
          <w:sz w:val="22"/>
        </w:rPr>
      </w:pPr>
      <w:r>
        <w:rPr>
          <w:b/>
          <w:sz w:val="22"/>
        </w:rPr>
        <w:t>Задаток должен поступит</w:t>
      </w:r>
      <w:r w:rsidR="0014597F">
        <w:rPr>
          <w:b/>
          <w:sz w:val="22"/>
        </w:rPr>
        <w:t>ь на указанный счет не позднее 12:00 «23» декабря</w:t>
      </w:r>
      <w:r>
        <w:rPr>
          <w:b/>
          <w:sz w:val="22"/>
        </w:rPr>
        <w:t xml:space="preserve"> 2025 года.</w:t>
      </w:r>
    </w:p>
    <w:p w:rsidR="008D10AB" w:rsidRDefault="008D10AB">
      <w:pPr>
        <w:widowControl/>
        <w:tabs>
          <w:tab w:val="left" w:pos="10065"/>
        </w:tabs>
        <w:spacing w:after="8"/>
        <w:ind w:left="183" w:right="60"/>
        <w:jc w:val="center"/>
        <w:rPr>
          <w:b/>
          <w:sz w:val="10"/>
        </w:rPr>
      </w:pPr>
    </w:p>
    <w:p w:rsidR="008D10AB" w:rsidRDefault="00997A2D">
      <w:pPr>
        <w:widowControl/>
        <w:ind w:left="-17" w:right="62" w:firstLine="726"/>
        <w:jc w:val="both"/>
        <w:rPr>
          <w:sz w:val="22"/>
        </w:rPr>
      </w:pPr>
      <w:r>
        <w:rPr>
          <w:sz w:val="22"/>
        </w:rPr>
        <w:t>Настоящее информационное сообщение является публ</w:t>
      </w:r>
      <w:r>
        <w:rPr>
          <w:sz w:val="22"/>
        </w:rPr>
        <w:t xml:space="preserve">ичной офертой в соответствии со ст. 437 Гражданского кодекса Российской Федерации (ГК РФ) на заключение договора о задатке. </w:t>
      </w:r>
    </w:p>
    <w:p w:rsidR="008D10AB" w:rsidRDefault="00997A2D">
      <w:pPr>
        <w:widowControl/>
        <w:ind w:right="72" w:firstLine="720"/>
        <w:jc w:val="both"/>
        <w:rPr>
          <w:sz w:val="22"/>
        </w:rPr>
      </w:pPr>
      <w:r>
        <w:rPr>
          <w:sz w:val="22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7" w:tooltip="http://www.lot-online.ru" w:history="1">
        <w:r>
          <w:rPr>
            <w:sz w:val="22"/>
            <w:u w:val="single"/>
          </w:rPr>
          <w:t>www.lot-online.ru</w:t>
        </w:r>
      </w:hyperlink>
      <w:r>
        <w:rPr>
          <w:sz w:val="22"/>
        </w:rPr>
        <w:t xml:space="preserve"> в разделе «карточка лота». </w:t>
      </w:r>
    </w:p>
    <w:p w:rsidR="008D10AB" w:rsidRDefault="00997A2D">
      <w:pPr>
        <w:widowControl/>
        <w:ind w:right="72" w:firstLine="720"/>
        <w:jc w:val="both"/>
        <w:rPr>
          <w:sz w:val="22"/>
        </w:rPr>
      </w:pPr>
      <w:r>
        <w:rPr>
          <w:sz w:val="22"/>
        </w:rP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</w:t>
      </w:r>
      <w:r>
        <w:rPr>
          <w:sz w:val="22"/>
        </w:rPr>
        <w:t xml:space="preserve">а участие в аукционе, а также внесения и блокирования денежных средств на лицевом счете Претендента в качестве Задатка на участие в аукционе. </w:t>
      </w:r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r>
        <w:rPr>
          <w:sz w:val="22"/>
        </w:rPr>
        <w:t xml:space="preserve">Задаток перечисляется непосредственно стороной по договору о задатке (договору присоединения). </w:t>
      </w:r>
      <w:r>
        <w:rPr>
          <w:b/>
          <w:sz w:val="22"/>
        </w:rPr>
        <w:t>Исполнение обязанн</w:t>
      </w:r>
      <w:r>
        <w:rPr>
          <w:b/>
          <w:sz w:val="22"/>
        </w:rPr>
        <w:t xml:space="preserve">ости по внесению суммы задатка третьими лицами не допускается. </w:t>
      </w:r>
    </w:p>
    <w:p w:rsidR="008D10AB" w:rsidRDefault="00997A2D">
      <w:pPr>
        <w:widowControl/>
        <w:ind w:left="-15" w:right="60" w:firstLine="724"/>
        <w:jc w:val="both"/>
        <w:rPr>
          <w:b/>
          <w:sz w:val="22"/>
        </w:rPr>
      </w:pPr>
      <w:r>
        <w:rPr>
          <w:b/>
          <w:sz w:val="22"/>
        </w:rPr>
        <w:t>В платежном документе в графе «назначение платежа» должна содержаться информация: «№ л/</w:t>
      </w:r>
      <w:proofErr w:type="gramStart"/>
      <w:r>
        <w:rPr>
          <w:b/>
          <w:sz w:val="22"/>
        </w:rPr>
        <w:t>с</w:t>
      </w:r>
      <w:proofErr w:type="gramEnd"/>
      <w:r>
        <w:rPr>
          <w:b/>
          <w:sz w:val="22"/>
        </w:rPr>
        <w:t xml:space="preserve"> _____Средства для проведения операций по обеспечению участия в электронных процедурах. НДС не облагаетс</w:t>
      </w:r>
      <w:r>
        <w:rPr>
          <w:b/>
          <w:sz w:val="22"/>
        </w:rPr>
        <w:t>я».</w:t>
      </w:r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r>
        <w:rPr>
          <w:sz w:val="22"/>
        </w:rPr>
        <w:t xml:space="preserve">Задаток служит обеспечением </w:t>
      </w:r>
      <w:proofErr w:type="gramStart"/>
      <w:r>
        <w:rPr>
          <w:sz w:val="22"/>
        </w:rPr>
        <w:t>исполнения обязательства победителя аукциона/единственного участника аукциона</w:t>
      </w:r>
      <w:proofErr w:type="gramEnd"/>
      <w:r>
        <w:rPr>
          <w:sz w:val="22"/>
        </w:rPr>
        <w:t xml:space="preserve"> по заключению договора купли-продажи и оплате приобретенного на аукционе имущества. Задаток возвращается всем Участникам аукциона, кроме победител</w:t>
      </w:r>
      <w:r>
        <w:rPr>
          <w:sz w:val="22"/>
        </w:rPr>
        <w:t xml:space="preserve">я/единственного участника аукциона в течение 5 (пяти) рабочих дней </w:t>
      </w:r>
      <w:proofErr w:type="gramStart"/>
      <w:r>
        <w:rPr>
          <w:sz w:val="22"/>
        </w:rPr>
        <w:t>с даты подведения</w:t>
      </w:r>
      <w:proofErr w:type="gramEnd"/>
      <w:r>
        <w:rPr>
          <w:sz w:val="22"/>
        </w:rPr>
        <w:t xml:space="preserve"> итогов аукциона. Задаток, перечисленный победителем торгов/единственным участником аукциона, засчитывается в сумму платежа по договору купли-продажи Объектов. </w:t>
      </w:r>
    </w:p>
    <w:p w:rsidR="008D10AB" w:rsidRDefault="00997A2D">
      <w:pPr>
        <w:widowControl/>
        <w:ind w:firstLine="709"/>
        <w:jc w:val="both"/>
        <w:rPr>
          <w:sz w:val="22"/>
        </w:rPr>
      </w:pPr>
      <w:r>
        <w:rPr>
          <w:sz w:val="22"/>
        </w:rPr>
        <w:t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</w:t>
      </w:r>
      <w:r>
        <w:rPr>
          <w:sz w:val="22"/>
        </w:rPr>
        <w:t xml:space="preserve">тке (договора присоединения). </w:t>
      </w:r>
    </w:p>
    <w:p w:rsidR="008D10AB" w:rsidRDefault="00997A2D">
      <w:pPr>
        <w:widowControl/>
        <w:ind w:left="567" w:right="60"/>
        <w:jc w:val="both"/>
        <w:rPr>
          <w:sz w:val="22"/>
        </w:rPr>
      </w:pPr>
      <w:r>
        <w:rPr>
          <w:sz w:val="22"/>
        </w:rPr>
        <w:t xml:space="preserve">Для участия в аукционе Претендент может подать только одну заявку. </w:t>
      </w:r>
    </w:p>
    <w:p w:rsidR="008D10AB" w:rsidRDefault="00997A2D">
      <w:pPr>
        <w:widowControl/>
        <w:ind w:left="-15" w:right="60" w:firstLine="582"/>
        <w:jc w:val="both"/>
        <w:rPr>
          <w:sz w:val="22"/>
        </w:rPr>
      </w:pPr>
      <w:r>
        <w:rPr>
          <w:sz w:val="22"/>
        </w:rPr>
        <w:t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</w:t>
      </w:r>
      <w:r>
        <w:rPr>
          <w:sz w:val="22"/>
        </w:rPr>
        <w:t xml:space="preserve">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</w:t>
      </w:r>
      <w:r>
        <w:rPr>
          <w:sz w:val="22"/>
        </w:rPr>
        <w:t xml:space="preserve">дней со дня поступления уведомления об отзыве заявки. </w:t>
      </w:r>
    </w:p>
    <w:p w:rsidR="008D10AB" w:rsidRDefault="00997A2D">
      <w:pPr>
        <w:widowControl/>
        <w:ind w:left="-15" w:right="60" w:firstLine="582"/>
        <w:jc w:val="both"/>
        <w:rPr>
          <w:sz w:val="22"/>
        </w:rPr>
      </w:pPr>
      <w:r>
        <w:rPr>
          <w:sz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:rsidR="008D10AB" w:rsidRDefault="00997A2D">
      <w:pPr>
        <w:widowControl/>
        <w:ind w:left="-15" w:right="60" w:firstLine="582"/>
        <w:jc w:val="both"/>
        <w:rPr>
          <w:sz w:val="22"/>
        </w:rPr>
      </w:pPr>
      <w:r>
        <w:rPr>
          <w:sz w:val="22"/>
        </w:rPr>
        <w:t xml:space="preserve">Претендент приобретает </w:t>
      </w:r>
      <w:r>
        <w:rPr>
          <w:sz w:val="22"/>
        </w:rPr>
        <w:t xml:space="preserve">статус Участника аукциона с момента подписания </w:t>
      </w:r>
      <w:r>
        <w:rPr>
          <w:sz w:val="22"/>
          <w:highlight w:val="white"/>
        </w:rPr>
        <w:t xml:space="preserve">Организатором торгов </w:t>
      </w:r>
      <w:r>
        <w:rPr>
          <w:sz w:val="22"/>
        </w:rPr>
        <w:t>протокола об определении участников аукциона в электронной форме.</w:t>
      </w:r>
    </w:p>
    <w:p w:rsidR="008D10AB" w:rsidRDefault="00997A2D">
      <w:pPr>
        <w:widowControl/>
        <w:ind w:left="-15" w:right="60" w:firstLine="582"/>
        <w:jc w:val="both"/>
        <w:rPr>
          <w:sz w:val="22"/>
        </w:rPr>
      </w:pPr>
      <w:r>
        <w:rPr>
          <w:sz w:val="22"/>
        </w:rPr>
        <w:t>К участию в торгах допускаются Претенденты, представившие заявки на участие в электронном аукционе и прилагаемые к ним док</w:t>
      </w:r>
      <w:r>
        <w:rPr>
          <w:sz w:val="22"/>
        </w:rPr>
        <w:t xml:space="preserve">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r>
        <w:rPr>
          <w:sz w:val="22"/>
        </w:rPr>
        <w:t>Указанные документы в част</w:t>
      </w:r>
      <w:r>
        <w:rPr>
          <w:sz w:val="22"/>
        </w:rPr>
        <w:t xml:space="preserve">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sz w:val="22"/>
        </w:rPr>
        <w:t>апостилирова</w:t>
      </w:r>
      <w:r>
        <w:rPr>
          <w:sz w:val="22"/>
        </w:rPr>
        <w:t>ны</w:t>
      </w:r>
      <w:proofErr w:type="spellEnd"/>
      <w:r>
        <w:rPr>
          <w:sz w:val="22"/>
        </w:rPr>
        <w:t xml:space="preserve"> и иметь надлежащим образом, заверенный перевод на русс</w:t>
      </w:r>
      <w:r>
        <w:rPr>
          <w:sz w:val="22"/>
        </w:rPr>
        <w:t>кий язык.</w:t>
      </w:r>
    </w:p>
    <w:p w:rsidR="008D10AB" w:rsidRDefault="00997A2D">
      <w:pPr>
        <w:widowControl/>
        <w:ind w:left="-15" w:right="60"/>
        <w:jc w:val="both"/>
        <w:rPr>
          <w:sz w:val="22"/>
        </w:rPr>
      </w:pPr>
      <w:r>
        <w:rPr>
          <w:sz w:val="22"/>
        </w:rPr>
        <w:t>Документы, содержащие помарки, подчистки, исправления и т.п., не рассматриваются.</w:t>
      </w:r>
    </w:p>
    <w:p w:rsidR="008D10AB" w:rsidRDefault="00997A2D">
      <w:pPr>
        <w:widowControl/>
        <w:ind w:left="567" w:right="60"/>
        <w:jc w:val="both"/>
        <w:rPr>
          <w:sz w:val="22"/>
        </w:rPr>
      </w:pPr>
      <w:r>
        <w:rPr>
          <w:sz w:val="22"/>
        </w:rPr>
        <w:t xml:space="preserve">Организатор торгов отказывает Претенденту в допуске к участию в аукционе, если: </w:t>
      </w:r>
    </w:p>
    <w:p w:rsidR="008D10AB" w:rsidRDefault="00997A2D">
      <w:pPr>
        <w:pStyle w:val="af7"/>
        <w:numPr>
          <w:ilvl w:val="0"/>
          <w:numId w:val="4"/>
        </w:numPr>
        <w:tabs>
          <w:tab w:val="left" w:pos="284"/>
        </w:tabs>
        <w:spacing w:after="11" w:line="264" w:lineRule="auto"/>
        <w:ind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заявка на участие в аукционе не соответствует требованиям, установленным в настояще</w:t>
      </w:r>
      <w:r>
        <w:rPr>
          <w:rFonts w:ascii="Times New Roman" w:hAnsi="Times New Roman"/>
        </w:rPr>
        <w:t xml:space="preserve">м информационном сообщении; </w:t>
      </w:r>
    </w:p>
    <w:p w:rsidR="008D10AB" w:rsidRDefault="00997A2D">
      <w:pPr>
        <w:pStyle w:val="af7"/>
        <w:tabs>
          <w:tab w:val="left" w:pos="284"/>
        </w:tabs>
        <w:spacing w:after="11" w:line="264" w:lineRule="auto"/>
        <w:ind w:left="0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:rsidR="008D10AB" w:rsidRDefault="00997A2D">
      <w:pPr>
        <w:pStyle w:val="af7"/>
        <w:numPr>
          <w:ilvl w:val="0"/>
          <w:numId w:val="5"/>
        </w:numPr>
        <w:tabs>
          <w:tab w:val="left" w:pos="284"/>
        </w:tabs>
        <w:spacing w:after="11" w:line="264" w:lineRule="auto"/>
        <w:ind w:left="0" w:right="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поступление задатка на счет, указанный в информационном сообщении о проведении торгов в </w:t>
      </w:r>
      <w:r>
        <w:rPr>
          <w:rFonts w:ascii="Times New Roman" w:hAnsi="Times New Roman"/>
        </w:rPr>
        <w:t>соответствии с условиями договора о задатке, не подтверждено на дату определения Участников торгов.</w:t>
      </w:r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r>
        <w:rPr>
          <w:sz w:val="22"/>
        </w:rPr>
        <w:t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</w:t>
      </w:r>
      <w:r>
        <w:rPr>
          <w:sz w:val="22"/>
        </w:rPr>
        <w:t xml:space="preserve">стниками электронного аукциона или об отказе в признании участниками электронного аукциона (с указанием оснований отказа). </w:t>
      </w:r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r>
        <w:rPr>
          <w:sz w:val="22"/>
        </w:rPr>
        <w:t>В электронном аукционе могут принимать участие только Претенденты, признанные Организатором торгов в установленном порядке его участ</w:t>
      </w:r>
      <w:r>
        <w:rPr>
          <w:sz w:val="22"/>
        </w:rPr>
        <w:t xml:space="preserve">никами. </w:t>
      </w:r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r>
        <w:rPr>
          <w:sz w:val="22"/>
        </w:rPr>
        <w:t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</w:t>
      </w:r>
      <w:r>
        <w:rPr>
          <w:sz w:val="22"/>
        </w:rPr>
        <w:t xml:space="preserve">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r>
        <w:rPr>
          <w:sz w:val="22"/>
        </w:rPr>
        <w:t>В этом случае Организатор торгов не несет ответственности по возмещению участникам торгов понесе</w:t>
      </w:r>
      <w:r>
        <w:rPr>
          <w:sz w:val="22"/>
        </w:rPr>
        <w:t xml:space="preserve">нного ими реального ущерба.  </w:t>
      </w:r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r>
        <w:rPr>
          <w:sz w:val="22"/>
        </w:rPr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</w:t>
      </w:r>
      <w:r>
        <w:rPr>
          <w:sz w:val="22"/>
        </w:rPr>
        <w:t xml:space="preserve">я аукциона не </w:t>
      </w:r>
      <w:proofErr w:type="gramStart"/>
      <w:r>
        <w:rPr>
          <w:sz w:val="22"/>
        </w:rPr>
        <w:t>позднее</w:t>
      </w:r>
      <w:proofErr w:type="gramEnd"/>
      <w:r>
        <w:rPr>
          <w:sz w:val="22"/>
        </w:rPr>
        <w:t xml:space="preserve">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</w:t>
      </w:r>
      <w:r>
        <w:rPr>
          <w:sz w:val="22"/>
        </w:rPr>
        <w:t xml:space="preserve">укциона является его размещение на электронной площадке </w:t>
      </w:r>
      <w:hyperlink r:id="rId18" w:tooltip="http://www.lot-online.ru/" w:history="1">
        <w:r>
          <w:rPr>
            <w:sz w:val="22"/>
          </w:rPr>
          <w:t>www.lot-online.ru</w:t>
        </w:r>
      </w:hyperlink>
      <w:r>
        <w:rPr>
          <w:sz w:val="22"/>
        </w:rPr>
        <w:t xml:space="preserve">. </w:t>
      </w:r>
    </w:p>
    <w:p w:rsidR="008D10AB" w:rsidRDefault="008D10AB">
      <w:pPr>
        <w:widowControl/>
        <w:ind w:left="-15" w:right="60" w:firstLine="157"/>
        <w:jc w:val="both"/>
        <w:rPr>
          <w:sz w:val="22"/>
        </w:rPr>
      </w:pPr>
    </w:p>
    <w:p w:rsidR="008D10AB" w:rsidRDefault="00997A2D">
      <w:pPr>
        <w:widowControl/>
        <w:spacing w:line="264" w:lineRule="auto"/>
        <w:ind w:right="60"/>
        <w:jc w:val="center"/>
        <w:rPr>
          <w:sz w:val="22"/>
        </w:rPr>
      </w:pPr>
      <w:r>
        <w:rPr>
          <w:b/>
          <w:sz w:val="22"/>
        </w:rPr>
        <w:t>ПОРЯДОК ПРОВЕДЕНИЯ ЭЛЕКТРОННОГО АУКЦИОНА:</w:t>
      </w:r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proofErr w:type="gramStart"/>
      <w:r>
        <w:rPr>
          <w:sz w:val="22"/>
        </w:rPr>
        <w:t>Порядок проведения торгов на повышение (английский аукцион) регули</w:t>
      </w:r>
      <w:r>
        <w:rPr>
          <w:sz w:val="22"/>
        </w:rPr>
        <w:t>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</w:t>
      </w:r>
      <w:r>
        <w:rPr>
          <w:sz w:val="22"/>
        </w:rPr>
        <w:t xml:space="preserve">нкротства), а также имущества, подлежащего продаже в процессе приватизации), размещенном на сайте </w:t>
      </w:r>
      <w:hyperlink r:id="rId19" w:tooltip="http://www.lot-online.ru" w:history="1">
        <w:r>
          <w:rPr>
            <w:rStyle w:val="aff7"/>
            <w:sz w:val="22"/>
          </w:rPr>
          <w:t>www.lot-online.ru</w:t>
        </w:r>
      </w:hyperlink>
      <w:r>
        <w:rPr>
          <w:sz w:val="22"/>
        </w:rPr>
        <w:t>.</w:t>
      </w:r>
      <w:proofErr w:type="gramEnd"/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r>
        <w:rPr>
          <w:sz w:val="22"/>
        </w:rPr>
        <w:t>Участники аукциона, п</w:t>
      </w:r>
      <w:r>
        <w:rPr>
          <w:sz w:val="22"/>
          <w:highlight w:val="white"/>
        </w:rPr>
        <w:t>роводимого в электронной форме, участвуют в аукци</w:t>
      </w:r>
      <w:r>
        <w:rPr>
          <w:sz w:val="22"/>
          <w:highlight w:val="white"/>
        </w:rPr>
        <w:t>оне под соответствующими номерами, присвоенными Оператором электронной площадки торгов п</w:t>
      </w:r>
      <w:r>
        <w:rPr>
          <w:sz w:val="22"/>
        </w:rPr>
        <w:t>ри регистрации заявки.</w:t>
      </w:r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r>
        <w:rPr>
          <w:sz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</w:t>
      </w:r>
      <w:r>
        <w:rPr>
          <w:sz w:val="22"/>
        </w:rPr>
        <w:t xml:space="preserve"> о проведен</w:t>
      </w:r>
      <w:proofErr w:type="gramStart"/>
      <w:r>
        <w:rPr>
          <w:sz w:val="22"/>
        </w:rPr>
        <w:t>ии ау</w:t>
      </w:r>
      <w:proofErr w:type="gramEnd"/>
      <w:r>
        <w:rPr>
          <w:sz w:val="22"/>
        </w:rPr>
        <w:t>кциона.</w:t>
      </w:r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r>
        <w:rPr>
          <w:sz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</w:t>
      </w:r>
      <w:r>
        <w:rPr>
          <w:sz w:val="22"/>
        </w:rPr>
        <w:t>тов.</w:t>
      </w:r>
    </w:p>
    <w:p w:rsidR="008D10AB" w:rsidRDefault="00997A2D">
      <w:pPr>
        <w:widowControl/>
        <w:ind w:left="-15" w:right="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r>
        <w:rPr>
          <w:sz w:val="22"/>
          <w:highlight w:val="white"/>
        </w:rPr>
        <w:t>Оператор электронной площадки и</w:t>
      </w:r>
      <w:r>
        <w:rPr>
          <w:sz w:val="22"/>
        </w:rPr>
        <w:t>сключает возможность предста</w:t>
      </w:r>
      <w:r>
        <w:rPr>
          <w:sz w:val="22"/>
        </w:rPr>
        <w:t>вления Участником торгов двух и более одинаковых предложений о цене, а также предложение по цене Объектов, которое не соответствует текущему предложению по цене.</w:t>
      </w:r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r>
        <w:rPr>
          <w:sz w:val="22"/>
        </w:rPr>
        <w:t>Время регистрации электронной площадкой предложения по цене Объектов определяется как время по</w:t>
      </w:r>
      <w:r>
        <w:rPr>
          <w:sz w:val="22"/>
        </w:rPr>
        <w:t>лучения системой электронной площадки соответствующего предложения по цене и фиксируется с точностью до 1 секунды.</w:t>
      </w:r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r>
        <w:rPr>
          <w:sz w:val="22"/>
        </w:rPr>
        <w:t>При проведении открытых торгов время проведения торгов определяется в следующем порядке:</w:t>
      </w:r>
    </w:p>
    <w:p w:rsidR="008D10AB" w:rsidRDefault="00997A2D">
      <w:pPr>
        <w:widowControl/>
        <w:ind w:right="62" w:firstLine="15"/>
        <w:jc w:val="both"/>
        <w:rPr>
          <w:sz w:val="22"/>
        </w:rPr>
      </w:pPr>
      <w:r>
        <w:rPr>
          <w:sz w:val="22"/>
        </w:rPr>
        <w:t>• если в течение одного часа</w:t>
      </w:r>
      <w:r>
        <w:rPr>
          <w:sz w:val="22"/>
        </w:rPr>
        <w:t xml:space="preserve"> с момента начала представления предложения о цене не поступило ни одного предложения о цене Объектов, открытые торги с помощью программно-аппаратных средств электронной площадки завершаются автоматически.</w:t>
      </w:r>
      <w:r>
        <w:t xml:space="preserve"> </w:t>
      </w:r>
      <w:r>
        <w:rPr>
          <w:sz w:val="22"/>
        </w:rPr>
        <w:t>В этом случае сроком окончания представления предл</w:t>
      </w:r>
      <w:r>
        <w:rPr>
          <w:sz w:val="22"/>
        </w:rPr>
        <w:t xml:space="preserve">ожений является момент завершения торгов;           </w:t>
      </w:r>
    </w:p>
    <w:p w:rsidR="008D10AB" w:rsidRDefault="00997A2D">
      <w:pPr>
        <w:widowControl/>
        <w:tabs>
          <w:tab w:val="left" w:pos="284"/>
        </w:tabs>
        <w:ind w:right="62"/>
        <w:jc w:val="both"/>
        <w:rPr>
          <w:sz w:val="22"/>
        </w:rPr>
      </w:pPr>
      <w:r>
        <w:rPr>
          <w:sz w:val="22"/>
        </w:rPr>
        <w:t xml:space="preserve">• </w:t>
      </w:r>
      <w:proofErr w:type="gramStart"/>
      <w:r>
        <w:rPr>
          <w:sz w:val="22"/>
        </w:rPr>
        <w:t>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</w:t>
      </w:r>
      <w:proofErr w:type="gramEnd"/>
      <w:r>
        <w:rPr>
          <w:sz w:val="22"/>
        </w:rPr>
        <w:t xml:space="preserve"> Объектов продлевается на 10 (десять) минут с мом</w:t>
      </w:r>
      <w:r>
        <w:rPr>
          <w:sz w:val="22"/>
        </w:rPr>
        <w:t>ента представления каждого из предложений. Если в течение 10 (десяти) минут после представления последнего предложения о цене Объектов не поступило следующее предложение о цене Объектов, открытые торги с помощью программно-аппаратных средств электронной пл</w:t>
      </w:r>
      <w:r>
        <w:rPr>
          <w:sz w:val="22"/>
        </w:rPr>
        <w:t>ощадки завершаются автоматически.</w:t>
      </w:r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r>
        <w:rPr>
          <w:sz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</w:t>
      </w:r>
      <w:r>
        <w:rPr>
          <w:sz w:val="22"/>
        </w:rPr>
        <w:t>зменяется в течение всего электронного аукциона.  Ход проведения процедуры аукциона фиксируется в электронном журнале.</w:t>
      </w:r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r>
        <w:rPr>
          <w:sz w:val="22"/>
        </w:rPr>
        <w:t>Во время проведения электронных торгов Оператор электронной площадки отклоняет предложение о цене Объектов в момент его поступления, напр</w:t>
      </w:r>
      <w:r>
        <w:rPr>
          <w:sz w:val="22"/>
        </w:rPr>
        <w:t xml:space="preserve">авив уведомление об отказе в приеме предложения, в случае если: </w:t>
      </w:r>
    </w:p>
    <w:p w:rsidR="008D10AB" w:rsidRDefault="00997A2D">
      <w:pPr>
        <w:widowControl/>
        <w:ind w:left="-15" w:right="60"/>
        <w:jc w:val="both"/>
        <w:rPr>
          <w:sz w:val="22"/>
        </w:rPr>
      </w:pPr>
      <w:r>
        <w:rPr>
          <w:sz w:val="22"/>
        </w:rPr>
        <w:t>- предложение представлено по истечении срока окончания представления предложений;</w:t>
      </w:r>
    </w:p>
    <w:p w:rsidR="008D10AB" w:rsidRDefault="00997A2D">
      <w:pPr>
        <w:widowControl/>
        <w:ind w:left="-15" w:right="60"/>
        <w:jc w:val="both"/>
        <w:rPr>
          <w:sz w:val="22"/>
        </w:rPr>
      </w:pPr>
      <w:r>
        <w:rPr>
          <w:sz w:val="22"/>
        </w:rPr>
        <w:t>- представленное предложение о цене Объектов содержит предложение о цене, увеличенное на сумму, не кратную «</w:t>
      </w:r>
      <w:r>
        <w:rPr>
          <w:sz w:val="22"/>
        </w:rPr>
        <w:t>шагу» аукциона или меньше ранее представленного предложения о цене имущества.</w:t>
      </w:r>
    </w:p>
    <w:p w:rsidR="008D10AB" w:rsidRDefault="00997A2D">
      <w:pPr>
        <w:widowControl/>
        <w:ind w:left="-15" w:right="60" w:firstLine="724"/>
        <w:jc w:val="both"/>
        <w:rPr>
          <w:b/>
          <w:sz w:val="22"/>
        </w:rPr>
      </w:pPr>
      <w:r>
        <w:rPr>
          <w:b/>
          <w:sz w:val="22"/>
        </w:rPr>
        <w:t>Победителем аукциона признается участник торгов, предложивший наибольшую цену за Лот.</w:t>
      </w:r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r>
        <w:rPr>
          <w:sz w:val="22"/>
        </w:rPr>
        <w:t xml:space="preserve">По завершению аукциона при помощи программных средств электронной площадки формируется </w:t>
      </w:r>
      <w:r>
        <w:rPr>
          <w:sz w:val="22"/>
        </w:rPr>
        <w:t>протокол о результатах аукциона.</w:t>
      </w:r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r>
        <w:rPr>
          <w:sz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r>
        <w:rPr>
          <w:sz w:val="22"/>
        </w:rPr>
        <w:t>Процедура электронного аукциона считается завершенной с момента подписания Организатором торгов протокола о результ</w:t>
      </w:r>
      <w:r>
        <w:rPr>
          <w:sz w:val="22"/>
        </w:rPr>
        <w:t>атах электронного аукциона, содержащего: цену Объектов, предложенную победителем, и удостоверяющего право победителя на заключение договора купли-продажи Объектов.</w:t>
      </w:r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r>
        <w:rPr>
          <w:sz w:val="22"/>
        </w:rPr>
        <w:t>После подписания протокола о результатах электронного аукциона победителю электронного аукци</w:t>
      </w:r>
      <w:r>
        <w:rPr>
          <w:sz w:val="22"/>
        </w:rPr>
        <w:t>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r>
        <w:rPr>
          <w:sz w:val="22"/>
        </w:rPr>
        <w:t>В случае отказа или уклонения победителя аукциона от подписания договора купли-прод</w:t>
      </w:r>
      <w:r>
        <w:rPr>
          <w:sz w:val="22"/>
        </w:rPr>
        <w:t>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:rsidR="008D10AB" w:rsidRDefault="00997A2D">
      <w:pPr>
        <w:widowControl/>
        <w:ind w:left="-15" w:right="60" w:firstLine="724"/>
        <w:jc w:val="both"/>
        <w:rPr>
          <w:b/>
          <w:sz w:val="22"/>
        </w:rPr>
      </w:pPr>
      <w:r>
        <w:rPr>
          <w:b/>
          <w:sz w:val="22"/>
        </w:rPr>
        <w:t>Электронный аукцион признается несостоявшимся в следующих случаях:</w:t>
      </w:r>
    </w:p>
    <w:p w:rsidR="008D10AB" w:rsidRDefault="00997A2D">
      <w:pPr>
        <w:widowControl/>
        <w:tabs>
          <w:tab w:val="left" w:pos="284"/>
        </w:tabs>
        <w:ind w:left="-15" w:right="60" w:firstLine="15"/>
        <w:jc w:val="both"/>
        <w:rPr>
          <w:sz w:val="22"/>
        </w:rPr>
      </w:pPr>
      <w:r>
        <w:rPr>
          <w:sz w:val="22"/>
        </w:rPr>
        <w:t>1)</w:t>
      </w:r>
      <w:r>
        <w:rPr>
          <w:sz w:val="22"/>
        </w:rPr>
        <w:tab/>
        <w:t>не было подано ни одной заявки на участие, либо</w:t>
      </w:r>
      <w:r>
        <w:rPr>
          <w:sz w:val="22"/>
        </w:rPr>
        <w:t xml:space="preserve"> ни один из Претендентов не признан Участником; </w:t>
      </w:r>
    </w:p>
    <w:p w:rsidR="008D10AB" w:rsidRDefault="00997A2D">
      <w:pPr>
        <w:widowControl/>
        <w:tabs>
          <w:tab w:val="left" w:pos="284"/>
        </w:tabs>
        <w:ind w:left="-15" w:right="60" w:firstLine="15"/>
        <w:jc w:val="both"/>
        <w:rPr>
          <w:sz w:val="22"/>
        </w:rPr>
      </w:pPr>
      <w:r>
        <w:rPr>
          <w:sz w:val="22"/>
        </w:rPr>
        <w:t>2)</w:t>
      </w:r>
      <w:r>
        <w:rPr>
          <w:sz w:val="22"/>
        </w:rPr>
        <w:tab/>
        <w:t xml:space="preserve">к участию в Аукционе допущен только один Претендент; </w:t>
      </w:r>
    </w:p>
    <w:p w:rsidR="008D10AB" w:rsidRDefault="00997A2D">
      <w:pPr>
        <w:widowControl/>
        <w:tabs>
          <w:tab w:val="left" w:pos="284"/>
        </w:tabs>
        <w:ind w:left="-15" w:right="60" w:firstLine="15"/>
        <w:jc w:val="both"/>
        <w:rPr>
          <w:sz w:val="22"/>
        </w:rPr>
      </w:pPr>
      <w:r>
        <w:rPr>
          <w:sz w:val="22"/>
        </w:rPr>
        <w:t>3)</w:t>
      </w:r>
      <w:r>
        <w:rPr>
          <w:sz w:val="22"/>
        </w:rPr>
        <w:tab/>
        <w:t>ни один из Участников аукциона не сделал предложения о цене.</w:t>
      </w:r>
    </w:p>
    <w:p w:rsidR="008D10AB" w:rsidRDefault="00997A2D">
      <w:pPr>
        <w:widowControl/>
        <w:ind w:left="-17" w:right="62" w:firstLine="726"/>
        <w:jc w:val="both"/>
        <w:rPr>
          <w:sz w:val="22"/>
        </w:rPr>
      </w:pPr>
      <w:r>
        <w:rPr>
          <w:sz w:val="22"/>
        </w:rPr>
        <w:t>В случае признания аукциона несостоявшимся информация об этом размещается в открытой ч</w:t>
      </w:r>
      <w:r>
        <w:rPr>
          <w:sz w:val="22"/>
        </w:rPr>
        <w:t>асти электронной площадки после оформления Организатором аукциона протокола о признан</w:t>
      </w:r>
      <w:proofErr w:type="gramStart"/>
      <w:r>
        <w:rPr>
          <w:sz w:val="22"/>
        </w:rPr>
        <w:t>ии ау</w:t>
      </w:r>
      <w:proofErr w:type="gramEnd"/>
      <w:r>
        <w:rPr>
          <w:sz w:val="22"/>
        </w:rPr>
        <w:t>кциона несостоявшимся.</w:t>
      </w:r>
    </w:p>
    <w:p w:rsidR="008D10AB" w:rsidRDefault="00997A2D">
      <w:pPr>
        <w:widowControl/>
        <w:ind w:left="-15" w:right="60" w:firstLine="724"/>
        <w:jc w:val="both"/>
        <w:rPr>
          <w:sz w:val="22"/>
        </w:rPr>
      </w:pPr>
      <w:r>
        <w:rPr>
          <w:sz w:val="22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</w:t>
      </w:r>
      <w:r>
        <w:rPr>
          <w:sz w:val="22"/>
        </w:rPr>
        <w:t>сбоя, о че</w:t>
      </w:r>
      <w:r>
        <w:rPr>
          <w:sz w:val="22"/>
          <w:highlight w:val="white"/>
        </w:rPr>
        <w:t>м Оператор электронной площадки и</w:t>
      </w:r>
      <w:r>
        <w:rPr>
          <w:sz w:val="22"/>
        </w:rPr>
        <w:t>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</w:t>
      </w:r>
      <w:r>
        <w:rPr>
          <w:sz w:val="22"/>
        </w:rPr>
        <w:t>я также размещается на сайтах: www.auction-house.ru и www.lot-online.ru.</w:t>
      </w:r>
    </w:p>
    <w:p w:rsidR="008D10AB" w:rsidRDefault="008D10AB">
      <w:pPr>
        <w:widowControl/>
        <w:spacing w:line="264" w:lineRule="auto"/>
        <w:ind w:left="1789" w:right="60"/>
        <w:jc w:val="both"/>
        <w:rPr>
          <w:sz w:val="22"/>
        </w:rPr>
      </w:pPr>
    </w:p>
    <w:p w:rsidR="008D10AB" w:rsidRDefault="00997A2D">
      <w:pPr>
        <w:widowControl/>
        <w:spacing w:line="264" w:lineRule="auto"/>
        <w:ind w:right="60"/>
        <w:jc w:val="center"/>
        <w:rPr>
          <w:b/>
          <w:sz w:val="22"/>
        </w:rPr>
      </w:pPr>
      <w:r>
        <w:rPr>
          <w:b/>
          <w:sz w:val="22"/>
        </w:rPr>
        <w:t>ПОРЯДОК ЗАКЛЮЧЕНИЯ ДОГОВОРА ПО ИТОГАМ ТОРГОВ:</w:t>
      </w:r>
    </w:p>
    <w:p w:rsidR="008D10AB" w:rsidRDefault="00997A2D">
      <w:pPr>
        <w:widowControl/>
        <w:spacing w:line="264" w:lineRule="auto"/>
        <w:ind w:left="-15" w:right="60" w:firstLine="724"/>
        <w:jc w:val="both"/>
        <w:rPr>
          <w:sz w:val="22"/>
        </w:rPr>
      </w:pPr>
      <w:r>
        <w:rPr>
          <w:b/>
          <w:sz w:val="22"/>
        </w:rPr>
        <w:t>Договор купли-продажи Лота заключается победителем а</w:t>
      </w:r>
      <w:r w:rsidR="004479A5">
        <w:rPr>
          <w:b/>
          <w:sz w:val="22"/>
        </w:rPr>
        <w:t>укциона с Продавцом в течение 5 (пяти)  календарных</w:t>
      </w:r>
      <w:r>
        <w:rPr>
          <w:b/>
          <w:sz w:val="22"/>
        </w:rPr>
        <w:t xml:space="preserve"> дней </w:t>
      </w:r>
      <w:proofErr w:type="gramStart"/>
      <w:r>
        <w:rPr>
          <w:b/>
          <w:sz w:val="22"/>
        </w:rPr>
        <w:t>с даты подведения</w:t>
      </w:r>
      <w:proofErr w:type="gramEnd"/>
      <w:r>
        <w:rPr>
          <w:b/>
          <w:sz w:val="22"/>
        </w:rPr>
        <w:t xml:space="preserve"> итогов аукц</w:t>
      </w:r>
      <w:r>
        <w:rPr>
          <w:b/>
          <w:sz w:val="22"/>
        </w:rPr>
        <w:t xml:space="preserve">иона в соответствии с примерной формой, размещенной на сайте www.lot-online.ru в разделе «карточка лота». </w:t>
      </w:r>
    </w:p>
    <w:p w:rsidR="008D10AB" w:rsidRDefault="00997A2D">
      <w:pPr>
        <w:widowControl/>
        <w:ind w:right="-57" w:firstLine="567"/>
        <w:jc w:val="both"/>
        <w:rPr>
          <w:sz w:val="22"/>
        </w:rPr>
      </w:pPr>
      <w:r>
        <w:rPr>
          <w:b/>
          <w:sz w:val="22"/>
        </w:rPr>
        <w:t>В случае признания торгов несостоявшимися по причине допуска к участию только одного участника, договор купли-продажи Лота должен быть заключен с еди</w:t>
      </w:r>
      <w:r>
        <w:rPr>
          <w:b/>
          <w:sz w:val="22"/>
        </w:rPr>
        <w:t xml:space="preserve">нственным участником аукциона по </w:t>
      </w:r>
      <w:r w:rsidR="004479A5">
        <w:rPr>
          <w:b/>
          <w:sz w:val="22"/>
        </w:rPr>
        <w:t>начальной цене Лота в течение 5 (пяти) календарных</w:t>
      </w:r>
      <w:r>
        <w:rPr>
          <w:b/>
          <w:sz w:val="22"/>
        </w:rPr>
        <w:t xml:space="preserve"> дней </w:t>
      </w:r>
      <w:proofErr w:type="gramStart"/>
      <w:r>
        <w:rPr>
          <w:b/>
          <w:sz w:val="22"/>
        </w:rPr>
        <w:t>с даты признания</w:t>
      </w:r>
      <w:proofErr w:type="gramEnd"/>
      <w:r>
        <w:rPr>
          <w:b/>
          <w:sz w:val="22"/>
        </w:rPr>
        <w:t xml:space="preserve"> торгов несостоявшимися в порядке, установленном информационным сообщением о торгах. Для единственного участника торгов заключение договора купли-продаж</w:t>
      </w:r>
      <w:r>
        <w:rPr>
          <w:b/>
          <w:sz w:val="22"/>
        </w:rPr>
        <w:t xml:space="preserve">и является обязательным.   </w:t>
      </w:r>
      <w:r>
        <w:rPr>
          <w:sz w:val="22"/>
        </w:rPr>
        <w:t xml:space="preserve">При этом задаток, внесенный единственным участником аукциона, ему не возвращается и засчитывается в счет оплаты цены Лота. </w:t>
      </w:r>
    </w:p>
    <w:p w:rsidR="008D10AB" w:rsidRDefault="00997A2D">
      <w:pPr>
        <w:widowControl/>
        <w:ind w:firstLine="709"/>
        <w:jc w:val="both"/>
        <w:rPr>
          <w:sz w:val="22"/>
        </w:rPr>
      </w:pPr>
      <w:r>
        <w:rPr>
          <w:sz w:val="22"/>
        </w:rPr>
        <w:t>Оплата цены продажи Лота производится победителем аукциона/единственным участником аукциона за вычетом ра</w:t>
      </w:r>
      <w:r>
        <w:rPr>
          <w:sz w:val="22"/>
        </w:rPr>
        <w:t>нее внесённого задатка путем безналичного перечисления денежных средств на расчетный счет Продавца, указанный в договоре купли-продажи Лота, в соответствии с условиями договора купли-продажи, форма которого размещена на сайте www.lot-online.ru в разделе «к</w:t>
      </w:r>
      <w:r>
        <w:rPr>
          <w:sz w:val="22"/>
        </w:rPr>
        <w:t>арточка лота».</w:t>
      </w:r>
    </w:p>
    <w:p w:rsidR="008D10AB" w:rsidRDefault="00997A2D">
      <w:pPr>
        <w:widowControl/>
        <w:ind w:firstLine="709"/>
        <w:jc w:val="both"/>
        <w:rPr>
          <w:b/>
          <w:sz w:val="22"/>
        </w:rPr>
      </w:pPr>
      <w:r>
        <w:rPr>
          <w:b/>
          <w:sz w:val="22"/>
        </w:rPr>
        <w:t>При уклонении (отказе) победителя аукциона/единственного участника аукциона от подписания договора купли-продажи Лота, оплаты покупной цены Лота в установленный срок задаток ему не возвращается, и он утрачивает право на заключение договора к</w:t>
      </w:r>
      <w:r>
        <w:rPr>
          <w:b/>
          <w:sz w:val="22"/>
        </w:rPr>
        <w:t>упли-продажи Лота.</w:t>
      </w:r>
    </w:p>
    <w:p w:rsidR="008D10AB" w:rsidRDefault="00997A2D">
      <w:pPr>
        <w:widowControl/>
        <w:ind w:firstLine="709"/>
        <w:jc w:val="both"/>
        <w:rPr>
          <w:sz w:val="22"/>
        </w:rPr>
      </w:pPr>
      <w:proofErr w:type="gramStart"/>
      <w:r>
        <w:rPr>
          <w:sz w:val="22"/>
        </w:rPr>
        <w:t>В случае уклонения (отказа) победителя аукциона от заключения договора купли-продажи Объектов в установленный срок, оплаты цены продажи Лота, договор купли-продажи может быть заключен с участником аукциона,</w:t>
      </w:r>
      <w:r>
        <w:rPr>
          <w:sz w:val="22"/>
          <w:highlight w:val="white"/>
        </w:rPr>
        <w:t xml:space="preserve"> сделавшим предпоследнее предло</w:t>
      </w:r>
      <w:r>
        <w:rPr>
          <w:sz w:val="22"/>
          <w:highlight w:val="white"/>
        </w:rPr>
        <w:t>жение по цене Лота, в течение 10 (десяти) рабочих дней с даты п</w:t>
      </w:r>
      <w:r>
        <w:rPr>
          <w:sz w:val="22"/>
        </w:rPr>
        <w:t xml:space="preserve">олучения указанным лицом от собственника имущества (Продавца) предложения о заключении договора купли-продажи Объектов. </w:t>
      </w:r>
      <w:proofErr w:type="gramEnd"/>
    </w:p>
    <w:p w:rsidR="008D10AB" w:rsidRDefault="00997A2D">
      <w:pPr>
        <w:widowControl/>
        <w:ind w:firstLine="709"/>
        <w:jc w:val="both"/>
        <w:rPr>
          <w:sz w:val="22"/>
        </w:rPr>
      </w:pPr>
      <w:r>
        <w:rPr>
          <w:sz w:val="22"/>
        </w:rPr>
        <w:t xml:space="preserve">Для участника, сделавшего предпоследнее предложение по цене Лота в ходе </w:t>
      </w:r>
      <w:r>
        <w:rPr>
          <w:sz w:val="22"/>
        </w:rPr>
        <w:t xml:space="preserve">торгов, заключение договора купли-продажи Объектов не является обязательным. </w:t>
      </w:r>
      <w:proofErr w:type="gramStart"/>
      <w:r>
        <w:rPr>
          <w:sz w:val="22"/>
        </w:rPr>
        <w:t>При этом оплата цены Лота производится участником аукциона, сделавшим предпоследнее предложение по цене Лота в ходе торгов, в полном объеме путем безналичного перечисления денежны</w:t>
      </w:r>
      <w:r>
        <w:rPr>
          <w:sz w:val="22"/>
        </w:rPr>
        <w:t xml:space="preserve">х средств на расчетный счет Продавца, указанный в договоре купли-продажи Лота, в соответствии с условиями договора купли-продажи, форма которого размещена на сайте www.lot-online.ru в разделе «карточка лота». </w:t>
      </w:r>
      <w:proofErr w:type="gramEnd"/>
    </w:p>
    <w:p w:rsidR="008D10AB" w:rsidRDefault="008D10AB">
      <w:pPr>
        <w:widowControl/>
        <w:ind w:left="-15" w:right="60"/>
        <w:jc w:val="both"/>
        <w:rPr>
          <w:sz w:val="22"/>
          <w:highlight w:val="white"/>
        </w:rPr>
      </w:pPr>
    </w:p>
    <w:p w:rsidR="008D10AB" w:rsidRDefault="00997A2D">
      <w:pPr>
        <w:widowControl/>
        <w:ind w:left="-15" w:right="60" w:firstLine="724"/>
        <w:jc w:val="both"/>
      </w:pPr>
      <w:r>
        <w:rPr>
          <w:sz w:val="22"/>
          <w:highlight w:val="white"/>
        </w:rPr>
        <w:t>Сделки по итогам торгов подл</w:t>
      </w:r>
      <w:r>
        <w:rPr>
          <w:sz w:val="22"/>
        </w:rPr>
        <w:t>ежат заключению с</w:t>
      </w:r>
      <w:r>
        <w:rPr>
          <w:sz w:val="22"/>
        </w:rPr>
        <w:t xml:space="preserve">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</w:t>
      </w:r>
      <w:proofErr w:type="gramStart"/>
      <w:r>
        <w:rPr>
          <w:sz w:val="22"/>
        </w:rPr>
        <w:t>и</w:t>
      </w:r>
      <w:proofErr w:type="gramEnd"/>
      <w:r>
        <w:rPr>
          <w:sz w:val="22"/>
        </w:rPr>
        <w:t xml:space="preserve"> сделки по итогам торгов с учетом положений Указа Прези</w:t>
      </w:r>
      <w:r>
        <w:rPr>
          <w:sz w:val="22"/>
        </w:rPr>
        <w:t>дента РФ, несет покупатель.</w:t>
      </w:r>
    </w:p>
    <w:p w:rsidR="008D10AB" w:rsidRDefault="00997A2D">
      <w:pPr>
        <w:widowControl/>
        <w:ind w:left="-15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Подача документов для государственной регистрации права собственности Покупателя на Объекты производится в соответствии условиями договора купли-продажи, форма которого размещена на сайте www.lot-online.ru в разделе «карточка </w:t>
      </w:r>
      <w:r>
        <w:rPr>
          <w:sz w:val="22"/>
        </w:rPr>
        <w:t xml:space="preserve">лота». </w:t>
      </w:r>
    </w:p>
    <w:p w:rsidR="008D10AB" w:rsidRDefault="008D10AB">
      <w:pPr>
        <w:widowControl/>
        <w:tabs>
          <w:tab w:val="left" w:pos="3492"/>
        </w:tabs>
        <w:ind w:right="60"/>
        <w:jc w:val="both"/>
        <w:rPr>
          <w:sz w:val="22"/>
        </w:rPr>
      </w:pPr>
    </w:p>
    <w:p w:rsidR="008D10AB" w:rsidRPr="007F4690" w:rsidRDefault="00997A2D" w:rsidP="007F4690">
      <w:pPr>
        <w:widowControl/>
        <w:spacing w:line="259" w:lineRule="auto"/>
        <w:ind w:right="60" w:firstLine="709"/>
        <w:jc w:val="both"/>
        <w:rPr>
          <w:b/>
          <w:sz w:val="22"/>
        </w:rPr>
      </w:pPr>
      <w:r>
        <w:rPr>
          <w:sz w:val="22"/>
        </w:rPr>
        <w:t>По вопросам осмотра Объектов, предоставления правоустанавливающей документации, дополнительной информации, а также по вопросу заключения договора купли-продажи по итогам торгов, производится на о</w:t>
      </w:r>
      <w:r w:rsidR="007F4690">
        <w:rPr>
          <w:sz w:val="22"/>
        </w:rPr>
        <w:t xml:space="preserve">сновании запроса </w:t>
      </w:r>
      <w:r w:rsidR="007F4690">
        <w:rPr>
          <w:b/>
          <w:sz w:val="22"/>
        </w:rPr>
        <w:t xml:space="preserve"> по </w:t>
      </w:r>
      <w:r>
        <w:rPr>
          <w:b/>
          <w:sz w:val="22"/>
        </w:rPr>
        <w:t>моб</w:t>
      </w:r>
      <w:r w:rsidR="007F4690">
        <w:rPr>
          <w:b/>
          <w:sz w:val="22"/>
        </w:rPr>
        <w:t>.: +7-906-274-05-24</w:t>
      </w:r>
      <w:r w:rsidRPr="007F4690">
        <w:rPr>
          <w:b/>
          <w:sz w:val="22"/>
        </w:rPr>
        <w:t>,</w:t>
      </w:r>
      <w:r w:rsidR="007F4690" w:rsidRPr="007F4690">
        <w:rPr>
          <w:b/>
          <w:sz w:val="22"/>
        </w:rPr>
        <w:t xml:space="preserve"> </w:t>
      </w:r>
      <w:r w:rsidR="007F4690">
        <w:rPr>
          <w:b/>
          <w:sz w:val="22"/>
        </w:rPr>
        <w:t xml:space="preserve"> </w:t>
      </w:r>
      <w:r w:rsidR="007F4690" w:rsidRPr="006C3EF4">
        <w:rPr>
          <w:b/>
          <w:sz w:val="22"/>
        </w:rPr>
        <w:t>(</w:t>
      </w:r>
      <w:r w:rsidR="007F4690">
        <w:rPr>
          <w:b/>
          <w:sz w:val="22"/>
        </w:rPr>
        <w:t xml:space="preserve">он же </w:t>
      </w:r>
      <w:proofErr w:type="spellStart"/>
      <w:r w:rsidR="007F4690">
        <w:rPr>
          <w:b/>
          <w:sz w:val="22"/>
          <w:lang w:val="en-US"/>
        </w:rPr>
        <w:t>WhatsApp</w:t>
      </w:r>
      <w:proofErr w:type="spellEnd"/>
      <w:r w:rsidR="007F4690" w:rsidRPr="006C3EF4">
        <w:rPr>
          <w:b/>
          <w:sz w:val="22"/>
        </w:rPr>
        <w:t>)</w:t>
      </w:r>
      <w:r w:rsidR="007F4690">
        <w:rPr>
          <w:sz w:val="22"/>
        </w:rPr>
        <w:t>,</w:t>
      </w:r>
      <w:r w:rsidR="007F4690" w:rsidRPr="007F4690">
        <w:rPr>
          <w:sz w:val="22"/>
        </w:rPr>
        <w:t xml:space="preserve"> </w:t>
      </w:r>
      <w:r w:rsidRPr="007F4690">
        <w:rPr>
          <w:b/>
          <w:sz w:val="22"/>
          <w:lang w:val="en-US"/>
        </w:rPr>
        <w:t>e</w:t>
      </w:r>
      <w:r w:rsidRPr="007F4690">
        <w:rPr>
          <w:b/>
          <w:sz w:val="22"/>
        </w:rPr>
        <w:t>-</w:t>
      </w:r>
      <w:r w:rsidRPr="007F4690">
        <w:rPr>
          <w:b/>
          <w:sz w:val="22"/>
          <w:lang w:val="en-US"/>
        </w:rPr>
        <w:t>mail</w:t>
      </w:r>
      <w:r w:rsidR="007F4690" w:rsidRPr="007F4690">
        <w:rPr>
          <w:b/>
          <w:sz w:val="22"/>
        </w:rPr>
        <w:t xml:space="preserve">: </w:t>
      </w:r>
      <w:proofErr w:type="spellStart"/>
      <w:r w:rsidR="007F4690" w:rsidRPr="007F4690">
        <w:rPr>
          <w:b/>
          <w:sz w:val="22"/>
          <w:lang w:val="en-US"/>
        </w:rPr>
        <w:t>bia</w:t>
      </w:r>
      <w:proofErr w:type="spellEnd"/>
      <w:r w:rsidR="007F4690" w:rsidRPr="007F4690">
        <w:rPr>
          <w:b/>
          <w:sz w:val="22"/>
        </w:rPr>
        <w:t>51</w:t>
      </w:r>
      <w:proofErr w:type="spellStart"/>
      <w:r w:rsidR="007F4690" w:rsidRPr="007F4690">
        <w:rPr>
          <w:b/>
          <w:sz w:val="22"/>
          <w:lang w:val="en-US"/>
        </w:rPr>
        <w:t>ru</w:t>
      </w:r>
      <w:proofErr w:type="spellEnd"/>
      <w:r w:rsidR="007F4690" w:rsidRPr="007F4690">
        <w:rPr>
          <w:b/>
          <w:sz w:val="22"/>
        </w:rPr>
        <w:t>@</w:t>
      </w:r>
      <w:proofErr w:type="spellStart"/>
      <w:r w:rsidR="007F4690" w:rsidRPr="007F4690">
        <w:rPr>
          <w:b/>
          <w:sz w:val="22"/>
          <w:lang w:val="en-US"/>
        </w:rPr>
        <w:t>yandex</w:t>
      </w:r>
      <w:proofErr w:type="spellEnd"/>
      <w:r w:rsidR="007F4690" w:rsidRPr="007F4690">
        <w:rPr>
          <w:b/>
          <w:sz w:val="22"/>
        </w:rPr>
        <w:t>.</w:t>
      </w:r>
      <w:proofErr w:type="spellStart"/>
      <w:r w:rsidR="007F4690" w:rsidRPr="007F4690">
        <w:rPr>
          <w:b/>
          <w:sz w:val="22"/>
          <w:lang w:val="en-US"/>
        </w:rPr>
        <w:t>ru</w:t>
      </w:r>
      <w:proofErr w:type="spellEnd"/>
    </w:p>
    <w:p w:rsidR="008D10AB" w:rsidRPr="007F4690" w:rsidRDefault="008D10AB">
      <w:pPr>
        <w:widowControl/>
        <w:spacing w:line="259" w:lineRule="auto"/>
        <w:ind w:right="60"/>
        <w:rPr>
          <w:sz w:val="22"/>
        </w:rPr>
      </w:pPr>
    </w:p>
    <w:p w:rsidR="008D10AB" w:rsidRDefault="00997A2D">
      <w:pPr>
        <w:widowControl/>
        <w:tabs>
          <w:tab w:val="left" w:pos="10080"/>
        </w:tabs>
        <w:ind w:right="125" w:firstLine="567"/>
        <w:jc w:val="both"/>
        <w:rPr>
          <w:sz w:val="22"/>
        </w:rPr>
      </w:pPr>
      <w:bookmarkStart w:id="3" w:name="_Hlk46490404"/>
      <w:r>
        <w:rPr>
          <w:b/>
          <w:sz w:val="22"/>
        </w:rPr>
        <w:t xml:space="preserve">Участник аукциона, не реализовавший свое право на изучение документации по Лоту, осмотр объектов, изучение технической документации, лишается права предъявлять претензии </w:t>
      </w:r>
      <w:r>
        <w:rPr>
          <w:b/>
          <w:sz w:val="22"/>
        </w:rPr>
        <w:t>к Организатору торгов и Продавцу по поводу юридического, физического состояния Лота</w:t>
      </w:r>
      <w:bookmarkEnd w:id="3"/>
      <w:r>
        <w:rPr>
          <w:sz w:val="22"/>
        </w:rPr>
        <w:t>.</w:t>
      </w:r>
    </w:p>
    <w:p w:rsidR="008D10AB" w:rsidRDefault="008D10AB">
      <w:pPr>
        <w:widowControl/>
        <w:spacing w:line="259" w:lineRule="auto"/>
        <w:ind w:right="60"/>
        <w:rPr>
          <w:sz w:val="22"/>
        </w:rPr>
      </w:pPr>
    </w:p>
    <w:p w:rsidR="008D10AB" w:rsidRDefault="00997A2D">
      <w:pPr>
        <w:widowControl/>
        <w:spacing w:line="259" w:lineRule="auto"/>
        <w:ind w:right="60"/>
        <w:rPr>
          <w:sz w:val="22"/>
        </w:rPr>
      </w:pPr>
      <w:r>
        <w:rPr>
          <w:sz w:val="22"/>
        </w:rPr>
        <w:t xml:space="preserve">Телефоны службы технической поддержки lot-online.ru: 8-812-777-57-57. </w:t>
      </w:r>
    </w:p>
    <w:p w:rsidR="008D10AB" w:rsidRDefault="00997A2D">
      <w:pPr>
        <w:widowControl/>
        <w:spacing w:line="259" w:lineRule="auto"/>
        <w:ind w:right="60"/>
        <w:rPr>
          <w:sz w:val="22"/>
        </w:rPr>
      </w:pPr>
      <w:proofErr w:type="spellStart"/>
      <w:r>
        <w:rPr>
          <w:sz w:val="22"/>
        </w:rPr>
        <w:t>Call</w:t>
      </w:r>
      <w:proofErr w:type="spellEnd"/>
      <w:r>
        <w:rPr>
          <w:sz w:val="22"/>
        </w:rPr>
        <w:t>–центр и служба поддержки пользователей: 8-800-777-57-57.</w:t>
      </w:r>
    </w:p>
    <w:p w:rsidR="008D10AB" w:rsidRDefault="00997A2D">
      <w:pPr>
        <w:widowControl/>
        <w:spacing w:line="259" w:lineRule="auto"/>
        <w:ind w:right="60"/>
        <w:rPr>
          <w:sz w:val="22"/>
        </w:rPr>
      </w:pPr>
      <w:r>
        <w:rPr>
          <w:sz w:val="22"/>
        </w:rPr>
        <w:t>(звонок по РФ бесплатный)</w:t>
      </w:r>
    </w:p>
    <w:p w:rsidR="008D10AB" w:rsidRDefault="008D10AB">
      <w:pPr>
        <w:widowControl/>
        <w:spacing w:line="259" w:lineRule="auto"/>
        <w:ind w:right="60"/>
        <w:rPr>
          <w:sz w:val="10"/>
        </w:rPr>
      </w:pPr>
    </w:p>
    <w:p w:rsidR="008D10AB" w:rsidRDefault="00997A2D">
      <w:pPr>
        <w:widowControl/>
        <w:spacing w:line="259" w:lineRule="auto"/>
        <w:ind w:right="60"/>
        <w:rPr>
          <w:sz w:val="22"/>
        </w:rPr>
      </w:pPr>
      <w:r>
        <w:rPr>
          <w:sz w:val="22"/>
        </w:rPr>
        <w:t>Приложения</w:t>
      </w:r>
      <w:r>
        <w:rPr>
          <w:sz w:val="22"/>
        </w:rPr>
        <w:t xml:space="preserve">: </w:t>
      </w:r>
    </w:p>
    <w:sectPr w:rsidR="008D10AB">
      <w:pgSz w:w="11906" w:h="16838"/>
      <w:pgMar w:top="709" w:right="707" w:bottom="28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NewsGothic_A.Z_PS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5776F"/>
    <w:multiLevelType w:val="multilevel"/>
    <w:tmpl w:val="556447C0"/>
    <w:lvl w:ilvl="0">
      <w:start w:val="1"/>
      <w:numFmt w:val="decimal"/>
      <w:lvlText w:val="%1."/>
      <w:lvlJc w:val="left"/>
      <w:pPr>
        <w:widowControl/>
        <w:ind w:left="658" w:hanging="360"/>
      </w:pPr>
    </w:lvl>
    <w:lvl w:ilvl="1">
      <w:start w:val="1"/>
      <w:numFmt w:val="lowerLetter"/>
      <w:lvlText w:val="%2."/>
      <w:lvlJc w:val="left"/>
      <w:pPr>
        <w:widowControl/>
        <w:ind w:left="1378" w:hanging="360"/>
      </w:pPr>
    </w:lvl>
    <w:lvl w:ilvl="2">
      <w:start w:val="1"/>
      <w:numFmt w:val="lowerRoman"/>
      <w:lvlText w:val="%3."/>
      <w:lvlJc w:val="right"/>
      <w:pPr>
        <w:widowControl/>
        <w:ind w:left="2098" w:hanging="180"/>
      </w:pPr>
    </w:lvl>
    <w:lvl w:ilvl="3">
      <w:start w:val="1"/>
      <w:numFmt w:val="decimal"/>
      <w:lvlText w:val="%4."/>
      <w:lvlJc w:val="left"/>
      <w:pPr>
        <w:widowControl/>
        <w:ind w:left="2818" w:hanging="360"/>
      </w:pPr>
    </w:lvl>
    <w:lvl w:ilvl="4">
      <w:start w:val="1"/>
      <w:numFmt w:val="lowerLetter"/>
      <w:lvlText w:val="%5."/>
      <w:lvlJc w:val="left"/>
      <w:pPr>
        <w:widowControl/>
        <w:ind w:left="3538" w:hanging="360"/>
      </w:pPr>
    </w:lvl>
    <w:lvl w:ilvl="5">
      <w:start w:val="1"/>
      <w:numFmt w:val="lowerRoman"/>
      <w:lvlText w:val="%6."/>
      <w:lvlJc w:val="right"/>
      <w:pPr>
        <w:widowControl/>
        <w:ind w:left="4258" w:hanging="180"/>
      </w:pPr>
    </w:lvl>
    <w:lvl w:ilvl="6">
      <w:start w:val="1"/>
      <w:numFmt w:val="decimal"/>
      <w:lvlText w:val="%7."/>
      <w:lvlJc w:val="left"/>
      <w:pPr>
        <w:widowControl/>
        <w:ind w:left="4978" w:hanging="360"/>
      </w:pPr>
    </w:lvl>
    <w:lvl w:ilvl="7">
      <w:start w:val="1"/>
      <w:numFmt w:val="lowerLetter"/>
      <w:lvlText w:val="%8."/>
      <w:lvlJc w:val="left"/>
      <w:pPr>
        <w:widowControl/>
        <w:ind w:left="5698" w:hanging="360"/>
      </w:pPr>
    </w:lvl>
    <w:lvl w:ilvl="8">
      <w:start w:val="1"/>
      <w:numFmt w:val="lowerRoman"/>
      <w:lvlText w:val="%9."/>
      <w:lvlJc w:val="right"/>
      <w:pPr>
        <w:widowControl/>
        <w:ind w:left="6418" w:hanging="180"/>
      </w:pPr>
    </w:lvl>
  </w:abstractNum>
  <w:abstractNum w:abstractNumId="1">
    <w:nsid w:val="575645D9"/>
    <w:multiLevelType w:val="multilevel"/>
    <w:tmpl w:val="9B3A8BE8"/>
    <w:lvl w:ilvl="0">
      <w:start w:val="1"/>
      <w:numFmt w:val="decimal"/>
      <w:lvlText w:val="%1)"/>
      <w:lvlJc w:val="left"/>
      <w:pPr>
        <w:widowControl/>
        <w:tabs>
          <w:tab w:val="left" w:pos="0"/>
        </w:tabs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1">
      <w:start w:val="1"/>
      <w:numFmt w:val="bullet"/>
      <w:lvlText w:val="o"/>
      <w:lvlJc w:val="left"/>
      <w:pPr>
        <w:widowControl/>
        <w:tabs>
          <w:tab w:val="left" w:pos="0"/>
        </w:tabs>
        <w:ind w:left="164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2">
      <w:start w:val="1"/>
      <w:numFmt w:val="bullet"/>
      <w:lvlText w:val="▪"/>
      <w:lvlJc w:val="left"/>
      <w:pPr>
        <w:widowControl/>
        <w:tabs>
          <w:tab w:val="left" w:pos="0"/>
        </w:tabs>
        <w:ind w:left="236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3">
      <w:start w:val="1"/>
      <w:numFmt w:val="bullet"/>
      <w:lvlText w:val="•"/>
      <w:lvlJc w:val="left"/>
      <w:pPr>
        <w:widowControl/>
        <w:tabs>
          <w:tab w:val="left" w:pos="0"/>
        </w:tabs>
        <w:ind w:left="308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4">
      <w:start w:val="1"/>
      <w:numFmt w:val="bullet"/>
      <w:lvlText w:val="o"/>
      <w:lvlJc w:val="left"/>
      <w:pPr>
        <w:widowControl/>
        <w:tabs>
          <w:tab w:val="left" w:pos="0"/>
        </w:tabs>
        <w:ind w:left="380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5">
      <w:start w:val="1"/>
      <w:numFmt w:val="bullet"/>
      <w:lvlText w:val="▪"/>
      <w:lvlJc w:val="left"/>
      <w:pPr>
        <w:widowControl/>
        <w:tabs>
          <w:tab w:val="left" w:pos="0"/>
        </w:tabs>
        <w:ind w:left="452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6">
      <w:start w:val="1"/>
      <w:numFmt w:val="bullet"/>
      <w:lvlText w:val="•"/>
      <w:lvlJc w:val="left"/>
      <w:pPr>
        <w:widowControl/>
        <w:tabs>
          <w:tab w:val="left" w:pos="0"/>
        </w:tabs>
        <w:ind w:left="524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7">
      <w:start w:val="1"/>
      <w:numFmt w:val="bullet"/>
      <w:lvlText w:val="o"/>
      <w:lvlJc w:val="left"/>
      <w:pPr>
        <w:widowControl/>
        <w:tabs>
          <w:tab w:val="left" w:pos="0"/>
        </w:tabs>
        <w:ind w:left="596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8">
      <w:start w:val="1"/>
      <w:numFmt w:val="bullet"/>
      <w:lvlText w:val="▪"/>
      <w:lvlJc w:val="left"/>
      <w:pPr>
        <w:widowControl/>
        <w:tabs>
          <w:tab w:val="left" w:pos="0"/>
        </w:tabs>
        <w:ind w:left="6687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</w:abstractNum>
  <w:abstractNum w:abstractNumId="2">
    <w:nsid w:val="61473C8D"/>
    <w:multiLevelType w:val="multilevel"/>
    <w:tmpl w:val="76728632"/>
    <w:lvl w:ilvl="0">
      <w:start w:val="1"/>
      <w:numFmt w:val="bullet"/>
      <w:lvlText w:val="-"/>
      <w:lvlJc w:val="left"/>
      <w:pPr>
        <w:widowControl/>
        <w:tabs>
          <w:tab w:val="left" w:pos="0"/>
        </w:tabs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1">
      <w:start w:val="1"/>
      <w:numFmt w:val="bullet"/>
      <w:lvlText w:val="o"/>
      <w:lvlJc w:val="left"/>
      <w:pPr>
        <w:widowControl/>
        <w:tabs>
          <w:tab w:val="left" w:pos="0"/>
        </w:tabs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2">
      <w:start w:val="1"/>
      <w:numFmt w:val="bullet"/>
      <w:lvlText w:val="▪"/>
      <w:lvlJc w:val="left"/>
      <w:pPr>
        <w:widowControl/>
        <w:tabs>
          <w:tab w:val="left" w:pos="0"/>
        </w:tabs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3">
      <w:start w:val="1"/>
      <w:numFmt w:val="bullet"/>
      <w:lvlText w:val="•"/>
      <w:lvlJc w:val="left"/>
      <w:pPr>
        <w:widowControl/>
        <w:tabs>
          <w:tab w:val="left" w:pos="0"/>
        </w:tabs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4">
      <w:start w:val="1"/>
      <w:numFmt w:val="bullet"/>
      <w:lvlText w:val="o"/>
      <w:lvlJc w:val="left"/>
      <w:pPr>
        <w:widowControl/>
        <w:tabs>
          <w:tab w:val="left" w:pos="0"/>
        </w:tabs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5">
      <w:start w:val="1"/>
      <w:numFmt w:val="bullet"/>
      <w:lvlText w:val="▪"/>
      <w:lvlJc w:val="left"/>
      <w:pPr>
        <w:widowControl/>
        <w:tabs>
          <w:tab w:val="left" w:pos="0"/>
        </w:tabs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6">
      <w:start w:val="1"/>
      <w:numFmt w:val="bullet"/>
      <w:lvlText w:val="•"/>
      <w:lvlJc w:val="left"/>
      <w:pPr>
        <w:widowControl/>
        <w:tabs>
          <w:tab w:val="left" w:pos="0"/>
        </w:tabs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7">
      <w:start w:val="1"/>
      <w:numFmt w:val="bullet"/>
      <w:lvlText w:val="o"/>
      <w:lvlJc w:val="left"/>
      <w:pPr>
        <w:widowControl/>
        <w:tabs>
          <w:tab w:val="left" w:pos="0"/>
        </w:tabs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8">
      <w:start w:val="1"/>
      <w:numFmt w:val="bullet"/>
      <w:lvlText w:val="▪"/>
      <w:lvlJc w:val="left"/>
      <w:pPr>
        <w:widowControl/>
        <w:tabs>
          <w:tab w:val="left" w:pos="0"/>
        </w:tabs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</w:abstractNum>
  <w:abstractNum w:abstractNumId="3">
    <w:nsid w:val="67683D24"/>
    <w:multiLevelType w:val="multilevel"/>
    <w:tmpl w:val="B0A64D8C"/>
    <w:lvl w:ilvl="0">
      <w:start w:val="3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4">
    <w:nsid w:val="781B6C92"/>
    <w:multiLevelType w:val="multilevel"/>
    <w:tmpl w:val="D0FE29D8"/>
    <w:lvl w:ilvl="0">
      <w:start w:val="1"/>
      <w:numFmt w:val="decimal"/>
      <w:lvlText w:val="%1."/>
      <w:lvlJc w:val="left"/>
      <w:pPr>
        <w:widowControl/>
        <w:ind w:left="56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1">
      <w:start w:val="1"/>
      <w:numFmt w:val="decimal"/>
      <w:lvlText w:val="%1.%2."/>
      <w:lvlJc w:val="left"/>
      <w:pPr>
        <w:widowControl/>
        <w:ind w:left="98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/>
      </w:rPr>
    </w:lvl>
    <w:lvl w:ilvl="2">
      <w:start w:val="1"/>
      <w:numFmt w:val="lowerRoman"/>
      <w:lvlText w:val="%3"/>
      <w:lvlJc w:val="left"/>
      <w:pPr>
        <w:widowControl/>
        <w:ind w:left="164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3">
      <w:start w:val="1"/>
      <w:numFmt w:val="decimal"/>
      <w:lvlText w:val="%4"/>
      <w:lvlJc w:val="left"/>
      <w:pPr>
        <w:widowControl/>
        <w:ind w:left="236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4">
      <w:start w:val="1"/>
      <w:numFmt w:val="lowerLetter"/>
      <w:lvlText w:val="%5"/>
      <w:lvlJc w:val="left"/>
      <w:pPr>
        <w:widowControl/>
        <w:ind w:left="308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5">
      <w:start w:val="1"/>
      <w:numFmt w:val="lowerRoman"/>
      <w:lvlText w:val="%6"/>
      <w:lvlJc w:val="left"/>
      <w:pPr>
        <w:widowControl/>
        <w:ind w:left="380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6">
      <w:start w:val="1"/>
      <w:numFmt w:val="decimal"/>
      <w:lvlText w:val="%7"/>
      <w:lvlJc w:val="left"/>
      <w:pPr>
        <w:widowControl/>
        <w:ind w:left="452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7">
      <w:start w:val="1"/>
      <w:numFmt w:val="lowerLetter"/>
      <w:lvlText w:val="%8"/>
      <w:lvlJc w:val="left"/>
      <w:pPr>
        <w:widowControl/>
        <w:ind w:left="524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8">
      <w:start w:val="1"/>
      <w:numFmt w:val="lowerRoman"/>
      <w:lvlText w:val="%9"/>
      <w:lvlJc w:val="left"/>
      <w:pPr>
        <w:widowControl/>
        <w:ind w:left="596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</w:compat>
  <w:rsids>
    <w:rsidRoot w:val="008D10AB"/>
    <w:rsid w:val="0014597F"/>
    <w:rsid w:val="00211DC0"/>
    <w:rsid w:val="00260BC1"/>
    <w:rsid w:val="004479A5"/>
    <w:rsid w:val="00457AA5"/>
    <w:rsid w:val="004C47D4"/>
    <w:rsid w:val="00601335"/>
    <w:rsid w:val="006C3EF4"/>
    <w:rsid w:val="007740BF"/>
    <w:rsid w:val="007F4690"/>
    <w:rsid w:val="008D10AB"/>
    <w:rsid w:val="00997A2D"/>
    <w:rsid w:val="00B1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widowControl/>
      <w:spacing w:before="360" w:after="80"/>
      <w:outlineLvl w:val="0"/>
    </w:pPr>
    <w:rPr>
      <w:rFonts w:ascii="Arial" w:hAnsi="Arial"/>
      <w:color w:val="2E74B5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widowControl/>
      <w:spacing w:before="160" w:after="80"/>
      <w:outlineLvl w:val="1"/>
    </w:pPr>
    <w:rPr>
      <w:rFonts w:ascii="Arial" w:hAnsi="Arial"/>
      <w:color w:val="2E74B5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widowControl/>
      <w:spacing w:before="160" w:after="80"/>
      <w:outlineLvl w:val="2"/>
    </w:pPr>
    <w:rPr>
      <w:rFonts w:ascii="Arial" w:hAnsi="Arial"/>
      <w:color w:val="2E74B5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widowControl/>
      <w:spacing w:before="80" w:after="40"/>
      <w:outlineLvl w:val="3"/>
    </w:pPr>
    <w:rPr>
      <w:rFonts w:ascii="Arial" w:hAnsi="Arial"/>
      <w:i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widowControl/>
      <w:spacing w:before="80" w:after="40"/>
      <w:outlineLvl w:val="4"/>
    </w:pPr>
    <w:rPr>
      <w:rFonts w:ascii="Arial" w:hAnsi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widowControl/>
      <w:spacing w:before="40"/>
      <w:outlineLvl w:val="5"/>
    </w:pPr>
    <w:rPr>
      <w:rFonts w:ascii="Arial" w:hAnsi="Arial"/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widowControl/>
      <w:spacing w:before="40"/>
      <w:outlineLvl w:val="6"/>
    </w:pPr>
    <w:rPr>
      <w:rFonts w:ascii="Arial" w:hAnsi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widowControl/>
      <w:outlineLvl w:val="7"/>
    </w:pPr>
    <w:rPr>
      <w:rFonts w:ascii="Arial" w:hAnsi="Arial"/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widowControl/>
      <w:outlineLvl w:val="8"/>
    </w:pPr>
    <w:rPr>
      <w:rFonts w:ascii="Arial" w:hAnsi="Arial"/>
      <w:i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21">
    <w:name w:val="toc 2"/>
    <w:basedOn w:val="a"/>
    <w:next w:val="a"/>
    <w:link w:val="22"/>
    <w:uiPriority w:val="39"/>
    <w:pPr>
      <w:widowControl/>
      <w:spacing w:after="100"/>
      <w:ind w:left="220"/>
    </w:pPr>
  </w:style>
  <w:style w:type="character" w:customStyle="1" w:styleId="22">
    <w:name w:val="Оглавление 2 Знак"/>
    <w:basedOn w:val="1"/>
    <w:link w:val="21"/>
    <w:rPr>
      <w:sz w:val="24"/>
    </w:rPr>
  </w:style>
  <w:style w:type="paragraph" w:styleId="41">
    <w:name w:val="toc 4"/>
    <w:basedOn w:val="a"/>
    <w:next w:val="a"/>
    <w:link w:val="42"/>
    <w:uiPriority w:val="39"/>
    <w:pPr>
      <w:widowControl/>
      <w:spacing w:after="100"/>
      <w:ind w:left="660"/>
    </w:pPr>
  </w:style>
  <w:style w:type="character" w:customStyle="1" w:styleId="42">
    <w:name w:val="Оглавление 4 Знак"/>
    <w:basedOn w:val="1"/>
    <w:link w:val="41"/>
    <w:rPr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color w:val="595959" w:themeColor="text1" w:themeTint="A6"/>
      <w:sz w:val="24"/>
    </w:rPr>
  </w:style>
  <w:style w:type="paragraph" w:customStyle="1" w:styleId="a5">
    <w:name w:val="Знак Знак"/>
    <w:basedOn w:val="a"/>
    <w:link w:val="a6"/>
    <w:pPr>
      <w:widowControl/>
      <w:spacing w:after="160" w:line="240" w:lineRule="exact"/>
    </w:pPr>
    <w:rPr>
      <w:rFonts w:ascii="Verdana" w:hAnsi="Verdana"/>
      <w:sz w:val="20"/>
    </w:rPr>
  </w:style>
  <w:style w:type="character" w:customStyle="1" w:styleId="a6">
    <w:name w:val="Знак Знак"/>
    <w:basedOn w:val="1"/>
    <w:link w:val="a5"/>
    <w:rPr>
      <w:rFonts w:ascii="Verdana" w:hAnsi="Verdana"/>
      <w:sz w:val="20"/>
    </w:rPr>
  </w:style>
  <w:style w:type="paragraph" w:customStyle="1" w:styleId="12">
    <w:name w:val="Сильная ссылка1"/>
    <w:basedOn w:val="13"/>
    <w:link w:val="a7"/>
    <w:rPr>
      <w:b/>
      <w:smallCaps/>
      <w:color w:val="2E74B5" w:themeColor="accent1" w:themeShade="BF"/>
      <w:spacing w:val="5"/>
    </w:rPr>
  </w:style>
  <w:style w:type="character" w:styleId="a7">
    <w:name w:val="Intense Reference"/>
    <w:basedOn w:val="a0"/>
    <w:link w:val="12"/>
    <w:rPr>
      <w:b/>
      <w:smallCaps/>
      <w:color w:val="2E74B5" w:themeColor="accent1" w:themeShade="BF"/>
      <w:spacing w:val="5"/>
    </w:rPr>
  </w:style>
  <w:style w:type="paragraph" w:customStyle="1" w:styleId="14">
    <w:name w:val="Просмотренная гиперссылка1"/>
    <w:basedOn w:val="13"/>
    <w:link w:val="a8"/>
    <w:rPr>
      <w:color w:val="954F72" w:themeColor="followedHyperlink"/>
      <w:u w:val="single"/>
    </w:rPr>
  </w:style>
  <w:style w:type="character" w:styleId="a8">
    <w:name w:val="FollowedHyperlink"/>
    <w:basedOn w:val="a0"/>
    <w:link w:val="14"/>
    <w:rPr>
      <w:color w:val="954F72" w:themeColor="followedHyperlink"/>
      <w:u w:val="single"/>
    </w:rPr>
  </w:style>
  <w:style w:type="paragraph" w:styleId="61">
    <w:name w:val="toc 6"/>
    <w:basedOn w:val="a"/>
    <w:next w:val="a"/>
    <w:link w:val="62"/>
    <w:uiPriority w:val="39"/>
    <w:pPr>
      <w:widowControl/>
      <w:spacing w:after="100"/>
      <w:ind w:left="1100"/>
    </w:pPr>
  </w:style>
  <w:style w:type="character" w:customStyle="1" w:styleId="62">
    <w:name w:val="Оглавление 6 Знак"/>
    <w:basedOn w:val="1"/>
    <w:link w:val="61"/>
    <w:rPr>
      <w:sz w:val="24"/>
    </w:rPr>
  </w:style>
  <w:style w:type="paragraph" w:styleId="71">
    <w:name w:val="toc 7"/>
    <w:basedOn w:val="a"/>
    <w:next w:val="a"/>
    <w:link w:val="72"/>
    <w:uiPriority w:val="39"/>
    <w:pPr>
      <w:widowControl/>
      <w:spacing w:after="100"/>
      <w:ind w:left="1320"/>
    </w:pPr>
  </w:style>
  <w:style w:type="character" w:customStyle="1" w:styleId="72">
    <w:name w:val="Оглавление 7 Знак"/>
    <w:basedOn w:val="1"/>
    <w:link w:val="71"/>
    <w:rPr>
      <w:sz w:val="24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WWCharLFO3LVL4">
    <w:name w:val="WW_CharLFO3LVL4"/>
    <w:link w:val="WWCharLFO3LVL40"/>
  </w:style>
  <w:style w:type="character" w:customStyle="1" w:styleId="WWCharLFO3LVL40">
    <w:name w:val="WW_CharLFO3LVL4"/>
    <w:link w:val="WWCharLFO3LVL4"/>
  </w:style>
  <w:style w:type="paragraph" w:styleId="a9">
    <w:name w:val="annotation text"/>
    <w:basedOn w:val="a"/>
    <w:link w:val="aa"/>
    <w:rPr>
      <w:sz w:val="20"/>
    </w:rPr>
  </w:style>
  <w:style w:type="character" w:customStyle="1" w:styleId="aa">
    <w:name w:val="Текст примечания Знак"/>
    <w:basedOn w:val="1"/>
    <w:link w:val="a9"/>
    <w:rPr>
      <w:sz w:val="20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color w:val="2E74B5" w:themeColor="accent1" w:themeShade="BF"/>
      <w:sz w:val="28"/>
    </w:rPr>
  </w:style>
  <w:style w:type="paragraph" w:customStyle="1" w:styleId="15">
    <w:name w:val="Выделение1"/>
    <w:basedOn w:val="13"/>
    <w:link w:val="ab"/>
    <w:rPr>
      <w:i/>
    </w:rPr>
  </w:style>
  <w:style w:type="character" w:styleId="ab">
    <w:name w:val="Emphasis"/>
    <w:basedOn w:val="a0"/>
    <w:link w:val="15"/>
    <w:rPr>
      <w:i/>
    </w:rPr>
  </w:style>
  <w:style w:type="paragraph" w:styleId="23">
    <w:name w:val="Quote"/>
    <w:basedOn w:val="a"/>
    <w:next w:val="a"/>
    <w:link w:val="24"/>
    <w:pPr>
      <w:widowControl/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  <w:sz w:val="24"/>
    </w:rPr>
  </w:style>
  <w:style w:type="paragraph" w:customStyle="1" w:styleId="16">
    <w:name w:val="Строгий1"/>
    <w:basedOn w:val="13"/>
    <w:link w:val="ac"/>
    <w:rPr>
      <w:b/>
    </w:rPr>
  </w:style>
  <w:style w:type="character" w:styleId="ac">
    <w:name w:val="Strong"/>
    <w:basedOn w:val="a0"/>
    <w:link w:val="16"/>
    <w:rPr>
      <w:b/>
    </w:rPr>
  </w:style>
  <w:style w:type="paragraph" w:customStyle="1" w:styleId="mcntmsonormal">
    <w:name w:val="mcntmsonormal"/>
    <w:basedOn w:val="a"/>
    <w:link w:val="mcntmsonormal0"/>
    <w:pPr>
      <w:widowControl/>
      <w:spacing w:beforeAutospacing="1" w:afterAutospacing="1"/>
    </w:pPr>
  </w:style>
  <w:style w:type="character" w:customStyle="1" w:styleId="mcntmsonormal0">
    <w:name w:val="mcntmsonormal"/>
    <w:basedOn w:val="1"/>
    <w:link w:val="mcntmsonormal"/>
    <w:rPr>
      <w:sz w:val="24"/>
    </w:rPr>
  </w:style>
  <w:style w:type="paragraph" w:styleId="ad">
    <w:name w:val="table of figures"/>
    <w:basedOn w:val="a"/>
    <w:next w:val="a"/>
    <w:link w:val="ae"/>
  </w:style>
  <w:style w:type="character" w:customStyle="1" w:styleId="ae">
    <w:name w:val="Перечень рисунков Знак"/>
    <w:basedOn w:val="1"/>
    <w:link w:val="ad"/>
    <w:rPr>
      <w:sz w:val="24"/>
    </w:rPr>
  </w:style>
  <w:style w:type="paragraph" w:styleId="af">
    <w:name w:val="Block Text"/>
    <w:basedOn w:val="a"/>
    <w:link w:val="af0"/>
    <w:pPr>
      <w:widowControl/>
      <w:ind w:left="-142" w:right="-2" w:firstLine="720"/>
      <w:jc w:val="both"/>
    </w:pPr>
  </w:style>
  <w:style w:type="character" w:customStyle="1" w:styleId="af0">
    <w:name w:val="Цитата Знак"/>
    <w:basedOn w:val="1"/>
    <w:link w:val="af"/>
    <w:rPr>
      <w:sz w:val="24"/>
    </w:rPr>
  </w:style>
  <w:style w:type="paragraph" w:customStyle="1" w:styleId="FootnoteCharacters">
    <w:name w:val="Footnote Characters"/>
    <w:basedOn w:val="13"/>
    <w:link w:val="FootnoteCharacters0"/>
    <w:rPr>
      <w:vertAlign w:val="superscript"/>
    </w:rPr>
  </w:style>
  <w:style w:type="character" w:customStyle="1" w:styleId="FootnoteCharacters0">
    <w:name w:val="Footnote Characters"/>
    <w:basedOn w:val="a0"/>
    <w:link w:val="FootnoteCharacters"/>
    <w:rPr>
      <w:vertAlign w:val="superscript"/>
    </w:rPr>
  </w:style>
  <w:style w:type="paragraph" w:customStyle="1" w:styleId="17">
    <w:name w:val="Знак сноски1"/>
    <w:link w:val="af1"/>
    <w:rPr>
      <w:vertAlign w:val="superscript"/>
    </w:rPr>
  </w:style>
  <w:style w:type="character" w:styleId="af1">
    <w:name w:val="footnote reference"/>
    <w:link w:val="17"/>
    <w:rPr>
      <w:vertAlign w:val="superscript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color w:val="272727" w:themeColor="text1" w:themeTint="D8"/>
      <w:sz w:val="24"/>
    </w:rPr>
  </w:style>
  <w:style w:type="paragraph" w:customStyle="1" w:styleId="Heading3Char">
    <w:name w:val="Heading 3 Char"/>
    <w:basedOn w:val="13"/>
    <w:link w:val="Heading3Char0"/>
    <w:rPr>
      <w:rFonts w:ascii="Arial" w:hAnsi="Arial"/>
      <w:color w:val="2E74B5" w:themeColor="accent1" w:themeShade="BF"/>
      <w:sz w:val="28"/>
    </w:rPr>
  </w:style>
  <w:style w:type="character" w:customStyle="1" w:styleId="Heading3Char0">
    <w:name w:val="Heading 3 Char"/>
    <w:basedOn w:val="a0"/>
    <w:link w:val="Heading3Char"/>
    <w:rPr>
      <w:rFonts w:ascii="Arial" w:hAnsi="Arial"/>
      <w:color w:val="2E74B5" w:themeColor="accent1" w:themeShade="BF"/>
      <w:sz w:val="28"/>
    </w:rPr>
  </w:style>
  <w:style w:type="paragraph" w:customStyle="1" w:styleId="Heading2Char">
    <w:name w:val="Heading 2 Char"/>
    <w:basedOn w:val="13"/>
    <w:link w:val="Heading2Char0"/>
    <w:rPr>
      <w:rFonts w:ascii="Arial" w:hAnsi="Arial"/>
      <w:color w:val="2E74B5" w:themeColor="accent1" w:themeShade="BF"/>
      <w:sz w:val="32"/>
    </w:rPr>
  </w:style>
  <w:style w:type="character" w:customStyle="1" w:styleId="Heading2Char0">
    <w:name w:val="Heading 2 Char"/>
    <w:basedOn w:val="a0"/>
    <w:link w:val="Heading2Char"/>
    <w:rPr>
      <w:rFonts w:ascii="Arial" w:hAnsi="Arial"/>
      <w:color w:val="2E74B5" w:themeColor="accent1" w:themeShade="BF"/>
      <w:sz w:val="32"/>
    </w:rPr>
  </w:style>
  <w:style w:type="paragraph" w:customStyle="1" w:styleId="Heading6Char">
    <w:name w:val="Heading 6 Char"/>
    <w:basedOn w:val="13"/>
    <w:link w:val="Heading6Char0"/>
    <w:rPr>
      <w:rFonts w:ascii="Arial" w:hAnsi="Arial"/>
      <w:i/>
      <w:color w:val="595959" w:themeColor="text1" w:themeTint="A6"/>
    </w:rPr>
  </w:style>
  <w:style w:type="character" w:customStyle="1" w:styleId="Heading6Char0">
    <w:name w:val="Heading 6 Char"/>
    <w:basedOn w:val="a0"/>
    <w:link w:val="Heading6Char"/>
    <w:rPr>
      <w:rFonts w:ascii="Arial" w:hAnsi="Arial"/>
      <w:i/>
      <w:color w:val="595959" w:themeColor="text1" w:themeTint="A6"/>
    </w:rPr>
  </w:style>
  <w:style w:type="paragraph" w:customStyle="1" w:styleId="18">
    <w:name w:val="Слабое выделение1"/>
    <w:basedOn w:val="13"/>
    <w:link w:val="af2"/>
    <w:rPr>
      <w:i/>
      <w:color w:val="404040" w:themeColor="text1" w:themeTint="BF"/>
    </w:rPr>
  </w:style>
  <w:style w:type="character" w:styleId="af2">
    <w:name w:val="Subtle Emphasis"/>
    <w:basedOn w:val="a0"/>
    <w:link w:val="18"/>
    <w:rPr>
      <w:i/>
      <w:color w:val="404040" w:themeColor="text1" w:themeTint="BF"/>
    </w:rPr>
  </w:style>
  <w:style w:type="paragraph" w:styleId="af3">
    <w:name w:val="caption"/>
    <w:basedOn w:val="a"/>
    <w:link w:val="af4"/>
    <w:pPr>
      <w:widowControl/>
      <w:spacing w:before="120" w:after="120"/>
    </w:pPr>
    <w:rPr>
      <w:i/>
    </w:rPr>
  </w:style>
  <w:style w:type="character" w:customStyle="1" w:styleId="af4">
    <w:name w:val="Название объекта Знак"/>
    <w:basedOn w:val="1"/>
    <w:link w:val="af3"/>
    <w:rPr>
      <w:i/>
      <w:sz w:val="24"/>
    </w:rPr>
  </w:style>
  <w:style w:type="paragraph" w:styleId="af5">
    <w:name w:val="index heading"/>
    <w:basedOn w:val="a"/>
    <w:link w:val="af6"/>
  </w:style>
  <w:style w:type="character" w:customStyle="1" w:styleId="af6">
    <w:name w:val="Указатель Знак"/>
    <w:basedOn w:val="1"/>
    <w:link w:val="af5"/>
    <w:rPr>
      <w:sz w:val="24"/>
    </w:rPr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paragraph" w:styleId="af7">
    <w:name w:val="List Paragraph"/>
    <w:basedOn w:val="a"/>
    <w:link w:val="af8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8">
    <w:name w:val="Абзац списка Знак"/>
    <w:basedOn w:val="1"/>
    <w:link w:val="af7"/>
    <w:rPr>
      <w:rFonts w:ascii="Calibri" w:hAnsi="Calibri"/>
      <w:sz w:val="22"/>
    </w:rPr>
  </w:style>
  <w:style w:type="paragraph" w:styleId="af9">
    <w:name w:val="List"/>
    <w:basedOn w:val="afa"/>
    <w:link w:val="afb"/>
  </w:style>
  <w:style w:type="character" w:customStyle="1" w:styleId="afb">
    <w:name w:val="Список Знак"/>
    <w:basedOn w:val="afc"/>
    <w:link w:val="af9"/>
    <w:rPr>
      <w:sz w:val="24"/>
    </w:rPr>
  </w:style>
  <w:style w:type="paragraph" w:customStyle="1" w:styleId="Heading4Char">
    <w:name w:val="Heading 4 Char"/>
    <w:basedOn w:val="13"/>
    <w:link w:val="Heading4Char0"/>
    <w:rPr>
      <w:rFonts w:ascii="Arial" w:hAnsi="Arial"/>
      <w:i/>
      <w:color w:val="2E74B5" w:themeColor="accent1" w:themeShade="BF"/>
    </w:rPr>
  </w:style>
  <w:style w:type="character" w:customStyle="1" w:styleId="Heading4Char0">
    <w:name w:val="Heading 4 Char"/>
    <w:basedOn w:val="a0"/>
    <w:link w:val="Heading4Char"/>
    <w:rPr>
      <w:rFonts w:ascii="Arial" w:hAnsi="Arial"/>
      <w:i/>
      <w:color w:val="2E74B5" w:themeColor="accent1" w:themeShade="BF"/>
    </w:rPr>
  </w:style>
  <w:style w:type="paragraph" w:styleId="31">
    <w:name w:val="toc 3"/>
    <w:basedOn w:val="a"/>
    <w:next w:val="a"/>
    <w:link w:val="32"/>
    <w:uiPriority w:val="39"/>
    <w:pPr>
      <w:widowControl/>
      <w:spacing w:after="100"/>
      <w:ind w:left="440"/>
    </w:pPr>
  </w:style>
  <w:style w:type="character" w:customStyle="1" w:styleId="32">
    <w:name w:val="Оглавление 3 Знак"/>
    <w:basedOn w:val="1"/>
    <w:link w:val="31"/>
    <w:rPr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fd">
    <w:name w:val="No Spacing"/>
    <w:basedOn w:val="a"/>
    <w:link w:val="afe"/>
  </w:style>
  <w:style w:type="character" w:customStyle="1" w:styleId="afe">
    <w:name w:val="Без интервала Знак"/>
    <w:basedOn w:val="1"/>
    <w:link w:val="afd"/>
    <w:rPr>
      <w:sz w:val="24"/>
    </w:rPr>
  </w:style>
  <w:style w:type="paragraph" w:customStyle="1" w:styleId="QuoteChar">
    <w:name w:val="Quote Char"/>
    <w:basedOn w:val="13"/>
    <w:link w:val="QuoteChar0"/>
    <w:rPr>
      <w:i/>
      <w:color w:val="404040" w:themeColor="text1" w:themeTint="BF"/>
    </w:rPr>
  </w:style>
  <w:style w:type="character" w:customStyle="1" w:styleId="QuoteChar0">
    <w:name w:val="Quote Char"/>
    <w:basedOn w:val="a0"/>
    <w:link w:val="QuoteChar"/>
    <w:rPr>
      <w:i/>
      <w:color w:val="404040" w:themeColor="text1" w:themeTint="BF"/>
    </w:rPr>
  </w:style>
  <w:style w:type="paragraph" w:customStyle="1" w:styleId="Heading5Char">
    <w:name w:val="Heading 5 Char"/>
    <w:basedOn w:val="13"/>
    <w:link w:val="Heading5Char0"/>
    <w:rPr>
      <w:rFonts w:ascii="Arial" w:hAnsi="Arial"/>
      <w:color w:val="2E74B5" w:themeColor="accent1" w:themeShade="BF"/>
    </w:rPr>
  </w:style>
  <w:style w:type="character" w:customStyle="1" w:styleId="Heading5Char0">
    <w:name w:val="Heading 5 Char"/>
    <w:basedOn w:val="a0"/>
    <w:link w:val="Heading5Char"/>
    <w:rPr>
      <w:rFonts w:ascii="Arial" w:hAnsi="Arial"/>
      <w:color w:val="2E74B5" w:themeColor="accent1" w:themeShade="BF"/>
    </w:rPr>
  </w:style>
  <w:style w:type="paragraph" w:styleId="aff">
    <w:name w:val="Normal (Web)"/>
    <w:basedOn w:val="a"/>
    <w:link w:val="aff0"/>
    <w:pPr>
      <w:widowControl/>
    </w:pPr>
  </w:style>
  <w:style w:type="character" w:customStyle="1" w:styleId="aff0">
    <w:name w:val="Обычный (веб) Знак"/>
    <w:basedOn w:val="1"/>
    <w:link w:val="aff"/>
    <w:rPr>
      <w:sz w:val="24"/>
    </w:rPr>
  </w:style>
  <w:style w:type="paragraph" w:customStyle="1" w:styleId="Heading8Char">
    <w:name w:val="Heading 8 Char"/>
    <w:basedOn w:val="13"/>
    <w:link w:val="Heading8Char0"/>
    <w:rPr>
      <w:rFonts w:ascii="Arial" w:hAnsi="Arial"/>
      <w:i/>
      <w:color w:val="272727" w:themeColor="text1" w:themeTint="D8"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color w:val="272727" w:themeColor="text1" w:themeTint="D8"/>
    </w:rPr>
  </w:style>
  <w:style w:type="paragraph" w:customStyle="1" w:styleId="aff1">
    <w:name w:val="Текст в заданном формате"/>
    <w:basedOn w:val="a"/>
    <w:link w:val="aff2"/>
    <w:pPr>
      <w:widowControl/>
    </w:pPr>
    <w:rPr>
      <w:rFonts w:ascii="Liberation Mono" w:hAnsi="Liberation Mono"/>
      <w:sz w:val="20"/>
    </w:rPr>
  </w:style>
  <w:style w:type="character" w:customStyle="1" w:styleId="aff2">
    <w:name w:val="Текст в заданном формате"/>
    <w:basedOn w:val="1"/>
    <w:link w:val="aff1"/>
    <w:rPr>
      <w:rFonts w:ascii="Liberation Mono" w:hAnsi="Liberation Mono"/>
      <w:sz w:val="20"/>
    </w:rPr>
  </w:style>
  <w:style w:type="paragraph" w:customStyle="1" w:styleId="19">
    <w:name w:val="Знак примечания1"/>
    <w:basedOn w:val="13"/>
    <w:link w:val="aff3"/>
    <w:rPr>
      <w:sz w:val="16"/>
    </w:rPr>
  </w:style>
  <w:style w:type="character" w:styleId="aff3">
    <w:name w:val="annotation reference"/>
    <w:basedOn w:val="a0"/>
    <w:link w:val="19"/>
    <w:rPr>
      <w:sz w:val="16"/>
    </w:rPr>
  </w:style>
  <w:style w:type="paragraph" w:customStyle="1" w:styleId="1a">
    <w:name w:val="Слабая ссылка1"/>
    <w:basedOn w:val="13"/>
    <w:link w:val="aff4"/>
    <w:rPr>
      <w:smallCaps/>
      <w:color w:val="5A5A5A" w:themeColor="text1" w:themeTint="A5"/>
    </w:rPr>
  </w:style>
  <w:style w:type="character" w:styleId="aff4">
    <w:name w:val="Subtle Reference"/>
    <w:basedOn w:val="a0"/>
    <w:link w:val="1a"/>
    <w:rPr>
      <w:smallCaps/>
      <w:color w:val="5A5A5A" w:themeColor="text1" w:themeTint="A5"/>
    </w:rPr>
  </w:style>
  <w:style w:type="paragraph" w:styleId="aff5">
    <w:name w:val="TOC Heading"/>
    <w:link w:val="aff6"/>
  </w:style>
  <w:style w:type="character" w:customStyle="1" w:styleId="aff6">
    <w:name w:val="Заголовок оглавления Знак"/>
    <w:link w:val="aff5"/>
  </w:style>
  <w:style w:type="character" w:customStyle="1" w:styleId="50">
    <w:name w:val="Заголовок 5 Знак"/>
    <w:basedOn w:val="1"/>
    <w:link w:val="5"/>
    <w:rPr>
      <w:rFonts w:ascii="Arial" w:hAnsi="Arial"/>
      <w:color w:val="2E74B5" w:themeColor="accent1" w:themeShade="BF"/>
      <w:sz w:val="24"/>
    </w:rPr>
  </w:style>
  <w:style w:type="paragraph" w:customStyle="1" w:styleId="1b">
    <w:name w:val="Указатель1"/>
    <w:basedOn w:val="a"/>
    <w:link w:val="1c"/>
  </w:style>
  <w:style w:type="character" w:customStyle="1" w:styleId="1c">
    <w:name w:val="Указатель1"/>
    <w:basedOn w:val="1"/>
    <w:link w:val="1b"/>
    <w:rPr>
      <w:sz w:val="24"/>
    </w:rPr>
  </w:style>
  <w:style w:type="paragraph" w:customStyle="1" w:styleId="13">
    <w:name w:val="Основной шрифт абзаца1"/>
    <w:link w:val="10"/>
  </w:style>
  <w:style w:type="character" w:customStyle="1" w:styleId="11">
    <w:name w:val="Заголовок 1 Знак"/>
    <w:basedOn w:val="1"/>
    <w:link w:val="10"/>
    <w:rPr>
      <w:rFonts w:ascii="Arial" w:hAnsi="Arial"/>
      <w:color w:val="2E74B5" w:themeColor="accent1" w:themeShade="BF"/>
      <w:sz w:val="40"/>
    </w:rPr>
  </w:style>
  <w:style w:type="paragraph" w:customStyle="1" w:styleId="1d">
    <w:name w:val="Название1"/>
    <w:basedOn w:val="a"/>
    <w:link w:val="1e"/>
    <w:pPr>
      <w:widowControl/>
      <w:spacing w:before="120" w:after="120"/>
    </w:pPr>
    <w:rPr>
      <w:i/>
    </w:rPr>
  </w:style>
  <w:style w:type="character" w:customStyle="1" w:styleId="1e">
    <w:name w:val="Название1"/>
    <w:basedOn w:val="1"/>
    <w:link w:val="1d"/>
    <w:rPr>
      <w:i/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f">
    <w:name w:val="Гиперссылка1"/>
    <w:link w:val="aff7"/>
    <w:rPr>
      <w:color w:val="000080"/>
      <w:u w:val="single"/>
    </w:rPr>
  </w:style>
  <w:style w:type="character" w:styleId="aff7">
    <w:name w:val="Hyperlink"/>
    <w:link w:val="1f"/>
    <w:rPr>
      <w:color w:val="000080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272727" w:themeColor="text1" w:themeTint="D8"/>
      <w:sz w:val="24"/>
    </w:rPr>
  </w:style>
  <w:style w:type="paragraph" w:customStyle="1" w:styleId="TitleChar">
    <w:name w:val="Title Char"/>
    <w:basedOn w:val="13"/>
    <w:link w:val="TitleChar0"/>
    <w:rPr>
      <w:rFonts w:ascii="Arial" w:hAnsi="Arial"/>
      <w:spacing w:val="-10"/>
      <w:sz w:val="56"/>
    </w:rPr>
  </w:style>
  <w:style w:type="character" w:customStyle="1" w:styleId="TitleChar0">
    <w:name w:val="Title Char"/>
    <w:basedOn w:val="a0"/>
    <w:link w:val="TitleChar"/>
    <w:rPr>
      <w:rFonts w:ascii="Arial" w:hAnsi="Arial"/>
      <w:spacing w:val="-10"/>
      <w:sz w:val="56"/>
    </w:rPr>
  </w:style>
  <w:style w:type="paragraph" w:styleId="1f0">
    <w:name w:val="toc 1"/>
    <w:basedOn w:val="a"/>
    <w:next w:val="a"/>
    <w:link w:val="1f1"/>
    <w:uiPriority w:val="39"/>
    <w:pPr>
      <w:widowControl/>
      <w:spacing w:after="100"/>
    </w:pPr>
  </w:style>
  <w:style w:type="character" w:customStyle="1" w:styleId="1f1">
    <w:name w:val="Оглавление 1 Знак"/>
    <w:basedOn w:val="1"/>
    <w:link w:val="1f0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f8">
    <w:name w:val="Intense Quote"/>
    <w:basedOn w:val="a"/>
    <w:next w:val="a"/>
    <w:link w:val="aff9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color w:val="2E74B5" w:themeColor="accent1" w:themeShade="BF"/>
    </w:rPr>
  </w:style>
  <w:style w:type="character" w:customStyle="1" w:styleId="aff9">
    <w:name w:val="Выделенная цитата Знак"/>
    <w:basedOn w:val="1"/>
    <w:link w:val="aff8"/>
    <w:rPr>
      <w:i/>
      <w:color w:val="2E74B5" w:themeColor="accent1" w:themeShade="BF"/>
      <w:sz w:val="24"/>
    </w:rPr>
  </w:style>
  <w:style w:type="paragraph" w:customStyle="1" w:styleId="210">
    <w:name w:val="Основной текст 21"/>
    <w:basedOn w:val="a"/>
    <w:link w:val="211"/>
    <w:pPr>
      <w:widowControl/>
      <w:ind w:left="284" w:hanging="284"/>
      <w:jc w:val="both"/>
    </w:pPr>
    <w:rPr>
      <w:sz w:val="20"/>
    </w:rPr>
  </w:style>
  <w:style w:type="character" w:customStyle="1" w:styleId="211">
    <w:name w:val="Основной текст 21"/>
    <w:basedOn w:val="1"/>
    <w:link w:val="210"/>
    <w:rPr>
      <w:sz w:val="20"/>
    </w:rPr>
  </w:style>
  <w:style w:type="paragraph" w:customStyle="1" w:styleId="affa">
    <w:name w:val="готик текст"/>
    <w:link w:val="affb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</w:rPr>
  </w:style>
  <w:style w:type="character" w:customStyle="1" w:styleId="affb">
    <w:name w:val="готик текст"/>
    <w:link w:val="affa"/>
    <w:rPr>
      <w:rFonts w:ascii="NewsGothic_A.Z_PS" w:hAnsi="NewsGothic_A.Z_PS"/>
      <w:color w:val="000000"/>
    </w:rPr>
  </w:style>
  <w:style w:type="paragraph" w:customStyle="1" w:styleId="1f2">
    <w:name w:val="Знак концевой сноски1"/>
    <w:basedOn w:val="13"/>
    <w:link w:val="affc"/>
    <w:rPr>
      <w:vertAlign w:val="superscript"/>
    </w:rPr>
  </w:style>
  <w:style w:type="character" w:styleId="affc">
    <w:name w:val="endnote reference"/>
    <w:basedOn w:val="a0"/>
    <w:link w:val="1f2"/>
    <w:rPr>
      <w:vertAlign w:val="superscript"/>
    </w:rPr>
  </w:style>
  <w:style w:type="paragraph" w:styleId="91">
    <w:name w:val="toc 9"/>
    <w:basedOn w:val="a"/>
    <w:next w:val="a"/>
    <w:link w:val="92"/>
    <w:uiPriority w:val="39"/>
    <w:pPr>
      <w:widowControl/>
      <w:spacing w:after="100"/>
      <w:ind w:left="1760"/>
    </w:pPr>
  </w:style>
  <w:style w:type="character" w:customStyle="1" w:styleId="92">
    <w:name w:val="Оглавление 9 Знак"/>
    <w:basedOn w:val="1"/>
    <w:link w:val="91"/>
    <w:rPr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IntenseQuoteChar">
    <w:name w:val="Intense Quote Char"/>
    <w:basedOn w:val="13"/>
    <w:link w:val="IntenseQuoteChar0"/>
    <w:rPr>
      <w:i/>
      <w:color w:val="2E74B5" w:themeColor="accent1" w:themeShade="BF"/>
    </w:rPr>
  </w:style>
  <w:style w:type="character" w:customStyle="1" w:styleId="IntenseQuoteChar0">
    <w:name w:val="Intense Quote Char"/>
    <w:basedOn w:val="a0"/>
    <w:link w:val="IntenseQuoteChar"/>
    <w:rPr>
      <w:i/>
      <w:color w:val="2E74B5" w:themeColor="accent1" w:themeShade="BF"/>
    </w:rPr>
  </w:style>
  <w:style w:type="paragraph" w:customStyle="1" w:styleId="Heading9Char">
    <w:name w:val="Heading 9 Char"/>
    <w:basedOn w:val="13"/>
    <w:link w:val="Heading9Char0"/>
    <w:rPr>
      <w:rFonts w:ascii="Arial" w:hAnsi="Arial"/>
      <w:i/>
      <w:color w:val="272727" w:themeColor="text1" w:themeTint="D8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color w:val="272727" w:themeColor="text1" w:themeTint="D8"/>
    </w:rPr>
  </w:style>
  <w:style w:type="paragraph" w:styleId="81">
    <w:name w:val="toc 8"/>
    <w:basedOn w:val="a"/>
    <w:next w:val="a"/>
    <w:link w:val="82"/>
    <w:uiPriority w:val="39"/>
    <w:pPr>
      <w:widowControl/>
      <w:spacing w:after="100"/>
      <w:ind w:left="1540"/>
    </w:pPr>
  </w:style>
  <w:style w:type="character" w:customStyle="1" w:styleId="82">
    <w:name w:val="Оглавление 8 Знак"/>
    <w:basedOn w:val="1"/>
    <w:link w:val="81"/>
    <w:rPr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f3">
    <w:name w:val="Название книги1"/>
    <w:basedOn w:val="13"/>
    <w:link w:val="affd"/>
    <w:rPr>
      <w:b/>
      <w:i/>
      <w:spacing w:val="5"/>
    </w:rPr>
  </w:style>
  <w:style w:type="character" w:styleId="affd">
    <w:name w:val="Book Title"/>
    <w:basedOn w:val="a0"/>
    <w:link w:val="1f3"/>
    <w:rPr>
      <w:b/>
      <w:i/>
      <w:spacing w:val="5"/>
    </w:rPr>
  </w:style>
  <w:style w:type="paragraph" w:styleId="affe">
    <w:name w:val="Revision"/>
    <w:link w:val="afff"/>
    <w:rPr>
      <w:sz w:val="24"/>
    </w:rPr>
  </w:style>
  <w:style w:type="character" w:customStyle="1" w:styleId="afff">
    <w:name w:val="Рецензия Знак"/>
    <w:link w:val="affe"/>
    <w:rPr>
      <w:sz w:val="24"/>
    </w:rPr>
  </w:style>
  <w:style w:type="paragraph" w:styleId="afff0">
    <w:name w:val="header"/>
    <w:basedOn w:val="a"/>
    <w:link w:val="afff1"/>
    <w:pPr>
      <w:widowControl/>
      <w:tabs>
        <w:tab w:val="center" w:pos="4844"/>
        <w:tab w:val="right" w:pos="9689"/>
      </w:tabs>
    </w:pPr>
  </w:style>
  <w:style w:type="character" w:customStyle="1" w:styleId="afff1">
    <w:name w:val="Верхний колонтитул Знак"/>
    <w:basedOn w:val="1"/>
    <w:link w:val="afff0"/>
    <w:rPr>
      <w:sz w:val="24"/>
    </w:rPr>
  </w:style>
  <w:style w:type="paragraph" w:styleId="51">
    <w:name w:val="toc 5"/>
    <w:basedOn w:val="a"/>
    <w:next w:val="a"/>
    <w:link w:val="52"/>
    <w:uiPriority w:val="39"/>
    <w:pPr>
      <w:widowControl/>
      <w:spacing w:after="100"/>
      <w:ind w:left="880"/>
    </w:pPr>
  </w:style>
  <w:style w:type="character" w:customStyle="1" w:styleId="52">
    <w:name w:val="Оглавление 5 Знак"/>
    <w:basedOn w:val="1"/>
    <w:link w:val="51"/>
    <w:rPr>
      <w:sz w:val="24"/>
    </w:rPr>
  </w:style>
  <w:style w:type="paragraph" w:customStyle="1" w:styleId="Heading1Char">
    <w:name w:val="Heading 1 Char"/>
    <w:basedOn w:val="13"/>
    <w:link w:val="Heading1Char0"/>
    <w:rPr>
      <w:rFonts w:ascii="Arial" w:hAnsi="Arial"/>
      <w:color w:val="2E74B5" w:themeColor="accent1" w:themeShade="BF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color w:val="2E74B5" w:themeColor="accent1" w:themeShade="BF"/>
      <w:sz w:val="40"/>
    </w:rPr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1f4">
    <w:name w:val="Заголовок1"/>
    <w:basedOn w:val="a"/>
    <w:next w:val="afa"/>
    <w:link w:val="1f5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1f5">
    <w:name w:val="Заголовок1"/>
    <w:basedOn w:val="1"/>
    <w:link w:val="1f4"/>
    <w:rPr>
      <w:rFonts w:ascii="Arial" w:hAnsi="Arial"/>
      <w:sz w:val="28"/>
    </w:rPr>
  </w:style>
  <w:style w:type="paragraph" w:styleId="afff2">
    <w:name w:val="annotation subject"/>
    <w:basedOn w:val="a9"/>
    <w:next w:val="a9"/>
    <w:link w:val="afff3"/>
    <w:rPr>
      <w:b/>
    </w:rPr>
  </w:style>
  <w:style w:type="character" w:customStyle="1" w:styleId="afff3">
    <w:name w:val="Тема примечания Знак"/>
    <w:basedOn w:val="aa"/>
    <w:link w:val="afff2"/>
    <w:rPr>
      <w:b/>
      <w:sz w:val="20"/>
    </w:rPr>
  </w:style>
  <w:style w:type="paragraph" w:customStyle="1" w:styleId="Heading7Char">
    <w:name w:val="Heading 7 Char"/>
    <w:basedOn w:val="13"/>
    <w:link w:val="Heading7Char0"/>
    <w:rPr>
      <w:rFonts w:ascii="Arial" w:hAnsi="Arial"/>
      <w:color w:val="595959" w:themeColor="text1" w:themeTint="A6"/>
    </w:rPr>
  </w:style>
  <w:style w:type="character" w:customStyle="1" w:styleId="Heading7Char0">
    <w:name w:val="Heading 7 Char"/>
    <w:basedOn w:val="a0"/>
    <w:link w:val="Heading7Char"/>
    <w:rPr>
      <w:rFonts w:ascii="Arial" w:hAnsi="Arial"/>
      <w:color w:val="595959" w:themeColor="text1" w:themeTint="A6"/>
    </w:rPr>
  </w:style>
  <w:style w:type="paragraph" w:styleId="afff4">
    <w:name w:val="Subtitle"/>
    <w:basedOn w:val="a"/>
    <w:next w:val="a"/>
    <w:link w:val="afff5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fff5">
    <w:name w:val="Подзаголовок Знак"/>
    <w:basedOn w:val="1"/>
    <w:link w:val="afff4"/>
    <w:rPr>
      <w:color w:val="595959" w:themeColor="text1" w:themeTint="A6"/>
      <w:spacing w:val="15"/>
      <w:sz w:val="28"/>
    </w:rPr>
  </w:style>
  <w:style w:type="paragraph" w:customStyle="1" w:styleId="UnresolvedMention">
    <w:name w:val="Unresolved Mention"/>
    <w:basedOn w:val="13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customStyle="1" w:styleId="1f6">
    <w:name w:val="Номер строки1"/>
    <w:link w:val="afff6"/>
  </w:style>
  <w:style w:type="character" w:styleId="afff6">
    <w:name w:val="line number"/>
    <w:link w:val="1f6"/>
  </w:style>
  <w:style w:type="paragraph" w:customStyle="1" w:styleId="EndnoteTextChar">
    <w:name w:val="Endnote Text Char"/>
    <w:basedOn w:val="13"/>
    <w:link w:val="EndnoteTextChar0"/>
  </w:style>
  <w:style w:type="character" w:customStyle="1" w:styleId="EndnoteTextChar0">
    <w:name w:val="Endnote Text Char"/>
    <w:basedOn w:val="a0"/>
    <w:link w:val="EndnoteTextChar"/>
    <w:rPr>
      <w:sz w:val="20"/>
    </w:rPr>
  </w:style>
  <w:style w:type="paragraph" w:styleId="afff7">
    <w:name w:val="footer"/>
    <w:basedOn w:val="a"/>
    <w:link w:val="afff8"/>
    <w:pPr>
      <w:widowControl/>
      <w:tabs>
        <w:tab w:val="center" w:pos="4844"/>
        <w:tab w:val="right" w:pos="9689"/>
      </w:tabs>
    </w:pPr>
  </w:style>
  <w:style w:type="character" w:customStyle="1" w:styleId="afff8">
    <w:name w:val="Нижний колонтитул Знак"/>
    <w:basedOn w:val="1"/>
    <w:link w:val="afff7"/>
    <w:rPr>
      <w:sz w:val="24"/>
    </w:rPr>
  </w:style>
  <w:style w:type="paragraph" w:customStyle="1" w:styleId="afff9">
    <w:name w:val="Символ нумерации"/>
    <w:link w:val="afffa"/>
  </w:style>
  <w:style w:type="character" w:customStyle="1" w:styleId="afffa">
    <w:name w:val="Символ нумерации"/>
    <w:link w:val="afff9"/>
  </w:style>
  <w:style w:type="paragraph" w:customStyle="1" w:styleId="1f7">
    <w:name w:val="Сильное выделение1"/>
    <w:basedOn w:val="13"/>
    <w:link w:val="afffb"/>
    <w:rPr>
      <w:i/>
      <w:color w:val="2E74B5" w:themeColor="accent1" w:themeShade="BF"/>
    </w:rPr>
  </w:style>
  <w:style w:type="character" w:styleId="afffb">
    <w:name w:val="Intense Emphasis"/>
    <w:basedOn w:val="a0"/>
    <w:link w:val="1f7"/>
    <w:rPr>
      <w:i/>
      <w:color w:val="2E74B5" w:themeColor="accent1" w:themeShade="BF"/>
    </w:rPr>
  </w:style>
  <w:style w:type="paragraph" w:styleId="afffc">
    <w:name w:val="Title"/>
    <w:basedOn w:val="a"/>
    <w:next w:val="afa"/>
    <w:link w:val="afffd"/>
    <w:uiPriority w:val="10"/>
    <w:qFormat/>
    <w:pPr>
      <w:keepNext/>
      <w:widowControl/>
      <w:spacing w:before="240" w:after="120"/>
    </w:pPr>
    <w:rPr>
      <w:rFonts w:ascii="Liberation Sans" w:hAnsi="Liberation Sans"/>
      <w:sz w:val="28"/>
    </w:rPr>
  </w:style>
  <w:style w:type="character" w:customStyle="1" w:styleId="afffd">
    <w:name w:val="Название Знак"/>
    <w:basedOn w:val="1"/>
    <w:link w:val="afffc"/>
    <w:rPr>
      <w:rFonts w:ascii="Liberation Sans" w:hAnsi="Liberation Sans"/>
      <w:sz w:val="28"/>
    </w:rPr>
  </w:style>
  <w:style w:type="character" w:customStyle="1" w:styleId="40">
    <w:name w:val="Заголовок 4 Знак"/>
    <w:basedOn w:val="1"/>
    <w:link w:val="4"/>
    <w:rPr>
      <w:rFonts w:ascii="Arial" w:hAnsi="Arial"/>
      <w:i/>
      <w:color w:val="2E74B5" w:themeColor="accent1" w:themeShade="BF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color w:val="2E74B5" w:themeColor="accent1" w:themeShade="BF"/>
      <w:sz w:val="32"/>
    </w:rPr>
  </w:style>
  <w:style w:type="paragraph" w:customStyle="1" w:styleId="SubtitleChar">
    <w:name w:val="Subtitle Char"/>
    <w:basedOn w:val="13"/>
    <w:link w:val="SubtitleChar0"/>
    <w:rPr>
      <w:color w:val="595959" w:themeColor="text1" w:themeTint="A6"/>
      <w:spacing w:val="15"/>
      <w:sz w:val="28"/>
    </w:rPr>
  </w:style>
  <w:style w:type="character" w:customStyle="1" w:styleId="SubtitleChar0">
    <w:name w:val="Subtitle Char"/>
    <w:basedOn w:val="a0"/>
    <w:link w:val="SubtitleChar"/>
    <w:rPr>
      <w:color w:val="595959" w:themeColor="text1" w:themeTint="A6"/>
      <w:spacing w:val="15"/>
      <w:sz w:val="28"/>
    </w:rPr>
  </w:style>
  <w:style w:type="paragraph" w:customStyle="1" w:styleId="FootnoteTextChar">
    <w:name w:val="Footnote Text Char"/>
    <w:basedOn w:val="13"/>
    <w:link w:val="FootnoteTextChar0"/>
  </w:style>
  <w:style w:type="character" w:customStyle="1" w:styleId="FootnoteTextChar0">
    <w:name w:val="Footnote Text Char"/>
    <w:basedOn w:val="a0"/>
    <w:link w:val="FootnoteTextChar"/>
    <w:rPr>
      <w:sz w:val="20"/>
    </w:rPr>
  </w:style>
  <w:style w:type="paragraph" w:styleId="afa">
    <w:name w:val="Body Text"/>
    <w:basedOn w:val="a"/>
    <w:link w:val="afc"/>
    <w:pPr>
      <w:widowControl/>
      <w:spacing w:after="120"/>
    </w:pPr>
  </w:style>
  <w:style w:type="character" w:customStyle="1" w:styleId="afc">
    <w:name w:val="Основной текст Знак"/>
    <w:basedOn w:val="1"/>
    <w:link w:val="afa"/>
    <w:rPr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i/>
      <w:color w:val="595959" w:themeColor="text1" w:themeTint="A6"/>
      <w:sz w:val="24"/>
    </w:rPr>
  </w:style>
  <w:style w:type="table" w:customStyle="1" w:styleId="ListTable2">
    <w:name w:val="List Table 2"/>
    <w:basedOn w:val="a1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widowControl/>
      <w:spacing w:before="360" w:after="80"/>
      <w:outlineLvl w:val="0"/>
    </w:pPr>
    <w:rPr>
      <w:rFonts w:ascii="Arial" w:hAnsi="Arial"/>
      <w:color w:val="2E74B5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widowControl/>
      <w:spacing w:before="160" w:after="80"/>
      <w:outlineLvl w:val="1"/>
    </w:pPr>
    <w:rPr>
      <w:rFonts w:ascii="Arial" w:hAnsi="Arial"/>
      <w:color w:val="2E74B5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widowControl/>
      <w:spacing w:before="160" w:after="80"/>
      <w:outlineLvl w:val="2"/>
    </w:pPr>
    <w:rPr>
      <w:rFonts w:ascii="Arial" w:hAnsi="Arial"/>
      <w:color w:val="2E74B5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widowControl/>
      <w:spacing w:before="80" w:after="40"/>
      <w:outlineLvl w:val="3"/>
    </w:pPr>
    <w:rPr>
      <w:rFonts w:ascii="Arial" w:hAnsi="Arial"/>
      <w:i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widowControl/>
      <w:spacing w:before="80" w:after="40"/>
      <w:outlineLvl w:val="4"/>
    </w:pPr>
    <w:rPr>
      <w:rFonts w:ascii="Arial" w:hAnsi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widowControl/>
      <w:spacing w:before="40"/>
      <w:outlineLvl w:val="5"/>
    </w:pPr>
    <w:rPr>
      <w:rFonts w:ascii="Arial" w:hAnsi="Arial"/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widowControl/>
      <w:spacing w:before="40"/>
      <w:outlineLvl w:val="6"/>
    </w:pPr>
    <w:rPr>
      <w:rFonts w:ascii="Arial" w:hAnsi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widowControl/>
      <w:outlineLvl w:val="7"/>
    </w:pPr>
    <w:rPr>
      <w:rFonts w:ascii="Arial" w:hAnsi="Arial"/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widowControl/>
      <w:outlineLvl w:val="8"/>
    </w:pPr>
    <w:rPr>
      <w:rFonts w:ascii="Arial" w:hAnsi="Arial"/>
      <w:i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21">
    <w:name w:val="toc 2"/>
    <w:basedOn w:val="a"/>
    <w:next w:val="a"/>
    <w:link w:val="22"/>
    <w:uiPriority w:val="39"/>
    <w:pPr>
      <w:widowControl/>
      <w:spacing w:after="100"/>
      <w:ind w:left="220"/>
    </w:pPr>
  </w:style>
  <w:style w:type="character" w:customStyle="1" w:styleId="22">
    <w:name w:val="Оглавление 2 Знак"/>
    <w:basedOn w:val="1"/>
    <w:link w:val="21"/>
    <w:rPr>
      <w:sz w:val="24"/>
    </w:rPr>
  </w:style>
  <w:style w:type="paragraph" w:styleId="41">
    <w:name w:val="toc 4"/>
    <w:basedOn w:val="a"/>
    <w:next w:val="a"/>
    <w:link w:val="42"/>
    <w:uiPriority w:val="39"/>
    <w:pPr>
      <w:widowControl/>
      <w:spacing w:after="100"/>
      <w:ind w:left="660"/>
    </w:pPr>
  </w:style>
  <w:style w:type="character" w:customStyle="1" w:styleId="42">
    <w:name w:val="Оглавление 4 Знак"/>
    <w:basedOn w:val="1"/>
    <w:link w:val="41"/>
    <w:rPr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color w:val="595959" w:themeColor="text1" w:themeTint="A6"/>
      <w:sz w:val="24"/>
    </w:rPr>
  </w:style>
  <w:style w:type="paragraph" w:customStyle="1" w:styleId="a5">
    <w:name w:val="Знак Знак"/>
    <w:basedOn w:val="a"/>
    <w:link w:val="a6"/>
    <w:pPr>
      <w:widowControl/>
      <w:spacing w:after="160" w:line="240" w:lineRule="exact"/>
    </w:pPr>
    <w:rPr>
      <w:rFonts w:ascii="Verdana" w:hAnsi="Verdana"/>
      <w:sz w:val="20"/>
    </w:rPr>
  </w:style>
  <w:style w:type="character" w:customStyle="1" w:styleId="a6">
    <w:name w:val="Знак Знак"/>
    <w:basedOn w:val="1"/>
    <w:link w:val="a5"/>
    <w:rPr>
      <w:rFonts w:ascii="Verdana" w:hAnsi="Verdana"/>
      <w:sz w:val="20"/>
    </w:rPr>
  </w:style>
  <w:style w:type="paragraph" w:customStyle="1" w:styleId="12">
    <w:name w:val="Сильная ссылка1"/>
    <w:basedOn w:val="13"/>
    <w:link w:val="a7"/>
    <w:rPr>
      <w:b/>
      <w:smallCaps/>
      <w:color w:val="2E74B5" w:themeColor="accent1" w:themeShade="BF"/>
      <w:spacing w:val="5"/>
    </w:rPr>
  </w:style>
  <w:style w:type="character" w:styleId="a7">
    <w:name w:val="Intense Reference"/>
    <w:basedOn w:val="a0"/>
    <w:link w:val="12"/>
    <w:rPr>
      <w:b/>
      <w:smallCaps/>
      <w:color w:val="2E74B5" w:themeColor="accent1" w:themeShade="BF"/>
      <w:spacing w:val="5"/>
    </w:rPr>
  </w:style>
  <w:style w:type="paragraph" w:customStyle="1" w:styleId="14">
    <w:name w:val="Просмотренная гиперссылка1"/>
    <w:basedOn w:val="13"/>
    <w:link w:val="a8"/>
    <w:rPr>
      <w:color w:val="954F72" w:themeColor="followedHyperlink"/>
      <w:u w:val="single"/>
    </w:rPr>
  </w:style>
  <w:style w:type="character" w:styleId="a8">
    <w:name w:val="FollowedHyperlink"/>
    <w:basedOn w:val="a0"/>
    <w:link w:val="14"/>
    <w:rPr>
      <w:color w:val="954F72" w:themeColor="followedHyperlink"/>
      <w:u w:val="single"/>
    </w:rPr>
  </w:style>
  <w:style w:type="paragraph" w:styleId="61">
    <w:name w:val="toc 6"/>
    <w:basedOn w:val="a"/>
    <w:next w:val="a"/>
    <w:link w:val="62"/>
    <w:uiPriority w:val="39"/>
    <w:pPr>
      <w:widowControl/>
      <w:spacing w:after="100"/>
      <w:ind w:left="1100"/>
    </w:pPr>
  </w:style>
  <w:style w:type="character" w:customStyle="1" w:styleId="62">
    <w:name w:val="Оглавление 6 Знак"/>
    <w:basedOn w:val="1"/>
    <w:link w:val="61"/>
    <w:rPr>
      <w:sz w:val="24"/>
    </w:rPr>
  </w:style>
  <w:style w:type="paragraph" w:styleId="71">
    <w:name w:val="toc 7"/>
    <w:basedOn w:val="a"/>
    <w:next w:val="a"/>
    <w:link w:val="72"/>
    <w:uiPriority w:val="39"/>
    <w:pPr>
      <w:widowControl/>
      <w:spacing w:after="100"/>
      <w:ind w:left="1320"/>
    </w:pPr>
  </w:style>
  <w:style w:type="character" w:customStyle="1" w:styleId="72">
    <w:name w:val="Оглавление 7 Знак"/>
    <w:basedOn w:val="1"/>
    <w:link w:val="71"/>
    <w:rPr>
      <w:sz w:val="24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WWCharLFO3LVL4">
    <w:name w:val="WW_CharLFO3LVL4"/>
    <w:link w:val="WWCharLFO3LVL40"/>
  </w:style>
  <w:style w:type="character" w:customStyle="1" w:styleId="WWCharLFO3LVL40">
    <w:name w:val="WW_CharLFO3LVL4"/>
    <w:link w:val="WWCharLFO3LVL4"/>
  </w:style>
  <w:style w:type="paragraph" w:styleId="a9">
    <w:name w:val="annotation text"/>
    <w:basedOn w:val="a"/>
    <w:link w:val="aa"/>
    <w:rPr>
      <w:sz w:val="20"/>
    </w:rPr>
  </w:style>
  <w:style w:type="character" w:customStyle="1" w:styleId="aa">
    <w:name w:val="Текст примечания Знак"/>
    <w:basedOn w:val="1"/>
    <w:link w:val="a9"/>
    <w:rPr>
      <w:sz w:val="20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color w:val="2E74B5" w:themeColor="accent1" w:themeShade="BF"/>
      <w:sz w:val="28"/>
    </w:rPr>
  </w:style>
  <w:style w:type="paragraph" w:customStyle="1" w:styleId="15">
    <w:name w:val="Выделение1"/>
    <w:basedOn w:val="13"/>
    <w:link w:val="ab"/>
    <w:rPr>
      <w:i/>
    </w:rPr>
  </w:style>
  <w:style w:type="character" w:styleId="ab">
    <w:name w:val="Emphasis"/>
    <w:basedOn w:val="a0"/>
    <w:link w:val="15"/>
    <w:rPr>
      <w:i/>
    </w:rPr>
  </w:style>
  <w:style w:type="paragraph" w:styleId="23">
    <w:name w:val="Quote"/>
    <w:basedOn w:val="a"/>
    <w:next w:val="a"/>
    <w:link w:val="24"/>
    <w:pPr>
      <w:widowControl/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  <w:sz w:val="24"/>
    </w:rPr>
  </w:style>
  <w:style w:type="paragraph" w:customStyle="1" w:styleId="16">
    <w:name w:val="Строгий1"/>
    <w:basedOn w:val="13"/>
    <w:link w:val="ac"/>
    <w:rPr>
      <w:b/>
    </w:rPr>
  </w:style>
  <w:style w:type="character" w:styleId="ac">
    <w:name w:val="Strong"/>
    <w:basedOn w:val="a0"/>
    <w:link w:val="16"/>
    <w:rPr>
      <w:b/>
    </w:rPr>
  </w:style>
  <w:style w:type="paragraph" w:customStyle="1" w:styleId="mcntmsonormal">
    <w:name w:val="mcntmsonormal"/>
    <w:basedOn w:val="a"/>
    <w:link w:val="mcntmsonormal0"/>
    <w:pPr>
      <w:widowControl/>
      <w:spacing w:beforeAutospacing="1" w:afterAutospacing="1"/>
    </w:pPr>
  </w:style>
  <w:style w:type="character" w:customStyle="1" w:styleId="mcntmsonormal0">
    <w:name w:val="mcntmsonormal"/>
    <w:basedOn w:val="1"/>
    <w:link w:val="mcntmsonormal"/>
    <w:rPr>
      <w:sz w:val="24"/>
    </w:rPr>
  </w:style>
  <w:style w:type="paragraph" w:styleId="ad">
    <w:name w:val="table of figures"/>
    <w:basedOn w:val="a"/>
    <w:next w:val="a"/>
    <w:link w:val="ae"/>
  </w:style>
  <w:style w:type="character" w:customStyle="1" w:styleId="ae">
    <w:name w:val="Перечень рисунков Знак"/>
    <w:basedOn w:val="1"/>
    <w:link w:val="ad"/>
    <w:rPr>
      <w:sz w:val="24"/>
    </w:rPr>
  </w:style>
  <w:style w:type="paragraph" w:styleId="af">
    <w:name w:val="Block Text"/>
    <w:basedOn w:val="a"/>
    <w:link w:val="af0"/>
    <w:pPr>
      <w:widowControl/>
      <w:ind w:left="-142" w:right="-2" w:firstLine="720"/>
      <w:jc w:val="both"/>
    </w:pPr>
  </w:style>
  <w:style w:type="character" w:customStyle="1" w:styleId="af0">
    <w:name w:val="Цитата Знак"/>
    <w:basedOn w:val="1"/>
    <w:link w:val="af"/>
    <w:rPr>
      <w:sz w:val="24"/>
    </w:rPr>
  </w:style>
  <w:style w:type="paragraph" w:customStyle="1" w:styleId="FootnoteCharacters">
    <w:name w:val="Footnote Characters"/>
    <w:basedOn w:val="13"/>
    <w:link w:val="FootnoteCharacters0"/>
    <w:rPr>
      <w:vertAlign w:val="superscript"/>
    </w:rPr>
  </w:style>
  <w:style w:type="character" w:customStyle="1" w:styleId="FootnoteCharacters0">
    <w:name w:val="Footnote Characters"/>
    <w:basedOn w:val="a0"/>
    <w:link w:val="FootnoteCharacters"/>
    <w:rPr>
      <w:vertAlign w:val="superscript"/>
    </w:rPr>
  </w:style>
  <w:style w:type="paragraph" w:customStyle="1" w:styleId="17">
    <w:name w:val="Знак сноски1"/>
    <w:link w:val="af1"/>
    <w:rPr>
      <w:vertAlign w:val="superscript"/>
    </w:rPr>
  </w:style>
  <w:style w:type="character" w:styleId="af1">
    <w:name w:val="footnote reference"/>
    <w:link w:val="17"/>
    <w:rPr>
      <w:vertAlign w:val="superscript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color w:val="272727" w:themeColor="text1" w:themeTint="D8"/>
      <w:sz w:val="24"/>
    </w:rPr>
  </w:style>
  <w:style w:type="paragraph" w:customStyle="1" w:styleId="Heading3Char">
    <w:name w:val="Heading 3 Char"/>
    <w:basedOn w:val="13"/>
    <w:link w:val="Heading3Char0"/>
    <w:rPr>
      <w:rFonts w:ascii="Arial" w:hAnsi="Arial"/>
      <w:color w:val="2E74B5" w:themeColor="accent1" w:themeShade="BF"/>
      <w:sz w:val="28"/>
    </w:rPr>
  </w:style>
  <w:style w:type="character" w:customStyle="1" w:styleId="Heading3Char0">
    <w:name w:val="Heading 3 Char"/>
    <w:basedOn w:val="a0"/>
    <w:link w:val="Heading3Char"/>
    <w:rPr>
      <w:rFonts w:ascii="Arial" w:hAnsi="Arial"/>
      <w:color w:val="2E74B5" w:themeColor="accent1" w:themeShade="BF"/>
      <w:sz w:val="28"/>
    </w:rPr>
  </w:style>
  <w:style w:type="paragraph" w:customStyle="1" w:styleId="Heading2Char">
    <w:name w:val="Heading 2 Char"/>
    <w:basedOn w:val="13"/>
    <w:link w:val="Heading2Char0"/>
    <w:rPr>
      <w:rFonts w:ascii="Arial" w:hAnsi="Arial"/>
      <w:color w:val="2E74B5" w:themeColor="accent1" w:themeShade="BF"/>
      <w:sz w:val="32"/>
    </w:rPr>
  </w:style>
  <w:style w:type="character" w:customStyle="1" w:styleId="Heading2Char0">
    <w:name w:val="Heading 2 Char"/>
    <w:basedOn w:val="a0"/>
    <w:link w:val="Heading2Char"/>
    <w:rPr>
      <w:rFonts w:ascii="Arial" w:hAnsi="Arial"/>
      <w:color w:val="2E74B5" w:themeColor="accent1" w:themeShade="BF"/>
      <w:sz w:val="32"/>
    </w:rPr>
  </w:style>
  <w:style w:type="paragraph" w:customStyle="1" w:styleId="Heading6Char">
    <w:name w:val="Heading 6 Char"/>
    <w:basedOn w:val="13"/>
    <w:link w:val="Heading6Char0"/>
    <w:rPr>
      <w:rFonts w:ascii="Arial" w:hAnsi="Arial"/>
      <w:i/>
      <w:color w:val="595959" w:themeColor="text1" w:themeTint="A6"/>
    </w:rPr>
  </w:style>
  <w:style w:type="character" w:customStyle="1" w:styleId="Heading6Char0">
    <w:name w:val="Heading 6 Char"/>
    <w:basedOn w:val="a0"/>
    <w:link w:val="Heading6Char"/>
    <w:rPr>
      <w:rFonts w:ascii="Arial" w:hAnsi="Arial"/>
      <w:i/>
      <w:color w:val="595959" w:themeColor="text1" w:themeTint="A6"/>
    </w:rPr>
  </w:style>
  <w:style w:type="paragraph" w:customStyle="1" w:styleId="18">
    <w:name w:val="Слабое выделение1"/>
    <w:basedOn w:val="13"/>
    <w:link w:val="af2"/>
    <w:rPr>
      <w:i/>
      <w:color w:val="404040" w:themeColor="text1" w:themeTint="BF"/>
    </w:rPr>
  </w:style>
  <w:style w:type="character" w:styleId="af2">
    <w:name w:val="Subtle Emphasis"/>
    <w:basedOn w:val="a0"/>
    <w:link w:val="18"/>
    <w:rPr>
      <w:i/>
      <w:color w:val="404040" w:themeColor="text1" w:themeTint="BF"/>
    </w:rPr>
  </w:style>
  <w:style w:type="paragraph" w:styleId="af3">
    <w:name w:val="caption"/>
    <w:basedOn w:val="a"/>
    <w:link w:val="af4"/>
    <w:pPr>
      <w:widowControl/>
      <w:spacing w:before="120" w:after="120"/>
    </w:pPr>
    <w:rPr>
      <w:i/>
    </w:rPr>
  </w:style>
  <w:style w:type="character" w:customStyle="1" w:styleId="af4">
    <w:name w:val="Название объекта Знак"/>
    <w:basedOn w:val="1"/>
    <w:link w:val="af3"/>
    <w:rPr>
      <w:i/>
      <w:sz w:val="24"/>
    </w:rPr>
  </w:style>
  <w:style w:type="paragraph" w:styleId="af5">
    <w:name w:val="index heading"/>
    <w:basedOn w:val="a"/>
    <w:link w:val="af6"/>
  </w:style>
  <w:style w:type="character" w:customStyle="1" w:styleId="af6">
    <w:name w:val="Указатель Знак"/>
    <w:basedOn w:val="1"/>
    <w:link w:val="af5"/>
    <w:rPr>
      <w:sz w:val="24"/>
    </w:rPr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paragraph" w:styleId="af7">
    <w:name w:val="List Paragraph"/>
    <w:basedOn w:val="a"/>
    <w:link w:val="af8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8">
    <w:name w:val="Абзац списка Знак"/>
    <w:basedOn w:val="1"/>
    <w:link w:val="af7"/>
    <w:rPr>
      <w:rFonts w:ascii="Calibri" w:hAnsi="Calibri"/>
      <w:sz w:val="22"/>
    </w:rPr>
  </w:style>
  <w:style w:type="paragraph" w:styleId="af9">
    <w:name w:val="List"/>
    <w:basedOn w:val="afa"/>
    <w:link w:val="afb"/>
  </w:style>
  <w:style w:type="character" w:customStyle="1" w:styleId="afb">
    <w:name w:val="Список Знак"/>
    <w:basedOn w:val="afc"/>
    <w:link w:val="af9"/>
    <w:rPr>
      <w:sz w:val="24"/>
    </w:rPr>
  </w:style>
  <w:style w:type="paragraph" w:customStyle="1" w:styleId="Heading4Char">
    <w:name w:val="Heading 4 Char"/>
    <w:basedOn w:val="13"/>
    <w:link w:val="Heading4Char0"/>
    <w:rPr>
      <w:rFonts w:ascii="Arial" w:hAnsi="Arial"/>
      <w:i/>
      <w:color w:val="2E74B5" w:themeColor="accent1" w:themeShade="BF"/>
    </w:rPr>
  </w:style>
  <w:style w:type="character" w:customStyle="1" w:styleId="Heading4Char0">
    <w:name w:val="Heading 4 Char"/>
    <w:basedOn w:val="a0"/>
    <w:link w:val="Heading4Char"/>
    <w:rPr>
      <w:rFonts w:ascii="Arial" w:hAnsi="Arial"/>
      <w:i/>
      <w:color w:val="2E74B5" w:themeColor="accent1" w:themeShade="BF"/>
    </w:rPr>
  </w:style>
  <w:style w:type="paragraph" w:styleId="31">
    <w:name w:val="toc 3"/>
    <w:basedOn w:val="a"/>
    <w:next w:val="a"/>
    <w:link w:val="32"/>
    <w:uiPriority w:val="39"/>
    <w:pPr>
      <w:widowControl/>
      <w:spacing w:after="100"/>
      <w:ind w:left="440"/>
    </w:pPr>
  </w:style>
  <w:style w:type="character" w:customStyle="1" w:styleId="32">
    <w:name w:val="Оглавление 3 Знак"/>
    <w:basedOn w:val="1"/>
    <w:link w:val="31"/>
    <w:rPr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fd">
    <w:name w:val="No Spacing"/>
    <w:basedOn w:val="a"/>
    <w:link w:val="afe"/>
  </w:style>
  <w:style w:type="character" w:customStyle="1" w:styleId="afe">
    <w:name w:val="Без интервала Знак"/>
    <w:basedOn w:val="1"/>
    <w:link w:val="afd"/>
    <w:rPr>
      <w:sz w:val="24"/>
    </w:rPr>
  </w:style>
  <w:style w:type="paragraph" w:customStyle="1" w:styleId="QuoteChar">
    <w:name w:val="Quote Char"/>
    <w:basedOn w:val="13"/>
    <w:link w:val="QuoteChar0"/>
    <w:rPr>
      <w:i/>
      <w:color w:val="404040" w:themeColor="text1" w:themeTint="BF"/>
    </w:rPr>
  </w:style>
  <w:style w:type="character" w:customStyle="1" w:styleId="QuoteChar0">
    <w:name w:val="Quote Char"/>
    <w:basedOn w:val="a0"/>
    <w:link w:val="QuoteChar"/>
    <w:rPr>
      <w:i/>
      <w:color w:val="404040" w:themeColor="text1" w:themeTint="BF"/>
    </w:rPr>
  </w:style>
  <w:style w:type="paragraph" w:customStyle="1" w:styleId="Heading5Char">
    <w:name w:val="Heading 5 Char"/>
    <w:basedOn w:val="13"/>
    <w:link w:val="Heading5Char0"/>
    <w:rPr>
      <w:rFonts w:ascii="Arial" w:hAnsi="Arial"/>
      <w:color w:val="2E74B5" w:themeColor="accent1" w:themeShade="BF"/>
    </w:rPr>
  </w:style>
  <w:style w:type="character" w:customStyle="1" w:styleId="Heading5Char0">
    <w:name w:val="Heading 5 Char"/>
    <w:basedOn w:val="a0"/>
    <w:link w:val="Heading5Char"/>
    <w:rPr>
      <w:rFonts w:ascii="Arial" w:hAnsi="Arial"/>
      <w:color w:val="2E74B5" w:themeColor="accent1" w:themeShade="BF"/>
    </w:rPr>
  </w:style>
  <w:style w:type="paragraph" w:styleId="aff">
    <w:name w:val="Normal (Web)"/>
    <w:basedOn w:val="a"/>
    <w:link w:val="aff0"/>
    <w:pPr>
      <w:widowControl/>
    </w:pPr>
  </w:style>
  <w:style w:type="character" w:customStyle="1" w:styleId="aff0">
    <w:name w:val="Обычный (веб) Знак"/>
    <w:basedOn w:val="1"/>
    <w:link w:val="aff"/>
    <w:rPr>
      <w:sz w:val="24"/>
    </w:rPr>
  </w:style>
  <w:style w:type="paragraph" w:customStyle="1" w:styleId="Heading8Char">
    <w:name w:val="Heading 8 Char"/>
    <w:basedOn w:val="13"/>
    <w:link w:val="Heading8Char0"/>
    <w:rPr>
      <w:rFonts w:ascii="Arial" w:hAnsi="Arial"/>
      <w:i/>
      <w:color w:val="272727" w:themeColor="text1" w:themeTint="D8"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color w:val="272727" w:themeColor="text1" w:themeTint="D8"/>
    </w:rPr>
  </w:style>
  <w:style w:type="paragraph" w:customStyle="1" w:styleId="aff1">
    <w:name w:val="Текст в заданном формате"/>
    <w:basedOn w:val="a"/>
    <w:link w:val="aff2"/>
    <w:pPr>
      <w:widowControl/>
    </w:pPr>
    <w:rPr>
      <w:rFonts w:ascii="Liberation Mono" w:hAnsi="Liberation Mono"/>
      <w:sz w:val="20"/>
    </w:rPr>
  </w:style>
  <w:style w:type="character" w:customStyle="1" w:styleId="aff2">
    <w:name w:val="Текст в заданном формате"/>
    <w:basedOn w:val="1"/>
    <w:link w:val="aff1"/>
    <w:rPr>
      <w:rFonts w:ascii="Liberation Mono" w:hAnsi="Liberation Mono"/>
      <w:sz w:val="20"/>
    </w:rPr>
  </w:style>
  <w:style w:type="paragraph" w:customStyle="1" w:styleId="19">
    <w:name w:val="Знак примечания1"/>
    <w:basedOn w:val="13"/>
    <w:link w:val="aff3"/>
    <w:rPr>
      <w:sz w:val="16"/>
    </w:rPr>
  </w:style>
  <w:style w:type="character" w:styleId="aff3">
    <w:name w:val="annotation reference"/>
    <w:basedOn w:val="a0"/>
    <w:link w:val="19"/>
    <w:rPr>
      <w:sz w:val="16"/>
    </w:rPr>
  </w:style>
  <w:style w:type="paragraph" w:customStyle="1" w:styleId="1a">
    <w:name w:val="Слабая ссылка1"/>
    <w:basedOn w:val="13"/>
    <w:link w:val="aff4"/>
    <w:rPr>
      <w:smallCaps/>
      <w:color w:val="5A5A5A" w:themeColor="text1" w:themeTint="A5"/>
    </w:rPr>
  </w:style>
  <w:style w:type="character" w:styleId="aff4">
    <w:name w:val="Subtle Reference"/>
    <w:basedOn w:val="a0"/>
    <w:link w:val="1a"/>
    <w:rPr>
      <w:smallCaps/>
      <w:color w:val="5A5A5A" w:themeColor="text1" w:themeTint="A5"/>
    </w:rPr>
  </w:style>
  <w:style w:type="paragraph" w:styleId="aff5">
    <w:name w:val="TOC Heading"/>
    <w:link w:val="aff6"/>
  </w:style>
  <w:style w:type="character" w:customStyle="1" w:styleId="aff6">
    <w:name w:val="Заголовок оглавления Знак"/>
    <w:link w:val="aff5"/>
  </w:style>
  <w:style w:type="character" w:customStyle="1" w:styleId="50">
    <w:name w:val="Заголовок 5 Знак"/>
    <w:basedOn w:val="1"/>
    <w:link w:val="5"/>
    <w:rPr>
      <w:rFonts w:ascii="Arial" w:hAnsi="Arial"/>
      <w:color w:val="2E74B5" w:themeColor="accent1" w:themeShade="BF"/>
      <w:sz w:val="24"/>
    </w:rPr>
  </w:style>
  <w:style w:type="paragraph" w:customStyle="1" w:styleId="1b">
    <w:name w:val="Указатель1"/>
    <w:basedOn w:val="a"/>
    <w:link w:val="1c"/>
  </w:style>
  <w:style w:type="character" w:customStyle="1" w:styleId="1c">
    <w:name w:val="Указатель1"/>
    <w:basedOn w:val="1"/>
    <w:link w:val="1b"/>
    <w:rPr>
      <w:sz w:val="24"/>
    </w:rPr>
  </w:style>
  <w:style w:type="paragraph" w:customStyle="1" w:styleId="13">
    <w:name w:val="Основной шрифт абзаца1"/>
    <w:link w:val="10"/>
  </w:style>
  <w:style w:type="character" w:customStyle="1" w:styleId="11">
    <w:name w:val="Заголовок 1 Знак"/>
    <w:basedOn w:val="1"/>
    <w:link w:val="10"/>
    <w:rPr>
      <w:rFonts w:ascii="Arial" w:hAnsi="Arial"/>
      <w:color w:val="2E74B5" w:themeColor="accent1" w:themeShade="BF"/>
      <w:sz w:val="40"/>
    </w:rPr>
  </w:style>
  <w:style w:type="paragraph" w:customStyle="1" w:styleId="1d">
    <w:name w:val="Название1"/>
    <w:basedOn w:val="a"/>
    <w:link w:val="1e"/>
    <w:pPr>
      <w:widowControl/>
      <w:spacing w:before="120" w:after="120"/>
    </w:pPr>
    <w:rPr>
      <w:i/>
    </w:rPr>
  </w:style>
  <w:style w:type="character" w:customStyle="1" w:styleId="1e">
    <w:name w:val="Название1"/>
    <w:basedOn w:val="1"/>
    <w:link w:val="1d"/>
    <w:rPr>
      <w:i/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f">
    <w:name w:val="Гиперссылка1"/>
    <w:link w:val="aff7"/>
    <w:rPr>
      <w:color w:val="000080"/>
      <w:u w:val="single"/>
    </w:rPr>
  </w:style>
  <w:style w:type="character" w:styleId="aff7">
    <w:name w:val="Hyperlink"/>
    <w:link w:val="1f"/>
    <w:rPr>
      <w:color w:val="000080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272727" w:themeColor="text1" w:themeTint="D8"/>
      <w:sz w:val="24"/>
    </w:rPr>
  </w:style>
  <w:style w:type="paragraph" w:customStyle="1" w:styleId="TitleChar">
    <w:name w:val="Title Char"/>
    <w:basedOn w:val="13"/>
    <w:link w:val="TitleChar0"/>
    <w:rPr>
      <w:rFonts w:ascii="Arial" w:hAnsi="Arial"/>
      <w:spacing w:val="-10"/>
      <w:sz w:val="56"/>
    </w:rPr>
  </w:style>
  <w:style w:type="character" w:customStyle="1" w:styleId="TitleChar0">
    <w:name w:val="Title Char"/>
    <w:basedOn w:val="a0"/>
    <w:link w:val="TitleChar"/>
    <w:rPr>
      <w:rFonts w:ascii="Arial" w:hAnsi="Arial"/>
      <w:spacing w:val="-10"/>
      <w:sz w:val="56"/>
    </w:rPr>
  </w:style>
  <w:style w:type="paragraph" w:styleId="1f0">
    <w:name w:val="toc 1"/>
    <w:basedOn w:val="a"/>
    <w:next w:val="a"/>
    <w:link w:val="1f1"/>
    <w:uiPriority w:val="39"/>
    <w:pPr>
      <w:widowControl/>
      <w:spacing w:after="100"/>
    </w:pPr>
  </w:style>
  <w:style w:type="character" w:customStyle="1" w:styleId="1f1">
    <w:name w:val="Оглавление 1 Знак"/>
    <w:basedOn w:val="1"/>
    <w:link w:val="1f0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f8">
    <w:name w:val="Intense Quote"/>
    <w:basedOn w:val="a"/>
    <w:next w:val="a"/>
    <w:link w:val="aff9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color w:val="2E74B5" w:themeColor="accent1" w:themeShade="BF"/>
    </w:rPr>
  </w:style>
  <w:style w:type="character" w:customStyle="1" w:styleId="aff9">
    <w:name w:val="Выделенная цитата Знак"/>
    <w:basedOn w:val="1"/>
    <w:link w:val="aff8"/>
    <w:rPr>
      <w:i/>
      <w:color w:val="2E74B5" w:themeColor="accent1" w:themeShade="BF"/>
      <w:sz w:val="24"/>
    </w:rPr>
  </w:style>
  <w:style w:type="paragraph" w:customStyle="1" w:styleId="210">
    <w:name w:val="Основной текст 21"/>
    <w:basedOn w:val="a"/>
    <w:link w:val="211"/>
    <w:pPr>
      <w:widowControl/>
      <w:ind w:left="284" w:hanging="284"/>
      <w:jc w:val="both"/>
    </w:pPr>
    <w:rPr>
      <w:sz w:val="20"/>
    </w:rPr>
  </w:style>
  <w:style w:type="character" w:customStyle="1" w:styleId="211">
    <w:name w:val="Основной текст 21"/>
    <w:basedOn w:val="1"/>
    <w:link w:val="210"/>
    <w:rPr>
      <w:sz w:val="20"/>
    </w:rPr>
  </w:style>
  <w:style w:type="paragraph" w:customStyle="1" w:styleId="affa">
    <w:name w:val="готик текст"/>
    <w:link w:val="affb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</w:rPr>
  </w:style>
  <w:style w:type="character" w:customStyle="1" w:styleId="affb">
    <w:name w:val="готик текст"/>
    <w:link w:val="affa"/>
    <w:rPr>
      <w:rFonts w:ascii="NewsGothic_A.Z_PS" w:hAnsi="NewsGothic_A.Z_PS"/>
      <w:color w:val="000000"/>
    </w:rPr>
  </w:style>
  <w:style w:type="paragraph" w:customStyle="1" w:styleId="1f2">
    <w:name w:val="Знак концевой сноски1"/>
    <w:basedOn w:val="13"/>
    <w:link w:val="affc"/>
    <w:rPr>
      <w:vertAlign w:val="superscript"/>
    </w:rPr>
  </w:style>
  <w:style w:type="character" w:styleId="affc">
    <w:name w:val="endnote reference"/>
    <w:basedOn w:val="a0"/>
    <w:link w:val="1f2"/>
    <w:rPr>
      <w:vertAlign w:val="superscript"/>
    </w:rPr>
  </w:style>
  <w:style w:type="paragraph" w:styleId="91">
    <w:name w:val="toc 9"/>
    <w:basedOn w:val="a"/>
    <w:next w:val="a"/>
    <w:link w:val="92"/>
    <w:uiPriority w:val="39"/>
    <w:pPr>
      <w:widowControl/>
      <w:spacing w:after="100"/>
      <w:ind w:left="1760"/>
    </w:pPr>
  </w:style>
  <w:style w:type="character" w:customStyle="1" w:styleId="92">
    <w:name w:val="Оглавление 9 Знак"/>
    <w:basedOn w:val="1"/>
    <w:link w:val="91"/>
    <w:rPr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IntenseQuoteChar">
    <w:name w:val="Intense Quote Char"/>
    <w:basedOn w:val="13"/>
    <w:link w:val="IntenseQuoteChar0"/>
    <w:rPr>
      <w:i/>
      <w:color w:val="2E74B5" w:themeColor="accent1" w:themeShade="BF"/>
    </w:rPr>
  </w:style>
  <w:style w:type="character" w:customStyle="1" w:styleId="IntenseQuoteChar0">
    <w:name w:val="Intense Quote Char"/>
    <w:basedOn w:val="a0"/>
    <w:link w:val="IntenseQuoteChar"/>
    <w:rPr>
      <w:i/>
      <w:color w:val="2E74B5" w:themeColor="accent1" w:themeShade="BF"/>
    </w:rPr>
  </w:style>
  <w:style w:type="paragraph" w:customStyle="1" w:styleId="Heading9Char">
    <w:name w:val="Heading 9 Char"/>
    <w:basedOn w:val="13"/>
    <w:link w:val="Heading9Char0"/>
    <w:rPr>
      <w:rFonts w:ascii="Arial" w:hAnsi="Arial"/>
      <w:i/>
      <w:color w:val="272727" w:themeColor="text1" w:themeTint="D8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color w:val="272727" w:themeColor="text1" w:themeTint="D8"/>
    </w:rPr>
  </w:style>
  <w:style w:type="paragraph" w:styleId="81">
    <w:name w:val="toc 8"/>
    <w:basedOn w:val="a"/>
    <w:next w:val="a"/>
    <w:link w:val="82"/>
    <w:uiPriority w:val="39"/>
    <w:pPr>
      <w:widowControl/>
      <w:spacing w:after="100"/>
      <w:ind w:left="1540"/>
    </w:pPr>
  </w:style>
  <w:style w:type="character" w:customStyle="1" w:styleId="82">
    <w:name w:val="Оглавление 8 Знак"/>
    <w:basedOn w:val="1"/>
    <w:link w:val="81"/>
    <w:rPr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f3">
    <w:name w:val="Название книги1"/>
    <w:basedOn w:val="13"/>
    <w:link w:val="affd"/>
    <w:rPr>
      <w:b/>
      <w:i/>
      <w:spacing w:val="5"/>
    </w:rPr>
  </w:style>
  <w:style w:type="character" w:styleId="affd">
    <w:name w:val="Book Title"/>
    <w:basedOn w:val="a0"/>
    <w:link w:val="1f3"/>
    <w:rPr>
      <w:b/>
      <w:i/>
      <w:spacing w:val="5"/>
    </w:rPr>
  </w:style>
  <w:style w:type="paragraph" w:styleId="affe">
    <w:name w:val="Revision"/>
    <w:link w:val="afff"/>
    <w:rPr>
      <w:sz w:val="24"/>
    </w:rPr>
  </w:style>
  <w:style w:type="character" w:customStyle="1" w:styleId="afff">
    <w:name w:val="Рецензия Знак"/>
    <w:link w:val="affe"/>
    <w:rPr>
      <w:sz w:val="24"/>
    </w:rPr>
  </w:style>
  <w:style w:type="paragraph" w:styleId="afff0">
    <w:name w:val="header"/>
    <w:basedOn w:val="a"/>
    <w:link w:val="afff1"/>
    <w:pPr>
      <w:widowControl/>
      <w:tabs>
        <w:tab w:val="center" w:pos="4844"/>
        <w:tab w:val="right" w:pos="9689"/>
      </w:tabs>
    </w:pPr>
  </w:style>
  <w:style w:type="character" w:customStyle="1" w:styleId="afff1">
    <w:name w:val="Верхний колонтитул Знак"/>
    <w:basedOn w:val="1"/>
    <w:link w:val="afff0"/>
    <w:rPr>
      <w:sz w:val="24"/>
    </w:rPr>
  </w:style>
  <w:style w:type="paragraph" w:styleId="51">
    <w:name w:val="toc 5"/>
    <w:basedOn w:val="a"/>
    <w:next w:val="a"/>
    <w:link w:val="52"/>
    <w:uiPriority w:val="39"/>
    <w:pPr>
      <w:widowControl/>
      <w:spacing w:after="100"/>
      <w:ind w:left="880"/>
    </w:pPr>
  </w:style>
  <w:style w:type="character" w:customStyle="1" w:styleId="52">
    <w:name w:val="Оглавление 5 Знак"/>
    <w:basedOn w:val="1"/>
    <w:link w:val="51"/>
    <w:rPr>
      <w:sz w:val="24"/>
    </w:rPr>
  </w:style>
  <w:style w:type="paragraph" w:customStyle="1" w:styleId="Heading1Char">
    <w:name w:val="Heading 1 Char"/>
    <w:basedOn w:val="13"/>
    <w:link w:val="Heading1Char0"/>
    <w:rPr>
      <w:rFonts w:ascii="Arial" w:hAnsi="Arial"/>
      <w:color w:val="2E74B5" w:themeColor="accent1" w:themeShade="BF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color w:val="2E74B5" w:themeColor="accent1" w:themeShade="BF"/>
      <w:sz w:val="40"/>
    </w:rPr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1f4">
    <w:name w:val="Заголовок1"/>
    <w:basedOn w:val="a"/>
    <w:next w:val="afa"/>
    <w:link w:val="1f5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1f5">
    <w:name w:val="Заголовок1"/>
    <w:basedOn w:val="1"/>
    <w:link w:val="1f4"/>
    <w:rPr>
      <w:rFonts w:ascii="Arial" w:hAnsi="Arial"/>
      <w:sz w:val="28"/>
    </w:rPr>
  </w:style>
  <w:style w:type="paragraph" w:styleId="afff2">
    <w:name w:val="annotation subject"/>
    <w:basedOn w:val="a9"/>
    <w:next w:val="a9"/>
    <w:link w:val="afff3"/>
    <w:rPr>
      <w:b/>
    </w:rPr>
  </w:style>
  <w:style w:type="character" w:customStyle="1" w:styleId="afff3">
    <w:name w:val="Тема примечания Знак"/>
    <w:basedOn w:val="aa"/>
    <w:link w:val="afff2"/>
    <w:rPr>
      <w:b/>
      <w:sz w:val="20"/>
    </w:rPr>
  </w:style>
  <w:style w:type="paragraph" w:customStyle="1" w:styleId="Heading7Char">
    <w:name w:val="Heading 7 Char"/>
    <w:basedOn w:val="13"/>
    <w:link w:val="Heading7Char0"/>
    <w:rPr>
      <w:rFonts w:ascii="Arial" w:hAnsi="Arial"/>
      <w:color w:val="595959" w:themeColor="text1" w:themeTint="A6"/>
    </w:rPr>
  </w:style>
  <w:style w:type="character" w:customStyle="1" w:styleId="Heading7Char0">
    <w:name w:val="Heading 7 Char"/>
    <w:basedOn w:val="a0"/>
    <w:link w:val="Heading7Char"/>
    <w:rPr>
      <w:rFonts w:ascii="Arial" w:hAnsi="Arial"/>
      <w:color w:val="595959" w:themeColor="text1" w:themeTint="A6"/>
    </w:rPr>
  </w:style>
  <w:style w:type="paragraph" w:styleId="afff4">
    <w:name w:val="Subtitle"/>
    <w:basedOn w:val="a"/>
    <w:next w:val="a"/>
    <w:link w:val="afff5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fff5">
    <w:name w:val="Подзаголовок Знак"/>
    <w:basedOn w:val="1"/>
    <w:link w:val="afff4"/>
    <w:rPr>
      <w:color w:val="595959" w:themeColor="text1" w:themeTint="A6"/>
      <w:spacing w:val="15"/>
      <w:sz w:val="28"/>
    </w:rPr>
  </w:style>
  <w:style w:type="paragraph" w:customStyle="1" w:styleId="UnresolvedMention">
    <w:name w:val="Unresolved Mention"/>
    <w:basedOn w:val="13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customStyle="1" w:styleId="1f6">
    <w:name w:val="Номер строки1"/>
    <w:link w:val="afff6"/>
  </w:style>
  <w:style w:type="character" w:styleId="afff6">
    <w:name w:val="line number"/>
    <w:link w:val="1f6"/>
  </w:style>
  <w:style w:type="paragraph" w:customStyle="1" w:styleId="EndnoteTextChar">
    <w:name w:val="Endnote Text Char"/>
    <w:basedOn w:val="13"/>
    <w:link w:val="EndnoteTextChar0"/>
  </w:style>
  <w:style w:type="character" w:customStyle="1" w:styleId="EndnoteTextChar0">
    <w:name w:val="Endnote Text Char"/>
    <w:basedOn w:val="a0"/>
    <w:link w:val="EndnoteTextChar"/>
    <w:rPr>
      <w:sz w:val="20"/>
    </w:rPr>
  </w:style>
  <w:style w:type="paragraph" w:styleId="afff7">
    <w:name w:val="footer"/>
    <w:basedOn w:val="a"/>
    <w:link w:val="afff8"/>
    <w:pPr>
      <w:widowControl/>
      <w:tabs>
        <w:tab w:val="center" w:pos="4844"/>
        <w:tab w:val="right" w:pos="9689"/>
      </w:tabs>
    </w:pPr>
  </w:style>
  <w:style w:type="character" w:customStyle="1" w:styleId="afff8">
    <w:name w:val="Нижний колонтитул Знак"/>
    <w:basedOn w:val="1"/>
    <w:link w:val="afff7"/>
    <w:rPr>
      <w:sz w:val="24"/>
    </w:rPr>
  </w:style>
  <w:style w:type="paragraph" w:customStyle="1" w:styleId="afff9">
    <w:name w:val="Символ нумерации"/>
    <w:link w:val="afffa"/>
  </w:style>
  <w:style w:type="character" w:customStyle="1" w:styleId="afffa">
    <w:name w:val="Символ нумерации"/>
    <w:link w:val="afff9"/>
  </w:style>
  <w:style w:type="paragraph" w:customStyle="1" w:styleId="1f7">
    <w:name w:val="Сильное выделение1"/>
    <w:basedOn w:val="13"/>
    <w:link w:val="afffb"/>
    <w:rPr>
      <w:i/>
      <w:color w:val="2E74B5" w:themeColor="accent1" w:themeShade="BF"/>
    </w:rPr>
  </w:style>
  <w:style w:type="character" w:styleId="afffb">
    <w:name w:val="Intense Emphasis"/>
    <w:basedOn w:val="a0"/>
    <w:link w:val="1f7"/>
    <w:rPr>
      <w:i/>
      <w:color w:val="2E74B5" w:themeColor="accent1" w:themeShade="BF"/>
    </w:rPr>
  </w:style>
  <w:style w:type="paragraph" w:styleId="afffc">
    <w:name w:val="Title"/>
    <w:basedOn w:val="a"/>
    <w:next w:val="afa"/>
    <w:link w:val="afffd"/>
    <w:uiPriority w:val="10"/>
    <w:qFormat/>
    <w:pPr>
      <w:keepNext/>
      <w:widowControl/>
      <w:spacing w:before="240" w:after="120"/>
    </w:pPr>
    <w:rPr>
      <w:rFonts w:ascii="Liberation Sans" w:hAnsi="Liberation Sans"/>
      <w:sz w:val="28"/>
    </w:rPr>
  </w:style>
  <w:style w:type="character" w:customStyle="1" w:styleId="afffd">
    <w:name w:val="Название Знак"/>
    <w:basedOn w:val="1"/>
    <w:link w:val="afffc"/>
    <w:rPr>
      <w:rFonts w:ascii="Liberation Sans" w:hAnsi="Liberation Sans"/>
      <w:sz w:val="28"/>
    </w:rPr>
  </w:style>
  <w:style w:type="character" w:customStyle="1" w:styleId="40">
    <w:name w:val="Заголовок 4 Знак"/>
    <w:basedOn w:val="1"/>
    <w:link w:val="4"/>
    <w:rPr>
      <w:rFonts w:ascii="Arial" w:hAnsi="Arial"/>
      <w:i/>
      <w:color w:val="2E74B5" w:themeColor="accent1" w:themeShade="BF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color w:val="2E74B5" w:themeColor="accent1" w:themeShade="BF"/>
      <w:sz w:val="32"/>
    </w:rPr>
  </w:style>
  <w:style w:type="paragraph" w:customStyle="1" w:styleId="SubtitleChar">
    <w:name w:val="Subtitle Char"/>
    <w:basedOn w:val="13"/>
    <w:link w:val="SubtitleChar0"/>
    <w:rPr>
      <w:color w:val="595959" w:themeColor="text1" w:themeTint="A6"/>
      <w:spacing w:val="15"/>
      <w:sz w:val="28"/>
    </w:rPr>
  </w:style>
  <w:style w:type="character" w:customStyle="1" w:styleId="SubtitleChar0">
    <w:name w:val="Subtitle Char"/>
    <w:basedOn w:val="a0"/>
    <w:link w:val="SubtitleChar"/>
    <w:rPr>
      <w:color w:val="595959" w:themeColor="text1" w:themeTint="A6"/>
      <w:spacing w:val="15"/>
      <w:sz w:val="28"/>
    </w:rPr>
  </w:style>
  <w:style w:type="paragraph" w:customStyle="1" w:styleId="FootnoteTextChar">
    <w:name w:val="Footnote Text Char"/>
    <w:basedOn w:val="13"/>
    <w:link w:val="FootnoteTextChar0"/>
  </w:style>
  <w:style w:type="character" w:customStyle="1" w:styleId="FootnoteTextChar0">
    <w:name w:val="Footnote Text Char"/>
    <w:basedOn w:val="a0"/>
    <w:link w:val="FootnoteTextChar"/>
    <w:rPr>
      <w:sz w:val="20"/>
    </w:rPr>
  </w:style>
  <w:style w:type="paragraph" w:styleId="afa">
    <w:name w:val="Body Text"/>
    <w:basedOn w:val="a"/>
    <w:link w:val="afc"/>
    <w:pPr>
      <w:widowControl/>
      <w:spacing w:after="120"/>
    </w:pPr>
  </w:style>
  <w:style w:type="character" w:customStyle="1" w:styleId="afc">
    <w:name w:val="Основной текст Знак"/>
    <w:basedOn w:val="1"/>
    <w:link w:val="afa"/>
    <w:rPr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i/>
      <w:color w:val="595959" w:themeColor="text1" w:themeTint="A6"/>
      <w:sz w:val="24"/>
    </w:rPr>
  </w:style>
  <w:style w:type="table" w:customStyle="1" w:styleId="ListTable2">
    <w:name w:val="List Table 2"/>
    <w:basedOn w:val="a1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" TargetMode="External"/><Relationship Id="rId18" Type="http://schemas.openxmlformats.org/officeDocument/2006/relationships/hyperlink" Target="http://www.lot-online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lot-online.ru/" TargetMode="Externa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t-online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/" TargetMode="External"/><Relationship Id="rId11" Type="http://schemas.openxmlformats.org/officeDocument/2006/relationships/hyperlink" Target="https://catalog.lot-online.ru/index.php?dispatch=rad_attachment.getfile&amp;attachment_id=2726858&amp;inline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10" Type="http://schemas.openxmlformats.org/officeDocument/2006/relationships/hyperlink" Target="https://sales.lot-online.ru/e-auction/media/reglament.pdf" TargetMode="External"/><Relationship Id="rId19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2613</TotalTime>
  <Pages>6</Pages>
  <Words>3954</Words>
  <Characters>22544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</cp:lastModifiedBy>
  <cp:revision>10</cp:revision>
  <dcterms:created xsi:type="dcterms:W3CDTF">2025-04-09T09:45:00Z</dcterms:created>
  <dcterms:modified xsi:type="dcterms:W3CDTF">2025-11-03T12:39:00Z</dcterms:modified>
</cp:coreProperties>
</file>