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40" w:type="dxa"/>
        <w:tblLayout w:type="fixed"/>
        <w:tblLook w:val="01E0" w:firstRow="1" w:lastRow="1" w:firstColumn="1" w:lastColumn="1" w:noHBand="0" w:noVBand="0"/>
      </w:tblPr>
      <w:tblGrid>
        <w:gridCol w:w="5637"/>
        <w:gridCol w:w="3803"/>
      </w:tblGrid>
      <w:tr w:rsidR="00DC636B" w:rsidRPr="0037444C" w:rsidTr="00D869EC">
        <w:tc>
          <w:tcPr>
            <w:tcW w:w="5637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  <w:p w:rsidR="00DC636B" w:rsidRPr="0037444C" w:rsidRDefault="00DC636B" w:rsidP="00D869EC">
            <w:pPr>
              <w:tabs>
                <w:tab w:val="left" w:pos="426"/>
              </w:tabs>
              <w:contextualSpacing/>
              <w:jc w:val="both"/>
              <w:rPr>
                <w:b/>
              </w:rPr>
            </w:pPr>
            <w:r>
              <w:rPr>
                <w:b/>
              </w:rPr>
              <w:t>ПРОДАВЦУ</w:t>
            </w:r>
          </w:p>
        </w:tc>
      </w:tr>
      <w:tr w:rsidR="00DC636B" w:rsidRPr="0037444C" w:rsidTr="00D869EC">
        <w:tc>
          <w:tcPr>
            <w:tcW w:w="5637" w:type="dxa"/>
          </w:tcPr>
          <w:p w:rsidR="00DC636B" w:rsidRPr="0037444C" w:rsidRDefault="00DC636B" w:rsidP="00D869EC">
            <w:pPr>
              <w:tabs>
                <w:tab w:val="left" w:pos="426"/>
              </w:tabs>
              <w:ind w:firstLine="425"/>
              <w:contextualSpacing/>
              <w:jc w:val="both"/>
              <w:rPr>
                <w:b/>
              </w:rPr>
            </w:pPr>
          </w:p>
        </w:tc>
        <w:tc>
          <w:tcPr>
            <w:tcW w:w="3803" w:type="dxa"/>
          </w:tcPr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pBdr>
                <w:top w:val="single" w:sz="12" w:space="1" w:color="auto"/>
                <w:bottom w:val="single" w:sz="12" w:space="1" w:color="auto"/>
              </w:pBdr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pBdr>
                <w:bottom w:val="single" w:sz="12" w:space="1" w:color="auto"/>
              </w:pBdr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(</w:t>
            </w:r>
            <w:r w:rsidRPr="0037444C">
              <w:rPr>
                <w:rFonts w:ascii="Times New Roman" w:hAnsi="Times New Roman" w:cs="Times New Roman"/>
                <w:i/>
                <w:color w:val="0000FF"/>
                <w:sz w:val="24"/>
                <w:szCs w:val="24"/>
              </w:rPr>
              <w:t>Ф.И.О. субъекта персональных данных</w:t>
            </w:r>
            <w:r w:rsidRPr="0037444C">
              <w:rPr>
                <w:rFonts w:ascii="Times New Roman" w:hAnsi="Times New Roman" w:cs="Times New Roman"/>
                <w:color w:val="0000FF"/>
                <w:sz w:val="24"/>
                <w:szCs w:val="24"/>
              </w:rPr>
              <w:t>)</w:t>
            </w:r>
          </w:p>
          <w:p w:rsidR="00DC636B" w:rsidRPr="0037444C" w:rsidRDefault="00DC636B" w:rsidP="00D869EC">
            <w:pPr>
              <w:pStyle w:val="ConsPlusNonformat"/>
              <w:widowControl/>
              <w:tabs>
                <w:tab w:val="left" w:pos="426"/>
              </w:tabs>
              <w:ind w:firstLine="42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444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</w:tc>
      </w:tr>
    </w:tbl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7444C">
        <w:rPr>
          <w:rFonts w:ascii="Times New Roman" w:hAnsi="Times New Roman" w:cs="Times New Roman"/>
          <w:b/>
          <w:sz w:val="24"/>
          <w:szCs w:val="24"/>
        </w:rPr>
        <w:t>на обработку персональных данных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ab/>
        <w:t xml:space="preserve">Я, _____________________________________________, в соответствии с                          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фамилия, имя, отчество субъекта персональных данных)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>п.4 ст. 9 Федерального закона от 27.07.2006 № 152-ФЗ «О персональных данных», зарегистрирован__ по адресу: _______________________________________________,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                                             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(указывается адрес субъекта персональных данных)</w:t>
      </w:r>
      <w:r w:rsidRPr="003744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636B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i/>
          <w:color w:val="0000FF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________________________________________                </w:t>
      </w:r>
      <w:r w:rsidRPr="0037444C">
        <w:rPr>
          <w:rFonts w:ascii="Times New Roman" w:hAnsi="Times New Roman" w:cs="Times New Roman"/>
          <w:sz w:val="24"/>
          <w:szCs w:val="24"/>
        </w:rPr>
        <w:tab/>
      </w:r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                                                </w:t>
      </w:r>
      <w:proofErr w:type="gramStart"/>
      <w:r w:rsidRPr="0037444C">
        <w:rPr>
          <w:rFonts w:ascii="Times New Roman" w:hAnsi="Times New Roman" w:cs="Times New Roman"/>
          <w:color w:val="0000FF"/>
          <w:sz w:val="24"/>
          <w:szCs w:val="24"/>
        </w:rPr>
        <w:t xml:space="preserve">  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(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наименование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номер основного</w:t>
      </w:r>
      <w:r w:rsidRPr="001561E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color w:val="0000FF"/>
          <w:sz w:val="24"/>
          <w:szCs w:val="24"/>
        </w:rPr>
        <w:t xml:space="preserve">документа, </w:t>
      </w:r>
      <w:r w:rsidRPr="0037444C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</w:t>
      </w:r>
      <w:r w:rsidRPr="0037444C">
        <w:rPr>
          <w:rFonts w:ascii="Times New Roman" w:hAnsi="Times New Roman" w:cs="Times New Roman"/>
          <w:i/>
          <w:sz w:val="24"/>
          <w:szCs w:val="24"/>
        </w:rPr>
        <w:t>____</w:t>
      </w:r>
    </w:p>
    <w:p w:rsidR="00DC636B" w:rsidRPr="001561EC" w:rsidRDefault="00DC636B" w:rsidP="00DC636B">
      <w:pPr>
        <w:pStyle w:val="ConsPlusNonformat"/>
        <w:widowControl/>
        <w:tabs>
          <w:tab w:val="left" w:pos="426"/>
        </w:tabs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удостоверяющего личность, сведения о дате выдачи указанного документа </w:t>
      </w:r>
      <w:proofErr w:type="gramStart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>и  выдавшем</w:t>
      </w:r>
      <w:proofErr w:type="gramEnd"/>
      <w:r w:rsidRPr="0037444C">
        <w:rPr>
          <w:rFonts w:ascii="Times New Roman" w:hAnsi="Times New Roman" w:cs="Times New Roman"/>
          <w:i/>
          <w:color w:val="0000FF"/>
          <w:sz w:val="24"/>
          <w:szCs w:val="24"/>
        </w:rPr>
        <w:t xml:space="preserve"> его органе)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C636B">
        <w:rPr>
          <w:rFonts w:ascii="Times New Roman" w:hAnsi="Times New Roman" w:cs="Times New Roman"/>
          <w:sz w:val="24"/>
          <w:szCs w:val="24"/>
        </w:rPr>
        <w:t xml:space="preserve">в целях </w:t>
      </w:r>
      <w:r w:rsidRPr="00DC636B">
        <w:rPr>
          <w:rFonts w:ascii="Times New Roman" w:hAnsi="Times New Roman" w:cs="Times New Roman"/>
          <w:i/>
          <w:sz w:val="24"/>
          <w:szCs w:val="24"/>
          <w:u w:val="single"/>
        </w:rPr>
        <w:t xml:space="preserve">заполнения процедурных документов по </w:t>
      </w:r>
      <w:r w:rsidR="002A066A">
        <w:rPr>
          <w:rFonts w:ascii="Times New Roman" w:hAnsi="Times New Roman" w:cs="Times New Roman"/>
          <w:i/>
          <w:sz w:val="24"/>
          <w:szCs w:val="24"/>
          <w:u w:val="single"/>
        </w:rPr>
        <w:t>__________________</w:t>
      </w:r>
      <w:proofErr w:type="gramStart"/>
      <w:r w:rsidR="002A066A">
        <w:rPr>
          <w:rFonts w:ascii="Times New Roman" w:hAnsi="Times New Roman" w:cs="Times New Roman"/>
          <w:i/>
          <w:sz w:val="24"/>
          <w:szCs w:val="24"/>
          <w:u w:val="single"/>
        </w:rPr>
        <w:t>_(</w:t>
      </w:r>
      <w:proofErr w:type="gramEnd"/>
      <w:r w:rsidR="002A066A">
        <w:rPr>
          <w:rFonts w:ascii="Times New Roman" w:hAnsi="Times New Roman" w:cs="Times New Roman"/>
          <w:i/>
          <w:sz w:val="24"/>
          <w:szCs w:val="24"/>
          <w:u w:val="single"/>
        </w:rPr>
        <w:t>указывается способ проведения продажи)</w:t>
      </w:r>
      <w:r w:rsidRPr="00DC636B">
        <w:rPr>
          <w:rFonts w:ascii="Times New Roman" w:hAnsi="Times New Roman" w:cs="Times New Roman"/>
          <w:sz w:val="24"/>
          <w:szCs w:val="24"/>
        </w:rPr>
        <w:t xml:space="preserve">, даю согласие </w:t>
      </w:r>
      <w:r w:rsidR="002A066A">
        <w:rPr>
          <w:rFonts w:ascii="Times New Roman" w:hAnsi="Times New Roman" w:cs="Times New Roman"/>
          <w:sz w:val="24"/>
          <w:szCs w:val="24"/>
        </w:rPr>
        <w:t>__________________________________(</w:t>
      </w:r>
      <w:r w:rsidR="002A066A" w:rsidRPr="002A066A">
        <w:rPr>
          <w:rFonts w:ascii="Times New Roman" w:hAnsi="Times New Roman" w:cs="Times New Roman"/>
          <w:i/>
          <w:sz w:val="24"/>
          <w:szCs w:val="24"/>
        </w:rPr>
        <w:t>указывается наименование электронной площадки и Продавца</w:t>
      </w:r>
      <w:r w:rsidR="002A066A">
        <w:rPr>
          <w:rFonts w:ascii="Times New Roman" w:hAnsi="Times New Roman" w:cs="Times New Roman"/>
          <w:sz w:val="24"/>
          <w:szCs w:val="24"/>
        </w:rPr>
        <w:t>)</w:t>
      </w:r>
      <w:r w:rsidRPr="00DC636B">
        <w:rPr>
          <w:rFonts w:ascii="Times New Roman" w:hAnsi="Times New Roman" w:cs="Times New Roman"/>
          <w:sz w:val="24"/>
          <w:szCs w:val="24"/>
        </w:rPr>
        <w:t>, для дальнейшей передачи</w:t>
      </w:r>
      <w:r w:rsidRPr="0037444C">
        <w:rPr>
          <w:rFonts w:ascii="Times New Roman" w:hAnsi="Times New Roman" w:cs="Times New Roman"/>
          <w:sz w:val="24"/>
          <w:szCs w:val="24"/>
        </w:rPr>
        <w:t xml:space="preserve"> Продавцу на автоматизированную, а также без использования средств автоматизации об</w:t>
      </w:r>
      <w:bookmarkStart w:id="0" w:name="_GoBack"/>
      <w:bookmarkEnd w:id="0"/>
      <w:r w:rsidRPr="0037444C">
        <w:rPr>
          <w:rFonts w:ascii="Times New Roman" w:hAnsi="Times New Roman" w:cs="Times New Roman"/>
          <w:sz w:val="24"/>
          <w:szCs w:val="24"/>
        </w:rPr>
        <w:t>работку моих персональных данных,  то ес</w:t>
      </w:r>
      <w:r>
        <w:rPr>
          <w:rFonts w:ascii="Times New Roman" w:hAnsi="Times New Roman" w:cs="Times New Roman"/>
          <w:sz w:val="24"/>
          <w:szCs w:val="24"/>
        </w:rPr>
        <w:t xml:space="preserve">ть на совершение  </w:t>
      </w:r>
      <w:r w:rsidRPr="0037444C">
        <w:rPr>
          <w:rFonts w:ascii="Times New Roman" w:hAnsi="Times New Roman" w:cs="Times New Roman"/>
          <w:sz w:val="24"/>
          <w:szCs w:val="24"/>
        </w:rPr>
        <w:t xml:space="preserve">действий, предусмотренных Федеральным законом от 27.07.2006 № 152-ФЗ «О персональных данных».  </w:t>
      </w:r>
    </w:p>
    <w:p w:rsidR="00DC636B" w:rsidRPr="0037444C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7444C">
        <w:rPr>
          <w:rFonts w:ascii="Times New Roman" w:hAnsi="Times New Roman" w:cs="Times New Roman"/>
          <w:sz w:val="24"/>
          <w:szCs w:val="24"/>
        </w:rPr>
        <w:t xml:space="preserve">Об ответственности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за  достоверность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представленных сведений предупрежден</w:t>
      </w:r>
      <w:r w:rsidRPr="0037444C">
        <w:rPr>
          <w:rFonts w:ascii="Times New Roman" w:hAnsi="Times New Roman" w:cs="Times New Roman"/>
          <w:sz w:val="24"/>
          <w:szCs w:val="24"/>
        </w:rPr>
        <w:t>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</w:pPr>
      <w:r>
        <w:t>Подтверждаю, что ознакомлен</w:t>
      </w:r>
      <w:r w:rsidRPr="0037444C">
        <w:t xml:space="preserve"> с положениями Федерального закона от 27.07.2006 </w:t>
      </w:r>
      <w:r w:rsidR="00980ED3">
        <w:br/>
      </w:r>
      <w:r w:rsidRPr="0037444C">
        <w:t>№ 152-ФЗ «О персональных данных», в том числе правами и обязанностями в области защиты персональных д</w:t>
      </w:r>
      <w:r>
        <w:t>анных. Кроме того, я уведомлен</w:t>
      </w:r>
      <w:r w:rsidRPr="0037444C">
        <w:t>, что Оператор электронной площадки имеет право предоставлять информацию по официальному запросу третьих лиц только в установленных законом случаях.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</w:pPr>
      <w:r w:rsidRPr="0037444C">
        <w:t>Настоящее согласие</w:t>
      </w:r>
      <w:r>
        <w:t xml:space="preserve"> </w:t>
      </w:r>
      <w:proofErr w:type="gramStart"/>
      <w:r w:rsidRPr="0037444C">
        <w:t>действует  со</w:t>
      </w:r>
      <w:proofErr w:type="gramEnd"/>
      <w:r w:rsidRPr="0037444C">
        <w:t xml:space="preserve">  дня  его подписания до дня отзыва в письменной форме.</w:t>
      </w:r>
    </w:p>
    <w:p w:rsidR="00DC636B" w:rsidRPr="0037444C" w:rsidRDefault="00DC636B" w:rsidP="00DC636B">
      <w:pPr>
        <w:tabs>
          <w:tab w:val="left" w:pos="426"/>
        </w:tabs>
        <w:ind w:firstLine="425"/>
        <w:contextualSpacing/>
        <w:jc w:val="both"/>
        <w:rPr>
          <w:color w:val="0000FF"/>
        </w:rPr>
      </w:pPr>
      <w:r w:rsidRPr="0037444C">
        <w:t>______________________________________ ________________ "__" ____ 20</w:t>
      </w:r>
      <w:r>
        <w:t>_</w:t>
      </w:r>
      <w:r w:rsidRPr="0037444C">
        <w:t xml:space="preserve">__ г.             </w:t>
      </w:r>
      <w:r w:rsidRPr="0037444C">
        <w:rPr>
          <w:color w:val="0000FF"/>
        </w:rPr>
        <w:t xml:space="preserve">(Ф.И.О. субъекта персональных </w:t>
      </w:r>
      <w:proofErr w:type="gramStart"/>
      <w:r w:rsidRPr="0037444C">
        <w:rPr>
          <w:color w:val="0000FF"/>
        </w:rPr>
        <w:t xml:space="preserve">данных)   </w:t>
      </w:r>
      <w:proofErr w:type="gramEnd"/>
      <w:r w:rsidRPr="0037444C">
        <w:rPr>
          <w:color w:val="0000FF"/>
        </w:rPr>
        <w:t xml:space="preserve">                                                 (подпись)</w:t>
      </w:r>
    </w:p>
    <w:p w:rsidR="00DF0B9D" w:rsidRDefault="00DC636B" w:rsidP="00DC636B">
      <w:pPr>
        <w:pStyle w:val="ConsPlusNonformat"/>
        <w:widowControl/>
        <w:tabs>
          <w:tab w:val="left" w:pos="426"/>
        </w:tabs>
        <w:ind w:firstLine="425"/>
        <w:contextualSpacing/>
        <w:jc w:val="both"/>
      </w:pPr>
      <w:r w:rsidRPr="0037444C">
        <w:rPr>
          <w:rFonts w:ascii="Times New Roman" w:hAnsi="Times New Roman" w:cs="Times New Roman"/>
          <w:i/>
          <w:sz w:val="24"/>
          <w:szCs w:val="24"/>
        </w:rPr>
        <w:t xml:space="preserve">При получении согласия от представителя субъекта персональных данных в согласии на обработку персональных данных также указываются фамилия, имя, отчество, адрес представителя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представителя. </w:t>
      </w:r>
    </w:p>
    <w:sectPr w:rsidR="00DF0B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36B"/>
    <w:rsid w:val="002A066A"/>
    <w:rsid w:val="00980ED3"/>
    <w:rsid w:val="00DC636B"/>
    <w:rsid w:val="00DF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5C6DC"/>
  <w15:chartTrackingRefBased/>
  <w15:docId w15:val="{820A6CDD-0794-4CB4-A18D-5FBFBDCCC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6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C636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2146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PSB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 I.</dc:creator>
  <cp:keywords/>
  <dc:description/>
  <cp:lastModifiedBy>Levchenko I.</cp:lastModifiedBy>
  <cp:revision>3</cp:revision>
  <dcterms:created xsi:type="dcterms:W3CDTF">2020-03-18T14:20:00Z</dcterms:created>
  <dcterms:modified xsi:type="dcterms:W3CDTF">2022-01-23T11:53:00Z</dcterms:modified>
</cp:coreProperties>
</file>