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993" w14:textId="24303A6F" w:rsidR="00E172B3" w:rsidRPr="00844E45" w:rsidRDefault="00844E45" w:rsidP="005F1121">
      <w:pPr>
        <w:spacing w:after="0" w:line="240" w:lineRule="auto"/>
        <w:ind w:firstLine="708"/>
        <w:jc w:val="both"/>
        <w:rPr>
          <w:rFonts w:ascii="Times New Roman" w:hAnsi="Times New Roman" w:cs="Times New Roman"/>
          <w:color w:val="000000" w:themeColor="text1"/>
          <w:sz w:val="20"/>
          <w:szCs w:val="20"/>
        </w:rPr>
      </w:pPr>
      <w:r w:rsidRPr="00953332">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953332">
        <w:rPr>
          <w:rFonts w:ascii="Times New Roman" w:hAnsi="Times New Roman" w:cs="Times New Roman"/>
          <w:b/>
          <w:bCs/>
          <w:sz w:val="20"/>
          <w:szCs w:val="20"/>
        </w:rPr>
        <w:t xml:space="preserve">Скляровым Яном Юрьевичем </w:t>
      </w:r>
      <w:r w:rsidRPr="00953332">
        <w:rPr>
          <w:rFonts w:ascii="Times New Roman" w:hAnsi="Times New Roman" w:cs="Times New Roman"/>
          <w:bCs/>
          <w:sz w:val="20"/>
          <w:szCs w:val="20"/>
        </w:rPr>
        <w:t>(дата рождения: 04.09.1984 г., место рождения: дер. М. Борщевка Клинского р-на Московской области, СНИЛС 071-832-554 62, ИНН 502005445145, место жительства: 141644, Московская область, Клинский муниципальный р-н, д. Малая Борщевка, д.38, кв.9</w:t>
      </w:r>
      <w:r w:rsidRPr="00953332">
        <w:rPr>
          <w:rFonts w:ascii="Times New Roman" w:hAnsi="Times New Roman" w:cs="Times New Roman"/>
          <w:sz w:val="20"/>
          <w:szCs w:val="20"/>
        </w:rPr>
        <w:t xml:space="preserve">, далее – Должник), </w:t>
      </w:r>
      <w:r w:rsidRPr="00953332">
        <w:rPr>
          <w:rFonts w:ascii="Times New Roman" w:hAnsi="Times New Roman" w:cs="Times New Roman"/>
          <w:b/>
          <w:sz w:val="20"/>
          <w:szCs w:val="20"/>
        </w:rPr>
        <w:t>в лице</w:t>
      </w:r>
      <w:r w:rsidRPr="00953332">
        <w:rPr>
          <w:rFonts w:ascii="Times New Roman" w:hAnsi="Times New Roman" w:cs="Times New Roman"/>
          <w:sz w:val="20"/>
          <w:szCs w:val="20"/>
        </w:rPr>
        <w:t xml:space="preserve"> </w:t>
      </w:r>
      <w:r w:rsidRPr="00953332">
        <w:rPr>
          <w:rFonts w:ascii="Times New Roman" w:hAnsi="Times New Roman" w:cs="Times New Roman"/>
          <w:b/>
          <w:sz w:val="20"/>
          <w:szCs w:val="20"/>
        </w:rPr>
        <w:t xml:space="preserve">финансового управляющего </w:t>
      </w:r>
      <w:r w:rsidRPr="00953332">
        <w:rPr>
          <w:rFonts w:ascii="Times New Roman" w:hAnsi="Times New Roman" w:cs="Times New Roman"/>
          <w:b/>
          <w:bCs/>
          <w:sz w:val="20"/>
          <w:szCs w:val="20"/>
        </w:rPr>
        <w:t xml:space="preserve">Чистяковой Ольги Андреевны </w:t>
      </w:r>
      <w:r w:rsidRPr="00953332">
        <w:rPr>
          <w:rFonts w:ascii="Times New Roman" w:hAnsi="Times New Roman" w:cs="Times New Roman"/>
          <w:sz w:val="20"/>
          <w:szCs w:val="20"/>
        </w:rPr>
        <w:t xml:space="preserve">(ИНН 563503217335, СНИЛС 118-112-569 27, рег. №: 18645, адрес для корреспонденции: 462404, обл. Оренбургская, г. Орск, ул. Московская, 17, 201, далее – Финансовый управляющий) – член Союза СРО «ГАУ» (ИНН 1660062005, ОГРН 1021603626098, адрес: 420034, </w:t>
      </w:r>
      <w:proofErr w:type="spellStart"/>
      <w:r w:rsidRPr="00953332">
        <w:rPr>
          <w:rFonts w:ascii="Times New Roman" w:hAnsi="Times New Roman" w:cs="Times New Roman"/>
          <w:sz w:val="20"/>
          <w:szCs w:val="20"/>
        </w:rPr>
        <w:t>Респ</w:t>
      </w:r>
      <w:proofErr w:type="spellEnd"/>
      <w:r w:rsidRPr="00953332">
        <w:rPr>
          <w:rFonts w:ascii="Times New Roman" w:hAnsi="Times New Roman" w:cs="Times New Roman"/>
          <w:sz w:val="20"/>
          <w:szCs w:val="20"/>
        </w:rPr>
        <w:t xml:space="preserve">. Татарстан, г. Казань, ул. Соловецких Юнг, д. 7, оф. 1004), действующей на основании Решения Арбитражного суда Московской </w:t>
      </w:r>
      <w:r w:rsidRPr="001518BF">
        <w:rPr>
          <w:rFonts w:ascii="Times New Roman" w:hAnsi="Times New Roman" w:cs="Times New Roman"/>
          <w:sz w:val="20"/>
          <w:szCs w:val="20"/>
        </w:rPr>
        <w:t xml:space="preserve">области от 03.12.2024 г. по делу </w:t>
      </w:r>
      <w:r w:rsidRPr="00844E45">
        <w:rPr>
          <w:rFonts w:ascii="Times New Roman" w:hAnsi="Times New Roman" w:cs="Times New Roman"/>
          <w:sz w:val="20"/>
          <w:szCs w:val="20"/>
        </w:rPr>
        <w:t>№А41-85117/24</w:t>
      </w:r>
      <w:r w:rsidR="00CD43A4" w:rsidRPr="00844E45">
        <w:rPr>
          <w:rFonts w:ascii="Times New Roman" w:hAnsi="Times New Roman" w:cs="Times New Roman"/>
          <w:sz w:val="20"/>
          <w:szCs w:val="20"/>
        </w:rPr>
        <w:t xml:space="preserve">, сообщает </w:t>
      </w:r>
      <w:r w:rsidR="00CD43A4" w:rsidRPr="00844E45">
        <w:rPr>
          <w:rFonts w:ascii="Times New Roman" w:hAnsi="Times New Roman" w:cs="Times New Roman"/>
          <w:b/>
          <w:sz w:val="20"/>
          <w:szCs w:val="20"/>
        </w:rPr>
        <w:t>о</w:t>
      </w:r>
      <w:r w:rsidR="00CD43A4" w:rsidRPr="00844E45">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D43A4" w:rsidRPr="00844E45">
        <w:rPr>
          <w:rFonts w:ascii="Times New Roman" w:hAnsi="Times New Roman" w:cs="Times New Roman"/>
          <w:color w:val="000000" w:themeColor="text1"/>
          <w:sz w:val="20"/>
          <w:szCs w:val="20"/>
        </w:rPr>
        <w:t xml:space="preserve"> (далее – Торги) на</w:t>
      </w:r>
      <w:r w:rsidR="00CD43A4" w:rsidRPr="00844E45">
        <w:rPr>
          <w:rFonts w:ascii="Times New Roman" w:hAnsi="Times New Roman" w:cs="Times New Roman"/>
          <w:sz w:val="20"/>
          <w:szCs w:val="20"/>
        </w:rPr>
        <w:t xml:space="preserve"> электронной торговой площадке АО «Российский аукционный дом» по адресу в сети Интернет: </w:t>
      </w:r>
      <w:hyperlink r:id="rId5" w:history="1">
        <w:r w:rsidR="00572545" w:rsidRPr="00844E45">
          <w:rPr>
            <w:rStyle w:val="a3"/>
            <w:rFonts w:ascii="Times New Roman" w:hAnsi="Times New Roman" w:cs="Times New Roman"/>
            <w:sz w:val="20"/>
            <w:szCs w:val="20"/>
          </w:rPr>
          <w:t>http://lot-online.ru//</w:t>
        </w:r>
      </w:hyperlink>
      <w:r w:rsidR="004B6930" w:rsidRPr="00844E45">
        <w:rPr>
          <w:rFonts w:ascii="Times New Roman" w:hAnsi="Times New Roman" w:cs="Times New Roman"/>
          <w:sz w:val="20"/>
          <w:szCs w:val="20"/>
        </w:rPr>
        <w:t xml:space="preserve"> (далее</w:t>
      </w:r>
      <w:r w:rsidR="00592457" w:rsidRPr="00844E45">
        <w:rPr>
          <w:rFonts w:ascii="Times New Roman" w:hAnsi="Times New Roman" w:cs="Times New Roman"/>
          <w:sz w:val="20"/>
          <w:szCs w:val="20"/>
        </w:rPr>
        <w:t xml:space="preserve"> – </w:t>
      </w:r>
      <w:r w:rsidR="004B6930" w:rsidRPr="00844E45">
        <w:rPr>
          <w:rFonts w:ascii="Times New Roman" w:hAnsi="Times New Roman" w:cs="Times New Roman"/>
          <w:sz w:val="20"/>
          <w:szCs w:val="20"/>
        </w:rPr>
        <w:t>ЭП).</w:t>
      </w:r>
      <w:r w:rsidR="0039127B" w:rsidRPr="00844E45">
        <w:rPr>
          <w:rFonts w:ascii="Times New Roman" w:hAnsi="Times New Roman" w:cs="Times New Roman"/>
          <w:sz w:val="20"/>
          <w:szCs w:val="20"/>
        </w:rPr>
        <w:t xml:space="preserve"> </w:t>
      </w:r>
      <w:r w:rsidR="00CD43A4" w:rsidRPr="00844E45">
        <w:rPr>
          <w:rFonts w:ascii="Times New Roman" w:hAnsi="Times New Roman" w:cs="Times New Roman"/>
          <w:b/>
          <w:color w:val="000000" w:themeColor="text1"/>
          <w:sz w:val="20"/>
          <w:szCs w:val="20"/>
        </w:rPr>
        <w:t xml:space="preserve">Начало приема заявок – </w:t>
      </w:r>
      <w:r w:rsidRPr="00844E45">
        <w:rPr>
          <w:rFonts w:ascii="Times New Roman" w:hAnsi="Times New Roman" w:cs="Times New Roman"/>
          <w:b/>
          <w:color w:val="000000" w:themeColor="text1"/>
          <w:sz w:val="20"/>
          <w:szCs w:val="20"/>
        </w:rPr>
        <w:t>30</w:t>
      </w:r>
      <w:r w:rsidR="00CD43A4" w:rsidRPr="00844E45">
        <w:rPr>
          <w:rFonts w:ascii="Times New Roman" w:hAnsi="Times New Roman" w:cs="Times New Roman"/>
          <w:b/>
          <w:color w:val="000000" w:themeColor="text1"/>
          <w:sz w:val="20"/>
          <w:szCs w:val="20"/>
        </w:rPr>
        <w:t>.</w:t>
      </w:r>
      <w:r w:rsidRPr="00844E45">
        <w:rPr>
          <w:rFonts w:ascii="Times New Roman" w:hAnsi="Times New Roman" w:cs="Times New Roman"/>
          <w:b/>
          <w:color w:val="000000" w:themeColor="text1"/>
          <w:sz w:val="20"/>
          <w:szCs w:val="20"/>
        </w:rPr>
        <w:t>10</w:t>
      </w:r>
      <w:r w:rsidR="00CD43A4" w:rsidRPr="00844E45">
        <w:rPr>
          <w:rFonts w:ascii="Times New Roman" w:hAnsi="Times New Roman" w:cs="Times New Roman"/>
          <w:b/>
          <w:color w:val="000000" w:themeColor="text1"/>
          <w:sz w:val="20"/>
          <w:szCs w:val="20"/>
        </w:rPr>
        <w:t>.202</w:t>
      </w:r>
      <w:r w:rsidR="00127E86" w:rsidRPr="00844E45">
        <w:rPr>
          <w:rFonts w:ascii="Times New Roman" w:hAnsi="Times New Roman" w:cs="Times New Roman"/>
          <w:b/>
          <w:color w:val="000000" w:themeColor="text1"/>
          <w:sz w:val="20"/>
          <w:szCs w:val="20"/>
        </w:rPr>
        <w:t>5</w:t>
      </w:r>
      <w:r w:rsidR="00CD43A4" w:rsidRPr="00844E45">
        <w:rPr>
          <w:rFonts w:ascii="Times New Roman" w:hAnsi="Times New Roman" w:cs="Times New Roman"/>
          <w:b/>
          <w:color w:val="000000" w:themeColor="text1"/>
          <w:sz w:val="20"/>
          <w:szCs w:val="20"/>
        </w:rPr>
        <w:t xml:space="preserve"> </w:t>
      </w:r>
      <w:r w:rsidR="00CD7BCD" w:rsidRPr="00844E45">
        <w:rPr>
          <w:rFonts w:ascii="Times New Roman" w:hAnsi="Times New Roman" w:cs="Times New Roman"/>
          <w:b/>
          <w:color w:val="000000" w:themeColor="text1"/>
          <w:sz w:val="20"/>
          <w:szCs w:val="20"/>
        </w:rPr>
        <w:t xml:space="preserve">г. </w:t>
      </w:r>
      <w:r w:rsidR="00CD43A4" w:rsidRPr="00844E45">
        <w:rPr>
          <w:rFonts w:ascii="Times New Roman" w:hAnsi="Times New Roman" w:cs="Times New Roman"/>
          <w:b/>
          <w:color w:val="000000" w:themeColor="text1"/>
          <w:sz w:val="20"/>
          <w:szCs w:val="20"/>
        </w:rPr>
        <w:t>с 1</w:t>
      </w:r>
      <w:r w:rsidR="00CD7BCD" w:rsidRPr="00844E45">
        <w:rPr>
          <w:rFonts w:ascii="Times New Roman" w:hAnsi="Times New Roman" w:cs="Times New Roman"/>
          <w:b/>
          <w:color w:val="000000" w:themeColor="text1"/>
          <w:sz w:val="20"/>
          <w:szCs w:val="20"/>
        </w:rPr>
        <w:t>7</w:t>
      </w:r>
      <w:r w:rsidR="00CD43A4" w:rsidRPr="00844E45">
        <w:rPr>
          <w:rFonts w:ascii="Times New Roman" w:hAnsi="Times New Roman" w:cs="Times New Roman"/>
          <w:b/>
          <w:color w:val="000000" w:themeColor="text1"/>
          <w:sz w:val="20"/>
          <w:szCs w:val="20"/>
        </w:rPr>
        <w:t xml:space="preserve"> час.</w:t>
      </w:r>
      <w:r w:rsidR="00CD7BCD" w:rsidRPr="00844E45">
        <w:rPr>
          <w:rFonts w:ascii="Times New Roman" w:hAnsi="Times New Roman" w:cs="Times New Roman"/>
          <w:b/>
          <w:color w:val="000000" w:themeColor="text1"/>
          <w:sz w:val="20"/>
          <w:szCs w:val="20"/>
        </w:rPr>
        <w:t xml:space="preserve"> </w:t>
      </w:r>
      <w:r w:rsidR="00CD43A4" w:rsidRPr="00844E45">
        <w:rPr>
          <w:rFonts w:ascii="Times New Roman" w:hAnsi="Times New Roman" w:cs="Times New Roman"/>
          <w:b/>
          <w:color w:val="000000" w:themeColor="text1"/>
          <w:sz w:val="20"/>
          <w:szCs w:val="20"/>
        </w:rPr>
        <w:t>00 мин. (</w:t>
      </w:r>
      <w:proofErr w:type="spellStart"/>
      <w:r w:rsidR="00CD43A4" w:rsidRPr="00844E45">
        <w:rPr>
          <w:rFonts w:ascii="Times New Roman" w:hAnsi="Times New Roman" w:cs="Times New Roman"/>
          <w:b/>
          <w:color w:val="000000" w:themeColor="text1"/>
          <w:sz w:val="20"/>
          <w:szCs w:val="20"/>
        </w:rPr>
        <w:t>мск</w:t>
      </w:r>
      <w:proofErr w:type="spellEnd"/>
      <w:r w:rsidR="00CD43A4" w:rsidRPr="00844E45">
        <w:rPr>
          <w:rFonts w:ascii="Times New Roman" w:hAnsi="Times New Roman" w:cs="Times New Roman"/>
          <w:b/>
          <w:color w:val="000000" w:themeColor="text1"/>
          <w:sz w:val="20"/>
          <w:szCs w:val="20"/>
        </w:rPr>
        <w:t>).</w:t>
      </w:r>
      <w:r w:rsidR="00CD43A4" w:rsidRPr="00844E45">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w:t>
      </w:r>
      <w:r w:rsidR="00286207" w:rsidRPr="00844E45">
        <w:rPr>
          <w:rFonts w:ascii="Times New Roman" w:hAnsi="Times New Roman" w:cs="Times New Roman"/>
          <w:color w:val="000000" w:themeColor="text1"/>
          <w:sz w:val="20"/>
          <w:szCs w:val="20"/>
        </w:rPr>
        <w:t>–</w:t>
      </w:r>
      <w:r w:rsidR="00CD43A4" w:rsidRPr="00844E45">
        <w:rPr>
          <w:rFonts w:ascii="Times New Roman" w:hAnsi="Times New Roman" w:cs="Times New Roman"/>
          <w:color w:val="000000" w:themeColor="text1"/>
          <w:sz w:val="20"/>
          <w:szCs w:val="20"/>
        </w:rPr>
        <w:t xml:space="preserve"> </w:t>
      </w:r>
      <w:r w:rsidRPr="00844E45">
        <w:rPr>
          <w:rFonts w:ascii="Times New Roman" w:hAnsi="Times New Roman" w:cs="Times New Roman"/>
          <w:color w:val="000000" w:themeColor="text1"/>
          <w:sz w:val="20"/>
          <w:szCs w:val="20"/>
        </w:rPr>
        <w:t>37</w:t>
      </w:r>
      <w:r w:rsidR="00286207" w:rsidRPr="00844E45">
        <w:rPr>
          <w:rFonts w:ascii="Times New Roman" w:hAnsi="Times New Roman" w:cs="Times New Roman"/>
          <w:color w:val="000000" w:themeColor="text1"/>
          <w:sz w:val="20"/>
          <w:szCs w:val="20"/>
        </w:rPr>
        <w:t xml:space="preserve"> </w:t>
      </w:r>
      <w:r w:rsidR="00CD43A4" w:rsidRPr="00844E45">
        <w:rPr>
          <w:rFonts w:ascii="Times New Roman" w:hAnsi="Times New Roman" w:cs="Times New Roman"/>
          <w:color w:val="000000" w:themeColor="text1"/>
          <w:sz w:val="20"/>
          <w:szCs w:val="20"/>
        </w:rPr>
        <w:t>к/дней без изменения начальной цены, с</w:t>
      </w:r>
      <w:r w:rsidR="00EE559D" w:rsidRPr="00844E45">
        <w:rPr>
          <w:rFonts w:ascii="Times New Roman" w:hAnsi="Times New Roman" w:cs="Times New Roman"/>
          <w:color w:val="000000" w:themeColor="text1"/>
          <w:sz w:val="20"/>
          <w:szCs w:val="20"/>
        </w:rPr>
        <w:t>о</w:t>
      </w:r>
      <w:r w:rsidR="00CD43A4" w:rsidRPr="00844E45">
        <w:rPr>
          <w:rFonts w:ascii="Times New Roman" w:hAnsi="Times New Roman" w:cs="Times New Roman"/>
          <w:color w:val="000000" w:themeColor="text1"/>
          <w:sz w:val="20"/>
          <w:szCs w:val="20"/>
        </w:rPr>
        <w:t xml:space="preserve"> 2-го по </w:t>
      </w:r>
      <w:r w:rsidR="001824A9" w:rsidRPr="00844E45">
        <w:rPr>
          <w:rFonts w:ascii="Times New Roman" w:hAnsi="Times New Roman" w:cs="Times New Roman"/>
          <w:color w:val="000000" w:themeColor="text1"/>
          <w:sz w:val="20"/>
          <w:szCs w:val="20"/>
        </w:rPr>
        <w:t>5</w:t>
      </w:r>
      <w:r w:rsidR="00CD43A4" w:rsidRPr="00844E45">
        <w:rPr>
          <w:rFonts w:ascii="Times New Roman" w:hAnsi="Times New Roman" w:cs="Times New Roman"/>
          <w:color w:val="000000" w:themeColor="text1"/>
          <w:sz w:val="20"/>
          <w:szCs w:val="20"/>
        </w:rPr>
        <w:t>-</w:t>
      </w:r>
      <w:r w:rsidR="001824A9" w:rsidRPr="00844E45">
        <w:rPr>
          <w:rFonts w:ascii="Times New Roman" w:hAnsi="Times New Roman" w:cs="Times New Roman"/>
          <w:color w:val="000000" w:themeColor="text1"/>
          <w:sz w:val="20"/>
          <w:szCs w:val="20"/>
        </w:rPr>
        <w:t>ы</w:t>
      </w:r>
      <w:r w:rsidR="00CD43A4" w:rsidRPr="00844E45">
        <w:rPr>
          <w:rFonts w:ascii="Times New Roman" w:hAnsi="Times New Roman" w:cs="Times New Roman"/>
          <w:color w:val="000000" w:themeColor="text1"/>
          <w:sz w:val="20"/>
          <w:szCs w:val="20"/>
        </w:rPr>
        <w:t xml:space="preserve">й периоды – </w:t>
      </w:r>
      <w:r w:rsidR="00A23F08" w:rsidRPr="00844E45">
        <w:rPr>
          <w:rFonts w:ascii="Times New Roman" w:hAnsi="Times New Roman" w:cs="Times New Roman"/>
          <w:color w:val="000000" w:themeColor="text1"/>
          <w:sz w:val="20"/>
          <w:szCs w:val="20"/>
        </w:rPr>
        <w:t>7</w:t>
      </w:r>
      <w:r w:rsidR="00CD43A4" w:rsidRPr="00844E45">
        <w:rPr>
          <w:rFonts w:ascii="Times New Roman" w:hAnsi="Times New Roman" w:cs="Times New Roman"/>
          <w:color w:val="000000" w:themeColor="text1"/>
          <w:sz w:val="20"/>
          <w:szCs w:val="20"/>
        </w:rPr>
        <w:t xml:space="preserve"> к/дней, величина снижения </w:t>
      </w:r>
      <w:r w:rsidR="00E23867" w:rsidRPr="00844E45">
        <w:rPr>
          <w:rFonts w:ascii="Times New Roman" w:hAnsi="Times New Roman" w:cs="Times New Roman"/>
          <w:color w:val="000000" w:themeColor="text1"/>
          <w:sz w:val="20"/>
          <w:szCs w:val="20"/>
        </w:rPr>
        <w:t xml:space="preserve">– </w:t>
      </w:r>
      <w:r w:rsidR="00A23F08" w:rsidRPr="00844E45">
        <w:rPr>
          <w:rFonts w:ascii="Times New Roman" w:hAnsi="Times New Roman" w:cs="Times New Roman"/>
          <w:color w:val="000000" w:themeColor="text1"/>
          <w:sz w:val="20"/>
          <w:szCs w:val="20"/>
        </w:rPr>
        <w:t>7</w:t>
      </w:r>
      <w:r w:rsidR="00CD43A4" w:rsidRPr="00844E45">
        <w:rPr>
          <w:rFonts w:ascii="Times New Roman" w:hAnsi="Times New Roman" w:cs="Times New Roman"/>
          <w:color w:val="000000" w:themeColor="text1"/>
          <w:sz w:val="20"/>
          <w:szCs w:val="20"/>
        </w:rPr>
        <w:t xml:space="preserve">% от начальной цены Лота, установленной на </w:t>
      </w:r>
      <w:r w:rsidR="007F24F2" w:rsidRPr="00844E45">
        <w:rPr>
          <w:rFonts w:ascii="Times New Roman" w:hAnsi="Times New Roman" w:cs="Times New Roman"/>
          <w:color w:val="000000" w:themeColor="text1"/>
          <w:sz w:val="20"/>
          <w:szCs w:val="20"/>
        </w:rPr>
        <w:t>1-</w:t>
      </w:r>
      <w:r w:rsidR="00CD43A4" w:rsidRPr="00844E45">
        <w:rPr>
          <w:rFonts w:ascii="Times New Roman" w:hAnsi="Times New Roman" w:cs="Times New Roman"/>
          <w:color w:val="000000" w:themeColor="text1"/>
          <w:sz w:val="20"/>
          <w:szCs w:val="20"/>
        </w:rPr>
        <w:t>ом периоде. Минимальная цена (цена отсечения)</w:t>
      </w:r>
      <w:r w:rsidR="00A1503B" w:rsidRPr="00844E45">
        <w:rPr>
          <w:rFonts w:ascii="Times New Roman" w:hAnsi="Times New Roman" w:cs="Times New Roman"/>
          <w:color w:val="000000" w:themeColor="text1"/>
          <w:sz w:val="20"/>
          <w:szCs w:val="20"/>
        </w:rPr>
        <w:t xml:space="preserve"> –</w:t>
      </w:r>
      <w:r w:rsidR="000F7630" w:rsidRPr="00844E45">
        <w:rPr>
          <w:rFonts w:ascii="Times New Roman" w:hAnsi="Times New Roman" w:cs="Times New Roman"/>
          <w:color w:val="000000" w:themeColor="text1"/>
          <w:sz w:val="20"/>
          <w:szCs w:val="20"/>
        </w:rPr>
        <w:t xml:space="preserve"> </w:t>
      </w:r>
      <w:r w:rsidRPr="00844E45">
        <w:rPr>
          <w:rFonts w:ascii="Times New Roman" w:hAnsi="Times New Roman" w:cs="Times New Roman"/>
          <w:color w:val="000000" w:themeColor="text1"/>
          <w:sz w:val="20"/>
          <w:szCs w:val="20"/>
        </w:rPr>
        <w:t>797</w:t>
      </w:r>
      <w:r w:rsidRPr="00844E45">
        <w:rPr>
          <w:rFonts w:ascii="Times New Roman" w:hAnsi="Times New Roman" w:cs="Times New Roman"/>
          <w:color w:val="000000" w:themeColor="text1"/>
          <w:sz w:val="20"/>
          <w:szCs w:val="20"/>
        </w:rPr>
        <w:t> </w:t>
      </w:r>
      <w:r w:rsidRPr="00844E45">
        <w:rPr>
          <w:rFonts w:ascii="Times New Roman" w:hAnsi="Times New Roman" w:cs="Times New Roman"/>
          <w:color w:val="000000" w:themeColor="text1"/>
          <w:sz w:val="20"/>
          <w:szCs w:val="20"/>
        </w:rPr>
        <w:t xml:space="preserve">040,00 </w:t>
      </w:r>
      <w:r w:rsidR="002F7AB6" w:rsidRPr="00844E45">
        <w:rPr>
          <w:rFonts w:ascii="Times New Roman" w:hAnsi="Times New Roman" w:cs="Times New Roman"/>
          <w:color w:val="000000" w:themeColor="text1"/>
          <w:sz w:val="20"/>
          <w:szCs w:val="20"/>
        </w:rPr>
        <w:t>руб</w:t>
      </w:r>
      <w:r w:rsidR="00CD43A4" w:rsidRPr="00844E45">
        <w:rPr>
          <w:rFonts w:ascii="Times New Roman" w:hAnsi="Times New Roman" w:cs="Times New Roman"/>
          <w:color w:val="000000" w:themeColor="text1"/>
          <w:sz w:val="20"/>
          <w:szCs w:val="20"/>
        </w:rPr>
        <w:t>.</w:t>
      </w:r>
      <w:r w:rsidR="0039127B" w:rsidRPr="00844E45">
        <w:rPr>
          <w:rFonts w:ascii="Times New Roman" w:hAnsi="Times New Roman" w:cs="Times New Roman"/>
          <w:color w:val="000000" w:themeColor="text1"/>
          <w:sz w:val="20"/>
          <w:szCs w:val="20"/>
        </w:rPr>
        <w:t xml:space="preserve"> </w:t>
      </w:r>
      <w:r w:rsidR="00CD43A4" w:rsidRPr="00844E45">
        <w:rPr>
          <w:rFonts w:ascii="Times New Roman" w:hAnsi="Times New Roman" w:cs="Times New Roman"/>
          <w:color w:val="000000" w:themeColor="text1"/>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844E45">
        <w:rPr>
          <w:rFonts w:ascii="Times New Roman" w:hAnsi="Times New Roman" w:cs="Times New Roman"/>
          <w:color w:val="000000" w:themeColor="text1"/>
          <w:sz w:val="20"/>
          <w:szCs w:val="20"/>
        </w:rPr>
        <w:t xml:space="preserve"> </w:t>
      </w:r>
    </w:p>
    <w:p w14:paraId="60923386" w14:textId="5F1B8374" w:rsidR="00844E45" w:rsidRPr="00844E45" w:rsidRDefault="00844E45" w:rsidP="00844E45">
      <w:pPr>
        <w:spacing w:after="0" w:line="240" w:lineRule="auto"/>
        <w:ind w:firstLine="709"/>
        <w:jc w:val="both"/>
        <w:rPr>
          <w:rFonts w:ascii="Times New Roman" w:hAnsi="Times New Roman" w:cs="Times New Roman"/>
          <w:sz w:val="20"/>
          <w:szCs w:val="20"/>
        </w:rPr>
      </w:pPr>
      <w:r w:rsidRPr="00844E45">
        <w:rPr>
          <w:rFonts w:ascii="Times New Roman" w:hAnsi="Times New Roman" w:cs="Times New Roman"/>
          <w:sz w:val="20"/>
          <w:szCs w:val="20"/>
        </w:rPr>
        <w:t xml:space="preserve">Продаже на Торгах подлежит имущество (далее – Имущество, Лот): </w:t>
      </w:r>
    </w:p>
    <w:p w14:paraId="63CF8C4C" w14:textId="77777777" w:rsidR="00844E45" w:rsidRPr="00844E45" w:rsidRDefault="00844E45" w:rsidP="00844E45">
      <w:pPr>
        <w:tabs>
          <w:tab w:val="left" w:pos="0"/>
        </w:tabs>
        <w:spacing w:after="0" w:line="240" w:lineRule="auto"/>
        <w:contextualSpacing/>
        <w:jc w:val="both"/>
        <w:rPr>
          <w:rFonts w:ascii="Times New Roman" w:eastAsia="Times New Roman" w:hAnsi="Times New Roman" w:cs="Times New Roman"/>
          <w:b/>
          <w:sz w:val="20"/>
          <w:szCs w:val="20"/>
          <w:lang w:eastAsia="ru-RU"/>
        </w:rPr>
      </w:pPr>
      <w:r w:rsidRPr="00844E45">
        <w:rPr>
          <w:rFonts w:ascii="Times New Roman" w:eastAsia="Times New Roman" w:hAnsi="Times New Roman" w:cs="Times New Roman"/>
          <w:b/>
          <w:sz w:val="20"/>
          <w:szCs w:val="20"/>
          <w:lang w:eastAsia="ru-RU"/>
        </w:rPr>
        <w:tab/>
        <w:t xml:space="preserve">Лот 1: </w:t>
      </w:r>
      <w:r w:rsidRPr="00844E45">
        <w:rPr>
          <w:rFonts w:ascii="Times New Roman" w:eastAsia="Times New Roman" w:hAnsi="Times New Roman" w:cs="Times New Roman"/>
          <w:b/>
          <w:bCs/>
          <w:sz w:val="20"/>
          <w:szCs w:val="20"/>
          <w:lang w:eastAsia="ru-RU"/>
        </w:rPr>
        <w:t>Автомобиль: марки Hyundai Solaris</w:t>
      </w:r>
      <w:r w:rsidRPr="00844E45">
        <w:rPr>
          <w:rFonts w:ascii="Times New Roman" w:eastAsia="Times New Roman" w:hAnsi="Times New Roman" w:cs="Times New Roman"/>
          <w:sz w:val="20"/>
          <w:szCs w:val="20"/>
          <w:lang w:eastAsia="ru-RU"/>
        </w:rPr>
        <w:t xml:space="preserve">, год выпуска 2017, цвет: белый, модель № двигателя: G4FG GW632623, шасси: отсутствует; кузов: № Z94K241CAJR014603, идентификационный номер (VIN): Z94K241CAJR014603, адрес местонахождения: 141644, Московская область, городской округ Клин, д. Малая Борщевка, д.38. </w:t>
      </w:r>
      <w:r w:rsidRPr="00844E45">
        <w:rPr>
          <w:rFonts w:ascii="Times New Roman" w:eastAsia="Times New Roman" w:hAnsi="Times New Roman" w:cs="Times New Roman"/>
          <w:b/>
          <w:bCs/>
          <w:sz w:val="20"/>
          <w:szCs w:val="20"/>
          <w:lang w:eastAsia="ru-RU"/>
        </w:rPr>
        <w:t xml:space="preserve">Обременение (ограничение) лота: </w:t>
      </w:r>
      <w:r w:rsidRPr="00844E45">
        <w:rPr>
          <w:rFonts w:ascii="Times New Roman" w:eastAsia="Times New Roman" w:hAnsi="Times New Roman" w:cs="Times New Roman"/>
          <w:sz w:val="20"/>
          <w:szCs w:val="20"/>
          <w:lang w:eastAsia="ru-RU"/>
        </w:rPr>
        <w:t xml:space="preserve">залог у АО «Эксперт Банк», запрет на регистрационные действия.. </w:t>
      </w:r>
      <w:r w:rsidRPr="00844E45">
        <w:rPr>
          <w:rFonts w:ascii="Times New Roman" w:eastAsia="Times New Roman" w:hAnsi="Times New Roman" w:cs="Times New Roman"/>
          <w:b/>
          <w:sz w:val="20"/>
          <w:szCs w:val="20"/>
          <w:lang w:eastAsia="ru-RU"/>
        </w:rPr>
        <w:t>Начальная цена - 1 107 000,00 руб.</w:t>
      </w:r>
    </w:p>
    <w:p w14:paraId="2C4619AD" w14:textId="77777777" w:rsidR="00844E45" w:rsidRPr="00844E45" w:rsidRDefault="00844E45" w:rsidP="00844E45">
      <w:pPr>
        <w:tabs>
          <w:tab w:val="left" w:pos="0"/>
        </w:tabs>
        <w:spacing w:after="0" w:line="240" w:lineRule="auto"/>
        <w:ind w:firstLine="709"/>
        <w:contextualSpacing/>
        <w:jc w:val="both"/>
        <w:rPr>
          <w:rFonts w:ascii="Times New Roman" w:eastAsia="Times New Roman" w:hAnsi="Times New Roman" w:cs="Times New Roman"/>
          <w:sz w:val="20"/>
          <w:szCs w:val="20"/>
          <w:lang w:eastAsia="ru-RU"/>
        </w:rPr>
      </w:pPr>
      <w:r w:rsidRPr="00844E45">
        <w:rPr>
          <w:rFonts w:ascii="Times New Roman" w:eastAsia="Times New Roman" w:hAnsi="Times New Roman" w:cs="Times New Roman"/>
          <w:sz w:val="20"/>
          <w:szCs w:val="20"/>
          <w:lang w:eastAsia="ru-RU"/>
        </w:rPr>
        <w:t xml:space="preserve">Ознакомление с Имуществом производится по предварительной договорённости в выходные дни с 12.00 до 14.00, эл. почта: </w:t>
      </w:r>
      <w:hyperlink r:id="rId6" w:history="1">
        <w:r w:rsidRPr="00844E45">
          <w:rPr>
            <w:rFonts w:ascii="Times New Roman" w:eastAsia="Times New Roman" w:hAnsi="Times New Roman" w:cs="Times New Roman"/>
            <w:color w:val="0000FF"/>
            <w:sz w:val="20"/>
            <w:szCs w:val="20"/>
            <w:u w:val="single"/>
            <w:lang w:eastAsia="ru-RU"/>
          </w:rPr>
          <w:t>vstaronosov1984@mail.ru</w:t>
        </w:r>
      </w:hyperlink>
      <w:r w:rsidRPr="00844E45">
        <w:rPr>
          <w:rFonts w:ascii="Times New Roman" w:eastAsia="Times New Roman" w:hAnsi="Times New Roman" w:cs="Times New Roman"/>
          <w:sz w:val="20"/>
          <w:szCs w:val="20"/>
          <w:lang w:eastAsia="ru-RU"/>
        </w:rPr>
        <w:t xml:space="preserve">, тел. 89068450781 (Виталий), а также у Организатора торгов: тел. 7967-268-63-09, эл. почта: </w:t>
      </w:r>
      <w:hyperlink r:id="rId7" w:history="1">
        <w:r w:rsidRPr="00844E45">
          <w:rPr>
            <w:rFonts w:ascii="Times New Roman" w:eastAsia="Times New Roman" w:hAnsi="Times New Roman" w:cs="Times New Roman"/>
            <w:color w:val="0000FF"/>
            <w:sz w:val="20"/>
            <w:szCs w:val="20"/>
            <w:u w:val="single"/>
            <w:lang w:eastAsia="ru-RU"/>
          </w:rPr>
          <w:t>fokina@auction-house.ru</w:t>
        </w:r>
      </w:hyperlink>
      <w:r w:rsidRPr="00844E45">
        <w:rPr>
          <w:rFonts w:ascii="Times New Roman" w:eastAsia="Times New Roman" w:hAnsi="Times New Roman" w:cs="Times New Roman"/>
          <w:sz w:val="20"/>
          <w:szCs w:val="20"/>
          <w:lang w:eastAsia="ru-RU"/>
        </w:rPr>
        <w:t>.</w:t>
      </w:r>
    </w:p>
    <w:p w14:paraId="60A73BDA" w14:textId="3626D90A" w:rsidR="008B3268" w:rsidRPr="00A16C61" w:rsidRDefault="00773B73" w:rsidP="00773B73">
      <w:pPr>
        <w:spacing w:after="0" w:line="240" w:lineRule="auto"/>
        <w:ind w:firstLine="708"/>
        <w:jc w:val="both"/>
        <w:rPr>
          <w:rFonts w:ascii="Times New Roman" w:hAnsi="Times New Roman" w:cs="Times New Roman"/>
          <w:sz w:val="20"/>
          <w:szCs w:val="20"/>
        </w:rPr>
      </w:pPr>
      <w:r w:rsidRPr="00844E45">
        <w:rPr>
          <w:rFonts w:ascii="Times New Roman" w:eastAsia="Times New Roman" w:hAnsi="Times New Roman" w:cs="Times New Roman"/>
          <w:b/>
          <w:bCs/>
          <w:color w:val="000000"/>
          <w:sz w:val="20"/>
          <w:szCs w:val="20"/>
          <w:shd w:val="clear" w:color="auto" w:fill="FFFFFF"/>
          <w:lang w:eastAsia="ru-RU"/>
        </w:rPr>
        <w:t>Задаток - 5% от начальной цены Лота, установленный для определенного периода Торгов,</w:t>
      </w:r>
      <w:r w:rsidRPr="00844E45">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Pr="00844E45">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Организатор торгов имеет право отменить торги в любое время до момента подведения итогов. 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договора купли-продажи (далее – ДКП) размещен на ЭП. ДКП заключается с победителем торгов в течение 5 дней с даты получения победителем торгов ДКП от Финансового управляющего. Оплата – в течение 30 дней со дня подписания ДКП на спец. счет Должника: </w:t>
      </w:r>
      <w:r w:rsidR="00844E45" w:rsidRPr="00844E45">
        <w:rPr>
          <w:rFonts w:ascii="Times New Roman" w:hAnsi="Times New Roman" w:cs="Times New Roman"/>
          <w:sz w:val="20"/>
          <w:szCs w:val="20"/>
        </w:rPr>
        <w:t>р/с 40817810150201017453 в Филиал «Центральный» ПАО «Совкомбанк», к/с 30101810150040000763, БИК 045004763.</w:t>
      </w:r>
    </w:p>
    <w:sectPr w:rsidR="008B3268" w:rsidRPr="00A16C61" w:rsidSect="000F00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EA6"/>
    <w:rsid w:val="00020FFA"/>
    <w:rsid w:val="00047240"/>
    <w:rsid w:val="00050CEB"/>
    <w:rsid w:val="00062750"/>
    <w:rsid w:val="00085CCC"/>
    <w:rsid w:val="00086FDB"/>
    <w:rsid w:val="000A5070"/>
    <w:rsid w:val="000A6752"/>
    <w:rsid w:val="000B7131"/>
    <w:rsid w:val="000C2A29"/>
    <w:rsid w:val="000E107D"/>
    <w:rsid w:val="000E7C91"/>
    <w:rsid w:val="000F00D6"/>
    <w:rsid w:val="000F7630"/>
    <w:rsid w:val="001019D9"/>
    <w:rsid w:val="001067A7"/>
    <w:rsid w:val="0011593E"/>
    <w:rsid w:val="00127E86"/>
    <w:rsid w:val="001417D2"/>
    <w:rsid w:val="00147326"/>
    <w:rsid w:val="0016506C"/>
    <w:rsid w:val="00165177"/>
    <w:rsid w:val="00166008"/>
    <w:rsid w:val="00172CCB"/>
    <w:rsid w:val="001824A9"/>
    <w:rsid w:val="00185F96"/>
    <w:rsid w:val="00191D07"/>
    <w:rsid w:val="001A056B"/>
    <w:rsid w:val="001B5612"/>
    <w:rsid w:val="001C524B"/>
    <w:rsid w:val="001F1630"/>
    <w:rsid w:val="001F18BF"/>
    <w:rsid w:val="00210AD8"/>
    <w:rsid w:val="00214DCD"/>
    <w:rsid w:val="002247C2"/>
    <w:rsid w:val="002273B7"/>
    <w:rsid w:val="00251FFA"/>
    <w:rsid w:val="00263C22"/>
    <w:rsid w:val="00286207"/>
    <w:rsid w:val="00294098"/>
    <w:rsid w:val="00294DA6"/>
    <w:rsid w:val="002A7CCB"/>
    <w:rsid w:val="002B2E24"/>
    <w:rsid w:val="002D318C"/>
    <w:rsid w:val="002F7AB6"/>
    <w:rsid w:val="003178BD"/>
    <w:rsid w:val="00335152"/>
    <w:rsid w:val="00343C66"/>
    <w:rsid w:val="00347CD6"/>
    <w:rsid w:val="003628D9"/>
    <w:rsid w:val="003873DE"/>
    <w:rsid w:val="00390A28"/>
    <w:rsid w:val="0039127B"/>
    <w:rsid w:val="00396D39"/>
    <w:rsid w:val="003C4BE6"/>
    <w:rsid w:val="00407DA4"/>
    <w:rsid w:val="00423839"/>
    <w:rsid w:val="00432F1F"/>
    <w:rsid w:val="0043772B"/>
    <w:rsid w:val="004424B9"/>
    <w:rsid w:val="00464350"/>
    <w:rsid w:val="00473B3F"/>
    <w:rsid w:val="00482014"/>
    <w:rsid w:val="004A1589"/>
    <w:rsid w:val="004A40BD"/>
    <w:rsid w:val="004B347B"/>
    <w:rsid w:val="004B6930"/>
    <w:rsid w:val="004D2415"/>
    <w:rsid w:val="004D4A8C"/>
    <w:rsid w:val="004F19E1"/>
    <w:rsid w:val="004F1F06"/>
    <w:rsid w:val="00552A86"/>
    <w:rsid w:val="005562BD"/>
    <w:rsid w:val="00557205"/>
    <w:rsid w:val="00565EF2"/>
    <w:rsid w:val="00572545"/>
    <w:rsid w:val="00573F80"/>
    <w:rsid w:val="00592457"/>
    <w:rsid w:val="005A26BB"/>
    <w:rsid w:val="005C202A"/>
    <w:rsid w:val="005D7EB6"/>
    <w:rsid w:val="005E3AFC"/>
    <w:rsid w:val="005E688E"/>
    <w:rsid w:val="005F1121"/>
    <w:rsid w:val="0061258C"/>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73B73"/>
    <w:rsid w:val="007903BD"/>
    <w:rsid w:val="007A0CBF"/>
    <w:rsid w:val="007A7D01"/>
    <w:rsid w:val="007B351D"/>
    <w:rsid w:val="007C286F"/>
    <w:rsid w:val="007D28C8"/>
    <w:rsid w:val="007F0E12"/>
    <w:rsid w:val="007F24F2"/>
    <w:rsid w:val="00803354"/>
    <w:rsid w:val="00812FCD"/>
    <w:rsid w:val="00830CA0"/>
    <w:rsid w:val="00844E45"/>
    <w:rsid w:val="00847FF4"/>
    <w:rsid w:val="00876C9A"/>
    <w:rsid w:val="008842C9"/>
    <w:rsid w:val="0088440C"/>
    <w:rsid w:val="008964CB"/>
    <w:rsid w:val="008A0DB8"/>
    <w:rsid w:val="008B3268"/>
    <w:rsid w:val="008E55F0"/>
    <w:rsid w:val="008E7A4E"/>
    <w:rsid w:val="00925822"/>
    <w:rsid w:val="00942B94"/>
    <w:rsid w:val="0094605F"/>
    <w:rsid w:val="00952594"/>
    <w:rsid w:val="00994603"/>
    <w:rsid w:val="009A030D"/>
    <w:rsid w:val="009B541A"/>
    <w:rsid w:val="009B70EA"/>
    <w:rsid w:val="009B78D0"/>
    <w:rsid w:val="009F762F"/>
    <w:rsid w:val="00A005A6"/>
    <w:rsid w:val="00A11390"/>
    <w:rsid w:val="00A1503B"/>
    <w:rsid w:val="00A16C61"/>
    <w:rsid w:val="00A23F08"/>
    <w:rsid w:val="00A535F2"/>
    <w:rsid w:val="00A54CEF"/>
    <w:rsid w:val="00A86160"/>
    <w:rsid w:val="00AB3E2D"/>
    <w:rsid w:val="00AF35D8"/>
    <w:rsid w:val="00B03583"/>
    <w:rsid w:val="00B05940"/>
    <w:rsid w:val="00B45866"/>
    <w:rsid w:val="00B47058"/>
    <w:rsid w:val="00B55CA3"/>
    <w:rsid w:val="00B60817"/>
    <w:rsid w:val="00B82C20"/>
    <w:rsid w:val="00BC2CB1"/>
    <w:rsid w:val="00BE2DF8"/>
    <w:rsid w:val="00BF7AED"/>
    <w:rsid w:val="00C02ADC"/>
    <w:rsid w:val="00C15BFF"/>
    <w:rsid w:val="00C26179"/>
    <w:rsid w:val="00C5364D"/>
    <w:rsid w:val="00C54C18"/>
    <w:rsid w:val="00C63873"/>
    <w:rsid w:val="00C81E79"/>
    <w:rsid w:val="00CA5B16"/>
    <w:rsid w:val="00CB061B"/>
    <w:rsid w:val="00CB2777"/>
    <w:rsid w:val="00CB4916"/>
    <w:rsid w:val="00CB669D"/>
    <w:rsid w:val="00CC0485"/>
    <w:rsid w:val="00CD032B"/>
    <w:rsid w:val="00CD43A4"/>
    <w:rsid w:val="00CD5215"/>
    <w:rsid w:val="00CD7698"/>
    <w:rsid w:val="00CD7BCD"/>
    <w:rsid w:val="00CE310F"/>
    <w:rsid w:val="00D35265"/>
    <w:rsid w:val="00D7625C"/>
    <w:rsid w:val="00D8458E"/>
    <w:rsid w:val="00DB55F7"/>
    <w:rsid w:val="00DC50AB"/>
    <w:rsid w:val="00E107D1"/>
    <w:rsid w:val="00E172B3"/>
    <w:rsid w:val="00E209FB"/>
    <w:rsid w:val="00E23867"/>
    <w:rsid w:val="00E31A05"/>
    <w:rsid w:val="00E46DD7"/>
    <w:rsid w:val="00E50E9D"/>
    <w:rsid w:val="00E5361D"/>
    <w:rsid w:val="00E6437B"/>
    <w:rsid w:val="00E645FC"/>
    <w:rsid w:val="00E672B1"/>
    <w:rsid w:val="00E92396"/>
    <w:rsid w:val="00E9295A"/>
    <w:rsid w:val="00E93546"/>
    <w:rsid w:val="00EA0D38"/>
    <w:rsid w:val="00EE4CCC"/>
    <w:rsid w:val="00EE559D"/>
    <w:rsid w:val="00EF0ADA"/>
    <w:rsid w:val="00F01488"/>
    <w:rsid w:val="00F24936"/>
    <w:rsid w:val="00F25724"/>
    <w:rsid w:val="00F319B0"/>
    <w:rsid w:val="00F4728B"/>
    <w:rsid w:val="00F739BA"/>
    <w:rsid w:val="00F76C11"/>
    <w:rsid w:val="00FA3635"/>
    <w:rsid w:val="00FC6989"/>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 w:type="character" w:styleId="ad">
    <w:name w:val="Unresolved Mention"/>
    <w:basedOn w:val="a0"/>
    <w:uiPriority w:val="99"/>
    <w:semiHidden/>
    <w:unhideWhenUsed/>
    <w:rsid w:val="00E9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kina@auction-hous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staronosov1984@mail.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89A3-BE6B-4ED1-9745-5E34E8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102</cp:revision>
  <cp:lastPrinted>2022-11-25T07:43:00Z</cp:lastPrinted>
  <dcterms:created xsi:type="dcterms:W3CDTF">2023-10-04T11:26:00Z</dcterms:created>
  <dcterms:modified xsi:type="dcterms:W3CDTF">2025-10-24T07:30:00Z</dcterms:modified>
</cp:coreProperties>
</file>