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77777777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34073D" w:rsidRPr="00D26AEA">
        <w:rPr>
          <w:sz w:val="22"/>
          <w:szCs w:val="22"/>
        </w:rPr>
        <w:t>5</w:t>
      </w:r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4B579442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11868600"/>
      <w:r w:rsidR="006F13F3" w:rsidRPr="006F13F3">
        <w:rPr>
          <w:sz w:val="22"/>
          <w:szCs w:val="22"/>
        </w:rPr>
        <w:t>Зыряновой Юлии Викторовны (года рождения: 28.02.1991, место рождения: гор. Свердловск, адрес регистрации по месту жительства: 620146, Россия, Свердловская обл., г. Екатеринбург, ул. Амундсена, д. 61, кв. 364, ИНН 667103447422, СНИЛС 146-186-360 73)</w:t>
      </w:r>
      <w:r w:rsidR="007465DB" w:rsidRPr="007465DB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>119048, г Москва, вн.тер.г. муниципальный округ Хамовники, ул. Трубецкая, д. 12, помещ.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6F13F3" w:rsidRPr="006F13F3">
        <w:rPr>
          <w:sz w:val="22"/>
          <w:szCs w:val="22"/>
        </w:rPr>
        <w:t>Решения Арбитражного суда Свердловской области от 21.05.2025 по делу № А60-18989/2025</w:t>
      </w:r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(-ый, -ая)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9" w:name="_Hlk187703480"/>
      <w:bookmarkStart w:id="10" w:name="_Hlk39249612"/>
      <w:bookmarkStart w:id="11" w:name="_Hlk196936704"/>
    </w:p>
    <w:bookmarkEnd w:id="9"/>
    <w:bookmarkEnd w:id="10"/>
    <w:bookmarkEnd w:id="11"/>
    <w:p w14:paraId="38D60DCF" w14:textId="7F2A2417" w:rsidR="006F13F3" w:rsidRPr="006F13F3" w:rsidRDefault="006F13F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6F13F3">
        <w:rPr>
          <w:sz w:val="22"/>
          <w:szCs w:val="22"/>
        </w:rPr>
        <w:t>ранспортное средство – легковой автомобиль марка /модель – Nissan Teana, год выпуска – 2006,</w:t>
      </w:r>
      <w:r>
        <w:rPr>
          <w:sz w:val="22"/>
          <w:szCs w:val="22"/>
        </w:rPr>
        <w:t xml:space="preserve"> </w:t>
      </w:r>
      <w:r w:rsidRPr="006F13F3">
        <w:rPr>
          <w:sz w:val="22"/>
          <w:szCs w:val="22"/>
        </w:rPr>
        <w:t xml:space="preserve">VIN – JN1BAUJ31U0301027. </w:t>
      </w:r>
    </w:p>
    <w:p w14:paraId="12433C49" w14:textId="06DC95F2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57710CED" w14:textId="50BABA94" w:rsidR="006F13F3" w:rsidRDefault="006F13F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Имущество находится в залоге у АО «ТБанк». 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39BB8BE1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331EAF">
        <w:rPr>
          <w:sz w:val="22"/>
          <w:szCs w:val="22"/>
        </w:rPr>
        <w:t>государственной регистрации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2" w:name="_Hlk39248393"/>
      <w:bookmarkStart w:id="13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2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3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4" w:name="_Hlk39248718"/>
      <w:r w:rsidRPr="00D26AEA">
        <w:rPr>
          <w:sz w:val="22"/>
          <w:szCs w:val="22"/>
        </w:rPr>
        <w:t>______________ (________________________) рублей</w:t>
      </w:r>
      <w:bookmarkEnd w:id="14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–  ______________ (________________________) рублей.</w:t>
      </w:r>
    </w:p>
    <w:p w14:paraId="2BF8952E" w14:textId="6B46A618" w:rsidR="00B86E89" w:rsidRPr="006D642A" w:rsidRDefault="006D642A" w:rsidP="006D642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="003311F6"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</w:t>
      </w:r>
      <w:r w:rsidR="003311F6" w:rsidRPr="006D642A">
        <w:rPr>
          <w:rFonts w:eastAsia="Calibri"/>
          <w:color w:val="000000"/>
          <w:sz w:val="22"/>
          <w:szCs w:val="22"/>
          <w:lang w:eastAsia="en-US"/>
        </w:rPr>
        <w:t xml:space="preserve">специальный счет Продавца </w:t>
      </w:r>
      <w:r w:rsidR="00DB13D6" w:rsidRPr="006D642A">
        <w:rPr>
          <w:rFonts w:eastAsia="Calibri"/>
          <w:color w:val="000000"/>
          <w:sz w:val="22"/>
          <w:szCs w:val="22"/>
          <w:lang w:eastAsia="en-US"/>
        </w:rPr>
        <w:t>на</w:t>
      </w:r>
      <w:r w:rsidR="003311F6" w:rsidRPr="006D642A">
        <w:rPr>
          <w:rFonts w:eastAsia="Calibri"/>
          <w:color w:val="000000"/>
          <w:sz w:val="22"/>
          <w:szCs w:val="22"/>
          <w:lang w:eastAsia="en-US"/>
        </w:rPr>
        <w:t xml:space="preserve"> следующ</w:t>
      </w:r>
      <w:r w:rsidR="00DB13D6" w:rsidRPr="006D642A">
        <w:rPr>
          <w:rFonts w:eastAsia="Calibri"/>
          <w:color w:val="000000"/>
          <w:sz w:val="22"/>
          <w:szCs w:val="22"/>
          <w:lang w:eastAsia="en-US"/>
        </w:rPr>
        <w:t>ие</w:t>
      </w:r>
      <w:r w:rsidR="003311F6" w:rsidRPr="006D642A">
        <w:rPr>
          <w:rFonts w:eastAsia="Calibri"/>
          <w:color w:val="000000"/>
          <w:sz w:val="22"/>
          <w:szCs w:val="22"/>
          <w:lang w:eastAsia="en-US"/>
        </w:rPr>
        <w:t xml:space="preserve"> реквизит</w:t>
      </w:r>
      <w:r w:rsidR="00DB13D6" w:rsidRPr="006D642A">
        <w:rPr>
          <w:rFonts w:eastAsia="Calibri"/>
          <w:color w:val="000000"/>
          <w:sz w:val="22"/>
          <w:szCs w:val="22"/>
          <w:lang w:eastAsia="en-US"/>
        </w:rPr>
        <w:t>ы</w:t>
      </w:r>
      <w:r w:rsidR="003311F6" w:rsidRPr="006D642A">
        <w:rPr>
          <w:rFonts w:eastAsia="Calibri"/>
          <w:color w:val="000000"/>
          <w:sz w:val="22"/>
          <w:szCs w:val="22"/>
          <w:lang w:eastAsia="en-US"/>
        </w:rPr>
        <w:t>:</w:t>
      </w:r>
    </w:p>
    <w:p w14:paraId="1CDD2651" w14:textId="11CCBCD9" w:rsidR="007465DB" w:rsidRPr="009E393E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bookmarkStart w:id="15" w:name="_Hlk139270366"/>
      <w:r w:rsidRPr="009E393E">
        <w:rPr>
          <w:rFonts w:eastAsia="Calibri"/>
          <w:color w:val="000000"/>
          <w:sz w:val="22"/>
          <w:szCs w:val="22"/>
          <w:lang w:eastAsia="en-US"/>
        </w:rPr>
        <w:t xml:space="preserve">Наименование получателя </w:t>
      </w:r>
      <w:r w:rsidR="009E393E" w:rsidRPr="006D642A">
        <w:rPr>
          <w:rFonts w:eastAsia="Calibri"/>
          <w:color w:val="000000"/>
          <w:sz w:val="22"/>
          <w:szCs w:val="22"/>
          <w:lang w:eastAsia="en-US"/>
        </w:rPr>
        <w:t>Зырянова Юлия Викторовна</w:t>
      </w:r>
      <w:r w:rsidR="009E393E" w:rsidRPr="006D642A">
        <w:rPr>
          <w:rFonts w:eastAsia="Calibri"/>
          <w:color w:val="000000"/>
          <w:sz w:val="22"/>
          <w:szCs w:val="22"/>
          <w:lang w:eastAsia="en-US"/>
        </w:rPr>
        <w:br/>
        <w:t>Счет получателя 40817810350202785937</w:t>
      </w:r>
      <w:r w:rsidR="009E393E" w:rsidRPr="006D642A">
        <w:rPr>
          <w:rFonts w:eastAsia="Calibri"/>
          <w:color w:val="000000"/>
          <w:sz w:val="22"/>
          <w:szCs w:val="22"/>
          <w:lang w:eastAsia="en-US"/>
        </w:rPr>
        <w:br/>
      </w:r>
      <w:r w:rsidRPr="009E393E">
        <w:rPr>
          <w:rFonts w:eastAsia="Calibri"/>
          <w:color w:val="000000"/>
          <w:sz w:val="22"/>
          <w:szCs w:val="22"/>
          <w:lang w:eastAsia="en-US"/>
        </w:rPr>
        <w:t>Наименование банка получателя ФИЛИАЛ "ЦЕНТРАЛЬНЫЙ" ПАО</w:t>
      </w:r>
    </w:p>
    <w:p w14:paraId="6B13C4E5" w14:textId="77777777" w:rsidR="007465DB" w:rsidRPr="009E393E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9E393E">
        <w:rPr>
          <w:rFonts w:eastAsia="Calibri"/>
          <w:color w:val="000000"/>
          <w:sz w:val="22"/>
          <w:szCs w:val="22"/>
          <w:lang w:eastAsia="en-US"/>
        </w:rPr>
        <w:t>"СОВКОМБАНК"(БЕРДСК)</w:t>
      </w:r>
    </w:p>
    <w:p w14:paraId="70756C5D" w14:textId="77777777" w:rsidR="007465DB" w:rsidRPr="009E393E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9E393E">
        <w:rPr>
          <w:rFonts w:eastAsia="Calibri"/>
          <w:color w:val="000000"/>
          <w:sz w:val="22"/>
          <w:szCs w:val="22"/>
          <w:lang w:eastAsia="en-US"/>
        </w:rPr>
        <w:t>Корреспондентский счет 30101810150040000763</w:t>
      </w:r>
    </w:p>
    <w:p w14:paraId="63CB30A2" w14:textId="77777777" w:rsidR="007465DB" w:rsidRPr="009E393E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9E393E">
        <w:rPr>
          <w:rFonts w:eastAsia="Calibri"/>
          <w:color w:val="000000"/>
          <w:sz w:val="22"/>
          <w:szCs w:val="22"/>
          <w:lang w:eastAsia="en-US"/>
        </w:rPr>
        <w:t>БИК 045004763 КПП 544543001</w:t>
      </w:r>
    </w:p>
    <w:p w14:paraId="782389B1" w14:textId="5E21E16C" w:rsidR="003A2C5D" w:rsidRPr="009E393E" w:rsidRDefault="007465DB" w:rsidP="007465DB">
      <w:pPr>
        <w:rPr>
          <w:sz w:val="22"/>
          <w:szCs w:val="22"/>
        </w:rPr>
      </w:pPr>
      <w:r w:rsidRPr="009E393E">
        <w:rPr>
          <w:rFonts w:eastAsia="Calibri"/>
          <w:color w:val="000000"/>
          <w:sz w:val="22"/>
          <w:szCs w:val="22"/>
          <w:lang w:eastAsia="en-US"/>
        </w:rPr>
        <w:t>ИНН БАНКА 4401116480</w:t>
      </w:r>
      <w:bookmarkEnd w:id="15"/>
      <w:r w:rsidR="006D642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66646C9" w14:textId="19AE6EA7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r w:rsidR="00FF3AE6">
        <w:rPr>
          <w:sz w:val="22"/>
          <w:szCs w:val="22"/>
        </w:rPr>
        <w:t>3</w:t>
      </w:r>
      <w:r w:rsidR="00232074" w:rsidRPr="00D26AEA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FF3AE6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 xml:space="preserve">)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56D39A91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FF3AE6">
        <w:rPr>
          <w:sz w:val="22"/>
          <w:szCs w:val="22"/>
        </w:rPr>
        <w:t>3</w:t>
      </w:r>
      <w:r w:rsidR="00232074" w:rsidRPr="00D26AEA">
        <w:rPr>
          <w:sz w:val="22"/>
          <w:szCs w:val="22"/>
        </w:rPr>
        <w:t>0</w:t>
      </w:r>
      <w:r w:rsidR="00266001" w:rsidRPr="00D26AEA">
        <w:rPr>
          <w:sz w:val="22"/>
          <w:szCs w:val="22"/>
        </w:rPr>
        <w:t xml:space="preserve"> (</w:t>
      </w:r>
      <w:r w:rsidR="00232074" w:rsidRPr="00D26AEA">
        <w:rPr>
          <w:sz w:val="22"/>
          <w:szCs w:val="22"/>
        </w:rPr>
        <w:t>т</w:t>
      </w:r>
      <w:r w:rsidR="00FF3AE6">
        <w:rPr>
          <w:sz w:val="22"/>
          <w:szCs w:val="22"/>
        </w:rPr>
        <w:t>р</w:t>
      </w:r>
      <w:r w:rsidR="00232074" w:rsidRPr="00D26AEA">
        <w:rPr>
          <w:sz w:val="22"/>
          <w:szCs w:val="22"/>
        </w:rPr>
        <w:t>и</w:t>
      </w:r>
      <w:r w:rsidR="00FF3AE6">
        <w:rPr>
          <w:sz w:val="22"/>
          <w:szCs w:val="22"/>
        </w:rPr>
        <w:t>дцати</w:t>
      </w:r>
      <w:r w:rsidR="00266001" w:rsidRPr="00D26AEA">
        <w:rPr>
          <w:sz w:val="22"/>
          <w:szCs w:val="22"/>
        </w:rPr>
        <w:t xml:space="preserve">)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328F2FDB" w:rsidR="00E0781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6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5638F551" w14:textId="2263D525" w:rsidR="000635CA" w:rsidRPr="00D26AEA" w:rsidRDefault="003D37AD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3F3">
              <w:rPr>
                <w:sz w:val="22"/>
                <w:szCs w:val="22"/>
              </w:rPr>
              <w:t>Зырянов</w:t>
            </w:r>
            <w:r>
              <w:rPr>
                <w:sz w:val="22"/>
                <w:szCs w:val="22"/>
              </w:rPr>
              <w:t>а</w:t>
            </w:r>
            <w:r w:rsidRPr="006F13F3">
              <w:rPr>
                <w:sz w:val="22"/>
                <w:szCs w:val="22"/>
              </w:rPr>
              <w:t xml:space="preserve"> Юли</w:t>
            </w:r>
            <w:r>
              <w:rPr>
                <w:sz w:val="22"/>
                <w:szCs w:val="22"/>
              </w:rPr>
              <w:t>я</w:t>
            </w:r>
            <w:r w:rsidRPr="006F13F3">
              <w:rPr>
                <w:sz w:val="22"/>
                <w:szCs w:val="22"/>
              </w:rPr>
              <w:t xml:space="preserve"> Викторовн</w:t>
            </w:r>
            <w:r>
              <w:rPr>
                <w:sz w:val="22"/>
                <w:szCs w:val="22"/>
              </w:rPr>
              <w:t>а</w:t>
            </w:r>
            <w:r w:rsidRPr="006F13F3">
              <w:rPr>
                <w:sz w:val="22"/>
                <w:szCs w:val="22"/>
              </w:rPr>
              <w:t xml:space="preserve"> (года рождения: 28.02.1991, место рождения: гор. Свердловск, адрес регистрации по месту жительства: 620146, Россия, Свердловская обл., г. Екатеринбург, ул. Амундсена, д. 61, кв. 364, ИНН 667103447422, СНИЛС 146-186-360 73</w:t>
            </w:r>
            <w:r w:rsidR="007465DB" w:rsidRPr="007465DB">
              <w:rPr>
                <w:sz w:val="22"/>
                <w:szCs w:val="22"/>
              </w:rPr>
              <w:t>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14:paraId="62280CF3" w14:textId="77777777"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6AF4AB74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47627820" w14:textId="77777777" w:rsidR="003D37AD" w:rsidRDefault="003D37AD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>С обработкой персональных данных согласен (на) ______________________                                                                                                                        (подпись)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16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4AFB32F" w14:textId="137A094A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BC30F0F" w14:textId="77777777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4073D" w:rsidRPr="00E15151">
        <w:rPr>
          <w:spacing w:val="-1"/>
          <w:sz w:val="22"/>
          <w:szCs w:val="22"/>
        </w:rPr>
        <w:t>5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77777777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   </w:t>
      </w:r>
      <w:r w:rsidRPr="00E15151">
        <w:rPr>
          <w:sz w:val="22"/>
          <w:szCs w:val="22"/>
        </w:rPr>
        <w:t>«__» _________  202</w:t>
      </w:r>
      <w:r w:rsidR="0034073D" w:rsidRPr="00E15151">
        <w:rPr>
          <w:sz w:val="22"/>
          <w:szCs w:val="22"/>
        </w:rPr>
        <w:t>5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495C5D87" w:rsidR="00837E82" w:rsidRPr="00E15151" w:rsidRDefault="00232074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r w:rsidR="003D37AD" w:rsidRPr="006F13F3">
        <w:rPr>
          <w:sz w:val="22"/>
          <w:szCs w:val="22"/>
        </w:rPr>
        <w:t>Зыряновой Юлии Викторовны (года рождения: 28.02.1991, место рождения: гор. Свердловск, адрес регистрации по месту жительства: 620146, Россия, Свердловская обл., г. Екатеринбург, ул. Амундсена, д. 61, кв. 364, ИНН 667103447422, СНИЛС 146-186-360 73</w:t>
      </w:r>
      <w:r w:rsidR="003D37AD">
        <w:rPr>
          <w:sz w:val="22"/>
          <w:szCs w:val="22"/>
        </w:rPr>
        <w:t>)</w:t>
      </w:r>
      <w:r w:rsidR="007465DB" w:rsidRPr="007465DB">
        <w:rPr>
          <w:sz w:val="22"/>
          <w:szCs w:val="22"/>
        </w:rPr>
        <w:t xml:space="preserve">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вн.тер.г. муниципальный округ Хамовники, ул. Трубецкая, д. 12, помещ. 17/1), действующая на основании </w:t>
      </w:r>
      <w:r w:rsidR="003D37AD" w:rsidRPr="006F13F3">
        <w:rPr>
          <w:sz w:val="22"/>
          <w:szCs w:val="22"/>
        </w:rPr>
        <w:t>Решения Арбитражного суда Свердловской области от 21.05.2025 по делу № А60-18989/2025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(-ый, -ая)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4073D" w:rsidRPr="00E15151">
        <w:rPr>
          <w:sz w:val="22"/>
          <w:szCs w:val="22"/>
        </w:rPr>
        <w:t>5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078A26EA" w14:textId="21EDF35B" w:rsidR="003D37AD" w:rsidRPr="006F13F3" w:rsidRDefault="003D37AD" w:rsidP="003D37A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Т</w:t>
      </w:r>
      <w:r w:rsidRPr="006F13F3">
        <w:rPr>
          <w:sz w:val="22"/>
          <w:szCs w:val="22"/>
        </w:rPr>
        <w:t>ранспортное средство – легковой автомобиль марка /модель – Nissan Teana, год выпуска – 2006,</w:t>
      </w:r>
      <w:r>
        <w:rPr>
          <w:sz w:val="22"/>
          <w:szCs w:val="22"/>
        </w:rPr>
        <w:t xml:space="preserve"> </w:t>
      </w:r>
      <w:r w:rsidRPr="006F13F3">
        <w:rPr>
          <w:sz w:val="22"/>
          <w:szCs w:val="22"/>
        </w:rPr>
        <w:t xml:space="preserve">VIN – JN1BAUJ31U0301027. </w:t>
      </w:r>
    </w:p>
    <w:p w14:paraId="4EF43C94" w14:textId="77777777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2CDBE357" w:rsidR="00837E82" w:rsidRDefault="00837E82" w:rsidP="004E5DD4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0AAD5919" w14:textId="77777777" w:rsidR="00331EAF" w:rsidRPr="00E15151" w:rsidRDefault="00331EAF" w:rsidP="004E5DD4">
      <w:pPr>
        <w:ind w:start="171pt"/>
        <w:rPr>
          <w:sz w:val="22"/>
          <w:szCs w:val="22"/>
        </w:rPr>
      </w:pP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7465DB" w:rsidRPr="00D26AEA" w14:paraId="5A3318D1" w14:textId="77777777" w:rsidTr="00EB0BDA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7670F7C6" w14:textId="77777777" w:rsidR="007465DB" w:rsidRDefault="007465DB" w:rsidP="00EB0BDA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60013CA2" w14:textId="77777777" w:rsidR="003D37AD" w:rsidRPr="00D26AEA" w:rsidRDefault="003D37AD" w:rsidP="003D37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3F3">
              <w:rPr>
                <w:sz w:val="22"/>
                <w:szCs w:val="22"/>
              </w:rPr>
              <w:t>Зырянов</w:t>
            </w:r>
            <w:r>
              <w:rPr>
                <w:sz w:val="22"/>
                <w:szCs w:val="22"/>
              </w:rPr>
              <w:t>а</w:t>
            </w:r>
            <w:r w:rsidRPr="006F13F3">
              <w:rPr>
                <w:sz w:val="22"/>
                <w:szCs w:val="22"/>
              </w:rPr>
              <w:t xml:space="preserve"> Юли</w:t>
            </w:r>
            <w:r>
              <w:rPr>
                <w:sz w:val="22"/>
                <w:szCs w:val="22"/>
              </w:rPr>
              <w:t>я</w:t>
            </w:r>
            <w:r w:rsidRPr="006F13F3">
              <w:rPr>
                <w:sz w:val="22"/>
                <w:szCs w:val="22"/>
              </w:rPr>
              <w:t xml:space="preserve"> Викторовн</w:t>
            </w:r>
            <w:r>
              <w:rPr>
                <w:sz w:val="22"/>
                <w:szCs w:val="22"/>
              </w:rPr>
              <w:t>а</w:t>
            </w:r>
            <w:r w:rsidRPr="006F13F3">
              <w:rPr>
                <w:sz w:val="22"/>
                <w:szCs w:val="22"/>
              </w:rPr>
              <w:t xml:space="preserve"> (года рождения: 28.02.1991, место рождения: гор. Свердловск, адрес регистрации по месту жительства: 620146, Россия, Свердловская обл., г. Екатеринбург, ул. Амундсена, д. 61, кв. 364, ИНН 667103447422, СНИЛС 146-186-360 73</w:t>
            </w:r>
            <w:r w:rsidRPr="007465DB">
              <w:rPr>
                <w:sz w:val="22"/>
                <w:szCs w:val="22"/>
              </w:rPr>
              <w:t>)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Марининой Полины Юрьевны</w:t>
            </w:r>
          </w:p>
          <w:p w14:paraId="2A80021F" w14:textId="77777777" w:rsidR="003D37AD" w:rsidRPr="00D26AEA" w:rsidRDefault="003D37AD" w:rsidP="003D37AD">
            <w:pPr>
              <w:jc w:val="both"/>
              <w:rPr>
                <w:bCs/>
                <w:sz w:val="22"/>
                <w:szCs w:val="22"/>
              </w:rPr>
            </w:pPr>
          </w:p>
          <w:p w14:paraId="0BDE2EFD" w14:textId="77777777" w:rsidR="003D37AD" w:rsidRPr="00D26AEA" w:rsidRDefault="003D37AD" w:rsidP="003D37AD">
            <w:pPr>
              <w:jc w:val="both"/>
              <w:rPr>
                <w:bCs/>
                <w:sz w:val="22"/>
                <w:szCs w:val="22"/>
              </w:rPr>
            </w:pPr>
          </w:p>
          <w:p w14:paraId="65BD5D93" w14:textId="77777777" w:rsidR="003D37AD" w:rsidRPr="00D26AEA" w:rsidRDefault="003D37AD" w:rsidP="003D37AD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665BA753" w14:textId="77777777" w:rsidR="007465DB" w:rsidRPr="00D26AEA" w:rsidRDefault="007465DB" w:rsidP="00EB0BDA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652F131C" w14:textId="77777777" w:rsidR="007465DB" w:rsidRPr="00D26AEA" w:rsidRDefault="007465DB" w:rsidP="00EB0B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59FD11F4" w14:textId="77777777" w:rsidR="007465DB" w:rsidRPr="00D26AEA" w:rsidRDefault="007465DB" w:rsidP="00EB0BDA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02AE6614" w14:textId="77777777" w:rsidR="007465DB" w:rsidRPr="00D26AEA" w:rsidRDefault="007465DB" w:rsidP="00EB0BDA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778EB666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8F85C8C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B032A39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3778B7F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0C2F6939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1E45A45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067C324" w14:textId="2CBBBD0D" w:rsidR="007465DB" w:rsidRDefault="007465DB" w:rsidP="00EB0BDA">
            <w:pPr>
              <w:jc w:val="both"/>
              <w:rPr>
                <w:sz w:val="22"/>
                <w:szCs w:val="22"/>
              </w:rPr>
            </w:pPr>
          </w:p>
          <w:p w14:paraId="39505DBC" w14:textId="77777777" w:rsidR="003D37AD" w:rsidRDefault="003D37AD" w:rsidP="00EB0BDA">
            <w:pPr>
              <w:jc w:val="both"/>
              <w:rPr>
                <w:sz w:val="22"/>
                <w:szCs w:val="22"/>
              </w:rPr>
            </w:pPr>
          </w:p>
          <w:p w14:paraId="27B5E6CA" w14:textId="77777777" w:rsidR="007465DB" w:rsidRDefault="007465DB" w:rsidP="00EB0BDA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08639B65" w14:textId="77777777" w:rsidR="007465DB" w:rsidRPr="0060775B" w:rsidRDefault="007465DB" w:rsidP="00EB0BDA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>С обработкой персональных данных согласен (на) ______________________                                                                                                                        (подпись) (инициалы, фамилия)</w:t>
            </w:r>
          </w:p>
          <w:p w14:paraId="704D228B" w14:textId="77777777" w:rsidR="007465DB" w:rsidRPr="00D26AEA" w:rsidRDefault="007465DB" w:rsidP="00EB0BD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A04C8B" w14:textId="09F4E303" w:rsidR="00837E82" w:rsidRPr="00837E82" w:rsidRDefault="00837E82" w:rsidP="00331EAF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7B416CD" w14:textId="77777777" w:rsidR="005F2F8A" w:rsidRDefault="005F2F8A">
      <w:r>
        <w:separator/>
      </w:r>
    </w:p>
  </w:endnote>
  <w:endnote w:type="continuationSeparator" w:id="0">
    <w:p w14:paraId="54C494BC" w14:textId="77777777" w:rsidR="005F2F8A" w:rsidRDefault="005F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5D679EC" w14:textId="77777777" w:rsidR="005F2F8A" w:rsidRDefault="005F2F8A">
      <w:r>
        <w:separator/>
      </w:r>
    </w:p>
  </w:footnote>
  <w:footnote w:type="continuationSeparator" w:id="0">
    <w:p w14:paraId="4C8CDB78" w14:textId="77777777" w:rsidR="005F2F8A" w:rsidRDefault="005F2F8A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%"/>
  <w:doNotDisplayPageBoundarie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73"/>
    <w:rsid w:val="00025078"/>
    <w:rsid w:val="000635CA"/>
    <w:rsid w:val="0007143C"/>
    <w:rsid w:val="0007559F"/>
    <w:rsid w:val="000807FF"/>
    <w:rsid w:val="000C047B"/>
    <w:rsid w:val="000F12FE"/>
    <w:rsid w:val="00101D9B"/>
    <w:rsid w:val="00113DD5"/>
    <w:rsid w:val="00125191"/>
    <w:rsid w:val="001364B3"/>
    <w:rsid w:val="001833FB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1EAF"/>
    <w:rsid w:val="00337C61"/>
    <w:rsid w:val="0034073D"/>
    <w:rsid w:val="00372F78"/>
    <w:rsid w:val="003A2C5D"/>
    <w:rsid w:val="003A7D73"/>
    <w:rsid w:val="003D37AD"/>
    <w:rsid w:val="003D466B"/>
    <w:rsid w:val="003E2B7C"/>
    <w:rsid w:val="003E515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5F2F8A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D642A"/>
    <w:rsid w:val="006E351B"/>
    <w:rsid w:val="006F13F3"/>
    <w:rsid w:val="006F5E6A"/>
    <w:rsid w:val="0073766A"/>
    <w:rsid w:val="0074137D"/>
    <w:rsid w:val="007465DB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9E393E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9B5C332-3870-480B-97A1-00A87DF5453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19</TotalTime>
  <Pages>3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y.shumkova</cp:lastModifiedBy>
  <cp:revision>10</cp:revision>
  <cp:lastPrinted>2011-06-28T07:51:00Z</cp:lastPrinted>
  <dcterms:created xsi:type="dcterms:W3CDTF">2025-09-03T12:51:00Z</dcterms:created>
  <dcterms:modified xsi:type="dcterms:W3CDTF">2025-10-21T06:36:00Z</dcterms:modified>
</cp:coreProperties>
</file>