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018" w14:textId="77777777" w:rsidR="006E3235" w:rsidRPr="006E3235" w:rsidRDefault="006E3235" w:rsidP="006E3235">
      <w:pPr>
        <w:jc w:val="center"/>
        <w:rPr>
          <w:rFonts w:ascii="Times New Roman" w:hAnsi="Times New Roman" w:cs="Times New Roman"/>
          <w:b/>
          <w:bCs/>
        </w:rPr>
      </w:pPr>
      <w:r w:rsidRPr="006E3235">
        <w:rPr>
          <w:rFonts w:ascii="Times New Roman" w:hAnsi="Times New Roman" w:cs="Times New Roman"/>
          <w:b/>
          <w:bCs/>
        </w:rPr>
        <w:t>АО «Российский аукционный дом»</w:t>
      </w:r>
    </w:p>
    <w:p w14:paraId="6E632282" w14:textId="77777777" w:rsidR="006E3235" w:rsidRPr="006E3235" w:rsidRDefault="006E3235" w:rsidP="006E3235">
      <w:pPr>
        <w:ind w:firstLine="708"/>
        <w:jc w:val="both"/>
        <w:rPr>
          <w:rFonts w:ascii="Times New Roman" w:hAnsi="Times New Roman" w:cs="Times New Roman"/>
        </w:rPr>
      </w:pPr>
      <w:r w:rsidRPr="006E3235">
        <w:rPr>
          <w:rFonts w:ascii="Times New Roman" w:hAnsi="Times New Roman" w:cs="Times New Roman"/>
          <w:b/>
          <w:bCs/>
        </w:rPr>
        <w:t>Сообщает</w:t>
      </w:r>
      <w:r w:rsidRPr="006E3235">
        <w:rPr>
          <w:rFonts w:ascii="Times New Roman" w:hAnsi="Times New Roman" w:cs="Times New Roman"/>
        </w:rPr>
        <w:t xml:space="preserve"> </w:t>
      </w:r>
      <w:r w:rsidRPr="006E3235">
        <w:rPr>
          <w:rFonts w:ascii="Times New Roman" w:hAnsi="Times New Roman" w:cs="Times New Roman"/>
          <w:b/>
          <w:bCs/>
        </w:rPr>
        <w:t xml:space="preserve">о внесении изменений </w:t>
      </w:r>
      <w:r w:rsidRPr="006E3235">
        <w:rPr>
          <w:rFonts w:ascii="Times New Roman" w:hAnsi="Times New Roman" w:cs="Times New Roman"/>
          <w:b/>
          <w:bCs/>
          <w:u w:val="single"/>
        </w:rPr>
        <w:t>в части сроков проведения торгов и приема заявок на участие в аукционе</w:t>
      </w:r>
      <w:r w:rsidRPr="006E3235">
        <w:rPr>
          <w:rFonts w:ascii="Times New Roman" w:hAnsi="Times New Roman" w:cs="Times New Roman"/>
          <w:b/>
          <w:bCs/>
        </w:rPr>
        <w:t xml:space="preserve"> в информационное сообщение </w:t>
      </w:r>
      <w:r w:rsidRPr="006E3235">
        <w:rPr>
          <w:rFonts w:ascii="Times New Roman" w:hAnsi="Times New Roman" w:cs="Times New Roman"/>
        </w:rPr>
        <w:t>о проведении электронного аукциона, открытого по составу участников и по форме подачи предложений по цене с применением метода повышения начальной цены (английский аукцион), по продаже:</w:t>
      </w:r>
    </w:p>
    <w:p w14:paraId="34FC0B6F" w14:textId="77777777" w:rsidR="006E3235" w:rsidRPr="00BE5103" w:rsidRDefault="006E3235" w:rsidP="006E323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>Лот №1</w:t>
      </w:r>
    </w:p>
    <w:p w14:paraId="444F844E" w14:textId="77777777" w:rsidR="006E3235" w:rsidRPr="00BE5103" w:rsidRDefault="006E3235" w:rsidP="006E323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 xml:space="preserve">Продаже подлежит: </w:t>
      </w: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3255"/>
        <w:gridCol w:w="6805"/>
      </w:tblGrid>
      <w:tr w:rsidR="006E3235" w:rsidRPr="00BE5103" w14:paraId="51EFAC28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7C27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B982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</w:tr>
      <w:tr w:rsidR="006E3235" w:rsidRPr="00BE5103" w14:paraId="085DC232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6500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B579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Сургут, ул. Университетская, д 25/2</w:t>
            </w:r>
          </w:p>
        </w:tc>
      </w:tr>
      <w:tr w:rsidR="006E3235" w:rsidRPr="00BE5103" w14:paraId="551BDA2F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A679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22D2C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86:10:0101200:5029</w:t>
            </w:r>
          </w:p>
        </w:tc>
      </w:tr>
      <w:tr w:rsidR="006E3235" w:rsidRPr="00BE5103" w14:paraId="6A324349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E17D0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5F20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975,6 кв.м.</w:t>
            </w:r>
          </w:p>
        </w:tc>
      </w:tr>
      <w:tr w:rsidR="006E3235" w:rsidRPr="00BE5103" w14:paraId="11D89069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C40AE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2208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3235" w:rsidRPr="00BE5103" w14:paraId="7B1E0FF5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8B73B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16EC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Наличие коммуникаций: центральное отопление, электро-водоснабжение, канализация</w:t>
            </w:r>
          </w:p>
        </w:tc>
      </w:tr>
      <w:tr w:rsidR="006E3235" w:rsidRPr="00BE5103" w14:paraId="6DDD85C4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1AFF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38AB7" w14:textId="77777777" w:rsidR="006E3235" w:rsidRPr="00BE5103" w:rsidRDefault="006E3235" w:rsidP="005313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не зарегистрировано. Имеются действующие краткосрочные договоры аренды на общую площадь – 323 кв.м.</w:t>
            </w:r>
          </w:p>
        </w:tc>
      </w:tr>
      <w:tr w:rsidR="006E3235" w:rsidRPr="00BE5103" w14:paraId="58C054C2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190A2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68E5D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№ 86-72-22/108/2008-418 от 06.12.2008, 1/4; Долевая собственность, № 86:10:0101200:5029-86/041/2022-4 от 30.06.2022, 3/4</w:t>
            </w:r>
          </w:p>
        </w:tc>
      </w:tr>
      <w:tr w:rsidR="006E3235" w:rsidRPr="00BE5103" w14:paraId="4F4AAC53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818C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№1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C75B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46 583 000 (сорок шесть миллионов пятьсот восемьдесят три тысячи) рублей, в том числе НДС 20%</w:t>
            </w:r>
          </w:p>
        </w:tc>
      </w:tr>
      <w:tr w:rsidR="006E3235" w:rsidRPr="00BE5103" w14:paraId="1BAD888D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C3D1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216B2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4 658 300 (четыре миллиона шестьсот пятьдесят восемь тысяч триста) рублей 00 коп.</w:t>
            </w:r>
          </w:p>
        </w:tc>
      </w:tr>
      <w:tr w:rsidR="006E3235" w:rsidRPr="00BE5103" w14:paraId="64818524" w14:textId="77777777" w:rsidTr="00975C19"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C538D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2941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931 660,00 (девятьсот тридцать одна тысяча шестьсот шестьдесят) рублей 00 коп.</w:t>
            </w:r>
          </w:p>
        </w:tc>
      </w:tr>
    </w:tbl>
    <w:p w14:paraId="57DDB0CF" w14:textId="77777777" w:rsidR="006E3235" w:rsidRPr="00BE5103" w:rsidRDefault="006E3235" w:rsidP="006E323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</w:rPr>
      </w:pPr>
    </w:p>
    <w:p w14:paraId="6ED4E344" w14:textId="77777777" w:rsidR="006E3235" w:rsidRPr="00BE5103" w:rsidRDefault="006E3235" w:rsidP="006E323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>Лот №2</w:t>
      </w:r>
    </w:p>
    <w:p w14:paraId="781FA162" w14:textId="77777777" w:rsidR="006E3235" w:rsidRPr="00BE5103" w:rsidRDefault="006E3235" w:rsidP="006E3235">
      <w:pPr>
        <w:spacing w:after="0" w:line="276" w:lineRule="auto"/>
        <w:ind w:left="567"/>
        <w:contextualSpacing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  <w:b/>
          <w:bCs/>
        </w:rPr>
        <w:t xml:space="preserve">Продаже единым лотом подлежит: </w:t>
      </w: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3255"/>
        <w:gridCol w:w="6805"/>
      </w:tblGrid>
      <w:tr w:rsidR="006E3235" w:rsidRPr="00BE5103" w14:paraId="0F446171" w14:textId="77777777" w:rsidTr="00975C19">
        <w:tc>
          <w:tcPr>
            <w:tcW w:w="3255" w:type="dxa"/>
          </w:tcPr>
          <w:p w14:paraId="707F2C34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№1</w:t>
            </w:r>
          </w:p>
        </w:tc>
        <w:tc>
          <w:tcPr>
            <w:tcW w:w="6805" w:type="dxa"/>
          </w:tcPr>
          <w:p w14:paraId="59CFAD9E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здание, назначение: нежилое</w:t>
            </w:r>
          </w:p>
        </w:tc>
      </w:tr>
      <w:tr w:rsidR="006E3235" w:rsidRPr="00BE5103" w14:paraId="620CE167" w14:textId="77777777" w:rsidTr="00975C19">
        <w:tc>
          <w:tcPr>
            <w:tcW w:w="3255" w:type="dxa"/>
          </w:tcPr>
          <w:p w14:paraId="4D5AD3C3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805" w:type="dxa"/>
          </w:tcPr>
          <w:p w14:paraId="307AC405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Югорск,</w:t>
            </w:r>
          </w:p>
          <w:p w14:paraId="70BEC808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 ул. Попова, д. 11</w:t>
            </w:r>
          </w:p>
        </w:tc>
      </w:tr>
      <w:tr w:rsidR="006E3235" w:rsidRPr="00BE5103" w14:paraId="37001E12" w14:textId="77777777" w:rsidTr="00975C19">
        <w:tc>
          <w:tcPr>
            <w:tcW w:w="3255" w:type="dxa"/>
          </w:tcPr>
          <w:p w14:paraId="2330080F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Кадастровый номер </w:t>
            </w:r>
          </w:p>
        </w:tc>
        <w:tc>
          <w:tcPr>
            <w:tcW w:w="6805" w:type="dxa"/>
          </w:tcPr>
          <w:p w14:paraId="04B1E08C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86:22:0000000:1407</w:t>
            </w:r>
          </w:p>
        </w:tc>
      </w:tr>
      <w:tr w:rsidR="006E3235" w:rsidRPr="00BE5103" w14:paraId="01DC7DDD" w14:textId="77777777" w:rsidTr="00975C19">
        <w:tc>
          <w:tcPr>
            <w:tcW w:w="3255" w:type="dxa"/>
          </w:tcPr>
          <w:p w14:paraId="1A8E6FC2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объекта (кв.м.)</w:t>
            </w:r>
          </w:p>
        </w:tc>
        <w:tc>
          <w:tcPr>
            <w:tcW w:w="6805" w:type="dxa"/>
          </w:tcPr>
          <w:p w14:paraId="6562296F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 xml:space="preserve">605,9 кв.м. (фактическая) согласно выписке из ЕГРН от 2022г. В соответствии с техпаспортом от 2015г. - 603,2кв.м.(в т.ч. 1этаж – 66,1 кв.м., 2этаж – 221,4 кв.м., 3этаж – 210,3кв.м., подвал – 105,4кв.м.) </w:t>
            </w:r>
          </w:p>
        </w:tc>
      </w:tr>
      <w:tr w:rsidR="006E3235" w:rsidRPr="00BE5103" w14:paraId="082E0615" w14:textId="77777777" w:rsidTr="00975C19">
        <w:tc>
          <w:tcPr>
            <w:tcW w:w="3255" w:type="dxa"/>
          </w:tcPr>
          <w:p w14:paraId="02D54867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Этаж / этажность</w:t>
            </w:r>
          </w:p>
        </w:tc>
        <w:tc>
          <w:tcPr>
            <w:tcW w:w="6805" w:type="dxa"/>
          </w:tcPr>
          <w:p w14:paraId="4B4744FA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4, в т.ч. подвал</w:t>
            </w:r>
          </w:p>
        </w:tc>
      </w:tr>
      <w:tr w:rsidR="006E3235" w:rsidRPr="00BE5103" w14:paraId="77CA55E2" w14:textId="77777777" w:rsidTr="00975C19">
        <w:tc>
          <w:tcPr>
            <w:tcW w:w="3255" w:type="dxa"/>
          </w:tcPr>
          <w:p w14:paraId="68AC089A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Прочие характеристики, техническое состояние</w:t>
            </w:r>
          </w:p>
        </w:tc>
        <w:tc>
          <w:tcPr>
            <w:tcW w:w="6805" w:type="dxa"/>
          </w:tcPr>
          <w:p w14:paraId="2AD2E5E5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Год ввода в эксплуатацию – 2000. Наличие коммуникаций: автономное отопление (электрокотел), электро-водоснабжение, канализация</w:t>
            </w:r>
          </w:p>
        </w:tc>
      </w:tr>
      <w:tr w:rsidR="006E3235" w:rsidRPr="00BE5103" w14:paraId="712D9720" w14:textId="77777777" w:rsidTr="00975C19">
        <w:tc>
          <w:tcPr>
            <w:tcW w:w="3255" w:type="dxa"/>
          </w:tcPr>
          <w:p w14:paraId="284DBB2F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Особые условия</w:t>
            </w:r>
          </w:p>
        </w:tc>
        <w:tc>
          <w:tcPr>
            <w:tcW w:w="6805" w:type="dxa"/>
          </w:tcPr>
          <w:p w14:paraId="4912CC1F" w14:textId="77777777" w:rsidR="006E3235" w:rsidRPr="00BE5103" w:rsidRDefault="006E3235" w:rsidP="00531398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Покупатель самостоятельно и за свой счет производит согласование перепланировки и дальнейшее внесение изменений по Объекту в Единый государственный реестр недвижимости и сделок с ним при этом цена Объекта не изменится</w:t>
            </w:r>
          </w:p>
        </w:tc>
      </w:tr>
      <w:tr w:rsidR="006E3235" w:rsidRPr="00BE5103" w14:paraId="4F341821" w14:textId="77777777" w:rsidTr="00975C19">
        <w:tc>
          <w:tcPr>
            <w:tcW w:w="3255" w:type="dxa"/>
          </w:tcPr>
          <w:p w14:paraId="7D0BACF8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Обременения (ограничения)</w:t>
            </w:r>
          </w:p>
        </w:tc>
        <w:tc>
          <w:tcPr>
            <w:tcW w:w="6805" w:type="dxa"/>
          </w:tcPr>
          <w:p w14:paraId="43F79A28" w14:textId="77777777" w:rsidR="006E3235" w:rsidRPr="00BE5103" w:rsidRDefault="006E3235" w:rsidP="0053139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5103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не зарегистрировано. </w:t>
            </w:r>
          </w:p>
          <w:p w14:paraId="0CE1D84F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235" w:rsidRPr="00BE5103" w14:paraId="315339E4" w14:textId="77777777" w:rsidTr="00975C19">
        <w:tc>
          <w:tcPr>
            <w:tcW w:w="3255" w:type="dxa"/>
          </w:tcPr>
          <w:p w14:paraId="1C8E8421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805" w:type="dxa"/>
          </w:tcPr>
          <w:p w14:paraId="226FAD2C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Собственность, № 86-01/05-1/2003-356 от 28.03.2003</w:t>
            </w:r>
          </w:p>
        </w:tc>
      </w:tr>
    </w:tbl>
    <w:p w14:paraId="60E0AF8D" w14:textId="77777777" w:rsidR="006E3235" w:rsidRPr="00BE5103" w:rsidRDefault="006E3235" w:rsidP="006E323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3255"/>
        <w:gridCol w:w="6805"/>
      </w:tblGrid>
      <w:tr w:rsidR="006E3235" w:rsidRPr="00BE5103" w14:paraId="1A512892" w14:textId="77777777" w:rsidTr="00975C19">
        <w:tc>
          <w:tcPr>
            <w:tcW w:w="3255" w:type="dxa"/>
          </w:tcPr>
          <w:p w14:paraId="26BB9841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№2</w:t>
            </w:r>
          </w:p>
        </w:tc>
        <w:tc>
          <w:tcPr>
            <w:tcW w:w="6805" w:type="dxa"/>
          </w:tcPr>
          <w:p w14:paraId="05CCBBE6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</w:tr>
      <w:tr w:rsidR="006E3235" w:rsidRPr="00BE5103" w14:paraId="0A85C519" w14:textId="77777777" w:rsidTr="00975C19">
        <w:tc>
          <w:tcPr>
            <w:tcW w:w="3255" w:type="dxa"/>
          </w:tcPr>
          <w:p w14:paraId="368E1D7D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(местоположение)</w:t>
            </w:r>
          </w:p>
        </w:tc>
        <w:tc>
          <w:tcPr>
            <w:tcW w:w="6805" w:type="dxa"/>
          </w:tcPr>
          <w:p w14:paraId="050E23F3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- Югра, г. Югорск, ул. Попова, д. 11</w:t>
            </w:r>
          </w:p>
        </w:tc>
      </w:tr>
      <w:tr w:rsidR="006E3235" w:rsidRPr="00BE5103" w14:paraId="4EC6B0FE" w14:textId="77777777" w:rsidTr="00975C19">
        <w:tc>
          <w:tcPr>
            <w:tcW w:w="3255" w:type="dxa"/>
          </w:tcPr>
          <w:p w14:paraId="48E6FCD0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6805" w:type="dxa"/>
          </w:tcPr>
          <w:p w14:paraId="607DA242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86:22:0002002:13</w:t>
            </w:r>
          </w:p>
        </w:tc>
      </w:tr>
      <w:tr w:rsidR="006E3235" w:rsidRPr="00BE5103" w14:paraId="4815BED0" w14:textId="77777777" w:rsidTr="00975C19">
        <w:tc>
          <w:tcPr>
            <w:tcW w:w="3255" w:type="dxa"/>
          </w:tcPr>
          <w:p w14:paraId="3780D325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Площадь земельного участка (кв.м.)</w:t>
            </w:r>
          </w:p>
        </w:tc>
        <w:tc>
          <w:tcPr>
            <w:tcW w:w="6805" w:type="dxa"/>
          </w:tcPr>
          <w:p w14:paraId="6431083B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831 +/-11 кв.м.</w:t>
            </w:r>
          </w:p>
        </w:tc>
      </w:tr>
      <w:tr w:rsidR="006E3235" w:rsidRPr="00BE5103" w14:paraId="2F62DF8E" w14:textId="77777777" w:rsidTr="00975C19">
        <w:tc>
          <w:tcPr>
            <w:tcW w:w="3255" w:type="dxa"/>
          </w:tcPr>
          <w:p w14:paraId="05460350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земель</w:t>
            </w:r>
          </w:p>
        </w:tc>
        <w:tc>
          <w:tcPr>
            <w:tcW w:w="6805" w:type="dxa"/>
          </w:tcPr>
          <w:p w14:paraId="69F9CE0E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</w:tr>
      <w:tr w:rsidR="006E3235" w:rsidRPr="00BE5103" w14:paraId="0B71ED8B" w14:textId="77777777" w:rsidTr="00975C19">
        <w:tc>
          <w:tcPr>
            <w:tcW w:w="3255" w:type="dxa"/>
          </w:tcPr>
          <w:p w14:paraId="7F2716B6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805" w:type="dxa"/>
          </w:tcPr>
          <w:p w14:paraId="199F32F0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обслуживание административного здания</w:t>
            </w:r>
          </w:p>
        </w:tc>
      </w:tr>
      <w:tr w:rsidR="006E3235" w:rsidRPr="00BE5103" w14:paraId="04A1363E" w14:textId="77777777" w:rsidTr="00975C19">
        <w:tc>
          <w:tcPr>
            <w:tcW w:w="3255" w:type="dxa"/>
          </w:tcPr>
          <w:p w14:paraId="2CB2A47F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Обременения (ограничения)</w:t>
            </w:r>
          </w:p>
        </w:tc>
        <w:tc>
          <w:tcPr>
            <w:tcW w:w="6805" w:type="dxa"/>
          </w:tcPr>
          <w:p w14:paraId="5C5D5C0D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не зарегистрировано</w:t>
            </w:r>
          </w:p>
        </w:tc>
      </w:tr>
      <w:tr w:rsidR="006E3235" w:rsidRPr="00BE5103" w14:paraId="59F62020" w14:textId="77777777" w:rsidTr="00975C19">
        <w:tc>
          <w:tcPr>
            <w:tcW w:w="3255" w:type="dxa"/>
          </w:tcPr>
          <w:p w14:paraId="37AAA1FF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Вид, номер и дата государственной регистрации права</w:t>
            </w:r>
          </w:p>
        </w:tc>
        <w:tc>
          <w:tcPr>
            <w:tcW w:w="6805" w:type="dxa"/>
          </w:tcPr>
          <w:p w14:paraId="28157354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Собственность, № 86-01/05-04/1999-0860/01 от 03.08.1999г.</w:t>
            </w:r>
          </w:p>
        </w:tc>
      </w:tr>
    </w:tbl>
    <w:p w14:paraId="523B57D2" w14:textId="77777777" w:rsidR="006E3235" w:rsidRPr="00BE5103" w:rsidRDefault="006E3235" w:rsidP="006E3235">
      <w:pPr>
        <w:spacing w:after="0" w:line="276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3255"/>
        <w:gridCol w:w="6805"/>
      </w:tblGrid>
      <w:tr w:rsidR="006E3235" w:rsidRPr="00BE5103" w14:paraId="3CFEB040" w14:textId="77777777" w:rsidTr="00975C19">
        <w:tc>
          <w:tcPr>
            <w:tcW w:w="3255" w:type="dxa"/>
          </w:tcPr>
          <w:p w14:paraId="49A4F838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Начальная цена Лота №2</w:t>
            </w:r>
          </w:p>
        </w:tc>
        <w:tc>
          <w:tcPr>
            <w:tcW w:w="6805" w:type="dxa"/>
          </w:tcPr>
          <w:p w14:paraId="58D34985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8 882 000,00 (восемь миллионов восемьсот восемьдесят две тысячи) рублей 00 копеек, в том числе:</w:t>
            </w:r>
          </w:p>
          <w:p w14:paraId="3CB8509A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1 в размере 8 157 000 (восемь миллионов сто пятьдесят семь тысяч) рублей, в том числе НДС 20%;</w:t>
            </w:r>
          </w:p>
          <w:p w14:paraId="05F90342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- цена продажи Объекта № 2 в размере 725 000 (семьсот двадцать пять тысяч) рублей, НДС не облагается</w:t>
            </w:r>
          </w:p>
        </w:tc>
      </w:tr>
      <w:tr w:rsidR="006E3235" w:rsidRPr="00BE5103" w14:paraId="0834C8BC" w14:textId="77777777" w:rsidTr="00975C19">
        <w:tc>
          <w:tcPr>
            <w:tcW w:w="3255" w:type="dxa"/>
          </w:tcPr>
          <w:p w14:paraId="11BC66B6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 задатка</w:t>
            </w:r>
          </w:p>
        </w:tc>
        <w:tc>
          <w:tcPr>
            <w:tcW w:w="6805" w:type="dxa"/>
          </w:tcPr>
          <w:p w14:paraId="03BD1755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888 200,00 (восемьсот восемьдесят восемь тысяч двести) рублей 00 коп.</w:t>
            </w:r>
          </w:p>
        </w:tc>
      </w:tr>
      <w:tr w:rsidR="006E3235" w:rsidRPr="00BE5103" w14:paraId="2AA6556F" w14:textId="77777777" w:rsidTr="00975C19">
        <w:tc>
          <w:tcPr>
            <w:tcW w:w="3255" w:type="dxa"/>
          </w:tcPr>
          <w:p w14:paraId="6C059841" w14:textId="77777777" w:rsidR="006E3235" w:rsidRPr="00BE5103" w:rsidRDefault="006E3235" w:rsidP="00531398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Шаг аукциона (величина повышения цены)</w:t>
            </w:r>
          </w:p>
        </w:tc>
        <w:tc>
          <w:tcPr>
            <w:tcW w:w="6805" w:type="dxa"/>
          </w:tcPr>
          <w:p w14:paraId="2DAEEC27" w14:textId="77777777" w:rsidR="006E3235" w:rsidRPr="00BE5103" w:rsidRDefault="006E3235" w:rsidP="0053139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5103">
              <w:rPr>
                <w:rFonts w:ascii="Times New Roman" w:hAnsi="Times New Roman" w:cs="Times New Roman"/>
                <w:sz w:val="24"/>
                <w:szCs w:val="24"/>
              </w:rPr>
              <w:t>444 100,00 (четыреста сорок четыре тысячи сто) рублей 00 коп.</w:t>
            </w:r>
          </w:p>
        </w:tc>
      </w:tr>
    </w:tbl>
    <w:p w14:paraId="67E884D5" w14:textId="77777777" w:rsidR="006E3235" w:rsidRPr="006E3235" w:rsidRDefault="006E3235" w:rsidP="006E3235">
      <w:pPr>
        <w:jc w:val="both"/>
        <w:rPr>
          <w:rFonts w:ascii="Times New Roman" w:hAnsi="Times New Roman" w:cs="Times New Roman"/>
        </w:rPr>
      </w:pPr>
    </w:p>
    <w:p w14:paraId="5FCA6F44" w14:textId="29F2E581" w:rsidR="006E3235" w:rsidRPr="006E3235" w:rsidRDefault="006E3235" w:rsidP="006E3235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п</w:t>
      </w:r>
      <w:r w:rsidRPr="006E3235">
        <w:rPr>
          <w:rFonts w:ascii="Times New Roman" w:hAnsi="Times New Roman" w:cs="Times New Roman"/>
        </w:rPr>
        <w:t>ринадлежащ</w:t>
      </w:r>
      <w:r>
        <w:rPr>
          <w:rFonts w:ascii="Times New Roman" w:hAnsi="Times New Roman" w:cs="Times New Roman"/>
        </w:rPr>
        <w:t>ие</w:t>
      </w:r>
      <w:r w:rsidRPr="006E3235">
        <w:rPr>
          <w:rFonts w:ascii="Times New Roman" w:hAnsi="Times New Roman" w:cs="Times New Roman"/>
        </w:rPr>
        <w:t xml:space="preserve"> на праве собственности Фонд</w:t>
      </w:r>
      <w:r>
        <w:rPr>
          <w:rFonts w:ascii="Times New Roman" w:hAnsi="Times New Roman" w:cs="Times New Roman"/>
        </w:rPr>
        <w:t>у</w:t>
      </w:r>
      <w:r w:rsidRPr="006E3235">
        <w:rPr>
          <w:rFonts w:ascii="Times New Roman" w:hAnsi="Times New Roman" w:cs="Times New Roman"/>
        </w:rPr>
        <w:t xml:space="preserve"> содействия кредитованию малого и среднего бизнеса «Югорская региональная гарантийная организация» (</w:t>
      </w:r>
      <w:r w:rsidRPr="006E3235">
        <w:rPr>
          <w:rFonts w:ascii="Times New Roman" w:hAnsi="Times New Roman" w:cs="Times New Roman"/>
          <w:b/>
          <w:bCs/>
        </w:rPr>
        <w:t xml:space="preserve">код </w:t>
      </w:r>
      <w:r w:rsidRPr="006E3235">
        <w:rPr>
          <w:rFonts w:ascii="Times New Roman" w:hAnsi="Times New Roman" w:cs="Times New Roman"/>
          <w:b/>
          <w:bCs/>
        </w:rPr>
        <w:t>процедуры</w:t>
      </w:r>
      <w:r w:rsidRPr="006E3235">
        <w:rPr>
          <w:rFonts w:ascii="Times New Roman" w:hAnsi="Times New Roman" w:cs="Times New Roman"/>
        </w:rPr>
        <w:t xml:space="preserve"> </w:t>
      </w:r>
      <w:r w:rsidRPr="006E3235">
        <w:rPr>
          <w:rFonts w:ascii="Times New Roman" w:hAnsi="Times New Roman" w:cs="Times New Roman"/>
          <w:b/>
          <w:bCs/>
        </w:rPr>
        <w:t>249347</w:t>
      </w:r>
      <w:r>
        <w:rPr>
          <w:rFonts w:ascii="Times New Roman" w:hAnsi="Times New Roman" w:cs="Times New Roman"/>
        </w:rPr>
        <w:t xml:space="preserve"> </w:t>
      </w:r>
      <w:r w:rsidRPr="006E3235">
        <w:rPr>
          <w:rFonts w:ascii="Times New Roman" w:hAnsi="Times New Roman" w:cs="Times New Roman"/>
        </w:rPr>
        <w:t>на электронной торговой площадке АО «Российский аукционный дом» по адресу в сети Интернет www.lot-online.ru</w:t>
      </w:r>
      <w:r>
        <w:rPr>
          <w:rFonts w:ascii="Times New Roman" w:hAnsi="Times New Roman" w:cs="Times New Roman"/>
        </w:rPr>
        <w:t xml:space="preserve">: коды лотов </w:t>
      </w:r>
      <w:r w:rsidRPr="006E3235">
        <w:rPr>
          <w:rFonts w:ascii="Times New Roman" w:hAnsi="Times New Roman" w:cs="Times New Roman"/>
          <w:b/>
          <w:bCs/>
        </w:rPr>
        <w:t>РАД-429246</w:t>
      </w:r>
      <w:r>
        <w:rPr>
          <w:rFonts w:ascii="Times New Roman" w:hAnsi="Times New Roman" w:cs="Times New Roman"/>
          <w:b/>
          <w:bCs/>
        </w:rPr>
        <w:t>,</w:t>
      </w:r>
      <w:r w:rsidRPr="006E3235">
        <w:t xml:space="preserve"> </w:t>
      </w:r>
      <w:r w:rsidRPr="006E3235">
        <w:rPr>
          <w:rFonts w:ascii="Times New Roman" w:hAnsi="Times New Roman" w:cs="Times New Roman"/>
          <w:b/>
          <w:bCs/>
        </w:rPr>
        <w:t>РАД-429247</w:t>
      </w:r>
      <w:r w:rsidRPr="006E3235">
        <w:rPr>
          <w:rFonts w:ascii="Times New Roman" w:hAnsi="Times New Roman" w:cs="Times New Roman"/>
        </w:rPr>
        <w:t>)</w:t>
      </w:r>
      <w:r w:rsidRPr="006E3235">
        <w:rPr>
          <w:rFonts w:ascii="Times New Roman" w:hAnsi="Times New Roman" w:cs="Times New Roman"/>
          <w:b/>
          <w:bCs/>
        </w:rPr>
        <w:t>:</w:t>
      </w:r>
    </w:p>
    <w:p w14:paraId="5AF1575F" w14:textId="793C2B08" w:rsidR="006E3235" w:rsidRPr="006E3235" w:rsidRDefault="006E3235" w:rsidP="006E3235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E3235">
        <w:rPr>
          <w:rFonts w:ascii="Times New Roman" w:hAnsi="Times New Roman" w:cs="Times New Roman"/>
          <w:b/>
          <w:bCs/>
        </w:rPr>
        <w:t>Читать текст информационного сообщения в части сроков проведения</w:t>
      </w:r>
      <w:r w:rsidR="00735065" w:rsidRPr="00735065">
        <w:t xml:space="preserve"> </w:t>
      </w:r>
      <w:r w:rsidR="00735065" w:rsidRPr="00735065">
        <w:rPr>
          <w:rFonts w:ascii="Times New Roman" w:hAnsi="Times New Roman" w:cs="Times New Roman"/>
          <w:b/>
          <w:bCs/>
        </w:rPr>
        <w:t>и приема заявок на участие в аукционе</w:t>
      </w:r>
      <w:r w:rsidRPr="006E3235">
        <w:rPr>
          <w:rFonts w:ascii="Times New Roman" w:hAnsi="Times New Roman" w:cs="Times New Roman"/>
          <w:b/>
          <w:bCs/>
        </w:rPr>
        <w:t xml:space="preserve"> в следующей редакции:</w:t>
      </w:r>
    </w:p>
    <w:p w14:paraId="1C0859BD" w14:textId="3097FB85" w:rsidR="006E3235" w:rsidRPr="00975C19" w:rsidRDefault="006E3235" w:rsidP="006E323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975C19">
        <w:rPr>
          <w:rFonts w:ascii="Times New Roman" w:hAnsi="Times New Roman" w:cs="Times New Roman"/>
          <w:bCs/>
        </w:rPr>
        <w:t xml:space="preserve">Дата окончания приема заявок: </w:t>
      </w:r>
      <w:r w:rsidRPr="00975C19">
        <w:rPr>
          <w:rFonts w:ascii="Times New Roman" w:hAnsi="Times New Roman" w:cs="Times New Roman"/>
          <w:bCs/>
        </w:rPr>
        <w:tab/>
      </w:r>
      <w:r w:rsidRPr="00975C19">
        <w:rPr>
          <w:rFonts w:ascii="Times New Roman" w:hAnsi="Times New Roman" w:cs="Times New Roman"/>
          <w:bCs/>
        </w:rPr>
        <w:tab/>
      </w:r>
      <w:r w:rsidRPr="00975C19">
        <w:rPr>
          <w:rFonts w:ascii="Times New Roman" w:hAnsi="Times New Roman" w:cs="Times New Roman"/>
          <w:bCs/>
        </w:rPr>
        <w:tab/>
        <w:t xml:space="preserve">          </w:t>
      </w:r>
      <w:r w:rsidR="00735065" w:rsidRPr="00975C19">
        <w:rPr>
          <w:rFonts w:ascii="Times New Roman" w:hAnsi="Times New Roman" w:cs="Times New Roman"/>
          <w:bCs/>
        </w:rPr>
        <w:t>12</w:t>
      </w:r>
      <w:r w:rsidRPr="00975C19">
        <w:rPr>
          <w:rFonts w:ascii="Times New Roman" w:hAnsi="Times New Roman" w:cs="Times New Roman"/>
          <w:bCs/>
        </w:rPr>
        <w:t xml:space="preserve"> </w:t>
      </w:r>
      <w:r w:rsidR="00735065" w:rsidRPr="00975C19">
        <w:rPr>
          <w:rFonts w:ascii="Times New Roman" w:hAnsi="Times New Roman" w:cs="Times New Roman"/>
          <w:bCs/>
        </w:rPr>
        <w:t>февраля</w:t>
      </w:r>
      <w:r w:rsidRPr="00975C19">
        <w:rPr>
          <w:rFonts w:ascii="Times New Roman" w:hAnsi="Times New Roman" w:cs="Times New Roman"/>
          <w:bCs/>
        </w:rPr>
        <w:t xml:space="preserve"> 202</w:t>
      </w:r>
      <w:r w:rsidR="00735065" w:rsidRPr="00975C19">
        <w:rPr>
          <w:rFonts w:ascii="Times New Roman" w:hAnsi="Times New Roman" w:cs="Times New Roman"/>
          <w:bCs/>
        </w:rPr>
        <w:t>6</w:t>
      </w:r>
      <w:r w:rsidRPr="00975C19">
        <w:rPr>
          <w:rFonts w:ascii="Times New Roman" w:hAnsi="Times New Roman" w:cs="Times New Roman"/>
          <w:bCs/>
        </w:rPr>
        <w:t xml:space="preserve"> г.</w:t>
      </w:r>
    </w:p>
    <w:p w14:paraId="076755F8" w14:textId="7E87722D" w:rsidR="006E3235" w:rsidRPr="00975C19" w:rsidRDefault="006E3235" w:rsidP="006E323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975C19">
        <w:rPr>
          <w:rFonts w:ascii="Times New Roman" w:hAnsi="Times New Roman" w:cs="Times New Roman"/>
          <w:bCs/>
        </w:rPr>
        <w:t xml:space="preserve">Дата рассмотрения заявок: </w:t>
      </w:r>
      <w:r w:rsidRPr="00975C19">
        <w:rPr>
          <w:rFonts w:ascii="Times New Roman" w:hAnsi="Times New Roman" w:cs="Times New Roman"/>
          <w:bCs/>
        </w:rPr>
        <w:tab/>
      </w:r>
      <w:r w:rsidRPr="00975C19">
        <w:rPr>
          <w:rFonts w:ascii="Times New Roman" w:hAnsi="Times New Roman" w:cs="Times New Roman"/>
          <w:bCs/>
        </w:rPr>
        <w:tab/>
      </w:r>
      <w:r w:rsidRPr="00975C19">
        <w:rPr>
          <w:rFonts w:ascii="Times New Roman" w:hAnsi="Times New Roman" w:cs="Times New Roman"/>
          <w:bCs/>
        </w:rPr>
        <w:tab/>
      </w:r>
      <w:r w:rsidR="00975C19">
        <w:rPr>
          <w:rFonts w:ascii="Times New Roman" w:hAnsi="Times New Roman" w:cs="Times New Roman"/>
          <w:bCs/>
        </w:rPr>
        <w:t xml:space="preserve">            </w:t>
      </w:r>
      <w:r w:rsidRPr="00975C19">
        <w:rPr>
          <w:rFonts w:ascii="Times New Roman" w:hAnsi="Times New Roman" w:cs="Times New Roman"/>
          <w:bCs/>
        </w:rPr>
        <w:t xml:space="preserve">          </w:t>
      </w:r>
      <w:r w:rsidR="00735065" w:rsidRPr="00975C19">
        <w:rPr>
          <w:rFonts w:ascii="Times New Roman" w:hAnsi="Times New Roman" w:cs="Times New Roman"/>
          <w:bCs/>
        </w:rPr>
        <w:t>16</w:t>
      </w:r>
      <w:r w:rsidRPr="00975C19">
        <w:rPr>
          <w:rFonts w:ascii="Times New Roman" w:hAnsi="Times New Roman" w:cs="Times New Roman"/>
          <w:bCs/>
        </w:rPr>
        <w:t xml:space="preserve"> </w:t>
      </w:r>
      <w:r w:rsidR="00735065" w:rsidRPr="00975C19">
        <w:rPr>
          <w:rFonts w:ascii="Times New Roman" w:hAnsi="Times New Roman" w:cs="Times New Roman"/>
          <w:bCs/>
        </w:rPr>
        <w:t>февраля</w:t>
      </w:r>
      <w:r w:rsidRPr="00975C19">
        <w:rPr>
          <w:rFonts w:ascii="Times New Roman" w:hAnsi="Times New Roman" w:cs="Times New Roman"/>
          <w:bCs/>
        </w:rPr>
        <w:t xml:space="preserve"> 202</w:t>
      </w:r>
      <w:r w:rsidR="00735065" w:rsidRPr="00975C19">
        <w:rPr>
          <w:rFonts w:ascii="Times New Roman" w:hAnsi="Times New Roman" w:cs="Times New Roman"/>
          <w:bCs/>
        </w:rPr>
        <w:t xml:space="preserve">6 </w:t>
      </w:r>
      <w:r w:rsidRPr="00975C19">
        <w:rPr>
          <w:rFonts w:ascii="Times New Roman" w:hAnsi="Times New Roman" w:cs="Times New Roman"/>
          <w:bCs/>
        </w:rPr>
        <w:t>г.</w:t>
      </w:r>
    </w:p>
    <w:p w14:paraId="18ACBD4C" w14:textId="26D8AA4A" w:rsidR="006E3235" w:rsidRPr="00975C19" w:rsidRDefault="006E3235" w:rsidP="006E3235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</w:rPr>
      </w:pPr>
      <w:r w:rsidRPr="00975C19">
        <w:rPr>
          <w:rFonts w:ascii="Times New Roman" w:hAnsi="Times New Roman" w:cs="Times New Roman"/>
          <w:bCs/>
        </w:rPr>
        <w:t xml:space="preserve">Дата подведения итогов продажи: </w:t>
      </w:r>
      <w:r w:rsidRPr="00975C19">
        <w:rPr>
          <w:rFonts w:ascii="Times New Roman" w:hAnsi="Times New Roman" w:cs="Times New Roman"/>
          <w:bCs/>
        </w:rPr>
        <w:tab/>
      </w:r>
      <w:r w:rsidRPr="00975C19">
        <w:rPr>
          <w:rFonts w:ascii="Times New Roman" w:hAnsi="Times New Roman" w:cs="Times New Roman"/>
          <w:bCs/>
        </w:rPr>
        <w:tab/>
      </w:r>
      <w:r w:rsidR="00975C19">
        <w:rPr>
          <w:rFonts w:ascii="Times New Roman" w:hAnsi="Times New Roman" w:cs="Times New Roman"/>
          <w:bCs/>
        </w:rPr>
        <w:t xml:space="preserve">            </w:t>
      </w:r>
      <w:r w:rsidRPr="00975C19">
        <w:rPr>
          <w:rFonts w:ascii="Times New Roman" w:hAnsi="Times New Roman" w:cs="Times New Roman"/>
          <w:bCs/>
        </w:rPr>
        <w:t xml:space="preserve">          </w:t>
      </w:r>
      <w:r w:rsidR="00735065" w:rsidRPr="00975C19">
        <w:rPr>
          <w:rFonts w:ascii="Times New Roman" w:hAnsi="Times New Roman" w:cs="Times New Roman"/>
          <w:bCs/>
        </w:rPr>
        <w:t>17</w:t>
      </w:r>
      <w:r w:rsidRPr="00975C19">
        <w:rPr>
          <w:rFonts w:ascii="Times New Roman" w:hAnsi="Times New Roman" w:cs="Times New Roman"/>
          <w:bCs/>
        </w:rPr>
        <w:t xml:space="preserve"> </w:t>
      </w:r>
      <w:r w:rsidR="00735065" w:rsidRPr="00975C19">
        <w:rPr>
          <w:rFonts w:ascii="Times New Roman" w:hAnsi="Times New Roman" w:cs="Times New Roman"/>
          <w:bCs/>
        </w:rPr>
        <w:t>февраля</w:t>
      </w:r>
      <w:r w:rsidRPr="00975C19">
        <w:rPr>
          <w:rFonts w:ascii="Times New Roman" w:hAnsi="Times New Roman" w:cs="Times New Roman"/>
          <w:bCs/>
        </w:rPr>
        <w:t xml:space="preserve"> 202</w:t>
      </w:r>
      <w:r w:rsidR="00735065" w:rsidRPr="00975C19">
        <w:rPr>
          <w:rFonts w:ascii="Times New Roman" w:hAnsi="Times New Roman" w:cs="Times New Roman"/>
          <w:bCs/>
        </w:rPr>
        <w:t>6</w:t>
      </w:r>
      <w:r w:rsidRPr="00975C19">
        <w:rPr>
          <w:rFonts w:ascii="Times New Roman" w:hAnsi="Times New Roman" w:cs="Times New Roman"/>
          <w:bCs/>
        </w:rPr>
        <w:t xml:space="preserve"> г.</w:t>
      </w:r>
    </w:p>
    <w:p w14:paraId="449F2E2E" w14:textId="77777777" w:rsidR="00735065" w:rsidRPr="006E3235" w:rsidRDefault="00735065" w:rsidP="006E323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</w:rPr>
      </w:pPr>
    </w:p>
    <w:p w14:paraId="7032FFDC" w14:textId="77777777" w:rsidR="006E3235" w:rsidRDefault="006E3235" w:rsidP="006E3235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u w:val="single"/>
        </w:rPr>
      </w:pPr>
    </w:p>
    <w:p w14:paraId="5EDD9A87" w14:textId="35E6BED0" w:rsidR="006E3235" w:rsidRPr="00BE5103" w:rsidRDefault="006E3235" w:rsidP="00735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lastRenderedPageBreak/>
        <w:t xml:space="preserve">Дата и время начала подачи (приема) заявок: </w:t>
      </w:r>
      <w:r w:rsidRPr="00BE5103">
        <w:rPr>
          <w:rFonts w:ascii="Times New Roman" w:hAnsi="Times New Roman" w:cs="Times New Roman"/>
          <w:b/>
          <w:bCs/>
        </w:rPr>
        <w:t>02 октября 2025 г. в 10:00</w:t>
      </w:r>
      <w:r w:rsidRPr="00BE5103">
        <w:rPr>
          <w:rFonts w:ascii="Times New Roman" w:hAnsi="Times New Roman" w:cs="Times New Roman"/>
        </w:rPr>
        <w:t xml:space="preserve">. Подача Заявок осуществляется круглосуточно. </w:t>
      </w:r>
    </w:p>
    <w:p w14:paraId="767E0A2D" w14:textId="0810651D" w:rsidR="006E3235" w:rsidRPr="00BE5103" w:rsidRDefault="006E3235" w:rsidP="00735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Дата и время окончания подачи (приема) заявок: </w:t>
      </w:r>
      <w:r w:rsidR="00735065">
        <w:rPr>
          <w:rFonts w:ascii="Times New Roman" w:hAnsi="Times New Roman" w:cs="Times New Roman"/>
          <w:b/>
          <w:bCs/>
        </w:rPr>
        <w:t>12 февраля</w:t>
      </w:r>
      <w:r w:rsidRPr="00BE5103">
        <w:rPr>
          <w:rFonts w:ascii="Times New Roman" w:hAnsi="Times New Roman" w:cs="Times New Roman"/>
          <w:b/>
          <w:bCs/>
        </w:rPr>
        <w:t xml:space="preserve"> 202</w:t>
      </w:r>
      <w:r w:rsidR="00735065">
        <w:rPr>
          <w:rFonts w:ascii="Times New Roman" w:hAnsi="Times New Roman" w:cs="Times New Roman"/>
          <w:b/>
          <w:bCs/>
        </w:rPr>
        <w:t>6</w:t>
      </w:r>
      <w:r w:rsidRPr="00BE5103">
        <w:rPr>
          <w:rFonts w:ascii="Times New Roman" w:hAnsi="Times New Roman" w:cs="Times New Roman"/>
          <w:b/>
          <w:bCs/>
        </w:rPr>
        <w:t xml:space="preserve"> г. 22:00</w:t>
      </w:r>
    </w:p>
    <w:p w14:paraId="5C595815" w14:textId="42267162" w:rsidR="006E3235" w:rsidRPr="00BE5103" w:rsidRDefault="006E3235" w:rsidP="0073506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</w:rPr>
        <w:t xml:space="preserve">Дата поступления задатка на счет: </w:t>
      </w:r>
      <w:bookmarkStart w:id="0" w:name="_Hlk76458841"/>
      <w:r w:rsidRPr="00BE5103">
        <w:rPr>
          <w:rFonts w:ascii="Times New Roman" w:hAnsi="Times New Roman" w:cs="Times New Roman"/>
        </w:rPr>
        <w:t xml:space="preserve">не позднее </w:t>
      </w:r>
      <w:bookmarkEnd w:id="0"/>
      <w:r w:rsidR="00735065">
        <w:rPr>
          <w:rFonts w:ascii="Times New Roman" w:hAnsi="Times New Roman" w:cs="Times New Roman"/>
          <w:b/>
          <w:bCs/>
        </w:rPr>
        <w:t>12 февраля</w:t>
      </w:r>
      <w:r w:rsidR="00735065" w:rsidRPr="00BE5103">
        <w:rPr>
          <w:rFonts w:ascii="Times New Roman" w:hAnsi="Times New Roman" w:cs="Times New Roman"/>
          <w:b/>
          <w:bCs/>
        </w:rPr>
        <w:t xml:space="preserve"> 202</w:t>
      </w:r>
      <w:r w:rsidR="00735065">
        <w:rPr>
          <w:rFonts w:ascii="Times New Roman" w:hAnsi="Times New Roman" w:cs="Times New Roman"/>
          <w:b/>
          <w:bCs/>
        </w:rPr>
        <w:t>6</w:t>
      </w:r>
      <w:r w:rsidR="00735065" w:rsidRPr="00BE5103">
        <w:rPr>
          <w:rFonts w:ascii="Times New Roman" w:hAnsi="Times New Roman" w:cs="Times New Roman"/>
          <w:b/>
          <w:bCs/>
        </w:rPr>
        <w:t xml:space="preserve"> г.</w:t>
      </w:r>
    </w:p>
    <w:p w14:paraId="6A9501A8" w14:textId="2B103EB9" w:rsidR="006E3235" w:rsidRPr="00BE5103" w:rsidRDefault="006E3235" w:rsidP="0073506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BE5103">
        <w:rPr>
          <w:rFonts w:ascii="Times New Roman" w:hAnsi="Times New Roman" w:cs="Times New Roman"/>
        </w:rPr>
        <w:t xml:space="preserve">Дата и время определения участников: </w:t>
      </w:r>
      <w:r w:rsidR="00735065">
        <w:rPr>
          <w:rFonts w:ascii="Times New Roman" w:hAnsi="Times New Roman" w:cs="Times New Roman"/>
          <w:b/>
          <w:bCs/>
        </w:rPr>
        <w:t>1</w:t>
      </w:r>
      <w:r w:rsidR="00735065">
        <w:rPr>
          <w:rFonts w:ascii="Times New Roman" w:hAnsi="Times New Roman" w:cs="Times New Roman"/>
          <w:b/>
          <w:bCs/>
        </w:rPr>
        <w:t>6</w:t>
      </w:r>
      <w:r w:rsidR="00735065">
        <w:rPr>
          <w:rFonts w:ascii="Times New Roman" w:hAnsi="Times New Roman" w:cs="Times New Roman"/>
          <w:b/>
          <w:bCs/>
        </w:rPr>
        <w:t xml:space="preserve"> февраля</w:t>
      </w:r>
      <w:r w:rsidR="00735065" w:rsidRPr="00BE5103">
        <w:rPr>
          <w:rFonts w:ascii="Times New Roman" w:hAnsi="Times New Roman" w:cs="Times New Roman"/>
          <w:b/>
          <w:bCs/>
        </w:rPr>
        <w:t xml:space="preserve"> 202</w:t>
      </w:r>
      <w:r w:rsidR="00735065">
        <w:rPr>
          <w:rFonts w:ascii="Times New Roman" w:hAnsi="Times New Roman" w:cs="Times New Roman"/>
          <w:b/>
          <w:bCs/>
        </w:rPr>
        <w:t>6</w:t>
      </w:r>
      <w:r w:rsidR="00735065" w:rsidRPr="00BE5103">
        <w:rPr>
          <w:rFonts w:ascii="Times New Roman" w:hAnsi="Times New Roman" w:cs="Times New Roman"/>
          <w:b/>
          <w:bCs/>
        </w:rPr>
        <w:t xml:space="preserve"> г.</w:t>
      </w:r>
    </w:p>
    <w:p w14:paraId="716D76AD" w14:textId="5C1DE4AE" w:rsidR="006E3235" w:rsidRPr="00BE5103" w:rsidRDefault="006E3235" w:rsidP="00735065">
      <w:pPr>
        <w:spacing w:after="0" w:line="276" w:lineRule="auto"/>
        <w:jc w:val="both"/>
        <w:rPr>
          <w:rFonts w:ascii="Times New Roman" w:hAnsi="Times New Roman" w:cs="Times New Roman"/>
        </w:rPr>
      </w:pPr>
      <w:r w:rsidRPr="00BE5103">
        <w:rPr>
          <w:rFonts w:ascii="Times New Roman" w:hAnsi="Times New Roman" w:cs="Times New Roman"/>
        </w:rPr>
        <w:t xml:space="preserve">Дата и время начала проведения аукциона: </w:t>
      </w:r>
      <w:r w:rsidR="00735065">
        <w:rPr>
          <w:rFonts w:ascii="Times New Roman" w:hAnsi="Times New Roman" w:cs="Times New Roman"/>
          <w:b/>
          <w:bCs/>
        </w:rPr>
        <w:t>1</w:t>
      </w:r>
      <w:r w:rsidR="00735065">
        <w:rPr>
          <w:rFonts w:ascii="Times New Roman" w:hAnsi="Times New Roman" w:cs="Times New Roman"/>
          <w:b/>
          <w:bCs/>
        </w:rPr>
        <w:t>7</w:t>
      </w:r>
      <w:r w:rsidR="00735065">
        <w:rPr>
          <w:rFonts w:ascii="Times New Roman" w:hAnsi="Times New Roman" w:cs="Times New Roman"/>
          <w:b/>
          <w:bCs/>
        </w:rPr>
        <w:t xml:space="preserve"> февраля</w:t>
      </w:r>
      <w:r w:rsidR="00735065" w:rsidRPr="00BE5103">
        <w:rPr>
          <w:rFonts w:ascii="Times New Roman" w:hAnsi="Times New Roman" w:cs="Times New Roman"/>
          <w:b/>
          <w:bCs/>
        </w:rPr>
        <w:t xml:space="preserve"> </w:t>
      </w:r>
      <w:r w:rsidRPr="00BE5103">
        <w:rPr>
          <w:rFonts w:ascii="Times New Roman" w:hAnsi="Times New Roman" w:cs="Times New Roman"/>
          <w:b/>
          <w:bCs/>
        </w:rPr>
        <w:t>202</w:t>
      </w:r>
      <w:r w:rsidR="00735065">
        <w:rPr>
          <w:rFonts w:ascii="Times New Roman" w:hAnsi="Times New Roman" w:cs="Times New Roman"/>
          <w:b/>
          <w:bCs/>
        </w:rPr>
        <w:t>6</w:t>
      </w:r>
      <w:r w:rsidRPr="00BE5103">
        <w:rPr>
          <w:rFonts w:ascii="Times New Roman" w:hAnsi="Times New Roman" w:cs="Times New Roman"/>
          <w:b/>
          <w:bCs/>
        </w:rPr>
        <w:t xml:space="preserve"> г. в 10:00</w:t>
      </w:r>
      <w:r w:rsidRPr="00BE5103">
        <w:rPr>
          <w:rFonts w:ascii="Times New Roman" w:hAnsi="Times New Roman" w:cs="Times New Roman"/>
        </w:rPr>
        <w:t xml:space="preserve">. </w:t>
      </w:r>
    </w:p>
    <w:p w14:paraId="1A085028" w14:textId="77777777" w:rsidR="00735065" w:rsidRDefault="00735065" w:rsidP="006E3235">
      <w:pPr>
        <w:jc w:val="both"/>
        <w:rPr>
          <w:rFonts w:ascii="Times New Roman" w:hAnsi="Times New Roman" w:cs="Times New Roman"/>
          <w:i/>
        </w:rPr>
      </w:pPr>
    </w:p>
    <w:p w14:paraId="67A78BAE" w14:textId="29BB85CA" w:rsidR="006E3235" w:rsidRPr="006E3235" w:rsidRDefault="006E3235" w:rsidP="006E3235">
      <w:pPr>
        <w:jc w:val="both"/>
        <w:rPr>
          <w:rFonts w:ascii="Times New Roman" w:hAnsi="Times New Roman" w:cs="Times New Roman"/>
        </w:rPr>
      </w:pPr>
      <w:r w:rsidRPr="006E3235">
        <w:rPr>
          <w:rFonts w:ascii="Times New Roman" w:hAnsi="Times New Roman" w:cs="Times New Roman"/>
          <w:i/>
        </w:rPr>
        <w:t>Указанное в настоящем информационном сообщении время – Московское. При исчислении сроков, указанных в настоящем информационном сообщении, принимается время сервера электронной торговой площадки</w:t>
      </w:r>
      <w:r w:rsidRPr="006E3235">
        <w:rPr>
          <w:rFonts w:ascii="Times New Roman" w:hAnsi="Times New Roman" w:cs="Times New Roman"/>
        </w:rPr>
        <w:t>.</w:t>
      </w:r>
    </w:p>
    <w:p w14:paraId="21A66EF9" w14:textId="77777777" w:rsidR="006E3235" w:rsidRPr="006E3235" w:rsidRDefault="006E3235" w:rsidP="006E3235">
      <w:pPr>
        <w:jc w:val="both"/>
        <w:rPr>
          <w:rFonts w:ascii="Times New Roman" w:hAnsi="Times New Roman" w:cs="Times New Roman"/>
        </w:rPr>
      </w:pPr>
    </w:p>
    <w:p w14:paraId="08FC1B5B" w14:textId="77777777" w:rsidR="006E3235" w:rsidRPr="006E3235" w:rsidRDefault="006E3235" w:rsidP="006E3235">
      <w:pPr>
        <w:jc w:val="both"/>
        <w:rPr>
          <w:rFonts w:ascii="Times New Roman" w:hAnsi="Times New Roman" w:cs="Times New Roman"/>
        </w:rPr>
      </w:pPr>
      <w:r w:rsidRPr="006E3235">
        <w:rPr>
          <w:rFonts w:ascii="Times New Roman" w:hAnsi="Times New Roman" w:cs="Times New Roman"/>
        </w:rPr>
        <w:t>Остальные условия информационного сообщения, не затронутые в настоящем сообщении, читать без изменений.</w:t>
      </w:r>
    </w:p>
    <w:p w14:paraId="4AB21DD1" w14:textId="77777777" w:rsidR="006E3235" w:rsidRPr="006E3235" w:rsidRDefault="006E3235" w:rsidP="006E3235">
      <w:pPr>
        <w:jc w:val="both"/>
        <w:rPr>
          <w:rFonts w:ascii="Times New Roman" w:hAnsi="Times New Roman" w:cs="Times New Roman"/>
        </w:rPr>
      </w:pPr>
    </w:p>
    <w:p w14:paraId="3A87FF06" w14:textId="77777777" w:rsidR="006E3235" w:rsidRPr="006E3235" w:rsidRDefault="006E3235" w:rsidP="006E3235">
      <w:pPr>
        <w:jc w:val="both"/>
        <w:rPr>
          <w:rFonts w:ascii="Times New Roman" w:hAnsi="Times New Roman" w:cs="Times New Roman"/>
        </w:rPr>
      </w:pPr>
    </w:p>
    <w:sectPr w:rsidR="006E3235" w:rsidRPr="006E3235" w:rsidSect="00975C19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AD0B" w14:textId="77777777" w:rsidR="006E3235" w:rsidRDefault="006E3235" w:rsidP="006E3235">
      <w:pPr>
        <w:spacing w:after="0" w:line="240" w:lineRule="auto"/>
      </w:pPr>
      <w:r>
        <w:separator/>
      </w:r>
    </w:p>
  </w:endnote>
  <w:endnote w:type="continuationSeparator" w:id="0">
    <w:p w14:paraId="7436DA8B" w14:textId="77777777" w:rsidR="006E3235" w:rsidRDefault="006E3235" w:rsidP="006E3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F3325" w14:textId="77777777" w:rsidR="006E3235" w:rsidRDefault="006E3235" w:rsidP="006E3235">
      <w:pPr>
        <w:spacing w:after="0" w:line="240" w:lineRule="auto"/>
      </w:pPr>
      <w:r>
        <w:separator/>
      </w:r>
    </w:p>
  </w:footnote>
  <w:footnote w:type="continuationSeparator" w:id="0">
    <w:p w14:paraId="4FF6236B" w14:textId="77777777" w:rsidR="006E3235" w:rsidRDefault="006E3235" w:rsidP="006E32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204ED"/>
    <w:multiLevelType w:val="hybridMultilevel"/>
    <w:tmpl w:val="75384E72"/>
    <w:lvl w:ilvl="0" w:tplc="1902E9CA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136212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revisionView w:comment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235"/>
    <w:rsid w:val="00124EA6"/>
    <w:rsid w:val="006E3235"/>
    <w:rsid w:val="00735065"/>
    <w:rsid w:val="0097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09798"/>
  <w15:chartTrackingRefBased/>
  <w15:docId w15:val="{4761F65F-C368-4784-AAF1-0779E16A6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3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2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2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2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23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23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2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23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2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2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23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2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23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23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235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iPriority w:val="99"/>
    <w:semiHidden/>
    <w:unhideWhenUsed/>
    <w:rsid w:val="006E323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E3235"/>
    <w:rPr>
      <w:sz w:val="20"/>
      <w:szCs w:val="20"/>
    </w:rPr>
  </w:style>
  <w:style w:type="character" w:styleId="ae">
    <w:name w:val="footnote reference"/>
    <w:aliases w:val="Знак сноски 1,Знак сноски-FN,Table_Footnote_last Знак1,Текст сноски Знак2 Знак Знак1,Текст сноски Знак1 Знак Знак Знак1,Текст сноски Знак Знак Знак Знак Знак1,Текст сноски Знак Знак Знак Знак Знак Знак Знак1,сноска,Знак сноски1,fr,Style 49,o"/>
    <w:uiPriority w:val="99"/>
    <w:semiHidden/>
    <w:unhideWhenUsed/>
    <w:qFormat/>
    <w:rsid w:val="006E3235"/>
    <w:rPr>
      <w:vertAlign w:val="superscript"/>
    </w:rPr>
  </w:style>
  <w:style w:type="table" w:styleId="af">
    <w:name w:val="Table Grid"/>
    <w:basedOn w:val="a1"/>
    <w:uiPriority w:val="59"/>
    <w:rsid w:val="006E3235"/>
    <w:pPr>
      <w:suppressAutoHyphens/>
      <w:spacing w:after="0" w:line="240" w:lineRule="auto"/>
    </w:pPr>
    <w:rPr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E3235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0">
    <w:name w:val="Hyperlink"/>
    <w:basedOn w:val="a0"/>
    <w:uiPriority w:val="99"/>
    <w:unhideWhenUsed/>
    <w:rsid w:val="006E3235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6E32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5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4Se13Rcn4OcsRuELWvPwQ5TwbYOPOGvJ1ROA1Nt9ZFA=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eiaa2s3KLVmM1KqIsdGo5MwJ2+HORx2M9kkSzLvnqHs=</DigestValue>
    </Reference>
  </SignedInfo>
  <SignatureValue>wIoWjjrx9NTdjlhLQZY/BfEcwJFoW7izDc+B6xSGwfeOKo44WTBu8NgBStgLy9Os
VYnsgq8jDWAr44iSFZ+Pdg==</SignatureValue>
  <KeyInfo>
    <X509Data>
      <X509Certificate>MIIIeDCCCCWgAwIBAgIRBZEupQBBsu+sSvtKVbZaalswCgYIKoUDBwEBAwIwggGE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g9GAIjAeFw0yNDEyMDkwOTU2MjVaFw0yNTEyMDkxMDAxMjVaMIHlMScwJQYJKoZI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stC10YLRgdGC0LLQuNGPIOKEliDQodCkLzEyNC00NzE3INC+0YIgMTUuMDEuMjAy
NAxP0KHQtdGA0YLQuNGE0LjQutCw0YIg0YHQvtC+0YLQstC10YLRgdGC0LLQuNGP
IOKEliDQodCkLzEyOC00MjcwINC+0YIgMTMuMDcuMjAyMjAjBgUqhQNkbwQaDBgi
0JrRgNC40L/RgtC+0J/RgNC+IENTUCIwegYDVR0fBHMwcTA2oDSgMoYwaHR0cDov
L2NkcC5za2Jrb250dXIucnUvY2RwL3NrYmtvbnR1ci1xLTIwMjQuY3JsMDegNaAz
hjFodHRwOi8vY2RwMi5za2Jrb250dXIucnUvY2RwL3NrYmtvbnR1ci1xLTIwMjQu
Y3JsMIIBdwYDVR0jBIIBbjCCAWqAFDmKHt2wg/uafLgaY4VY8xzBp6RnoYIBQ6SC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BAMMHdCc0LjQvdGG0LjRhNGA0Ysg0KDQvtGB0YHQuNC4ggsAiEg36QAAAAAI9zAd
BgNVHQ4EFgQUNCCZ+txwo3rxzUdHl40VkXFvjd8wCgYIKoUDBwEBAwIDQQCAKcXM
4KWqoFY39wAoRU9pny1trrj8p+Yo1Dh2Zj+6RBbpR5VKr1txI3ZJtgolwqATME0D
yQCbRU4X8t6PC1CO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0/09/xmldsig#sha1"/>
        <DigestValue>j6sebtC8S+cNIZEn7tJamRxAIj0=</DigestValue>
      </Reference>
      <Reference URI="/word/document.xml?ContentType=application/vnd.openxmlformats-officedocument.wordprocessingml.document.main+xml">
        <DigestMethod Algorithm="http://www.w3.org/2000/09/xmldsig#sha1"/>
        <DigestValue>ykUKSi7PPX0WH2FeXrpclzkwVAk=</DigestValue>
      </Reference>
      <Reference URI="/word/endnotes.xml?ContentType=application/vnd.openxmlformats-officedocument.wordprocessingml.endnotes+xml">
        <DigestMethod Algorithm="http://www.w3.org/2000/09/xmldsig#sha1"/>
        <DigestValue>qxVN5OUi8g2diChe3iTq7O5iSzQ=</DigestValue>
      </Reference>
      <Reference URI="/word/fontTable.xml?ContentType=application/vnd.openxmlformats-officedocument.wordprocessingml.fontTable+xml">
        <DigestMethod Algorithm="http://www.w3.org/2000/09/xmldsig#sha1"/>
        <DigestValue>d/MDKPWm7ysBICYQmjbny6EBQeg=</DigestValue>
      </Reference>
      <Reference URI="/word/footnotes.xml?ContentType=application/vnd.openxmlformats-officedocument.wordprocessingml.footnotes+xml">
        <DigestMethod Algorithm="http://www.w3.org/2000/09/xmldsig#sha1"/>
        <DigestValue>BGihUlhjL0EqjHdJyLyFN+01rqY=</DigestValue>
      </Reference>
      <Reference URI="/word/numbering.xml?ContentType=application/vnd.openxmlformats-officedocument.wordprocessingml.numbering+xml">
        <DigestMethod Algorithm="http://www.w3.org/2000/09/xmldsig#sha1"/>
        <DigestValue>9wkgUx8nuVV+/k+KROYnkRUyNT0=</DigestValue>
      </Reference>
      <Reference URI="/word/settings.xml?ContentType=application/vnd.openxmlformats-officedocument.wordprocessingml.settings+xml">
        <DigestMethod Algorithm="http://www.w3.org/2000/09/xmldsig#sha1"/>
        <DigestValue>lzi+S/DGOPnTOpdSC86syO9k3yI=</DigestValue>
      </Reference>
      <Reference URI="/word/styles.xml?ContentType=application/vnd.openxmlformats-officedocument.wordprocessingml.styles+xml">
        <DigestMethod Algorithm="http://www.w3.org/2000/09/xmldsig#sha1"/>
        <DigestValue>IdbxljXUXwEiwVWG3wCDzY6+5QA=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2bVqbhnL4rf46kv+hMSfqIfhDdo=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2025-10-22T09:48:22Z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2025-10-22T09:48:22Z</xd:SigningTime>
          <xd:SigningCertificate>
            <xd:Cert>
              <xd:CertDigest>
                <DigestMethod Algorithm="http://www.w3.org/2000/09/xmldsig#sha1"/>
                <DigestValue>InVQPlRJB+6TjgTxLNGb4w61DFI=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1894392086266915169742568628920507853403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2025-10-22T09:23:00Z</dcterms:created>
  <dcterms:modified xsi:type="dcterms:W3CDTF">2025-10-22T09:47:00Z</dcterms:modified>
</cp:coreProperties>
</file>