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C809" w14:textId="77777777" w:rsidR="00ED74BA" w:rsidRDefault="00ED74BA" w:rsidP="00A523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EC12F" w14:textId="77777777" w:rsidR="00ED74BA" w:rsidRDefault="00ED74BA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2E05FF98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7098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 N ____</w:t>
      </w:r>
    </w:p>
    <w:p w14:paraId="372B23B1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в счет обеспечения оплаты </w:t>
      </w:r>
      <w:r w:rsidR="005D2D6B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0D04FCFE" w14:textId="77777777" w:rsidR="00A52325" w:rsidRDefault="00A52325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(приобрет</w:t>
      </w:r>
      <w:r w:rsidR="00924485">
        <w:rPr>
          <w:rFonts w:ascii="Times New Roman" w:hAnsi="Times New Roman" w:cs="Times New Roman"/>
          <w:b/>
          <w:bCs/>
          <w:sz w:val="24"/>
          <w:szCs w:val="24"/>
        </w:rPr>
        <w:t>аемого на торгах, организуемых финансовым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управляющим)</w:t>
      </w:r>
    </w:p>
    <w:p w14:paraId="136A5EE3" w14:textId="77777777" w:rsidR="006B43A7" w:rsidRPr="003932EC" w:rsidRDefault="006B43A7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6F04C" w14:textId="77777777" w:rsidR="00924485" w:rsidRDefault="00A52325" w:rsidP="00924485">
      <w:pPr>
        <w:spacing w:line="276" w:lineRule="auto"/>
        <w:jc w:val="both"/>
        <w:rPr>
          <w:bCs/>
          <w:sz w:val="24"/>
          <w:szCs w:val="24"/>
        </w:rPr>
      </w:pPr>
      <w:r w:rsidRPr="003C0B40">
        <w:rPr>
          <w:bCs/>
          <w:sz w:val="24"/>
          <w:szCs w:val="24"/>
        </w:rPr>
        <w:t xml:space="preserve">город </w:t>
      </w:r>
      <w:r w:rsidR="00924485">
        <w:rPr>
          <w:bCs/>
          <w:sz w:val="24"/>
          <w:szCs w:val="24"/>
        </w:rPr>
        <w:t>Уфа</w:t>
      </w:r>
      <w:r w:rsidRPr="003C0B40">
        <w:rPr>
          <w:bCs/>
          <w:sz w:val="24"/>
          <w:szCs w:val="24"/>
        </w:rPr>
        <w:t xml:space="preserve">  </w:t>
      </w:r>
    </w:p>
    <w:p w14:paraId="54FD7889" w14:textId="77777777" w:rsidR="00A52325" w:rsidRDefault="00924485" w:rsidP="0092448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Республика Башкортостан</w:t>
      </w:r>
      <w:r w:rsidR="00A52325" w:rsidRPr="003C0B40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2620D3">
        <w:rPr>
          <w:bCs/>
          <w:sz w:val="24"/>
          <w:szCs w:val="24"/>
        </w:rPr>
        <w:t xml:space="preserve">          </w:t>
      </w:r>
      <w:r w:rsidR="00A52325" w:rsidRPr="003C0B40">
        <w:rPr>
          <w:bCs/>
          <w:sz w:val="24"/>
          <w:szCs w:val="24"/>
        </w:rPr>
        <w:t xml:space="preserve">«___» </w:t>
      </w:r>
      <w:r w:rsidR="00E70987">
        <w:rPr>
          <w:bCs/>
          <w:sz w:val="24"/>
          <w:szCs w:val="24"/>
        </w:rPr>
        <w:t>________</w:t>
      </w:r>
      <w:r w:rsidR="00A52325" w:rsidRPr="003C0B40">
        <w:rPr>
          <w:bCs/>
          <w:sz w:val="24"/>
          <w:szCs w:val="24"/>
        </w:rPr>
        <w:t xml:space="preserve"> 20</w:t>
      </w:r>
      <w:r w:rsidR="008C4E5B">
        <w:rPr>
          <w:bCs/>
          <w:sz w:val="24"/>
          <w:szCs w:val="24"/>
        </w:rPr>
        <w:t>2</w:t>
      </w:r>
      <w:r w:rsidR="008061AB">
        <w:rPr>
          <w:bCs/>
          <w:sz w:val="24"/>
          <w:szCs w:val="24"/>
        </w:rPr>
        <w:t>5</w:t>
      </w:r>
      <w:r w:rsidR="00A52325" w:rsidRPr="003C0B40">
        <w:rPr>
          <w:bCs/>
          <w:sz w:val="24"/>
          <w:szCs w:val="24"/>
        </w:rPr>
        <w:t>г.</w:t>
      </w:r>
    </w:p>
    <w:p w14:paraId="1B061363" w14:textId="77777777" w:rsidR="00080143" w:rsidRPr="00F239E4" w:rsidRDefault="00080143" w:rsidP="00924485">
      <w:pPr>
        <w:spacing w:line="276" w:lineRule="auto"/>
        <w:jc w:val="both"/>
        <w:rPr>
          <w:bCs/>
          <w:sz w:val="24"/>
          <w:szCs w:val="24"/>
        </w:rPr>
      </w:pPr>
    </w:p>
    <w:p w14:paraId="53227ADB" w14:textId="38F56DD3" w:rsidR="00A52325" w:rsidRPr="004B2906" w:rsidRDefault="00A52325" w:rsidP="001E6746">
      <w:pPr>
        <w:shd w:val="clear" w:color="auto" w:fill="FFFFFF"/>
        <w:spacing w:line="276" w:lineRule="auto"/>
        <w:jc w:val="both"/>
        <w:rPr>
          <w:sz w:val="22"/>
          <w:szCs w:val="24"/>
        </w:rPr>
      </w:pPr>
      <w:r w:rsidRPr="000D382F">
        <w:rPr>
          <w:bCs/>
          <w:sz w:val="24"/>
          <w:szCs w:val="24"/>
        </w:rPr>
        <w:tab/>
      </w:r>
      <w:r w:rsidR="00BE5571" w:rsidRPr="00654C3D">
        <w:rPr>
          <w:sz w:val="24"/>
          <w:szCs w:val="24"/>
        </w:rPr>
        <w:t xml:space="preserve">Организатор торгов - финансовый управляющий гражданина </w:t>
      </w:r>
      <w:r w:rsidR="007F64D6" w:rsidRPr="00F32D7C">
        <w:rPr>
          <w:sz w:val="24"/>
          <w:szCs w:val="24"/>
        </w:rPr>
        <w:t xml:space="preserve">гражданина </w:t>
      </w:r>
      <w:r w:rsidR="00C22DE8">
        <w:rPr>
          <w:sz w:val="24"/>
          <w:szCs w:val="24"/>
        </w:rPr>
        <w:t>Шелгинских Валерия Владимировича</w:t>
      </w:r>
      <w:r w:rsidR="00C22DE8" w:rsidRPr="009C505B">
        <w:rPr>
          <w:sz w:val="24"/>
          <w:szCs w:val="24"/>
        </w:rPr>
        <w:t xml:space="preserve"> (</w:t>
      </w:r>
      <w:r w:rsidR="00C22DE8">
        <w:rPr>
          <w:sz w:val="24"/>
          <w:szCs w:val="24"/>
        </w:rPr>
        <w:t>24</w:t>
      </w:r>
      <w:r w:rsidR="00C22DE8" w:rsidRPr="009C505B">
        <w:rPr>
          <w:sz w:val="24"/>
          <w:szCs w:val="24"/>
        </w:rPr>
        <w:t>.0</w:t>
      </w:r>
      <w:r w:rsidR="00C22DE8">
        <w:rPr>
          <w:sz w:val="24"/>
          <w:szCs w:val="24"/>
        </w:rPr>
        <w:t>3</w:t>
      </w:r>
      <w:r w:rsidR="00C22DE8" w:rsidRPr="009C505B">
        <w:rPr>
          <w:sz w:val="24"/>
          <w:szCs w:val="24"/>
        </w:rPr>
        <w:t>.19</w:t>
      </w:r>
      <w:r w:rsidR="00C22DE8">
        <w:rPr>
          <w:sz w:val="24"/>
          <w:szCs w:val="24"/>
        </w:rPr>
        <w:t>67</w:t>
      </w:r>
      <w:r w:rsidR="00C22DE8" w:rsidRPr="009C505B">
        <w:rPr>
          <w:sz w:val="24"/>
          <w:szCs w:val="24"/>
        </w:rPr>
        <w:t xml:space="preserve"> г.р., м.р.: г. </w:t>
      </w:r>
      <w:r w:rsidR="00C22DE8">
        <w:rPr>
          <w:sz w:val="24"/>
          <w:szCs w:val="24"/>
        </w:rPr>
        <w:t>Благовещенск, Республика Башкортостан</w:t>
      </w:r>
      <w:r w:rsidR="00C22DE8" w:rsidRPr="009C505B">
        <w:rPr>
          <w:sz w:val="24"/>
          <w:szCs w:val="24"/>
        </w:rPr>
        <w:t xml:space="preserve">, СНИЛС </w:t>
      </w:r>
      <w:r w:rsidR="00C22DE8">
        <w:rPr>
          <w:sz w:val="24"/>
          <w:szCs w:val="24"/>
        </w:rPr>
        <w:t>011-270-311-74</w:t>
      </w:r>
      <w:r w:rsidR="00C22DE8" w:rsidRPr="009C505B">
        <w:rPr>
          <w:sz w:val="24"/>
          <w:szCs w:val="24"/>
        </w:rPr>
        <w:t xml:space="preserve">, ИНН </w:t>
      </w:r>
      <w:r w:rsidR="00C22DE8">
        <w:rPr>
          <w:sz w:val="24"/>
          <w:szCs w:val="24"/>
        </w:rPr>
        <w:t>027413000738</w:t>
      </w:r>
      <w:r w:rsidR="00C22DE8" w:rsidRPr="009C505B">
        <w:rPr>
          <w:sz w:val="24"/>
          <w:szCs w:val="24"/>
        </w:rPr>
        <w:t xml:space="preserve">, проживает: РБ, </w:t>
      </w:r>
      <w:r w:rsidR="00C22DE8">
        <w:rPr>
          <w:sz w:val="24"/>
          <w:szCs w:val="24"/>
        </w:rPr>
        <w:t>Кировский</w:t>
      </w:r>
      <w:r w:rsidR="00C22DE8" w:rsidRPr="009C505B">
        <w:rPr>
          <w:sz w:val="24"/>
          <w:szCs w:val="24"/>
        </w:rPr>
        <w:t xml:space="preserve"> район, </w:t>
      </w:r>
      <w:r w:rsidR="00C22DE8">
        <w:rPr>
          <w:sz w:val="24"/>
          <w:szCs w:val="24"/>
        </w:rPr>
        <w:t>СНТ Вишня,</w:t>
      </w:r>
      <w:r w:rsidR="00C22DE8" w:rsidRPr="009C505B">
        <w:rPr>
          <w:sz w:val="24"/>
          <w:szCs w:val="24"/>
        </w:rPr>
        <w:t xml:space="preserve"> у</w:t>
      </w:r>
      <w:r w:rsidR="00C22DE8">
        <w:rPr>
          <w:sz w:val="24"/>
          <w:szCs w:val="24"/>
        </w:rPr>
        <w:t>ч.</w:t>
      </w:r>
      <w:r w:rsidR="00C22DE8" w:rsidRPr="009C505B">
        <w:rPr>
          <w:sz w:val="24"/>
          <w:szCs w:val="24"/>
        </w:rPr>
        <w:t xml:space="preserve"> </w:t>
      </w:r>
      <w:r w:rsidR="00C22DE8">
        <w:rPr>
          <w:sz w:val="24"/>
          <w:szCs w:val="24"/>
        </w:rPr>
        <w:t>28</w:t>
      </w:r>
      <w:r w:rsidR="00C22DE8" w:rsidRPr="009C505B">
        <w:rPr>
          <w:sz w:val="24"/>
          <w:szCs w:val="24"/>
        </w:rPr>
        <w:t>) 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C22DE8" w:rsidRPr="00D05B23">
        <w:rPr>
          <w:sz w:val="24"/>
          <w:szCs w:val="24"/>
        </w:rPr>
        <w:t xml:space="preserve">, утверждена </w:t>
      </w:r>
      <w:r w:rsidR="00C22DE8" w:rsidRPr="009C505B">
        <w:rPr>
          <w:sz w:val="24"/>
          <w:szCs w:val="24"/>
        </w:rPr>
        <w:t xml:space="preserve">Решением Арбитражного суда Республики Башкортостан от </w:t>
      </w:r>
      <w:r w:rsidR="00C22DE8">
        <w:rPr>
          <w:sz w:val="24"/>
          <w:szCs w:val="24"/>
        </w:rPr>
        <w:t>05</w:t>
      </w:r>
      <w:r w:rsidR="00C22DE8" w:rsidRPr="009C505B">
        <w:rPr>
          <w:sz w:val="24"/>
          <w:szCs w:val="24"/>
        </w:rPr>
        <w:t>.0</w:t>
      </w:r>
      <w:r w:rsidR="00C22DE8">
        <w:rPr>
          <w:sz w:val="24"/>
          <w:szCs w:val="24"/>
        </w:rPr>
        <w:t>7</w:t>
      </w:r>
      <w:r w:rsidR="00C22DE8" w:rsidRPr="009C505B">
        <w:rPr>
          <w:sz w:val="24"/>
          <w:szCs w:val="24"/>
        </w:rPr>
        <w:t>.202</w:t>
      </w:r>
      <w:r w:rsidR="00C22DE8">
        <w:rPr>
          <w:sz w:val="24"/>
          <w:szCs w:val="24"/>
        </w:rPr>
        <w:t>3</w:t>
      </w:r>
      <w:r w:rsidR="00C22DE8" w:rsidRPr="009C505B">
        <w:rPr>
          <w:sz w:val="24"/>
          <w:szCs w:val="24"/>
        </w:rPr>
        <w:t xml:space="preserve"> г. по делу № А07-</w:t>
      </w:r>
      <w:r w:rsidR="00C22DE8">
        <w:rPr>
          <w:sz w:val="24"/>
          <w:szCs w:val="24"/>
        </w:rPr>
        <w:t>8582</w:t>
      </w:r>
      <w:r w:rsidR="00C22DE8" w:rsidRPr="009C505B">
        <w:rPr>
          <w:sz w:val="24"/>
          <w:szCs w:val="24"/>
        </w:rPr>
        <w:t>/2023</w:t>
      </w:r>
      <w:r w:rsidR="006B43A7" w:rsidRPr="004D45EC">
        <w:rPr>
          <w:sz w:val="22"/>
          <w:szCs w:val="24"/>
        </w:rPr>
        <w:t xml:space="preserve">, именуемая в дальнейшем </w:t>
      </w:r>
      <w:r w:rsidRPr="008C4E5B">
        <w:rPr>
          <w:sz w:val="24"/>
          <w:szCs w:val="24"/>
        </w:rPr>
        <w:t>«</w:t>
      </w:r>
      <w:r w:rsidRPr="008C4E5B">
        <w:rPr>
          <w:b/>
          <w:sz w:val="24"/>
          <w:szCs w:val="24"/>
        </w:rPr>
        <w:t>Организатор торгов</w:t>
      </w:r>
      <w:r w:rsidRPr="008C4E5B">
        <w:rPr>
          <w:sz w:val="24"/>
          <w:szCs w:val="24"/>
        </w:rPr>
        <w:t>», с одной стороны и ___________________________________________</w:t>
      </w:r>
      <w:r w:rsidR="00CB5F72" w:rsidRPr="008C4E5B">
        <w:rPr>
          <w:sz w:val="24"/>
          <w:szCs w:val="24"/>
        </w:rPr>
        <w:t>__________________</w:t>
      </w:r>
      <w:r w:rsidRPr="008C4E5B">
        <w:rPr>
          <w:sz w:val="24"/>
          <w:szCs w:val="24"/>
        </w:rPr>
        <w:t>____, именуемый в дальнейшем «</w:t>
      </w:r>
      <w:r w:rsidRPr="008C4E5B">
        <w:rPr>
          <w:b/>
          <w:sz w:val="24"/>
          <w:szCs w:val="24"/>
        </w:rPr>
        <w:t>Претендент</w:t>
      </w:r>
      <w:r w:rsidRPr="008C4E5B">
        <w:rPr>
          <w:sz w:val="24"/>
          <w:szCs w:val="24"/>
        </w:rPr>
        <w:t>», с другой стороны заключили настоящий договор о нижеследующем:</w:t>
      </w:r>
    </w:p>
    <w:p w14:paraId="6CCFFEB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26CC167" w14:textId="3D054A8C" w:rsidR="00A52325" w:rsidRPr="008C4E5B" w:rsidRDefault="00A52325" w:rsidP="009710F1">
      <w:pPr>
        <w:spacing w:line="276" w:lineRule="auto"/>
        <w:jc w:val="both"/>
        <w:rPr>
          <w:sz w:val="24"/>
          <w:szCs w:val="24"/>
        </w:rPr>
      </w:pPr>
      <w:r w:rsidRPr="008C4E5B">
        <w:rPr>
          <w:b/>
          <w:sz w:val="24"/>
          <w:szCs w:val="24"/>
        </w:rPr>
        <w:t>1.1.</w:t>
      </w:r>
      <w:r w:rsidRPr="008C4E5B">
        <w:rPr>
          <w:sz w:val="24"/>
          <w:szCs w:val="24"/>
        </w:rPr>
        <w:t xml:space="preserve"> Претендент обязуется перечислить на </w:t>
      </w:r>
      <w:r w:rsidR="00ED74BA" w:rsidRPr="008C4E5B">
        <w:rPr>
          <w:sz w:val="24"/>
          <w:szCs w:val="24"/>
        </w:rPr>
        <w:t>расчетны</w:t>
      </w:r>
      <w:r w:rsidR="00D51A29" w:rsidRPr="008C4E5B">
        <w:rPr>
          <w:sz w:val="24"/>
          <w:szCs w:val="24"/>
        </w:rPr>
        <w:t>й</w:t>
      </w:r>
      <w:r w:rsidR="00ED74BA" w:rsidRPr="008C4E5B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 xml:space="preserve">счет </w:t>
      </w:r>
      <w:r w:rsidR="00603D19" w:rsidRPr="00AE787A">
        <w:rPr>
          <w:sz w:val="24"/>
          <w:szCs w:val="24"/>
        </w:rPr>
        <w:t xml:space="preserve">для перечисления задатка: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30101810500000000653, не позднее 09-00 часов </w:t>
      </w:r>
      <w:r w:rsidR="00C22DE8">
        <w:rPr>
          <w:sz w:val="24"/>
          <w:szCs w:val="24"/>
        </w:rPr>
        <w:t>17</w:t>
      </w:r>
      <w:r w:rsidR="00603D19" w:rsidRPr="00AE787A">
        <w:rPr>
          <w:sz w:val="24"/>
          <w:szCs w:val="24"/>
        </w:rPr>
        <w:t>.</w:t>
      </w:r>
      <w:r w:rsidR="00C22DE8">
        <w:rPr>
          <w:sz w:val="24"/>
          <w:szCs w:val="24"/>
        </w:rPr>
        <w:t>02</w:t>
      </w:r>
      <w:r w:rsidR="00603D19" w:rsidRPr="00AE787A">
        <w:rPr>
          <w:sz w:val="24"/>
          <w:szCs w:val="24"/>
        </w:rPr>
        <w:t>.202</w:t>
      </w:r>
      <w:r w:rsidR="00C22DE8">
        <w:rPr>
          <w:sz w:val="24"/>
          <w:szCs w:val="24"/>
        </w:rPr>
        <w:t>6</w:t>
      </w:r>
      <w:r w:rsidR="00603D19" w:rsidRPr="00AE787A">
        <w:rPr>
          <w:sz w:val="24"/>
          <w:szCs w:val="24"/>
        </w:rPr>
        <w:t>г.</w:t>
      </w:r>
      <w:r w:rsidR="00603D19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>в счет обеспечения оплаты приобретаемого</w:t>
      </w:r>
      <w:r w:rsidR="00924485" w:rsidRPr="008C4E5B">
        <w:rPr>
          <w:sz w:val="24"/>
          <w:szCs w:val="24"/>
        </w:rPr>
        <w:t xml:space="preserve"> </w:t>
      </w:r>
      <w:r w:rsidR="002E10F5" w:rsidRPr="002E10F5">
        <w:rPr>
          <w:sz w:val="24"/>
          <w:szCs w:val="24"/>
        </w:rPr>
        <w:t>Лот №</w:t>
      </w:r>
      <w:r w:rsidR="006B43A7">
        <w:rPr>
          <w:sz w:val="24"/>
          <w:szCs w:val="24"/>
        </w:rPr>
        <w:t>__-_____________________________</w:t>
      </w:r>
    </w:p>
    <w:p w14:paraId="214441FE" w14:textId="77777777" w:rsidR="00924485" w:rsidRPr="00924485" w:rsidRDefault="00924485" w:rsidP="002E10F5">
      <w:pPr>
        <w:spacing w:line="276" w:lineRule="auto"/>
        <w:jc w:val="both"/>
        <w:rPr>
          <w:sz w:val="24"/>
          <w:szCs w:val="24"/>
        </w:rPr>
      </w:pPr>
    </w:p>
    <w:p w14:paraId="52A4823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C25749F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Претендент обязан:</w:t>
      </w:r>
    </w:p>
    <w:p w14:paraId="13F7A10D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</w:t>
      </w:r>
      <w:hyperlink r:id="rId4" w:history="1">
        <w:r w:rsidRPr="003932EC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</w:t>
      </w:r>
      <w:r w:rsidR="00ED74BA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3932EC">
        <w:rPr>
          <w:rFonts w:ascii="Times New Roman" w:hAnsi="Times New Roman" w:cs="Times New Roman"/>
          <w:sz w:val="24"/>
          <w:szCs w:val="24"/>
        </w:rPr>
        <w:t xml:space="preserve">счет, указанный в </w:t>
      </w:r>
      <w:hyperlink r:id="rId5" w:history="1">
        <w:r w:rsidRPr="003932EC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Договора, в </w:t>
      </w:r>
      <w:r w:rsidR="00ED74BA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Pr="003932EC">
        <w:rPr>
          <w:rFonts w:ascii="Times New Roman" w:hAnsi="Times New Roman" w:cs="Times New Roman"/>
          <w:sz w:val="24"/>
          <w:szCs w:val="24"/>
        </w:rPr>
        <w:t>срок</w:t>
      </w:r>
      <w:r w:rsidR="00ED74BA">
        <w:rPr>
          <w:rFonts w:ascii="Times New Roman" w:hAnsi="Times New Roman" w:cs="Times New Roman"/>
          <w:sz w:val="24"/>
          <w:szCs w:val="24"/>
        </w:rPr>
        <w:t>а приема заявок, но не менее чем 25 дней со дня публикации сообщения о начале торгов</w:t>
      </w:r>
      <w:r w:rsidRPr="003932EC">
        <w:rPr>
          <w:rFonts w:ascii="Times New Roman" w:hAnsi="Times New Roman" w:cs="Times New Roman"/>
          <w:sz w:val="24"/>
          <w:szCs w:val="24"/>
        </w:rPr>
        <w:t>.</w:t>
      </w:r>
    </w:p>
    <w:p w14:paraId="1DEA266C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2.1.2.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</w:t>
      </w:r>
      <w:r w:rsidR="00C31214">
        <w:rPr>
          <w:rFonts w:ascii="Times New Roman" w:hAnsi="Times New Roman" w:cs="Times New Roman"/>
          <w:sz w:val="24"/>
          <w:szCs w:val="24"/>
        </w:rPr>
        <w:t>купли продажи имущества</w:t>
      </w:r>
      <w:r w:rsidRPr="003932EC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договору.</w:t>
      </w:r>
    </w:p>
    <w:p w14:paraId="3AD0C7A4" w14:textId="77777777" w:rsidR="00A5232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2.1.3.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Претендента (победителя торгов) от подписания договора в течение пяти дней с даты получения указанного в </w:t>
      </w:r>
      <w:hyperlink r:id="rId6" w:history="1">
        <w:r w:rsidRPr="003932EC">
          <w:rPr>
            <w:rFonts w:ascii="Times New Roman" w:hAnsi="Times New Roman" w:cs="Times New Roman"/>
            <w:sz w:val="24"/>
            <w:szCs w:val="24"/>
          </w:rPr>
          <w:t>п. 2.2.4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предложения внесенный задаток</w:t>
      </w:r>
      <w:r w:rsidRPr="00E97109">
        <w:rPr>
          <w:rFonts w:ascii="Times New Roman" w:hAnsi="Times New Roman" w:cs="Times New Roman"/>
          <w:sz w:val="24"/>
          <w:szCs w:val="24"/>
        </w:rPr>
        <w:t xml:space="preserve"> ему не возвращается и Организатор торгов вправе предложить заключить договор уступки права требования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7687A036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Организатор торгов обязан:</w:t>
      </w:r>
    </w:p>
    <w:p w14:paraId="4C1A3C51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отзыва Претендентом поданной заявки в срок не позднее трех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14:paraId="2588BD47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снятия предмета торгов с аукциона вернуть задаток в пятидневный срок со дня принятия решения об отмене аукциона.</w:t>
      </w:r>
    </w:p>
    <w:p w14:paraId="09D21C1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lastRenderedPageBreak/>
        <w:t>2.2.3.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Претендента к участию в аукционе вернуть задаток в трехдневный срок со дня подписания протокола об итогах приема заявок либо в пятидневный срок с момента поступления задатка на счет </w:t>
      </w:r>
      <w:r w:rsidR="00603D19">
        <w:rPr>
          <w:rFonts w:ascii="Times New Roman" w:hAnsi="Times New Roman" w:cs="Times New Roman"/>
          <w:sz w:val="24"/>
          <w:szCs w:val="24"/>
        </w:rPr>
        <w:t>Электронной торговой площадки.</w:t>
      </w:r>
    </w:p>
    <w:p w14:paraId="5C8B98C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2.2.4.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уступки права требования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7270297C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2.2.5.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53F4602C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11A6800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сторонами.</w:t>
      </w:r>
    </w:p>
    <w:p w14:paraId="4D14B70B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EBF022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0C368BD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</w:t>
      </w:r>
      <w:r w:rsidR="00DC0EDF">
        <w:rPr>
          <w:rFonts w:ascii="Times New Roman" w:hAnsi="Times New Roman" w:cs="Times New Roman"/>
          <w:sz w:val="24"/>
          <w:szCs w:val="24"/>
        </w:rPr>
        <w:t xml:space="preserve"> </w:t>
      </w:r>
      <w:r w:rsidRPr="00E97109">
        <w:rPr>
          <w:rFonts w:ascii="Times New Roman" w:hAnsi="Times New Roman" w:cs="Times New Roman"/>
          <w:sz w:val="24"/>
          <w:szCs w:val="24"/>
        </w:rPr>
        <w:t xml:space="preserve">достижения согласия рассматриваются в Арбитражном суде </w:t>
      </w:r>
      <w:r w:rsidR="00924485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14:paraId="1396062F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D7805B9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080837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3F5BF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  <w:r w:rsidR="001B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62B90639" w14:textId="77777777" w:rsidR="00A52325" w:rsidRPr="00985491" w:rsidRDefault="00C77606" w:rsidP="00536E27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491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 w:rsidR="00A74804" w:rsidRPr="009854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F30B409" w14:textId="77777777" w:rsidR="00A52325" w:rsidRPr="00985491" w:rsidRDefault="00924485" w:rsidP="001E6746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985491">
        <w:rPr>
          <w:sz w:val="24"/>
          <w:szCs w:val="24"/>
        </w:rPr>
        <w:t xml:space="preserve">Добрынина Ирина Зуфаровна (ИНН 027720615099, адрес: </w:t>
      </w:r>
      <w:r w:rsidR="00044185" w:rsidRPr="00F56A04">
        <w:rPr>
          <w:sz w:val="24"/>
          <w:szCs w:val="24"/>
        </w:rPr>
        <w:t xml:space="preserve">РБ, </w:t>
      </w:r>
      <w:r w:rsidR="00044185" w:rsidRPr="00F56A04">
        <w:rPr>
          <w:sz w:val="24"/>
          <w:szCs w:val="24"/>
          <w:shd w:val="clear" w:color="auto" w:fill="FFFFFF"/>
        </w:rPr>
        <w:t>г. Уфа, ул. Проспект Октября 69/2</w:t>
      </w:r>
      <w:r w:rsidRPr="00985491">
        <w:rPr>
          <w:sz w:val="24"/>
          <w:szCs w:val="24"/>
        </w:rPr>
        <w:t>, sroufa@mail.ru), член СОЮЗ «Саморегулируемая организация арбитражных управляющих Северо-Запада, 191060, г. Санкт-Петербург, ул. Смольного, д.1/3, п. 6 ОГ</w:t>
      </w:r>
      <w:r w:rsidR="009710F1">
        <w:rPr>
          <w:sz w:val="24"/>
          <w:szCs w:val="24"/>
        </w:rPr>
        <w:t xml:space="preserve">РН 1027809209471 ИНН 7825489593) </w:t>
      </w:r>
      <w:r w:rsidR="009710F1" w:rsidRPr="009710F1">
        <w:rPr>
          <w:sz w:val="24"/>
          <w:szCs w:val="24"/>
        </w:rPr>
        <w:t xml:space="preserve">реквизиты расчетного счета для задатков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</w:t>
      </w:r>
    </w:p>
    <w:p w14:paraId="3A77BCB9" w14:textId="77777777" w:rsidR="00074340" w:rsidRPr="00985491" w:rsidRDefault="00074340" w:rsidP="00536E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__________________________/Добрынина И.З./</w:t>
      </w:r>
    </w:p>
    <w:p w14:paraId="1E8FDE00" w14:textId="77777777" w:rsidR="00924485" w:rsidRDefault="00924485" w:rsidP="00536E27">
      <w:pPr>
        <w:spacing w:line="276" w:lineRule="auto"/>
      </w:pPr>
    </w:p>
    <w:p w14:paraId="104462D8" w14:textId="77777777" w:rsidR="00C77606" w:rsidRPr="004E0B45" w:rsidRDefault="00C77606" w:rsidP="00536E27">
      <w:pPr>
        <w:spacing w:line="276" w:lineRule="auto"/>
        <w:rPr>
          <w:b/>
          <w:sz w:val="24"/>
          <w:szCs w:val="24"/>
          <w:u w:val="single"/>
        </w:rPr>
      </w:pPr>
      <w:r w:rsidRPr="004E0B45">
        <w:rPr>
          <w:b/>
          <w:sz w:val="24"/>
          <w:szCs w:val="24"/>
          <w:u w:val="single"/>
        </w:rPr>
        <w:t>Претендент</w:t>
      </w:r>
      <w:r w:rsidR="004E0B45">
        <w:rPr>
          <w:b/>
          <w:sz w:val="24"/>
          <w:szCs w:val="24"/>
          <w:u w:val="single"/>
        </w:rPr>
        <w:t>:</w:t>
      </w:r>
    </w:p>
    <w:p w14:paraId="2A90BED4" w14:textId="77777777" w:rsidR="00074340" w:rsidRPr="00C77606" w:rsidRDefault="00C77606" w:rsidP="00536E27">
      <w:pPr>
        <w:spacing w:line="276" w:lineRule="auto"/>
        <w:rPr>
          <w:b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340" w:rsidRPr="00C77606" w:rsidSect="00417CA0">
      <w:pgSz w:w="11906" w:h="16838" w:code="9"/>
      <w:pgMar w:top="284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5"/>
    <w:rsid w:val="000050C3"/>
    <w:rsid w:val="00044185"/>
    <w:rsid w:val="00074340"/>
    <w:rsid w:val="00080143"/>
    <w:rsid w:val="000A5032"/>
    <w:rsid w:val="000B6B1D"/>
    <w:rsid w:val="00125ED9"/>
    <w:rsid w:val="0018525A"/>
    <w:rsid w:val="00185AF7"/>
    <w:rsid w:val="001972EE"/>
    <w:rsid w:val="001B49A6"/>
    <w:rsid w:val="001E6746"/>
    <w:rsid w:val="002021A5"/>
    <w:rsid w:val="00217E2B"/>
    <w:rsid w:val="00246C60"/>
    <w:rsid w:val="002620D3"/>
    <w:rsid w:val="002C5AD5"/>
    <w:rsid w:val="002E10F5"/>
    <w:rsid w:val="003F65F8"/>
    <w:rsid w:val="00417CA0"/>
    <w:rsid w:val="00426ACC"/>
    <w:rsid w:val="004A3B49"/>
    <w:rsid w:val="004B2906"/>
    <w:rsid w:val="004B3824"/>
    <w:rsid w:val="004D47AB"/>
    <w:rsid w:val="004E0B45"/>
    <w:rsid w:val="00536E27"/>
    <w:rsid w:val="00554BC9"/>
    <w:rsid w:val="00564DFF"/>
    <w:rsid w:val="005D2D6B"/>
    <w:rsid w:val="005E0626"/>
    <w:rsid w:val="00603D19"/>
    <w:rsid w:val="00652B4C"/>
    <w:rsid w:val="006B43A7"/>
    <w:rsid w:val="007233B5"/>
    <w:rsid w:val="007248B5"/>
    <w:rsid w:val="00765A44"/>
    <w:rsid w:val="00777BD8"/>
    <w:rsid w:val="007F64D6"/>
    <w:rsid w:val="008061AB"/>
    <w:rsid w:val="00845114"/>
    <w:rsid w:val="00851840"/>
    <w:rsid w:val="008C4E5B"/>
    <w:rsid w:val="008F7416"/>
    <w:rsid w:val="009041C7"/>
    <w:rsid w:val="00924485"/>
    <w:rsid w:val="009710F1"/>
    <w:rsid w:val="00985491"/>
    <w:rsid w:val="009E7ECE"/>
    <w:rsid w:val="009F102A"/>
    <w:rsid w:val="00A52325"/>
    <w:rsid w:val="00A56A10"/>
    <w:rsid w:val="00A74804"/>
    <w:rsid w:val="00B47BC2"/>
    <w:rsid w:val="00B56D80"/>
    <w:rsid w:val="00BE5571"/>
    <w:rsid w:val="00C05AF8"/>
    <w:rsid w:val="00C22DE8"/>
    <w:rsid w:val="00C242AD"/>
    <w:rsid w:val="00C31214"/>
    <w:rsid w:val="00C5007D"/>
    <w:rsid w:val="00C5471C"/>
    <w:rsid w:val="00C55037"/>
    <w:rsid w:val="00C75A06"/>
    <w:rsid w:val="00C77606"/>
    <w:rsid w:val="00CB5F72"/>
    <w:rsid w:val="00CD6E27"/>
    <w:rsid w:val="00CE091C"/>
    <w:rsid w:val="00D2650B"/>
    <w:rsid w:val="00D41629"/>
    <w:rsid w:val="00D51A29"/>
    <w:rsid w:val="00D73DA6"/>
    <w:rsid w:val="00DC0EDF"/>
    <w:rsid w:val="00E34E5F"/>
    <w:rsid w:val="00E70987"/>
    <w:rsid w:val="00EA2B9D"/>
    <w:rsid w:val="00ED74BA"/>
    <w:rsid w:val="00F239E4"/>
    <w:rsid w:val="00F24F9C"/>
    <w:rsid w:val="00F7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30E41"/>
  <w15:chartTrackingRefBased/>
  <w15:docId w15:val="{90FFB035-EC35-471E-A7EE-7B7C3CC2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A52325"/>
    <w:rPr>
      <w:color w:val="0000FF"/>
      <w:u w:val="single"/>
    </w:rPr>
  </w:style>
  <w:style w:type="paragraph" w:customStyle="1" w:styleId="ConsNonformat">
    <w:name w:val="ConsNonformat"/>
    <w:rsid w:val="00A52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Обычный (веб)"/>
    <w:basedOn w:val="a"/>
    <w:unhideWhenUsed/>
    <w:rsid w:val="00CB5F72"/>
    <w:pPr>
      <w:spacing w:before="100" w:beforeAutospacing="1" w:after="100" w:afterAutospacing="1"/>
    </w:pPr>
    <w:rPr>
      <w:rFonts w:ascii="Times" w:hAnsi="Times"/>
    </w:rPr>
  </w:style>
  <w:style w:type="character" w:styleId="a5">
    <w:name w:val="FollowedHyperlink"/>
    <w:uiPriority w:val="99"/>
    <w:semiHidden/>
    <w:unhideWhenUsed/>
    <w:rsid w:val="00564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10311;fld=134;dst=100018" TargetMode="External"/><Relationship Id="rId5" Type="http://schemas.openxmlformats.org/officeDocument/2006/relationships/hyperlink" Target="consultantplus://offline/main?base=PAP;n=10311;fld=134;dst=100027" TargetMode="External"/><Relationship Id="rId4" Type="http://schemas.openxmlformats.org/officeDocument/2006/relationships/hyperlink" Target="consultantplus://offline/main?base=PAP;n=10311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Microsoft</Company>
  <LinksUpToDate>false</LinksUpToDate>
  <CharactersWithSpaces>5671</CharactersWithSpaces>
  <SharedDoc>false</SharedDoc>
  <HLinks>
    <vt:vector size="18" baseType="variant"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consultantplus://offline/main?base=PAP;n=10311;fld=134;dst=100018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consultantplus://offline/main?base=PAP;n=10311;fld=134;dst=100027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consultantplus://offline/main?base=PAP;n=10311;fld=134;dst=100006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ольга</dc:creator>
  <cp:keywords/>
  <cp:lastModifiedBy>user</cp:lastModifiedBy>
  <cp:revision>8</cp:revision>
  <cp:lastPrinted>2018-07-03T11:35:00Z</cp:lastPrinted>
  <dcterms:created xsi:type="dcterms:W3CDTF">2025-09-22T07:29:00Z</dcterms:created>
  <dcterms:modified xsi:type="dcterms:W3CDTF">2025-10-17T11:59:00Z</dcterms:modified>
</cp:coreProperties>
</file>