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7A25E3" w14:textId="383E31EC" w:rsidR="00BC66EC" w:rsidRPr="001437C5" w:rsidRDefault="000E4465" w:rsidP="00BC66EC">
      <w:pPr>
        <w:spacing w:after="0" w:line="240" w:lineRule="auto"/>
        <w:jc w:val="right"/>
        <w:rPr>
          <w:rFonts w:ascii="Times New Roman" w:eastAsia="Times New Roman" w:hAnsi="Times New Roman" w:cs="Times New Roman"/>
          <w:b/>
          <w:sz w:val="24"/>
          <w:szCs w:val="24"/>
          <w:lang w:eastAsia="ru-RU"/>
        </w:rPr>
      </w:pPr>
      <w:bookmarkStart w:id="0" w:name="_GoBack"/>
      <w:r>
        <w:rPr>
          <w:rFonts w:ascii="Times New Roman" w:eastAsia="Times New Roman" w:hAnsi="Times New Roman" w:cs="Times New Roman"/>
          <w:b/>
          <w:sz w:val="24"/>
          <w:szCs w:val="24"/>
          <w:lang w:eastAsia="ru-RU"/>
        </w:rPr>
        <w:t xml:space="preserve">проект </w:t>
      </w:r>
    </w:p>
    <w:p w14:paraId="7B8381FF" w14:textId="77777777" w:rsidR="00DA1954" w:rsidRPr="001437C5" w:rsidRDefault="00DA1954" w:rsidP="00654188">
      <w:pPr>
        <w:spacing w:after="0" w:line="240" w:lineRule="auto"/>
        <w:jc w:val="right"/>
        <w:rPr>
          <w:rFonts w:ascii="Times New Roman" w:eastAsia="Times New Roman" w:hAnsi="Times New Roman" w:cs="Times New Roman"/>
          <w:b/>
          <w:sz w:val="24"/>
          <w:szCs w:val="24"/>
          <w:lang w:eastAsia="ru-RU"/>
        </w:rPr>
      </w:pPr>
    </w:p>
    <w:p w14:paraId="7F1F1EA0" w14:textId="77777777" w:rsidR="00DA1954" w:rsidRPr="001437C5" w:rsidRDefault="00DA1954" w:rsidP="00DA1954">
      <w:pPr>
        <w:spacing w:after="0"/>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Рекомендуемая форма Договора купли-продажи недвижимого имущества</w:t>
      </w:r>
    </w:p>
    <w:tbl>
      <w:tblPr>
        <w:tblW w:w="0" w:type="auto"/>
        <w:tblLook w:val="01E0" w:firstRow="1" w:lastRow="1" w:firstColumn="1" w:lastColumn="1" w:noHBand="0" w:noVBand="0"/>
      </w:tblPr>
      <w:tblGrid>
        <w:gridCol w:w="4786"/>
      </w:tblGrid>
      <w:tr w:rsidR="00B751B7" w:rsidRPr="001437C5" w14:paraId="1EE84BE3" w14:textId="77777777" w:rsidTr="00D463DD">
        <w:tc>
          <w:tcPr>
            <w:tcW w:w="4786" w:type="dxa"/>
          </w:tcPr>
          <w:p w14:paraId="67E6DE3A" w14:textId="77777777" w:rsidR="00DA1954" w:rsidRPr="001437C5" w:rsidRDefault="00DA1954" w:rsidP="00DA1954">
            <w:pPr>
              <w:autoSpaceDE w:val="0"/>
              <w:autoSpaceDN w:val="0"/>
              <w:adjustRightInd w:val="0"/>
              <w:spacing w:after="0"/>
              <w:jc w:val="both"/>
              <w:rPr>
                <w:rFonts w:ascii="Times New Roman" w:eastAsia="Times New Roman" w:hAnsi="Times New Roman" w:cs="Times New Roman"/>
                <w:sz w:val="24"/>
                <w:szCs w:val="24"/>
                <w:lang w:eastAsia="ru-RU"/>
              </w:rPr>
            </w:pPr>
          </w:p>
        </w:tc>
      </w:tr>
    </w:tbl>
    <w:p w14:paraId="50B3FDC2" w14:textId="77777777" w:rsidR="00DA1954" w:rsidRPr="001437C5" w:rsidRDefault="00DA1954" w:rsidP="00DA1954">
      <w:pPr>
        <w:spacing w:after="0"/>
        <w:ind w:firstLine="993"/>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Договор купли-продажи № ______</w:t>
      </w:r>
    </w:p>
    <w:p w14:paraId="241AE175" w14:textId="77777777" w:rsidR="00DA1954" w:rsidRPr="001437C5" w:rsidRDefault="00DA1954" w:rsidP="00DA1954">
      <w:pPr>
        <w:spacing w:after="0"/>
        <w:jc w:val="center"/>
        <w:rPr>
          <w:rFonts w:ascii="Times New Roman" w:eastAsia="Times New Roman" w:hAnsi="Times New Roman" w:cs="Times New Roman"/>
          <w:sz w:val="24"/>
          <w:szCs w:val="24"/>
          <w:lang w:eastAsia="ru-RU"/>
        </w:rPr>
      </w:pPr>
    </w:p>
    <w:p w14:paraId="36480126" w14:textId="77777777" w:rsidR="00DA1954" w:rsidRPr="001437C5" w:rsidRDefault="00DA1954" w:rsidP="00DA1954">
      <w:pPr>
        <w:spacing w:after="0"/>
        <w:ind w:left="567"/>
        <w:jc w:val="center"/>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г. [</w:t>
      </w:r>
      <w:r w:rsidRPr="001437C5">
        <w:rPr>
          <w:rFonts w:ascii="Times New Roman" w:eastAsia="Times New Roman" w:hAnsi="Times New Roman" w:cs="Times New Roman"/>
          <w:i/>
          <w:sz w:val="24"/>
          <w:szCs w:val="24"/>
          <w:lang w:eastAsia="ru-RU"/>
        </w:rPr>
        <w:t>Наименование</w:t>
      </w:r>
      <w:r w:rsidRPr="001437C5">
        <w:rPr>
          <w:rFonts w:ascii="Times New Roman" w:eastAsia="Times New Roman" w:hAnsi="Times New Roman" w:cs="Times New Roman"/>
          <w:sz w:val="24"/>
          <w:szCs w:val="24"/>
          <w:lang w:eastAsia="ru-RU"/>
        </w:rPr>
        <w:t>]                                                                                       ______________ 20__ года</w:t>
      </w:r>
    </w:p>
    <w:p w14:paraId="0360D8C3" w14:textId="77777777" w:rsidR="00DA1954" w:rsidRPr="001437C5" w:rsidRDefault="00DA1954" w:rsidP="00DA1954">
      <w:pPr>
        <w:spacing w:after="0"/>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 </w:t>
      </w:r>
    </w:p>
    <w:p w14:paraId="35686F08" w14:textId="77777777" w:rsidR="00DA1954" w:rsidRPr="001437C5" w:rsidRDefault="00F3589C"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i/>
          <w:sz w:val="24"/>
          <w:szCs w:val="24"/>
          <w:lang w:eastAsia="ru-RU"/>
        </w:rPr>
        <w:t xml:space="preserve">[ФИО должника, место рождения должника, место регистрации должника, для ЮЛ – Наименование, ИНН, ОГРН, адрес], в лице </w:t>
      </w:r>
      <w:r w:rsidR="00DA1954" w:rsidRPr="001437C5">
        <w:rPr>
          <w:rFonts w:ascii="Times New Roman" w:eastAsia="Times New Roman" w:hAnsi="Times New Roman" w:cs="Times New Roman"/>
          <w:sz w:val="24"/>
          <w:szCs w:val="24"/>
          <w:lang w:eastAsia="ru-RU"/>
        </w:rPr>
        <w:t>Финансов</w:t>
      </w:r>
      <w:r w:rsidRPr="001437C5">
        <w:rPr>
          <w:rFonts w:ascii="Times New Roman" w:eastAsia="Times New Roman" w:hAnsi="Times New Roman" w:cs="Times New Roman"/>
          <w:sz w:val="24"/>
          <w:szCs w:val="24"/>
          <w:lang w:eastAsia="ru-RU"/>
        </w:rPr>
        <w:t>ого</w:t>
      </w:r>
      <w:r w:rsidR="00DA1954" w:rsidRPr="001437C5">
        <w:rPr>
          <w:rFonts w:ascii="Times New Roman" w:eastAsia="Times New Roman" w:hAnsi="Times New Roman" w:cs="Times New Roman"/>
          <w:sz w:val="24"/>
          <w:szCs w:val="24"/>
          <w:lang w:eastAsia="ru-RU"/>
        </w:rPr>
        <w:t>/Конкурсн</w:t>
      </w:r>
      <w:r w:rsidRPr="001437C5">
        <w:rPr>
          <w:rFonts w:ascii="Times New Roman" w:eastAsia="Times New Roman" w:hAnsi="Times New Roman" w:cs="Times New Roman"/>
          <w:sz w:val="24"/>
          <w:szCs w:val="24"/>
          <w:lang w:eastAsia="ru-RU"/>
        </w:rPr>
        <w:t>ого</w:t>
      </w:r>
      <w:r w:rsidR="00DA1954"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i/>
          <w:sz w:val="24"/>
          <w:szCs w:val="24"/>
          <w:lang w:eastAsia="ru-RU"/>
        </w:rPr>
        <w:t>[выбрать нужное]</w:t>
      </w:r>
      <w:r w:rsidR="00DA1954" w:rsidRPr="001437C5">
        <w:rPr>
          <w:rFonts w:ascii="Times New Roman" w:eastAsia="Times New Roman" w:hAnsi="Times New Roman" w:cs="Times New Roman"/>
          <w:sz w:val="24"/>
          <w:szCs w:val="24"/>
          <w:lang w:eastAsia="ru-RU"/>
        </w:rPr>
        <w:t xml:space="preserve"> управляющ</w:t>
      </w:r>
      <w:r w:rsidRPr="001437C5">
        <w:rPr>
          <w:rFonts w:ascii="Times New Roman" w:eastAsia="Times New Roman" w:hAnsi="Times New Roman" w:cs="Times New Roman"/>
          <w:sz w:val="24"/>
          <w:szCs w:val="24"/>
          <w:lang w:eastAsia="ru-RU"/>
        </w:rPr>
        <w:t>его</w:t>
      </w:r>
      <w:r w:rsidR="00DA1954"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i/>
          <w:sz w:val="24"/>
          <w:szCs w:val="24"/>
          <w:lang w:eastAsia="ru-RU"/>
        </w:rPr>
        <w:t xml:space="preserve">[ФИО </w:t>
      </w:r>
      <w:r w:rsidRPr="001437C5">
        <w:rPr>
          <w:rFonts w:ascii="Times New Roman" w:eastAsia="Times New Roman" w:hAnsi="Times New Roman" w:cs="Times New Roman"/>
          <w:i/>
          <w:sz w:val="24"/>
          <w:szCs w:val="24"/>
          <w:lang w:eastAsia="ru-RU"/>
        </w:rPr>
        <w:t xml:space="preserve">арбитражного </w:t>
      </w:r>
      <w:r w:rsidR="00DA1954" w:rsidRPr="001437C5">
        <w:rPr>
          <w:rFonts w:ascii="Times New Roman" w:eastAsia="Times New Roman" w:hAnsi="Times New Roman" w:cs="Times New Roman"/>
          <w:i/>
          <w:sz w:val="24"/>
          <w:szCs w:val="24"/>
          <w:lang w:eastAsia="ru-RU"/>
        </w:rPr>
        <w:t xml:space="preserve">управляющего, ИНН </w:t>
      </w:r>
      <w:r w:rsidR="005B0E5E" w:rsidRPr="001437C5">
        <w:rPr>
          <w:rFonts w:ascii="Times New Roman" w:eastAsia="Times New Roman" w:hAnsi="Times New Roman" w:cs="Times New Roman"/>
          <w:i/>
          <w:sz w:val="24"/>
          <w:szCs w:val="24"/>
          <w:lang w:eastAsia="ru-RU"/>
        </w:rPr>
        <w:t>арбитражного</w:t>
      </w:r>
      <w:r w:rsidRPr="001437C5">
        <w:rPr>
          <w:rFonts w:ascii="Times New Roman" w:eastAsia="Times New Roman" w:hAnsi="Times New Roman" w:cs="Times New Roman"/>
          <w:i/>
          <w:sz w:val="24"/>
          <w:szCs w:val="24"/>
          <w:lang w:eastAsia="ru-RU"/>
        </w:rPr>
        <w:t xml:space="preserve"> </w:t>
      </w:r>
      <w:r w:rsidR="00DA1954" w:rsidRPr="001437C5">
        <w:rPr>
          <w:rFonts w:ascii="Times New Roman" w:eastAsia="Times New Roman" w:hAnsi="Times New Roman" w:cs="Times New Roman"/>
          <w:i/>
          <w:sz w:val="24"/>
          <w:szCs w:val="24"/>
          <w:lang w:eastAsia="ru-RU"/>
        </w:rPr>
        <w:t xml:space="preserve">управляющего, СРО </w:t>
      </w:r>
      <w:r w:rsidR="005B0E5E" w:rsidRPr="001437C5">
        <w:rPr>
          <w:rFonts w:ascii="Times New Roman" w:eastAsia="Times New Roman" w:hAnsi="Times New Roman" w:cs="Times New Roman"/>
          <w:i/>
          <w:sz w:val="24"/>
          <w:szCs w:val="24"/>
          <w:lang w:eastAsia="ru-RU"/>
        </w:rPr>
        <w:t>арбитражного</w:t>
      </w:r>
      <w:r w:rsidRPr="001437C5">
        <w:rPr>
          <w:rFonts w:ascii="Times New Roman" w:eastAsia="Times New Roman" w:hAnsi="Times New Roman" w:cs="Times New Roman"/>
          <w:i/>
          <w:sz w:val="24"/>
          <w:szCs w:val="24"/>
          <w:lang w:eastAsia="ru-RU"/>
        </w:rPr>
        <w:t xml:space="preserve"> </w:t>
      </w:r>
      <w:r w:rsidR="00DA1954" w:rsidRPr="001437C5">
        <w:rPr>
          <w:rFonts w:ascii="Times New Roman" w:eastAsia="Times New Roman" w:hAnsi="Times New Roman" w:cs="Times New Roman"/>
          <w:i/>
          <w:sz w:val="24"/>
          <w:szCs w:val="24"/>
          <w:lang w:eastAsia="ru-RU"/>
        </w:rPr>
        <w:t>управляющего],</w:t>
      </w:r>
      <w:r w:rsidR="00DA1954" w:rsidRPr="001437C5">
        <w:rPr>
          <w:rFonts w:ascii="Times New Roman" w:eastAsia="Times New Roman" w:hAnsi="Times New Roman" w:cs="Times New Roman"/>
          <w:sz w:val="24"/>
          <w:szCs w:val="24"/>
          <w:lang w:eastAsia="ru-RU"/>
        </w:rPr>
        <w:t xml:space="preserve"> действующий на основании [</w:t>
      </w:r>
      <w:r w:rsidR="00DA1954" w:rsidRPr="001437C5">
        <w:rPr>
          <w:rFonts w:ascii="Times New Roman" w:eastAsia="Times New Roman" w:hAnsi="Times New Roman" w:cs="Times New Roman"/>
          <w:i/>
          <w:sz w:val="24"/>
          <w:szCs w:val="24"/>
          <w:lang w:eastAsia="ru-RU"/>
        </w:rPr>
        <w:t>решения/определения суда, реквизиты суд. акта</w:t>
      </w:r>
      <w:r w:rsidR="00DA1954" w:rsidRPr="001437C5">
        <w:rPr>
          <w:rFonts w:ascii="Times New Roman" w:eastAsia="Times New Roman" w:hAnsi="Times New Roman" w:cs="Times New Roman"/>
          <w:sz w:val="24"/>
          <w:szCs w:val="24"/>
          <w:lang w:eastAsia="ru-RU"/>
        </w:rPr>
        <w:t>], именуемый в дальнейшем «Продавец», с одной стороны, и [</w:t>
      </w:r>
      <w:r w:rsidR="00DA1954" w:rsidRPr="001437C5">
        <w:rPr>
          <w:rFonts w:ascii="Times New Roman" w:eastAsia="Times New Roman" w:hAnsi="Times New Roman" w:cs="Times New Roman"/>
          <w:i/>
          <w:sz w:val="24"/>
          <w:szCs w:val="24"/>
          <w:lang w:eastAsia="ru-RU"/>
        </w:rPr>
        <w:t xml:space="preserve">ФИО Победителя торгов-Заемщика/Титульного </w:t>
      </w:r>
      <w:proofErr w:type="spellStart"/>
      <w:r w:rsidR="00DA1954" w:rsidRPr="001437C5">
        <w:rPr>
          <w:rFonts w:ascii="Times New Roman" w:eastAsia="Times New Roman" w:hAnsi="Times New Roman" w:cs="Times New Roman"/>
          <w:i/>
          <w:sz w:val="24"/>
          <w:szCs w:val="24"/>
          <w:lang w:eastAsia="ru-RU"/>
        </w:rPr>
        <w:t>созаемщика</w:t>
      </w:r>
      <w:proofErr w:type="spellEnd"/>
      <w:r w:rsidR="00DA1954" w:rsidRPr="001437C5">
        <w:rPr>
          <w:rFonts w:ascii="Times New Roman" w:eastAsia="Times New Roman" w:hAnsi="Times New Roman" w:cs="Times New Roman"/>
          <w:sz w:val="24"/>
          <w:szCs w:val="24"/>
          <w:lang w:eastAsia="ru-RU"/>
        </w:rPr>
        <w:t>], именуемый(</w:t>
      </w:r>
      <w:proofErr w:type="spellStart"/>
      <w:r w:rsidR="00DA1954" w:rsidRPr="001437C5">
        <w:rPr>
          <w:rFonts w:ascii="Times New Roman" w:eastAsia="Times New Roman" w:hAnsi="Times New Roman" w:cs="Times New Roman"/>
          <w:sz w:val="24"/>
          <w:szCs w:val="24"/>
          <w:lang w:eastAsia="ru-RU"/>
        </w:rPr>
        <w:t>ая</w:t>
      </w:r>
      <w:proofErr w:type="spellEnd"/>
      <w:r w:rsidR="00DA1954" w:rsidRPr="001437C5">
        <w:rPr>
          <w:rFonts w:ascii="Times New Roman" w:eastAsia="Times New Roman" w:hAnsi="Times New Roman" w:cs="Times New Roman"/>
          <w:sz w:val="24"/>
          <w:szCs w:val="24"/>
          <w:lang w:eastAsia="ru-RU"/>
        </w:rPr>
        <w:t>) в дальнейшем «Покупатель», на основании Протокола от ____ № ____ о результатах торгов от [</w:t>
      </w:r>
      <w:r w:rsidR="00DA1954" w:rsidRPr="001437C5">
        <w:rPr>
          <w:rFonts w:ascii="Times New Roman" w:eastAsia="Times New Roman" w:hAnsi="Times New Roman" w:cs="Times New Roman"/>
          <w:i/>
          <w:sz w:val="24"/>
          <w:szCs w:val="24"/>
          <w:lang w:eastAsia="ru-RU"/>
        </w:rPr>
        <w:t>Дата</w:t>
      </w:r>
      <w:r w:rsidR="00DA1954" w:rsidRPr="001437C5">
        <w:rPr>
          <w:rFonts w:ascii="Times New Roman" w:eastAsia="Times New Roman" w:hAnsi="Times New Roman" w:cs="Times New Roman"/>
          <w:sz w:val="24"/>
          <w:szCs w:val="24"/>
          <w:lang w:eastAsia="ru-RU"/>
        </w:rPr>
        <w:t xml:space="preserve">], заключили настоящий Договор </w:t>
      </w:r>
      <w:r w:rsidR="003A150E" w:rsidRPr="001437C5">
        <w:rPr>
          <w:rFonts w:ascii="Times New Roman" w:eastAsia="Times New Roman" w:hAnsi="Times New Roman" w:cs="Times New Roman"/>
          <w:sz w:val="24"/>
          <w:szCs w:val="24"/>
          <w:lang w:eastAsia="ru-RU"/>
        </w:rPr>
        <w:t xml:space="preserve">(далее - Договор) </w:t>
      </w:r>
      <w:r w:rsidR="00DA1954" w:rsidRPr="001437C5">
        <w:rPr>
          <w:rFonts w:ascii="Times New Roman" w:eastAsia="Times New Roman" w:hAnsi="Times New Roman" w:cs="Times New Roman"/>
          <w:sz w:val="24"/>
          <w:szCs w:val="24"/>
          <w:lang w:eastAsia="ru-RU"/>
        </w:rPr>
        <w:t>о нижеследующем:</w:t>
      </w:r>
    </w:p>
    <w:p w14:paraId="0278569C"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14:paraId="5D9F43D6" w14:textId="77777777" w:rsidR="00DA1954" w:rsidRPr="001437C5" w:rsidRDefault="00DA1954" w:rsidP="00E44AE0">
      <w:pPr>
        <w:tabs>
          <w:tab w:val="left" w:pos="1843"/>
          <w:tab w:val="left" w:pos="2268"/>
        </w:tabs>
        <w:spacing w:after="240" w:line="20" w:lineRule="atLeast"/>
        <w:ind w:left="567" w:firstLine="3544"/>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1. Предмет Договора</w:t>
      </w:r>
    </w:p>
    <w:p w14:paraId="41FA462E" w14:textId="77777777" w:rsidR="00DA1954" w:rsidRPr="001437C5" w:rsidRDefault="00DA1954" w:rsidP="00E44AE0">
      <w:pPr>
        <w:numPr>
          <w:ilvl w:val="1"/>
          <w:numId w:val="10"/>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По Договору Продавец обязуется передать в собственность Покупателя имущество, указанное </w:t>
      </w:r>
      <w:r w:rsidR="00363677" w:rsidRPr="001437C5">
        <w:rPr>
          <w:rFonts w:ascii="Times New Roman" w:eastAsia="Times New Roman" w:hAnsi="Times New Roman" w:cs="Times New Roman"/>
          <w:sz w:val="24"/>
          <w:szCs w:val="24"/>
          <w:lang w:eastAsia="ru-RU"/>
        </w:rPr>
        <w:t xml:space="preserve">в </w:t>
      </w:r>
      <w:r w:rsidRPr="001437C5">
        <w:rPr>
          <w:rFonts w:ascii="Times New Roman" w:eastAsia="Times New Roman" w:hAnsi="Times New Roman" w:cs="Times New Roman"/>
          <w:sz w:val="24"/>
          <w:szCs w:val="24"/>
          <w:lang w:eastAsia="ru-RU"/>
        </w:rPr>
        <w:t>настояще</w:t>
      </w:r>
      <w:r w:rsidR="00363677" w:rsidRPr="001437C5">
        <w:rPr>
          <w:rFonts w:ascii="Times New Roman" w:eastAsia="Times New Roman" w:hAnsi="Times New Roman" w:cs="Times New Roman"/>
          <w:sz w:val="24"/>
          <w:szCs w:val="24"/>
          <w:lang w:eastAsia="ru-RU"/>
        </w:rPr>
        <w:t xml:space="preserve">м </w:t>
      </w:r>
      <w:r w:rsidRPr="001437C5">
        <w:rPr>
          <w:rFonts w:ascii="Times New Roman" w:eastAsia="Times New Roman" w:hAnsi="Times New Roman" w:cs="Times New Roman"/>
          <w:sz w:val="24"/>
          <w:szCs w:val="24"/>
          <w:lang w:eastAsia="ru-RU"/>
        </w:rPr>
        <w:t>пункт</w:t>
      </w:r>
      <w:r w:rsidR="00363677" w:rsidRPr="001437C5">
        <w:rPr>
          <w:rFonts w:ascii="Times New Roman" w:eastAsia="Times New Roman" w:hAnsi="Times New Roman" w:cs="Times New Roman"/>
          <w:sz w:val="24"/>
          <w:szCs w:val="24"/>
          <w:lang w:eastAsia="ru-RU"/>
        </w:rPr>
        <w:t>е</w:t>
      </w:r>
      <w:r w:rsidRPr="001437C5">
        <w:rPr>
          <w:rFonts w:ascii="Times New Roman" w:eastAsia="Times New Roman" w:hAnsi="Times New Roman" w:cs="Times New Roman"/>
          <w:sz w:val="24"/>
          <w:szCs w:val="24"/>
          <w:lang w:eastAsia="ru-RU"/>
        </w:rPr>
        <w:t>, а Покупатель обязуется принять это имущество и уплатить за него определенную Договором денежную сумму, а также выполнить все иные установленные Договором условия и обязательства.</w:t>
      </w:r>
    </w:p>
    <w:p w14:paraId="39633099"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Предметом Договора является следующее имущество: _______________________________________________________________ </w:t>
      </w:r>
      <w:r w:rsidRPr="001437C5">
        <w:rPr>
          <w:rFonts w:ascii="Times New Roman" w:eastAsia="Times New Roman" w:hAnsi="Times New Roman" w:cs="Times New Roman"/>
          <w:i/>
          <w:sz w:val="24"/>
          <w:szCs w:val="24"/>
          <w:lang w:eastAsia="ru-RU"/>
        </w:rPr>
        <w:t>[указать все идентифицирующие данные имущества]</w:t>
      </w:r>
      <w:r w:rsidRPr="001437C5">
        <w:rPr>
          <w:rFonts w:ascii="Times New Roman" w:eastAsia="Times New Roman" w:hAnsi="Times New Roman" w:cs="Times New Roman"/>
          <w:sz w:val="24"/>
          <w:szCs w:val="24"/>
          <w:lang w:eastAsia="ru-RU"/>
        </w:rPr>
        <w:t xml:space="preserve"> (далее – Имущество). </w:t>
      </w:r>
    </w:p>
    <w:p w14:paraId="2D4C27EA"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Ограничение прав и обременение Имущества </w:t>
      </w:r>
      <w:r w:rsidRPr="001437C5">
        <w:rPr>
          <w:rFonts w:ascii="Times New Roman" w:eastAsia="Times New Roman" w:hAnsi="Times New Roman" w:cs="Times New Roman"/>
          <w:i/>
          <w:sz w:val="24"/>
          <w:szCs w:val="24"/>
          <w:lang w:eastAsia="ru-RU"/>
        </w:rPr>
        <w:t>(указывается информация в соответствии со сведениями из выписки из ЕГРН)</w:t>
      </w:r>
      <w:r w:rsidRPr="001437C5">
        <w:rPr>
          <w:rFonts w:ascii="Times New Roman" w:eastAsia="Times New Roman" w:hAnsi="Times New Roman" w:cs="Times New Roman"/>
          <w:sz w:val="24"/>
          <w:szCs w:val="24"/>
          <w:lang w:eastAsia="ru-RU"/>
        </w:rPr>
        <w:t xml:space="preserve">: </w:t>
      </w:r>
    </w:p>
    <w:p w14:paraId="5DA3F6AD"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вид: Ипотека; дата государственной </w:t>
      </w:r>
      <w:proofErr w:type="gramStart"/>
      <w:r w:rsidRPr="001437C5">
        <w:rPr>
          <w:rFonts w:ascii="Times New Roman" w:eastAsia="Times New Roman" w:hAnsi="Times New Roman" w:cs="Times New Roman"/>
          <w:sz w:val="24"/>
          <w:szCs w:val="24"/>
          <w:lang w:eastAsia="ru-RU"/>
        </w:rPr>
        <w:t>регистрации:_</w:t>
      </w:r>
      <w:proofErr w:type="gramEnd"/>
      <w:r w:rsidRPr="001437C5">
        <w:rPr>
          <w:rFonts w:ascii="Times New Roman" w:eastAsia="Times New Roman" w:hAnsi="Times New Roman" w:cs="Times New Roman"/>
          <w:sz w:val="24"/>
          <w:szCs w:val="24"/>
          <w:lang w:eastAsia="ru-RU"/>
        </w:rPr>
        <w:t>____________; номер государственной регистрации:_____________________, срок, на который установлено ограничение прав и обременение объекта недвижимости: с ________ по __________; лицо, в пользу которого установлено ограничение прав и обременение объекта недвижимости: Публичное акционерное общество «Сбербанк России» ИНН 7707083893, ОГРН 1027700132195 (далее – ПАО Сбербанк); основание государственной регистрации:</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i/>
          <w:sz w:val="24"/>
          <w:szCs w:val="24"/>
          <w:lang w:eastAsia="ru-RU"/>
        </w:rPr>
        <w:t>[реквизиты договора-основания].</w:t>
      </w:r>
    </w:p>
    <w:p w14:paraId="763B2D4D"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Указанное Имущество принадлежит _________________________ </w:t>
      </w:r>
      <w:r w:rsidRPr="001437C5">
        <w:rPr>
          <w:rFonts w:ascii="Times New Roman" w:eastAsia="Times New Roman" w:hAnsi="Times New Roman" w:cs="Times New Roman"/>
          <w:i/>
          <w:sz w:val="24"/>
          <w:szCs w:val="24"/>
          <w:lang w:eastAsia="ru-RU"/>
        </w:rPr>
        <w:t xml:space="preserve">(указываются название и реквизиты Должника – ЮЛ или ИП (наименование, </w:t>
      </w:r>
      <w:proofErr w:type="gramStart"/>
      <w:r w:rsidRPr="001437C5">
        <w:rPr>
          <w:rFonts w:ascii="Times New Roman" w:eastAsia="Times New Roman" w:hAnsi="Times New Roman" w:cs="Times New Roman"/>
          <w:i/>
          <w:sz w:val="24"/>
          <w:szCs w:val="24"/>
          <w:lang w:eastAsia="ru-RU"/>
        </w:rPr>
        <w:t>ИНН)/</w:t>
      </w:r>
      <w:proofErr w:type="gramEnd"/>
      <w:r w:rsidRPr="001437C5">
        <w:rPr>
          <w:rFonts w:ascii="Times New Roman" w:eastAsia="Times New Roman" w:hAnsi="Times New Roman" w:cs="Times New Roman"/>
          <w:i/>
          <w:sz w:val="24"/>
          <w:szCs w:val="24"/>
          <w:lang w:eastAsia="ru-RU"/>
        </w:rPr>
        <w:t xml:space="preserve">ФИО Должника – ФЛ или ИП (ФИО, год рождения)) </w:t>
      </w:r>
      <w:r w:rsidRPr="001437C5">
        <w:rPr>
          <w:rFonts w:ascii="Times New Roman" w:eastAsia="Times New Roman" w:hAnsi="Times New Roman" w:cs="Times New Roman"/>
          <w:sz w:val="24"/>
          <w:szCs w:val="24"/>
          <w:lang w:eastAsia="ru-RU"/>
        </w:rPr>
        <w:t>по праву собственности на основании_________________________</w:t>
      </w:r>
      <w:r w:rsidRPr="001437C5">
        <w:rPr>
          <w:rFonts w:ascii="Times New Roman" w:eastAsia="Times New Roman" w:hAnsi="Times New Roman" w:cs="Times New Roman"/>
          <w:i/>
          <w:sz w:val="24"/>
          <w:szCs w:val="24"/>
          <w:lang w:eastAsia="ru-RU"/>
        </w:rPr>
        <w:t xml:space="preserve">[реквизиты документа-основания]. </w:t>
      </w:r>
      <w:r w:rsidRPr="001437C5">
        <w:rPr>
          <w:rFonts w:ascii="Times New Roman" w:eastAsia="Times New Roman" w:hAnsi="Times New Roman" w:cs="Times New Roman"/>
          <w:sz w:val="24"/>
          <w:szCs w:val="24"/>
          <w:lang w:eastAsia="ru-RU"/>
        </w:rPr>
        <w:t xml:space="preserve">Государственная регистрация права произведена __________________________, о чем в Едином государственном реестре [прав на недвижимое имущество и сделок с ним] [недвижимости] </w:t>
      </w:r>
      <w:r w:rsidRPr="001437C5">
        <w:rPr>
          <w:rFonts w:ascii="Times New Roman" w:eastAsia="Times New Roman" w:hAnsi="Times New Roman" w:cs="Times New Roman"/>
          <w:i/>
          <w:sz w:val="24"/>
          <w:szCs w:val="24"/>
          <w:lang w:eastAsia="ru-RU"/>
        </w:rPr>
        <w:t>(выбрать нужное)</w:t>
      </w:r>
      <w:r w:rsidRPr="001437C5">
        <w:rPr>
          <w:rFonts w:ascii="Times New Roman" w:eastAsia="Times New Roman" w:hAnsi="Times New Roman" w:cs="Times New Roman"/>
          <w:sz w:val="24"/>
          <w:szCs w:val="24"/>
          <w:lang w:eastAsia="ru-RU"/>
        </w:rPr>
        <w:t xml:space="preserve"> «____» _______________г. сделана запись регистрации №_______, что подтверждается [</w:t>
      </w:r>
      <w:r w:rsidRPr="001437C5">
        <w:rPr>
          <w:rFonts w:ascii="Times New Roman" w:eastAsia="Times New Roman" w:hAnsi="Times New Roman" w:cs="Times New Roman"/>
          <w:i/>
          <w:sz w:val="24"/>
          <w:szCs w:val="24"/>
          <w:lang w:eastAsia="ru-RU"/>
        </w:rPr>
        <w:t>вид документа, которым подтверждается право собственности, номер (если имеется), дата</w:t>
      </w:r>
      <w:r w:rsidRPr="001437C5">
        <w:rPr>
          <w:rFonts w:ascii="Times New Roman" w:eastAsia="Times New Roman" w:hAnsi="Times New Roman" w:cs="Times New Roman"/>
          <w:sz w:val="24"/>
          <w:szCs w:val="24"/>
          <w:lang w:eastAsia="ru-RU"/>
        </w:rPr>
        <w:t>].</w:t>
      </w:r>
    </w:p>
    <w:p w14:paraId="5745D6BC"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Кадастровая стоимость Имущества составляет ______________согласно </w:t>
      </w:r>
      <w:r w:rsidRPr="001437C5">
        <w:rPr>
          <w:rFonts w:ascii="Times New Roman" w:eastAsia="Times New Roman" w:hAnsi="Times New Roman" w:cs="Times New Roman"/>
          <w:i/>
          <w:sz w:val="24"/>
          <w:szCs w:val="24"/>
          <w:lang w:eastAsia="ru-RU"/>
        </w:rPr>
        <w:t>[выписке из Единого государственного реестра недвижимости об основных характеристиках и зарегистрированных правах на объект недвижимости, сформированной в электронном виде]</w:t>
      </w:r>
      <w:r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i/>
          <w:sz w:val="24"/>
          <w:szCs w:val="24"/>
          <w:lang w:eastAsia="ru-RU"/>
        </w:rPr>
        <w:t>[(указывается иной документ)]</w:t>
      </w:r>
      <w:r w:rsidRPr="001437C5">
        <w:rPr>
          <w:rFonts w:ascii="Times New Roman" w:eastAsia="Times New Roman" w:hAnsi="Times New Roman" w:cs="Times New Roman"/>
          <w:sz w:val="24"/>
          <w:szCs w:val="24"/>
          <w:lang w:eastAsia="ru-RU"/>
        </w:rPr>
        <w:t xml:space="preserve"> «____</w:t>
      </w:r>
      <w:proofErr w:type="gramStart"/>
      <w:r w:rsidRPr="001437C5">
        <w:rPr>
          <w:rFonts w:ascii="Times New Roman" w:eastAsia="Times New Roman" w:hAnsi="Times New Roman" w:cs="Times New Roman"/>
          <w:sz w:val="24"/>
          <w:szCs w:val="24"/>
          <w:lang w:eastAsia="ru-RU"/>
        </w:rPr>
        <w:t>_»_</w:t>
      </w:r>
      <w:proofErr w:type="gramEnd"/>
      <w:r w:rsidRPr="001437C5">
        <w:rPr>
          <w:rFonts w:ascii="Times New Roman" w:eastAsia="Times New Roman" w:hAnsi="Times New Roman" w:cs="Times New Roman"/>
          <w:sz w:val="24"/>
          <w:szCs w:val="24"/>
          <w:lang w:eastAsia="ru-RU"/>
        </w:rPr>
        <w:t>__________г.  № ____________________.</w:t>
      </w:r>
    </w:p>
    <w:p w14:paraId="2D4BDC90" w14:textId="77777777" w:rsidR="00DA1954" w:rsidRPr="001437C5" w:rsidRDefault="00DA1954" w:rsidP="00E44AE0">
      <w:pPr>
        <w:numPr>
          <w:ilvl w:val="1"/>
          <w:numId w:val="10"/>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На основании ст. 110, 111, 139, 213.26 Федерального закона «О несостоятельности (банкротстве)» от 26.10.2002 №127-ФЗ, Положения о порядке, условиях и сроках реализации имущества должника, утвержденного ПАО Сбербанк от [</w:t>
      </w:r>
      <w:r w:rsidRPr="001437C5">
        <w:rPr>
          <w:rFonts w:ascii="Times New Roman" w:eastAsia="Times New Roman" w:hAnsi="Times New Roman" w:cs="Times New Roman"/>
          <w:i/>
          <w:sz w:val="24"/>
          <w:szCs w:val="24"/>
          <w:lang w:eastAsia="ru-RU"/>
        </w:rPr>
        <w:t>дата</w:t>
      </w:r>
      <w:r w:rsidRPr="001437C5">
        <w:rPr>
          <w:rFonts w:ascii="Times New Roman" w:eastAsia="Times New Roman" w:hAnsi="Times New Roman" w:cs="Times New Roman"/>
          <w:sz w:val="24"/>
          <w:szCs w:val="24"/>
          <w:lang w:eastAsia="ru-RU"/>
        </w:rPr>
        <w:t xml:space="preserve">], </w:t>
      </w:r>
      <w:r w:rsidR="00A37558" w:rsidRPr="001437C5">
        <w:rPr>
          <w:rFonts w:ascii="Times New Roman" w:eastAsia="Times New Roman" w:hAnsi="Times New Roman" w:cs="Times New Roman"/>
          <w:sz w:val="24"/>
          <w:szCs w:val="24"/>
          <w:lang w:eastAsia="ru-RU"/>
        </w:rPr>
        <w:t xml:space="preserve">публикации </w:t>
      </w:r>
      <w:r w:rsidRPr="001437C5">
        <w:rPr>
          <w:rFonts w:ascii="Times New Roman" w:eastAsia="Times New Roman" w:hAnsi="Times New Roman" w:cs="Times New Roman"/>
          <w:sz w:val="24"/>
          <w:szCs w:val="24"/>
          <w:lang w:eastAsia="ru-RU"/>
        </w:rPr>
        <w:t>в Едином федеральном реестре сведений о несостоятельности (банкротстве) [</w:t>
      </w:r>
      <w:r w:rsidRPr="001437C5">
        <w:rPr>
          <w:rFonts w:ascii="Times New Roman" w:eastAsia="Times New Roman" w:hAnsi="Times New Roman" w:cs="Times New Roman"/>
          <w:i/>
          <w:sz w:val="24"/>
          <w:szCs w:val="24"/>
          <w:lang w:eastAsia="ru-RU"/>
        </w:rPr>
        <w:t>номер публикации на ЕФРСБ, дата публикации</w:t>
      </w:r>
      <w:r w:rsidRPr="001437C5">
        <w:rPr>
          <w:rFonts w:ascii="Times New Roman" w:eastAsia="Times New Roman" w:hAnsi="Times New Roman" w:cs="Times New Roman"/>
          <w:sz w:val="24"/>
          <w:szCs w:val="24"/>
          <w:lang w:eastAsia="ru-RU"/>
        </w:rPr>
        <w:t xml:space="preserve">] </w:t>
      </w:r>
      <w:r w:rsidR="00AF1D3E" w:rsidRPr="001437C5">
        <w:rPr>
          <w:rFonts w:ascii="Times New Roman" w:eastAsia="Times New Roman" w:hAnsi="Times New Roman" w:cs="Times New Roman"/>
          <w:sz w:val="24"/>
          <w:szCs w:val="24"/>
          <w:lang w:eastAsia="ru-RU"/>
        </w:rPr>
        <w:t>Имущество</w:t>
      </w:r>
      <w:r w:rsidRPr="001437C5">
        <w:rPr>
          <w:rFonts w:ascii="Times New Roman" w:eastAsia="Times New Roman" w:hAnsi="Times New Roman" w:cs="Times New Roman"/>
          <w:sz w:val="24"/>
          <w:szCs w:val="24"/>
          <w:lang w:eastAsia="ru-RU"/>
        </w:rPr>
        <w:t xml:space="preserve">, указанное в п.1.1 Договора, реализовано с торгов </w:t>
      </w:r>
      <w:r w:rsidRPr="001437C5">
        <w:rPr>
          <w:rFonts w:ascii="Times New Roman" w:eastAsia="Times New Roman" w:hAnsi="Times New Roman" w:cs="Times New Roman"/>
          <w:i/>
          <w:sz w:val="24"/>
          <w:szCs w:val="24"/>
          <w:lang w:eastAsia="ru-RU"/>
        </w:rPr>
        <w:t xml:space="preserve">[указать вид </w:t>
      </w:r>
      <w:r w:rsidRPr="001437C5">
        <w:rPr>
          <w:rFonts w:ascii="Times New Roman" w:eastAsia="Times New Roman" w:hAnsi="Times New Roman" w:cs="Times New Roman"/>
          <w:i/>
          <w:sz w:val="24"/>
          <w:szCs w:val="24"/>
          <w:lang w:eastAsia="ru-RU"/>
        </w:rPr>
        <w:lastRenderedPageBreak/>
        <w:t>торгов]</w:t>
      </w:r>
      <w:r w:rsidRPr="001437C5">
        <w:rPr>
          <w:rFonts w:ascii="Times New Roman" w:eastAsia="Times New Roman" w:hAnsi="Times New Roman" w:cs="Times New Roman"/>
          <w:sz w:val="24"/>
          <w:szCs w:val="24"/>
          <w:lang w:eastAsia="ru-RU"/>
        </w:rPr>
        <w:t xml:space="preserve"> в процедуре </w:t>
      </w:r>
      <w:r w:rsidRPr="001437C5">
        <w:rPr>
          <w:rFonts w:ascii="Times New Roman" w:eastAsia="Times New Roman" w:hAnsi="Times New Roman" w:cs="Times New Roman"/>
          <w:i/>
          <w:sz w:val="24"/>
          <w:szCs w:val="24"/>
          <w:lang w:eastAsia="ru-RU"/>
        </w:rPr>
        <w:t xml:space="preserve">[указать процедуру банкротства][ФИО должника, место рождения должника, место регистрации должника, для ЮЛ – ИНН, ОГРН, адрес регистрации должника </w:t>
      </w:r>
      <w:r w:rsidRPr="001437C5">
        <w:rPr>
          <w:rFonts w:ascii="Times New Roman" w:eastAsia="Times New Roman" w:hAnsi="Times New Roman" w:cs="Times New Roman"/>
          <w:sz w:val="24"/>
          <w:szCs w:val="24"/>
          <w:lang w:eastAsia="ru-RU"/>
        </w:rPr>
        <w:t>].</w:t>
      </w:r>
    </w:p>
    <w:p w14:paraId="52595A3A" w14:textId="77777777" w:rsidR="00DA1954" w:rsidRPr="001437C5" w:rsidRDefault="00DA1954" w:rsidP="00E44AE0">
      <w:pPr>
        <w:numPr>
          <w:ilvl w:val="1"/>
          <w:numId w:val="10"/>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Имущество, указанное в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1.1 Договора, Покупатель приобретает по итогам торгов согласно Протоколу от____________№____________ о результатах торгов.</w:t>
      </w:r>
    </w:p>
    <w:p w14:paraId="48E73BB6" w14:textId="77777777" w:rsidR="00DA1954" w:rsidRPr="001437C5" w:rsidRDefault="00DA1954" w:rsidP="00E44AE0">
      <w:pPr>
        <w:numPr>
          <w:ilvl w:val="1"/>
          <w:numId w:val="10"/>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Покупатель осведомлен о зарегистрированных ограничениях (обременениях) права на данное Имущество, указанных в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1.1. Договора</w:t>
      </w:r>
      <w:r w:rsidR="00037FAE" w:rsidRPr="001437C5">
        <w:rPr>
          <w:rFonts w:ascii="Times New Roman" w:eastAsia="Times New Roman" w:hAnsi="Times New Roman" w:cs="Times New Roman"/>
          <w:sz w:val="24"/>
          <w:szCs w:val="24"/>
          <w:lang w:eastAsia="ru-RU"/>
        </w:rPr>
        <w:t xml:space="preserve"> [</w:t>
      </w:r>
      <w:r w:rsidR="00037FAE" w:rsidRPr="001437C5">
        <w:rPr>
          <w:rFonts w:ascii="Times New Roman" w:eastAsia="Times New Roman" w:hAnsi="Times New Roman" w:cs="Times New Roman"/>
          <w:i/>
          <w:sz w:val="24"/>
          <w:szCs w:val="24"/>
          <w:lang w:eastAsia="ru-RU"/>
        </w:rPr>
        <w:t>включается при наличии задолженности –</w:t>
      </w:r>
      <w:r w:rsidR="003301E7" w:rsidRPr="001437C5">
        <w:rPr>
          <w:rFonts w:ascii="Times New Roman" w:eastAsia="Times New Roman" w:hAnsi="Times New Roman" w:cs="Times New Roman"/>
          <w:sz w:val="24"/>
          <w:szCs w:val="24"/>
          <w:lang w:eastAsia="ru-RU"/>
        </w:rPr>
        <w:t xml:space="preserve"> а также о</w:t>
      </w:r>
      <w:r w:rsidR="00506B8A" w:rsidRPr="001437C5">
        <w:rPr>
          <w:rFonts w:ascii="Times New Roman" w:eastAsia="Times New Roman" w:hAnsi="Times New Roman" w:cs="Times New Roman"/>
          <w:sz w:val="24"/>
          <w:szCs w:val="24"/>
          <w:lang w:eastAsia="ru-RU"/>
        </w:rPr>
        <w:t xml:space="preserve"> наличии</w:t>
      </w:r>
      <w:r w:rsidR="003301E7" w:rsidRPr="001437C5">
        <w:rPr>
          <w:rFonts w:ascii="Times New Roman" w:eastAsia="Times New Roman" w:hAnsi="Times New Roman" w:cs="Times New Roman"/>
          <w:sz w:val="24"/>
          <w:szCs w:val="24"/>
          <w:lang w:eastAsia="ru-RU"/>
        </w:rPr>
        <w:t xml:space="preserve"> задолженности по взносам на капитальный ремонт</w:t>
      </w:r>
      <w:r w:rsidR="00037FAE" w:rsidRPr="001437C5">
        <w:rPr>
          <w:rFonts w:ascii="Times New Roman" w:eastAsia="Times New Roman" w:hAnsi="Times New Roman" w:cs="Times New Roman"/>
          <w:sz w:val="24"/>
          <w:szCs w:val="24"/>
          <w:lang w:eastAsia="ru-RU"/>
        </w:rPr>
        <w:t>]</w:t>
      </w:r>
      <w:r w:rsidR="003301E7" w:rsidRPr="001437C5">
        <w:rPr>
          <w:rFonts w:ascii="Times New Roman" w:eastAsia="Times New Roman" w:hAnsi="Times New Roman" w:cs="Times New Roman"/>
          <w:sz w:val="24"/>
          <w:szCs w:val="24"/>
          <w:lang w:eastAsia="ru-RU"/>
        </w:rPr>
        <w:t xml:space="preserve">. </w:t>
      </w:r>
    </w:p>
    <w:p w14:paraId="69EA8A62" w14:textId="77777777" w:rsidR="00A37558" w:rsidRPr="001437C5" w:rsidRDefault="002003C2" w:rsidP="00E44AE0">
      <w:pPr>
        <w:tabs>
          <w:tab w:val="left" w:pos="993"/>
          <w:tab w:val="left" w:pos="1843"/>
        </w:tabs>
        <w:spacing w:after="0" w:line="20" w:lineRule="atLeast"/>
        <w:ind w:left="510" w:firstLine="851"/>
        <w:jc w:val="both"/>
        <w:rPr>
          <w:rFonts w:ascii="Times New Roman" w:hAnsi="Times New Roman" w:cs="Times New Roman"/>
          <w:sz w:val="24"/>
          <w:szCs w:val="24"/>
        </w:rPr>
      </w:pPr>
      <w:r w:rsidRPr="001437C5">
        <w:rPr>
          <w:rFonts w:ascii="Times New Roman" w:hAnsi="Times New Roman" w:cs="Times New Roman"/>
          <w:sz w:val="24"/>
          <w:szCs w:val="24"/>
        </w:rPr>
        <w:t>На момент заключения Договора в Имуществе [отсутствуют зарегистрированные лица]</w:t>
      </w:r>
      <w:proofErr w:type="gramStart"/>
      <w:r w:rsidRPr="001437C5">
        <w:rPr>
          <w:rFonts w:ascii="Times New Roman" w:hAnsi="Times New Roman" w:cs="Times New Roman"/>
          <w:sz w:val="24"/>
          <w:szCs w:val="24"/>
        </w:rPr>
        <w:t>/[</w:t>
      </w:r>
      <w:proofErr w:type="gramEnd"/>
      <w:r w:rsidRPr="001437C5">
        <w:rPr>
          <w:rFonts w:ascii="Times New Roman" w:hAnsi="Times New Roman" w:cs="Times New Roman"/>
          <w:sz w:val="24"/>
          <w:szCs w:val="24"/>
        </w:rPr>
        <w:t>зарегистрированы по месту жительства (</w:t>
      </w:r>
      <w:r w:rsidRPr="001437C5">
        <w:rPr>
          <w:rFonts w:ascii="Times New Roman" w:hAnsi="Times New Roman" w:cs="Times New Roman"/>
          <w:i/>
          <w:iCs/>
          <w:sz w:val="24"/>
          <w:szCs w:val="24"/>
        </w:rPr>
        <w:t>указать ФИО лиц, зарегистрированных в Имуществе</w:t>
      </w:r>
      <w:r w:rsidRPr="001437C5">
        <w:rPr>
          <w:rFonts w:ascii="Times New Roman" w:hAnsi="Times New Roman" w:cs="Times New Roman"/>
          <w:sz w:val="24"/>
          <w:szCs w:val="24"/>
        </w:rPr>
        <w:t>), для которых в соответствии с законодательством Российской Федерации переход права собственности на Имущество по Договору является основанием для прекращения права пользования Имуществом].</w:t>
      </w:r>
    </w:p>
    <w:p w14:paraId="65CBC690" w14:textId="77777777" w:rsidR="00A449F9" w:rsidRPr="001437C5" w:rsidRDefault="009D17FE" w:rsidP="00E44AE0">
      <w:pPr>
        <w:tabs>
          <w:tab w:val="left" w:pos="993"/>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1.5. </w:t>
      </w:r>
      <w:r w:rsidR="00A449F9" w:rsidRPr="001437C5">
        <w:rPr>
          <w:rFonts w:ascii="Times New Roman" w:eastAsia="Times New Roman" w:hAnsi="Times New Roman" w:cs="Times New Roman"/>
          <w:sz w:val="24"/>
          <w:szCs w:val="24"/>
          <w:lang w:eastAsia="ru-RU"/>
        </w:rPr>
        <w:t>При государственной регистрации права собственности на Имущество регистрационная запись об ипотеке, указанная в п.</w:t>
      </w:r>
      <w:r w:rsidR="00D6223F" w:rsidRPr="001437C5">
        <w:rPr>
          <w:rFonts w:ascii="Times New Roman" w:eastAsia="Times New Roman" w:hAnsi="Times New Roman" w:cs="Times New Roman"/>
          <w:sz w:val="24"/>
          <w:szCs w:val="24"/>
          <w:lang w:eastAsia="ru-RU"/>
        </w:rPr>
        <w:t xml:space="preserve"> </w:t>
      </w:r>
      <w:r w:rsidR="00A449F9" w:rsidRPr="001437C5">
        <w:rPr>
          <w:rFonts w:ascii="Times New Roman" w:eastAsia="Times New Roman" w:hAnsi="Times New Roman" w:cs="Times New Roman"/>
          <w:sz w:val="24"/>
          <w:szCs w:val="24"/>
          <w:lang w:eastAsia="ru-RU"/>
        </w:rPr>
        <w:t>1.1 Договора, в пользу ПАО Сбербанк по кредитным обязательствам Продавца погашается.</w:t>
      </w:r>
    </w:p>
    <w:p w14:paraId="558D70E8" w14:textId="77777777" w:rsidR="00DA1954" w:rsidRPr="001437C5" w:rsidRDefault="00DA1954" w:rsidP="00E44AE0">
      <w:pPr>
        <w:tabs>
          <w:tab w:val="left" w:pos="993"/>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При государственной регистрации права собственности Покупателя на Имущество, указанно</w:t>
      </w:r>
      <w:r w:rsidR="00AF1D3E" w:rsidRPr="001437C5">
        <w:rPr>
          <w:rFonts w:ascii="Times New Roman" w:eastAsia="Times New Roman" w:hAnsi="Times New Roman" w:cs="Times New Roman"/>
          <w:sz w:val="24"/>
          <w:szCs w:val="24"/>
          <w:lang w:eastAsia="ru-RU"/>
        </w:rPr>
        <w:t>е</w:t>
      </w:r>
      <w:r w:rsidRPr="001437C5">
        <w:rPr>
          <w:rFonts w:ascii="Times New Roman" w:eastAsia="Times New Roman" w:hAnsi="Times New Roman" w:cs="Times New Roman"/>
          <w:sz w:val="24"/>
          <w:szCs w:val="24"/>
          <w:lang w:eastAsia="ru-RU"/>
        </w:rPr>
        <w:t xml:space="preserve"> в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1.1 Договора, одновременно регистрируется ипотека в силу закона в пользу </w:t>
      </w:r>
      <w:r w:rsidR="00CF338D" w:rsidRPr="001437C5">
        <w:rPr>
          <w:rFonts w:ascii="Times New Roman" w:eastAsia="Times New Roman" w:hAnsi="Times New Roman" w:cs="Times New Roman"/>
          <w:sz w:val="24"/>
          <w:szCs w:val="24"/>
          <w:lang w:eastAsia="ru-RU"/>
        </w:rPr>
        <w:t>[наименование банка-кредитора]</w:t>
      </w:r>
      <w:r w:rsidR="009D17FE" w:rsidRPr="001437C5">
        <w:rPr>
          <w:rFonts w:ascii="Times New Roman" w:eastAsia="Times New Roman" w:hAnsi="Times New Roman" w:cs="Times New Roman"/>
          <w:sz w:val="24"/>
          <w:szCs w:val="24"/>
          <w:lang w:eastAsia="ru-RU"/>
        </w:rPr>
        <w:t xml:space="preserve"> в обеспечение исполнения всех обязательств Покупателя</w:t>
      </w:r>
      <w:r w:rsidR="00506B8A" w:rsidRPr="001437C5">
        <w:rPr>
          <w:rFonts w:ascii="Times New Roman" w:eastAsia="Times New Roman" w:hAnsi="Times New Roman" w:cs="Times New Roman"/>
          <w:sz w:val="24"/>
          <w:szCs w:val="24"/>
          <w:lang w:eastAsia="ru-RU"/>
        </w:rPr>
        <w:t xml:space="preserve"> (Заемщика) [</w:t>
      </w:r>
      <w:r w:rsidR="00506B8A" w:rsidRPr="001437C5">
        <w:rPr>
          <w:rFonts w:ascii="Times New Roman" w:eastAsia="Times New Roman" w:hAnsi="Times New Roman" w:cs="Times New Roman"/>
          <w:i/>
          <w:sz w:val="24"/>
          <w:szCs w:val="24"/>
          <w:lang w:eastAsia="ru-RU"/>
        </w:rPr>
        <w:t xml:space="preserve">указывается при наличии </w:t>
      </w:r>
      <w:proofErr w:type="spellStart"/>
      <w:r w:rsidR="00506B8A" w:rsidRPr="001437C5">
        <w:rPr>
          <w:rFonts w:ascii="Times New Roman" w:eastAsia="Times New Roman" w:hAnsi="Times New Roman" w:cs="Times New Roman"/>
          <w:i/>
          <w:sz w:val="24"/>
          <w:szCs w:val="24"/>
          <w:lang w:eastAsia="ru-RU"/>
        </w:rPr>
        <w:t>созаемщика</w:t>
      </w:r>
      <w:proofErr w:type="spellEnd"/>
      <w:r w:rsidR="00506B8A" w:rsidRPr="001437C5">
        <w:rPr>
          <w:rFonts w:ascii="Times New Roman" w:eastAsia="Times New Roman" w:hAnsi="Times New Roman" w:cs="Times New Roman"/>
          <w:sz w:val="24"/>
          <w:szCs w:val="24"/>
          <w:lang w:eastAsia="ru-RU"/>
        </w:rPr>
        <w:t xml:space="preserve"> - и </w:t>
      </w:r>
      <w:proofErr w:type="spellStart"/>
      <w:r w:rsidR="00506B8A" w:rsidRPr="001437C5">
        <w:rPr>
          <w:rFonts w:ascii="Times New Roman" w:eastAsia="Times New Roman" w:hAnsi="Times New Roman" w:cs="Times New Roman"/>
          <w:sz w:val="24"/>
          <w:szCs w:val="24"/>
          <w:lang w:eastAsia="ru-RU"/>
        </w:rPr>
        <w:t>Созаемщика</w:t>
      </w:r>
      <w:proofErr w:type="spellEnd"/>
      <w:r w:rsidR="00506B8A" w:rsidRPr="001437C5">
        <w:rPr>
          <w:rFonts w:ascii="Times New Roman" w:eastAsia="Times New Roman" w:hAnsi="Times New Roman" w:cs="Times New Roman"/>
          <w:sz w:val="24"/>
          <w:szCs w:val="24"/>
          <w:lang w:eastAsia="ru-RU"/>
        </w:rPr>
        <w:t xml:space="preserve"> (ФИО, год рождения, паспортные данные)] </w:t>
      </w:r>
      <w:r w:rsidR="009D17FE" w:rsidRPr="001437C5">
        <w:rPr>
          <w:rFonts w:ascii="Times New Roman" w:eastAsia="Times New Roman" w:hAnsi="Times New Roman" w:cs="Times New Roman"/>
          <w:sz w:val="24"/>
          <w:szCs w:val="24"/>
          <w:lang w:eastAsia="ru-RU"/>
        </w:rPr>
        <w:t>по Кредитному договору №__________ от ___________ (далее – Кредитный договор).</w:t>
      </w:r>
      <w:r w:rsidR="005316FD" w:rsidRPr="001437C5">
        <w:rPr>
          <w:rFonts w:ascii="Times New Roman" w:hAnsi="Times New Roman" w:cs="Times New Roman"/>
          <w:sz w:val="24"/>
          <w:szCs w:val="24"/>
        </w:rPr>
        <w:t xml:space="preserve"> </w:t>
      </w:r>
      <w:r w:rsidRPr="001437C5">
        <w:rPr>
          <w:rFonts w:ascii="Times New Roman" w:eastAsia="Times New Roman" w:hAnsi="Times New Roman" w:cs="Times New Roman"/>
          <w:sz w:val="24"/>
          <w:szCs w:val="24"/>
          <w:lang w:eastAsia="ru-RU"/>
        </w:rPr>
        <w:t>С</w:t>
      </w:r>
      <w:r w:rsidR="009D17FE"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момента государственной регистрации ипотеки в силу закона </w:t>
      </w:r>
      <w:r w:rsidR="00136E65" w:rsidRPr="001437C5">
        <w:rPr>
          <w:rFonts w:ascii="Times New Roman" w:eastAsia="Times New Roman" w:hAnsi="Times New Roman" w:cs="Times New Roman"/>
          <w:sz w:val="24"/>
          <w:szCs w:val="24"/>
          <w:lang w:eastAsia="ru-RU"/>
        </w:rPr>
        <w:t xml:space="preserve">в Едином государственном реестре недвижимости </w:t>
      </w:r>
      <w:r w:rsidRPr="001437C5">
        <w:rPr>
          <w:rFonts w:ascii="Times New Roman" w:eastAsia="Times New Roman" w:hAnsi="Times New Roman" w:cs="Times New Roman"/>
          <w:sz w:val="24"/>
          <w:szCs w:val="24"/>
          <w:lang w:eastAsia="ru-RU"/>
        </w:rPr>
        <w:t>Имущество, указанное в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1.1 Договора, </w:t>
      </w:r>
      <w:r w:rsidR="00AF1D3E" w:rsidRPr="001437C5">
        <w:rPr>
          <w:rFonts w:ascii="Times New Roman" w:eastAsia="Times New Roman" w:hAnsi="Times New Roman" w:cs="Times New Roman"/>
          <w:sz w:val="24"/>
          <w:szCs w:val="24"/>
          <w:lang w:eastAsia="ru-RU"/>
        </w:rPr>
        <w:t xml:space="preserve">считается находящимся </w:t>
      </w:r>
      <w:r w:rsidRPr="001437C5">
        <w:rPr>
          <w:rFonts w:ascii="Times New Roman" w:eastAsia="Times New Roman" w:hAnsi="Times New Roman" w:cs="Times New Roman"/>
          <w:sz w:val="24"/>
          <w:szCs w:val="24"/>
          <w:lang w:eastAsia="ru-RU"/>
        </w:rPr>
        <w:t xml:space="preserve">в залоге у </w:t>
      </w:r>
      <w:r w:rsidR="002003C2" w:rsidRPr="001437C5">
        <w:rPr>
          <w:rFonts w:ascii="Times New Roman" w:eastAsia="Times New Roman" w:hAnsi="Times New Roman" w:cs="Times New Roman"/>
          <w:sz w:val="24"/>
          <w:szCs w:val="24"/>
          <w:lang w:eastAsia="ru-RU"/>
        </w:rPr>
        <w:t>[наименование банка-кредитора]</w:t>
      </w:r>
      <w:r w:rsidR="009D17FE" w:rsidRPr="001437C5">
        <w:rPr>
          <w:rFonts w:ascii="Times New Roman" w:eastAsia="Times New Roman" w:hAnsi="Times New Roman" w:cs="Times New Roman"/>
          <w:sz w:val="24"/>
          <w:szCs w:val="24"/>
          <w:lang w:eastAsia="ru-RU"/>
        </w:rPr>
        <w:t xml:space="preserve"> по Кредитному договору.</w:t>
      </w:r>
      <w:r w:rsidR="00CE5BED"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Залогодержателем Имущества </w:t>
      </w:r>
      <w:r w:rsidR="00AF1D3E" w:rsidRPr="001437C5">
        <w:rPr>
          <w:rFonts w:ascii="Times New Roman" w:eastAsia="Times New Roman" w:hAnsi="Times New Roman" w:cs="Times New Roman"/>
          <w:sz w:val="24"/>
          <w:szCs w:val="24"/>
          <w:lang w:eastAsia="ru-RU"/>
        </w:rPr>
        <w:t xml:space="preserve">является </w:t>
      </w:r>
      <w:r w:rsidR="00CF338D" w:rsidRPr="001437C5">
        <w:rPr>
          <w:rFonts w:ascii="Times New Roman" w:eastAsia="Times New Roman" w:hAnsi="Times New Roman" w:cs="Times New Roman"/>
          <w:sz w:val="24"/>
          <w:szCs w:val="24"/>
          <w:lang w:eastAsia="ru-RU"/>
        </w:rPr>
        <w:t>[наименование банка-кредитора]</w:t>
      </w:r>
      <w:r w:rsidRPr="001437C5">
        <w:rPr>
          <w:rFonts w:ascii="Times New Roman" w:eastAsia="Times New Roman" w:hAnsi="Times New Roman" w:cs="Times New Roman"/>
          <w:sz w:val="24"/>
          <w:szCs w:val="24"/>
          <w:lang w:eastAsia="ru-RU"/>
        </w:rPr>
        <w:t>, залогодателем – Покупатель.</w:t>
      </w:r>
    </w:p>
    <w:p w14:paraId="2E315205" w14:textId="77777777" w:rsidR="00592336" w:rsidRPr="001437C5" w:rsidRDefault="00592336" w:rsidP="00E44AE0">
      <w:pPr>
        <w:tabs>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Переход права собственности на Имущество и ипотек</w:t>
      </w:r>
      <w:r w:rsidR="00CE5BED" w:rsidRPr="001437C5">
        <w:rPr>
          <w:rFonts w:ascii="Times New Roman" w:eastAsia="Times New Roman" w:hAnsi="Times New Roman" w:cs="Times New Roman"/>
          <w:sz w:val="24"/>
          <w:szCs w:val="24"/>
          <w:lang w:eastAsia="ru-RU"/>
        </w:rPr>
        <w:t>а</w:t>
      </w:r>
      <w:r w:rsidRPr="001437C5">
        <w:rPr>
          <w:rFonts w:ascii="Times New Roman" w:eastAsia="Times New Roman" w:hAnsi="Times New Roman" w:cs="Times New Roman"/>
          <w:sz w:val="24"/>
          <w:szCs w:val="24"/>
          <w:lang w:eastAsia="ru-RU"/>
        </w:rPr>
        <w:t xml:space="preserve"> в силу закона в пользу </w:t>
      </w:r>
      <w:r w:rsidR="00E9587F" w:rsidRPr="001437C5">
        <w:rPr>
          <w:rFonts w:ascii="Times New Roman" w:eastAsia="Times New Roman" w:hAnsi="Times New Roman" w:cs="Times New Roman"/>
          <w:sz w:val="24"/>
          <w:szCs w:val="24"/>
          <w:lang w:eastAsia="ru-RU"/>
        </w:rPr>
        <w:t>[наименование банка-кредитора]</w:t>
      </w:r>
      <w:r w:rsidR="00886B28"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подлежат государственной регистрации в соответствии со статьей 551 Гражданского кодекса Российской Федерации.</w:t>
      </w:r>
    </w:p>
    <w:p w14:paraId="35244636" w14:textId="77777777" w:rsidR="00592336" w:rsidRPr="001437C5" w:rsidRDefault="00592336" w:rsidP="00E44AE0">
      <w:pPr>
        <w:tabs>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Право собственности на Имущество возникает у Покупателя с момента государственной регистрации права собственности на Имущество.</w:t>
      </w:r>
    </w:p>
    <w:p w14:paraId="4BA64887" w14:textId="77777777" w:rsidR="00DA1954" w:rsidRPr="001437C5" w:rsidRDefault="006D4D6E" w:rsidP="00E44AE0">
      <w:pPr>
        <w:tabs>
          <w:tab w:val="left" w:pos="993"/>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1.6. </w:t>
      </w:r>
      <w:r w:rsidR="00DA1954" w:rsidRPr="001437C5">
        <w:rPr>
          <w:rFonts w:ascii="Times New Roman" w:eastAsia="Times New Roman" w:hAnsi="Times New Roman" w:cs="Times New Roman"/>
          <w:sz w:val="24"/>
          <w:szCs w:val="24"/>
          <w:lang w:eastAsia="ru-RU"/>
        </w:rPr>
        <w:t>Отсутствие факта государственной регистрации перехода права собственности к Покупателю, в том числе по причине отказа/приостановления со стороны органа регистрации прав не является событием неисполнения Договора и не рассматривается Сторонами Договора как неисполнение Договора Стороной, получившей задаток, в смысле п.</w:t>
      </w:r>
      <w:r w:rsidR="00D6223F"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2 ст. 381 Гражданского кодекса Российской Федерации.</w:t>
      </w:r>
    </w:p>
    <w:p w14:paraId="453944C0" w14:textId="77777777" w:rsidR="00DA1954" w:rsidRPr="001437C5" w:rsidRDefault="00DA1954" w:rsidP="00E44AE0">
      <w:pPr>
        <w:pStyle w:val="Iiiaeuiue"/>
        <w:spacing w:before="120" w:after="120" w:line="20" w:lineRule="atLeast"/>
        <w:ind w:left="567" w:firstLine="851"/>
        <w:jc w:val="both"/>
        <w:rPr>
          <w:sz w:val="24"/>
          <w:szCs w:val="24"/>
        </w:rPr>
      </w:pPr>
    </w:p>
    <w:p w14:paraId="410F4E32" w14:textId="77777777" w:rsidR="00DA1954" w:rsidRPr="001437C5" w:rsidRDefault="00DA1954"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2. Стоимость Имущества и порядок его оплаты</w:t>
      </w:r>
    </w:p>
    <w:p w14:paraId="0337A2D8" w14:textId="77777777" w:rsidR="00DA1954" w:rsidRPr="001437C5" w:rsidRDefault="00DA1954" w:rsidP="00E44AE0">
      <w:pPr>
        <w:numPr>
          <w:ilvl w:val="1"/>
          <w:numId w:val="11"/>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Цена продажи Имущества в соответствии с Протоколом №________________о результатах торгов от ___________ составляет: ______________ (________________________________) рублей 00 копеек, НДС не облагается (далее – Стоимость Имущества). </w:t>
      </w:r>
    </w:p>
    <w:p w14:paraId="086EE14F" w14:textId="77777777" w:rsidR="00DA1954" w:rsidRPr="001437C5" w:rsidRDefault="00DA1954" w:rsidP="00E44AE0">
      <w:pPr>
        <w:numPr>
          <w:ilvl w:val="1"/>
          <w:numId w:val="11"/>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Задаток в размере _______________ (___________________________) рублей 00 копеек, перечисленный Покупателем на счет </w:t>
      </w:r>
      <w:r w:rsidR="00C071EC" w:rsidRPr="001437C5">
        <w:rPr>
          <w:rFonts w:ascii="Times New Roman" w:eastAsia="Times New Roman" w:hAnsi="Times New Roman" w:cs="Times New Roman"/>
          <w:sz w:val="24"/>
          <w:szCs w:val="24"/>
          <w:lang w:eastAsia="ru-RU"/>
        </w:rPr>
        <w:t>[указываются данные получателя]</w:t>
      </w:r>
      <w:r w:rsidR="009D4087"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по платежному поручению от____ №__________в указанной сумме, засчитывается в счет оплаты </w:t>
      </w:r>
      <w:r w:rsidR="004406E7" w:rsidRPr="001437C5">
        <w:rPr>
          <w:rFonts w:ascii="Times New Roman" w:eastAsia="Times New Roman" w:hAnsi="Times New Roman" w:cs="Times New Roman"/>
          <w:sz w:val="24"/>
          <w:szCs w:val="24"/>
          <w:lang w:eastAsia="ru-RU"/>
        </w:rPr>
        <w:t xml:space="preserve">цены продажи </w:t>
      </w:r>
      <w:r w:rsidRPr="001437C5">
        <w:rPr>
          <w:rFonts w:ascii="Times New Roman" w:eastAsia="Times New Roman" w:hAnsi="Times New Roman" w:cs="Times New Roman"/>
          <w:sz w:val="24"/>
          <w:szCs w:val="24"/>
          <w:lang w:eastAsia="ru-RU"/>
        </w:rPr>
        <w:t>Имущества</w:t>
      </w:r>
      <w:r w:rsidR="006D025A" w:rsidRPr="001437C5">
        <w:rPr>
          <w:rFonts w:ascii="Times New Roman" w:eastAsia="Times New Roman" w:hAnsi="Times New Roman" w:cs="Times New Roman"/>
          <w:sz w:val="24"/>
          <w:szCs w:val="24"/>
          <w:lang w:eastAsia="ru-RU"/>
        </w:rPr>
        <w:t xml:space="preserve"> по Договору</w:t>
      </w:r>
      <w:r w:rsidR="004406E7" w:rsidRPr="001437C5">
        <w:rPr>
          <w:rFonts w:ascii="Times New Roman" w:eastAsia="Times New Roman" w:hAnsi="Times New Roman" w:cs="Times New Roman"/>
          <w:sz w:val="24"/>
          <w:szCs w:val="24"/>
          <w:lang w:eastAsia="ru-RU"/>
        </w:rPr>
        <w:t>, указанной в</w:t>
      </w:r>
      <w:r w:rsidR="006D025A" w:rsidRPr="001437C5">
        <w:rPr>
          <w:rFonts w:ascii="Times New Roman" w:eastAsia="Times New Roman" w:hAnsi="Times New Roman" w:cs="Times New Roman"/>
          <w:sz w:val="24"/>
          <w:szCs w:val="24"/>
          <w:lang w:eastAsia="ru-RU"/>
        </w:rPr>
        <w:t xml:space="preserve"> п.</w:t>
      </w:r>
      <w:r w:rsidR="00D6223F" w:rsidRPr="001437C5">
        <w:rPr>
          <w:rFonts w:ascii="Times New Roman" w:eastAsia="Times New Roman" w:hAnsi="Times New Roman" w:cs="Times New Roman"/>
          <w:sz w:val="24"/>
          <w:szCs w:val="24"/>
          <w:lang w:eastAsia="ru-RU"/>
        </w:rPr>
        <w:t xml:space="preserve"> </w:t>
      </w:r>
      <w:r w:rsidR="006D025A" w:rsidRPr="001437C5">
        <w:rPr>
          <w:rFonts w:ascii="Times New Roman" w:eastAsia="Times New Roman" w:hAnsi="Times New Roman" w:cs="Times New Roman"/>
          <w:sz w:val="24"/>
          <w:szCs w:val="24"/>
          <w:lang w:eastAsia="ru-RU"/>
        </w:rPr>
        <w:t>2.1 Договора</w:t>
      </w:r>
      <w:r w:rsidRPr="001437C5">
        <w:rPr>
          <w:rFonts w:ascii="Times New Roman" w:eastAsia="Times New Roman" w:hAnsi="Times New Roman" w:cs="Times New Roman"/>
          <w:sz w:val="24"/>
          <w:szCs w:val="24"/>
          <w:lang w:eastAsia="ru-RU"/>
        </w:rPr>
        <w:t>.</w:t>
      </w:r>
    </w:p>
    <w:p w14:paraId="20C646F4" w14:textId="77777777" w:rsidR="00DA1954" w:rsidRPr="001437C5" w:rsidRDefault="00DA1954" w:rsidP="00E44AE0">
      <w:pPr>
        <w:numPr>
          <w:ilvl w:val="1"/>
          <w:numId w:val="11"/>
        </w:numPr>
        <w:tabs>
          <w:tab w:val="left" w:pos="993"/>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Оплата оставшейся части Стоимости Имущества в размере _____________ </w:t>
      </w:r>
      <w:proofErr w:type="gramStart"/>
      <w:r w:rsidRPr="001437C5">
        <w:rPr>
          <w:rFonts w:ascii="Times New Roman" w:eastAsia="Times New Roman" w:hAnsi="Times New Roman" w:cs="Times New Roman"/>
          <w:sz w:val="24"/>
          <w:szCs w:val="24"/>
          <w:lang w:eastAsia="ru-RU"/>
        </w:rPr>
        <w:t>рублей  (</w:t>
      </w:r>
      <w:proofErr w:type="gramEnd"/>
      <w:r w:rsidRPr="001437C5">
        <w:rPr>
          <w:rFonts w:ascii="Times New Roman" w:eastAsia="Times New Roman" w:hAnsi="Times New Roman" w:cs="Times New Roman"/>
          <w:sz w:val="24"/>
          <w:szCs w:val="24"/>
          <w:lang w:eastAsia="ru-RU"/>
        </w:rPr>
        <w:t>_______) ____копеек осуществляется в следующем порядке:</w:t>
      </w:r>
    </w:p>
    <w:p w14:paraId="719CD266" w14:textId="77777777" w:rsidR="00DA1954" w:rsidRPr="001437C5" w:rsidRDefault="00DA1954"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2.3.1. сумма в размере ___________ рублей (__________</w:t>
      </w:r>
      <w:proofErr w:type="gramStart"/>
      <w:r w:rsidRPr="001437C5">
        <w:rPr>
          <w:rFonts w:ascii="Times New Roman" w:eastAsia="Times New Roman" w:hAnsi="Times New Roman" w:cs="Times New Roman"/>
          <w:sz w:val="24"/>
          <w:szCs w:val="24"/>
          <w:lang w:eastAsia="ru-RU"/>
        </w:rPr>
        <w:t>_)_</w:t>
      </w:r>
      <w:proofErr w:type="gramEnd"/>
      <w:r w:rsidRPr="001437C5">
        <w:rPr>
          <w:rFonts w:ascii="Times New Roman" w:eastAsia="Times New Roman" w:hAnsi="Times New Roman" w:cs="Times New Roman"/>
          <w:sz w:val="24"/>
          <w:szCs w:val="24"/>
          <w:lang w:eastAsia="ru-RU"/>
        </w:rPr>
        <w:t>__ копеек оплачивается за счет собственных средств Покупателя;</w:t>
      </w:r>
    </w:p>
    <w:p w14:paraId="284086DC" w14:textId="77777777" w:rsidR="00DA1954" w:rsidRPr="001437C5" w:rsidRDefault="00DA1954"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lastRenderedPageBreak/>
        <w:t xml:space="preserve">2.3.2. сумма в размере ___________ рублей (___________)___ копеек оплачивается за счет кредитных средств, предоставленных Покупателю </w:t>
      </w:r>
      <w:r w:rsidR="00E9587F" w:rsidRPr="001437C5">
        <w:rPr>
          <w:rFonts w:ascii="Times New Roman" w:eastAsia="Times New Roman" w:hAnsi="Times New Roman" w:cs="Times New Roman"/>
          <w:sz w:val="24"/>
          <w:szCs w:val="24"/>
          <w:lang w:eastAsia="ru-RU"/>
        </w:rPr>
        <w:t xml:space="preserve">[наименование банка-кредитора] </w:t>
      </w:r>
      <w:r w:rsidRPr="001437C5">
        <w:rPr>
          <w:rFonts w:ascii="Times New Roman" w:eastAsia="Times New Roman" w:hAnsi="Times New Roman" w:cs="Times New Roman"/>
          <w:sz w:val="24"/>
          <w:szCs w:val="24"/>
          <w:lang w:eastAsia="ru-RU"/>
        </w:rPr>
        <w:t xml:space="preserve">(в лице _______________ (указывается территориальное подразделение кредитующей организации) (место нахождения: __________________, адрес_____________________________, ИНН _____________, КПП _______________, ОГРН __________________, расчетный счет №______________ в ________________ (указывается сокращённое наименование кредитной организации), корреспондентский счет _____________ в Главном управлении Центрального банка Российской Федерации по __________________, БИК ____________________), являющимся кредитной организацией по законодательству Российской Федерации (Генеральная лицензия Банка России на осуществление банковских операций №__________ от ___________ г.) в соответствии с Кредитным договором № ____ от «__» ____ 20_г., заключенным в г. ____________ между </w:t>
      </w:r>
      <w:r w:rsidR="00E9587F" w:rsidRPr="001437C5">
        <w:rPr>
          <w:rFonts w:ascii="Times New Roman" w:eastAsia="Times New Roman" w:hAnsi="Times New Roman" w:cs="Times New Roman"/>
          <w:sz w:val="24"/>
          <w:szCs w:val="24"/>
          <w:lang w:eastAsia="ru-RU"/>
        </w:rPr>
        <w:t>[наименование банка-кредитора]</w:t>
      </w:r>
      <w:r w:rsidR="00CF338D"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и Покупателем</w:t>
      </w:r>
      <w:r w:rsidR="00506B8A" w:rsidRPr="001437C5">
        <w:rPr>
          <w:rFonts w:ascii="Times New Roman" w:eastAsia="Times New Roman" w:hAnsi="Times New Roman" w:cs="Times New Roman"/>
          <w:sz w:val="24"/>
          <w:szCs w:val="24"/>
          <w:lang w:eastAsia="ru-RU"/>
        </w:rPr>
        <w:t xml:space="preserve"> [</w:t>
      </w:r>
      <w:r w:rsidR="00506B8A" w:rsidRPr="001437C5">
        <w:rPr>
          <w:rFonts w:ascii="Times New Roman" w:eastAsia="Times New Roman" w:hAnsi="Times New Roman" w:cs="Times New Roman"/>
          <w:i/>
          <w:sz w:val="24"/>
          <w:szCs w:val="24"/>
          <w:lang w:eastAsia="ru-RU"/>
        </w:rPr>
        <w:t xml:space="preserve">указывается при наличии </w:t>
      </w:r>
      <w:proofErr w:type="spellStart"/>
      <w:r w:rsidR="00506B8A" w:rsidRPr="001437C5">
        <w:rPr>
          <w:rFonts w:ascii="Times New Roman" w:eastAsia="Times New Roman" w:hAnsi="Times New Roman" w:cs="Times New Roman"/>
          <w:i/>
          <w:sz w:val="24"/>
          <w:szCs w:val="24"/>
          <w:lang w:eastAsia="ru-RU"/>
        </w:rPr>
        <w:t>созаемщика</w:t>
      </w:r>
      <w:proofErr w:type="spellEnd"/>
      <w:r w:rsidR="00506B8A" w:rsidRPr="001437C5">
        <w:rPr>
          <w:rFonts w:ascii="Times New Roman" w:eastAsia="Times New Roman" w:hAnsi="Times New Roman" w:cs="Times New Roman"/>
          <w:sz w:val="24"/>
          <w:szCs w:val="24"/>
          <w:lang w:eastAsia="ru-RU"/>
        </w:rPr>
        <w:t xml:space="preserve"> - и </w:t>
      </w:r>
      <w:proofErr w:type="spellStart"/>
      <w:r w:rsidR="00506B8A" w:rsidRPr="001437C5">
        <w:rPr>
          <w:rFonts w:ascii="Times New Roman" w:eastAsia="Times New Roman" w:hAnsi="Times New Roman" w:cs="Times New Roman"/>
          <w:sz w:val="24"/>
          <w:szCs w:val="24"/>
          <w:lang w:eastAsia="ru-RU"/>
        </w:rPr>
        <w:t>Созаемщиком</w:t>
      </w:r>
      <w:proofErr w:type="spellEnd"/>
      <w:r w:rsidR="00506B8A" w:rsidRPr="001437C5">
        <w:rPr>
          <w:rFonts w:ascii="Times New Roman" w:eastAsia="Times New Roman" w:hAnsi="Times New Roman" w:cs="Times New Roman"/>
          <w:sz w:val="24"/>
          <w:szCs w:val="24"/>
          <w:lang w:eastAsia="ru-RU"/>
        </w:rPr>
        <w:t xml:space="preserve"> (ФИО, год рождения, паспортные данные)]  </w:t>
      </w:r>
      <w:r w:rsidRPr="001437C5">
        <w:rPr>
          <w:rFonts w:ascii="Times New Roman" w:eastAsia="Times New Roman" w:hAnsi="Times New Roman" w:cs="Times New Roman"/>
          <w:sz w:val="24"/>
          <w:szCs w:val="24"/>
          <w:lang w:eastAsia="ru-RU"/>
        </w:rPr>
        <w:t xml:space="preserve">, со сроком возврата кредита ____ месяцев. Иные условия предоставления кредита предусмотрены Кредитным договором. </w:t>
      </w:r>
    </w:p>
    <w:p w14:paraId="4E826217"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Расчеты по сделке купли-продажи Имущества между Покупателем и Продавцом осуществляются</w:t>
      </w:r>
      <w:r w:rsidR="0009103A" w:rsidRPr="001437C5">
        <w:rPr>
          <w:rFonts w:ascii="Times New Roman" w:eastAsia="Times New Roman" w:hAnsi="Times New Roman" w:cs="Times New Roman"/>
          <w:sz w:val="24"/>
          <w:szCs w:val="24"/>
          <w:lang w:eastAsia="ru-RU"/>
        </w:rPr>
        <w:t xml:space="preserve">, в </w:t>
      </w:r>
      <w:proofErr w:type="spellStart"/>
      <w:r w:rsidR="0009103A" w:rsidRPr="001437C5">
        <w:rPr>
          <w:rFonts w:ascii="Times New Roman" w:eastAsia="Times New Roman" w:hAnsi="Times New Roman" w:cs="Times New Roman"/>
          <w:sz w:val="24"/>
          <w:szCs w:val="24"/>
          <w:lang w:eastAsia="ru-RU"/>
        </w:rPr>
        <w:t>т.ч</w:t>
      </w:r>
      <w:proofErr w:type="spellEnd"/>
      <w:r w:rsidR="0009103A" w:rsidRPr="001437C5">
        <w:rPr>
          <w:rFonts w:ascii="Times New Roman" w:eastAsia="Times New Roman" w:hAnsi="Times New Roman" w:cs="Times New Roman"/>
          <w:sz w:val="24"/>
          <w:szCs w:val="24"/>
          <w:lang w:eastAsia="ru-RU"/>
        </w:rPr>
        <w:t>.</w:t>
      </w:r>
      <w:r w:rsidRPr="001437C5">
        <w:rPr>
          <w:rFonts w:ascii="Times New Roman" w:eastAsia="Times New Roman" w:hAnsi="Times New Roman" w:cs="Times New Roman"/>
          <w:sz w:val="24"/>
          <w:szCs w:val="24"/>
          <w:lang w:eastAsia="ru-RU"/>
        </w:rPr>
        <w:t xml:space="preserve"> посредством аккредитива, открытого Покупателем на следующих условиях:</w:t>
      </w:r>
    </w:p>
    <w:p w14:paraId="7AF9E0B9"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Вид аккредитива – безотзывный, покрытый.</w:t>
      </w:r>
    </w:p>
    <w:p w14:paraId="5F2F0746"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Банк-эмитент и Исполняющий банк - </w:t>
      </w:r>
      <w:r w:rsidR="00E9587F" w:rsidRPr="001437C5">
        <w:rPr>
          <w:rFonts w:ascii="Times New Roman" w:eastAsia="Times New Roman" w:hAnsi="Times New Roman" w:cs="Times New Roman"/>
          <w:sz w:val="24"/>
          <w:szCs w:val="24"/>
          <w:lang w:eastAsia="ru-RU"/>
        </w:rPr>
        <w:t>[наименование банка-эмитента]</w:t>
      </w:r>
      <w:r w:rsidRPr="001437C5">
        <w:rPr>
          <w:rFonts w:ascii="Times New Roman" w:eastAsia="Times New Roman" w:hAnsi="Times New Roman" w:cs="Times New Roman"/>
          <w:sz w:val="24"/>
          <w:szCs w:val="24"/>
          <w:lang w:eastAsia="ru-RU"/>
        </w:rPr>
        <w:t>.</w:t>
      </w:r>
    </w:p>
    <w:p w14:paraId="2A370231"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Сумма аккредитива -  __________ (_________</w:t>
      </w:r>
      <w:proofErr w:type="gramStart"/>
      <w:r w:rsidRPr="001437C5">
        <w:rPr>
          <w:rFonts w:ascii="Times New Roman" w:eastAsia="Times New Roman" w:hAnsi="Times New Roman" w:cs="Times New Roman"/>
          <w:sz w:val="24"/>
          <w:szCs w:val="24"/>
          <w:lang w:eastAsia="ru-RU"/>
        </w:rPr>
        <w:t>_)_</w:t>
      </w:r>
      <w:proofErr w:type="gramEnd"/>
      <w:r w:rsidRPr="001437C5">
        <w:rPr>
          <w:rFonts w:ascii="Times New Roman" w:eastAsia="Times New Roman" w:hAnsi="Times New Roman" w:cs="Times New Roman"/>
          <w:sz w:val="24"/>
          <w:szCs w:val="24"/>
          <w:lang w:eastAsia="ru-RU"/>
        </w:rPr>
        <w:t>____ копеек.</w:t>
      </w:r>
    </w:p>
    <w:p w14:paraId="1B5BCBA6"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Получатель денежных средств по аккредитиву – </w:t>
      </w:r>
      <w:r w:rsidR="002417A7" w:rsidRPr="001437C5">
        <w:rPr>
          <w:rFonts w:ascii="Times New Roman" w:eastAsia="Times New Roman" w:hAnsi="Times New Roman" w:cs="Times New Roman"/>
          <w:sz w:val="24"/>
          <w:szCs w:val="24"/>
          <w:lang w:eastAsia="ru-RU"/>
        </w:rPr>
        <w:t>[указываются данные получателя]</w:t>
      </w:r>
      <w:r w:rsidRPr="001437C5">
        <w:rPr>
          <w:rFonts w:ascii="Times New Roman" w:eastAsia="Times New Roman" w:hAnsi="Times New Roman" w:cs="Times New Roman"/>
          <w:sz w:val="24"/>
          <w:szCs w:val="24"/>
          <w:lang w:eastAsia="ru-RU"/>
        </w:rPr>
        <w:t>. Счет получателя: № _____________, наименование банка______, БИК______.</w:t>
      </w:r>
    </w:p>
    <w:p w14:paraId="2BA05B79"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Срок действия аккредитива – 180 (Сто восемьдесят) календарных дней с даты открытия.</w:t>
      </w:r>
    </w:p>
    <w:p w14:paraId="41E20554" w14:textId="0FBB0912" w:rsidR="00066136" w:rsidRPr="001437C5" w:rsidRDefault="00066136"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Для исполнения аккредитива в [наименование банка-эмитента] предоставляется выписк</w:t>
      </w:r>
      <w:r w:rsidR="00090954" w:rsidRPr="001437C5">
        <w:rPr>
          <w:rFonts w:ascii="Times New Roman" w:eastAsia="Times New Roman" w:hAnsi="Times New Roman" w:cs="Times New Roman"/>
          <w:sz w:val="24"/>
          <w:szCs w:val="24"/>
          <w:lang w:eastAsia="ru-RU"/>
        </w:rPr>
        <w:t>а</w:t>
      </w:r>
      <w:r w:rsidRPr="001437C5">
        <w:rPr>
          <w:rFonts w:ascii="Times New Roman" w:eastAsia="Times New Roman" w:hAnsi="Times New Roman" w:cs="Times New Roman"/>
          <w:sz w:val="24"/>
          <w:szCs w:val="24"/>
          <w:lang w:eastAsia="ru-RU"/>
        </w:rPr>
        <w:t xml:space="preserve"> из Единого государственного реестра недвижимости, подтверждающ</w:t>
      </w:r>
      <w:r w:rsidR="006D2C94" w:rsidRPr="001437C5">
        <w:rPr>
          <w:rFonts w:ascii="Times New Roman" w:eastAsia="Times New Roman" w:hAnsi="Times New Roman" w:cs="Times New Roman"/>
          <w:sz w:val="24"/>
          <w:szCs w:val="24"/>
          <w:lang w:eastAsia="ru-RU"/>
        </w:rPr>
        <w:t>ая</w:t>
      </w:r>
      <w:r w:rsidRPr="001437C5">
        <w:rPr>
          <w:rFonts w:ascii="Times New Roman" w:eastAsia="Times New Roman" w:hAnsi="Times New Roman" w:cs="Times New Roman"/>
          <w:sz w:val="24"/>
          <w:szCs w:val="24"/>
          <w:lang w:eastAsia="ru-RU"/>
        </w:rPr>
        <w:t xml:space="preserve"> государственную регистрацию права собственности Покупателя на </w:t>
      </w:r>
      <w:r w:rsidR="006D2C94" w:rsidRPr="001437C5">
        <w:rPr>
          <w:rFonts w:ascii="Times New Roman" w:eastAsia="Times New Roman" w:hAnsi="Times New Roman" w:cs="Times New Roman"/>
          <w:sz w:val="24"/>
          <w:szCs w:val="24"/>
          <w:lang w:eastAsia="ru-RU"/>
        </w:rPr>
        <w:t>И</w:t>
      </w:r>
      <w:r w:rsidRPr="001437C5">
        <w:rPr>
          <w:rFonts w:ascii="Times New Roman" w:eastAsia="Times New Roman" w:hAnsi="Times New Roman" w:cs="Times New Roman"/>
          <w:sz w:val="24"/>
          <w:szCs w:val="24"/>
          <w:lang w:eastAsia="ru-RU"/>
        </w:rPr>
        <w:t>мущество</w:t>
      </w:r>
      <w:r w:rsidR="006D2C94" w:rsidRPr="001437C5">
        <w:rPr>
          <w:rFonts w:ascii="Times New Roman" w:eastAsia="Times New Roman" w:hAnsi="Times New Roman" w:cs="Times New Roman"/>
          <w:sz w:val="24"/>
          <w:szCs w:val="24"/>
          <w:lang w:eastAsia="ru-RU"/>
        </w:rPr>
        <w:t>,</w:t>
      </w:r>
      <w:r w:rsidRPr="001437C5">
        <w:rPr>
          <w:rFonts w:ascii="Times New Roman" w:eastAsia="Times New Roman" w:hAnsi="Times New Roman" w:cs="Times New Roman"/>
          <w:sz w:val="24"/>
          <w:szCs w:val="24"/>
          <w:lang w:eastAsia="ru-RU"/>
        </w:rPr>
        <w:t xml:space="preserve"> указанное в п.</w:t>
      </w:r>
      <w:r w:rsidR="00F76F04"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1.1. Договора, содержащ</w:t>
      </w:r>
      <w:r w:rsidR="006D2C94" w:rsidRPr="001437C5">
        <w:rPr>
          <w:rFonts w:ascii="Times New Roman" w:eastAsia="Times New Roman" w:hAnsi="Times New Roman" w:cs="Times New Roman"/>
          <w:sz w:val="24"/>
          <w:szCs w:val="24"/>
          <w:lang w:eastAsia="ru-RU"/>
        </w:rPr>
        <w:t>ая</w:t>
      </w:r>
      <w:r w:rsidRPr="001437C5">
        <w:rPr>
          <w:rFonts w:ascii="Times New Roman" w:eastAsia="Times New Roman" w:hAnsi="Times New Roman" w:cs="Times New Roman"/>
          <w:sz w:val="24"/>
          <w:szCs w:val="24"/>
          <w:lang w:eastAsia="ru-RU"/>
        </w:rPr>
        <w:t xml:space="preserve"> в разделе «Обременения (ограничения)» запись о государственной регистрации ипотеки в пользу [наименование банка-кредитора]</w:t>
      </w:r>
      <w:r w:rsidR="00090954" w:rsidRPr="001437C5">
        <w:rPr>
          <w:rFonts w:ascii="Times New Roman" w:eastAsia="Times New Roman" w:hAnsi="Times New Roman" w:cs="Times New Roman"/>
          <w:sz w:val="24"/>
          <w:szCs w:val="24"/>
          <w:lang w:eastAsia="ru-RU"/>
        </w:rPr>
        <w:t xml:space="preserve"> по Кредитному договору и отсутствие </w:t>
      </w:r>
      <w:r w:rsidR="00EA01BB" w:rsidRPr="001437C5">
        <w:rPr>
          <w:rFonts w:ascii="Times New Roman" w:eastAsia="Times New Roman" w:hAnsi="Times New Roman" w:cs="Times New Roman"/>
          <w:sz w:val="24"/>
          <w:szCs w:val="24"/>
          <w:lang w:eastAsia="ru-RU"/>
        </w:rPr>
        <w:t xml:space="preserve">обременений правами </w:t>
      </w:r>
      <w:r w:rsidR="00AF3BD3" w:rsidRPr="001437C5">
        <w:rPr>
          <w:rFonts w:ascii="Times New Roman" w:eastAsia="Times New Roman" w:hAnsi="Times New Roman" w:cs="Times New Roman"/>
          <w:sz w:val="24"/>
          <w:szCs w:val="24"/>
          <w:lang w:eastAsia="ru-RU"/>
        </w:rPr>
        <w:t xml:space="preserve">иных </w:t>
      </w:r>
      <w:r w:rsidR="00EA01BB" w:rsidRPr="001437C5">
        <w:rPr>
          <w:rFonts w:ascii="Times New Roman" w:eastAsia="Times New Roman" w:hAnsi="Times New Roman" w:cs="Times New Roman"/>
          <w:sz w:val="24"/>
          <w:szCs w:val="24"/>
          <w:lang w:eastAsia="ru-RU"/>
        </w:rPr>
        <w:t>третьих лиц/ареста (запрета)</w:t>
      </w:r>
      <w:r w:rsidRPr="001437C5">
        <w:rPr>
          <w:rFonts w:ascii="Times New Roman" w:eastAsia="Times New Roman" w:hAnsi="Times New Roman" w:cs="Times New Roman"/>
          <w:sz w:val="24"/>
          <w:szCs w:val="24"/>
          <w:lang w:eastAsia="ru-RU"/>
        </w:rPr>
        <w:t>.</w:t>
      </w:r>
    </w:p>
    <w:p w14:paraId="16F32F3A"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Частичная оплата по аккредитиву не предусмотрена.</w:t>
      </w:r>
    </w:p>
    <w:p w14:paraId="0A677108" w14:textId="77777777" w:rsidR="000D16D7" w:rsidRPr="001437C5" w:rsidRDefault="00AF0D6E"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w:t>
      </w:r>
      <w:r w:rsidR="00DA1954" w:rsidRPr="001437C5">
        <w:rPr>
          <w:rFonts w:ascii="Times New Roman" w:eastAsia="Times New Roman" w:hAnsi="Times New Roman" w:cs="Times New Roman"/>
          <w:sz w:val="24"/>
          <w:szCs w:val="24"/>
          <w:lang w:eastAsia="ru-RU"/>
        </w:rPr>
        <w:t xml:space="preserve">Продавец поручает Покупателю предъявить в </w:t>
      </w:r>
      <w:r w:rsidR="00E9587F" w:rsidRPr="001437C5">
        <w:rPr>
          <w:rFonts w:ascii="Times New Roman" w:eastAsia="Times New Roman" w:hAnsi="Times New Roman" w:cs="Times New Roman"/>
          <w:sz w:val="24"/>
          <w:szCs w:val="24"/>
          <w:lang w:eastAsia="ru-RU"/>
        </w:rPr>
        <w:t>[наименование банка-эмитента]</w:t>
      </w:r>
      <w:r w:rsidR="006D2C94"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документы для исполнения аккредитива, предусмотренные п.</w:t>
      </w:r>
      <w:r w:rsidR="00D6223F"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2.4. настоящего Договора.</w:t>
      </w:r>
      <w:r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i/>
          <w:sz w:val="24"/>
          <w:szCs w:val="24"/>
          <w:lang w:eastAsia="ru-RU"/>
        </w:rPr>
        <w:t>- пункт включается при необходимости</w:t>
      </w:r>
      <w:r w:rsidRPr="001437C5">
        <w:rPr>
          <w:rFonts w:ascii="Times New Roman" w:eastAsia="Times New Roman" w:hAnsi="Times New Roman" w:cs="Times New Roman"/>
          <w:sz w:val="24"/>
          <w:szCs w:val="24"/>
          <w:lang w:eastAsia="ru-RU"/>
        </w:rPr>
        <w:t>]</w:t>
      </w:r>
      <w:r w:rsidR="00886B28" w:rsidRPr="001437C5">
        <w:rPr>
          <w:rFonts w:ascii="Times New Roman" w:eastAsia="Times New Roman" w:hAnsi="Times New Roman" w:cs="Times New Roman"/>
          <w:sz w:val="24"/>
          <w:szCs w:val="24"/>
          <w:lang w:eastAsia="ru-RU"/>
        </w:rPr>
        <w:t>.</w:t>
      </w:r>
    </w:p>
    <w:p w14:paraId="3D67F2C8" w14:textId="77777777" w:rsidR="00DA1954" w:rsidRPr="001437C5" w:rsidRDefault="00DA1954"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2.</w:t>
      </w:r>
      <w:r w:rsidR="00B142CA" w:rsidRPr="001437C5">
        <w:rPr>
          <w:rFonts w:ascii="Times New Roman" w:eastAsia="Times New Roman" w:hAnsi="Times New Roman" w:cs="Times New Roman"/>
          <w:sz w:val="24"/>
          <w:szCs w:val="24"/>
          <w:lang w:eastAsia="ru-RU"/>
        </w:rPr>
        <w:t>4</w:t>
      </w:r>
      <w:r w:rsidRPr="001437C5">
        <w:rPr>
          <w:rFonts w:ascii="Times New Roman" w:eastAsia="Times New Roman" w:hAnsi="Times New Roman" w:cs="Times New Roman"/>
          <w:sz w:val="24"/>
          <w:szCs w:val="24"/>
          <w:lang w:eastAsia="ru-RU"/>
        </w:rPr>
        <w:t>.</w:t>
      </w:r>
      <w:r w:rsidR="001B5A66"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В соответствии с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5 ст.</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488 Гражданского кодекса Российской Федерации право ипотеки у Продавца на Имущество не возникает.</w:t>
      </w:r>
    </w:p>
    <w:p w14:paraId="57D9C94F" w14:textId="77777777" w:rsidR="00DA1954" w:rsidRPr="001437C5" w:rsidRDefault="00DA1954"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2.</w:t>
      </w:r>
      <w:r w:rsidR="00B142CA" w:rsidRPr="001437C5">
        <w:rPr>
          <w:rFonts w:ascii="Times New Roman" w:eastAsia="Times New Roman" w:hAnsi="Times New Roman" w:cs="Times New Roman"/>
          <w:sz w:val="24"/>
          <w:szCs w:val="24"/>
          <w:lang w:eastAsia="ru-RU"/>
        </w:rPr>
        <w:t>5</w:t>
      </w:r>
      <w:r w:rsidRPr="001437C5">
        <w:rPr>
          <w:rFonts w:ascii="Times New Roman" w:eastAsia="Times New Roman" w:hAnsi="Times New Roman" w:cs="Times New Roman"/>
          <w:sz w:val="24"/>
          <w:szCs w:val="24"/>
          <w:lang w:eastAsia="ru-RU"/>
        </w:rPr>
        <w:t>. Стороны пришли к соглашению, что Договор подлежит направлению в орган регистрации</w:t>
      </w:r>
      <w:r w:rsidR="00592336" w:rsidRPr="001437C5">
        <w:rPr>
          <w:rFonts w:ascii="Times New Roman" w:eastAsia="Times New Roman" w:hAnsi="Times New Roman" w:cs="Times New Roman"/>
          <w:sz w:val="24"/>
          <w:szCs w:val="24"/>
          <w:lang w:eastAsia="ru-RU"/>
        </w:rPr>
        <w:t xml:space="preserve"> прав</w:t>
      </w:r>
      <w:r w:rsidRPr="001437C5">
        <w:rPr>
          <w:rFonts w:ascii="Times New Roman" w:eastAsia="Times New Roman" w:hAnsi="Times New Roman" w:cs="Times New Roman"/>
          <w:sz w:val="24"/>
          <w:szCs w:val="24"/>
          <w:lang w:eastAsia="ru-RU"/>
        </w:rPr>
        <w:t xml:space="preserve"> для государственной регистрации перехода права собственности на Имущество</w:t>
      </w:r>
      <w:r w:rsidR="00592336" w:rsidRPr="001437C5">
        <w:rPr>
          <w:rFonts w:ascii="Times New Roman" w:eastAsia="Times New Roman" w:hAnsi="Times New Roman" w:cs="Times New Roman"/>
          <w:sz w:val="24"/>
          <w:szCs w:val="24"/>
          <w:lang w:eastAsia="ru-RU"/>
        </w:rPr>
        <w:t xml:space="preserve"> к Покупателю</w:t>
      </w:r>
      <w:r w:rsidRPr="001437C5">
        <w:rPr>
          <w:rFonts w:ascii="Times New Roman" w:eastAsia="Times New Roman" w:hAnsi="Times New Roman" w:cs="Times New Roman"/>
          <w:sz w:val="24"/>
          <w:szCs w:val="24"/>
          <w:lang w:eastAsia="ru-RU"/>
        </w:rPr>
        <w:t xml:space="preserve"> и государственной регистрации ипотеки в силу закона в пользу </w:t>
      </w:r>
      <w:r w:rsidR="00E9587F" w:rsidRPr="001437C5">
        <w:rPr>
          <w:rFonts w:ascii="Times New Roman" w:eastAsia="Times New Roman" w:hAnsi="Times New Roman" w:cs="Times New Roman"/>
          <w:sz w:val="24"/>
          <w:szCs w:val="24"/>
          <w:lang w:eastAsia="ru-RU"/>
        </w:rPr>
        <w:t>[наименование банка-кредитора]</w:t>
      </w:r>
      <w:r w:rsidR="00886B28"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в срок не позднее 5 календарных дней с момента подписания Кредитного договора №_________ от _________, заключенного Покупателем и </w:t>
      </w:r>
      <w:r w:rsidR="00C6329D" w:rsidRPr="001437C5">
        <w:rPr>
          <w:rFonts w:ascii="Times New Roman" w:eastAsia="Times New Roman" w:hAnsi="Times New Roman" w:cs="Times New Roman"/>
          <w:sz w:val="24"/>
          <w:szCs w:val="24"/>
          <w:lang w:eastAsia="ru-RU"/>
        </w:rPr>
        <w:t>[наименование банка-кредитора]</w:t>
      </w:r>
      <w:r w:rsidRPr="001437C5">
        <w:rPr>
          <w:rFonts w:ascii="Times New Roman" w:eastAsia="Times New Roman" w:hAnsi="Times New Roman" w:cs="Times New Roman"/>
          <w:sz w:val="24"/>
          <w:szCs w:val="24"/>
          <w:lang w:eastAsia="ru-RU"/>
        </w:rPr>
        <w:t>.</w:t>
      </w:r>
    </w:p>
    <w:p w14:paraId="590CAFB1"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14:paraId="56BD0AE4" w14:textId="77777777" w:rsidR="00DA1954" w:rsidRPr="001437C5" w:rsidRDefault="00DA1954"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 xml:space="preserve">3. Передача имущества </w:t>
      </w:r>
    </w:p>
    <w:p w14:paraId="2D57B4C1" w14:textId="77777777" w:rsidR="00DA1954" w:rsidRPr="001437C5" w:rsidRDefault="00DA1954" w:rsidP="00E44AE0">
      <w:pPr>
        <w:numPr>
          <w:ilvl w:val="1"/>
          <w:numId w:val="12"/>
        </w:numPr>
        <w:spacing w:after="0" w:line="20" w:lineRule="atLeast"/>
        <w:ind w:left="567" w:firstLine="851"/>
        <w:jc w:val="both"/>
        <w:rPr>
          <w:rFonts w:ascii="Times New Roman" w:eastAsia="Calibri" w:hAnsi="Times New Roman" w:cs="Times New Roman"/>
          <w:sz w:val="24"/>
          <w:szCs w:val="24"/>
        </w:rPr>
      </w:pPr>
      <w:r w:rsidRPr="001437C5">
        <w:rPr>
          <w:rFonts w:ascii="Times New Roman" w:eastAsia="Calibri" w:hAnsi="Times New Roman" w:cs="Times New Roman"/>
          <w:sz w:val="24"/>
          <w:szCs w:val="24"/>
        </w:rPr>
        <w:t>Передача Имущества Продавцом и принятие его Покупателем осуществляется по подписываемому Сторонами передаточному акту.</w:t>
      </w:r>
    </w:p>
    <w:p w14:paraId="18BE277B" w14:textId="77777777" w:rsidR="00DA1954" w:rsidRPr="001437C5" w:rsidRDefault="00DA1954" w:rsidP="00E44AE0">
      <w:pPr>
        <w:numPr>
          <w:ilvl w:val="1"/>
          <w:numId w:val="12"/>
        </w:numPr>
        <w:spacing w:after="0" w:line="20" w:lineRule="atLeast"/>
        <w:ind w:left="567" w:firstLine="851"/>
        <w:jc w:val="both"/>
        <w:rPr>
          <w:rFonts w:ascii="Times New Roman" w:eastAsia="Calibri" w:hAnsi="Times New Roman" w:cs="Times New Roman"/>
          <w:sz w:val="24"/>
          <w:szCs w:val="24"/>
        </w:rPr>
      </w:pPr>
      <w:r w:rsidRPr="001437C5">
        <w:rPr>
          <w:rFonts w:ascii="Times New Roman" w:eastAsia="Calibri" w:hAnsi="Times New Roman" w:cs="Times New Roman"/>
          <w:sz w:val="24"/>
          <w:szCs w:val="24"/>
        </w:rPr>
        <w:t>Передача Имущества должна быть осуществлена в течение ___ рабочих дней со дня его полной оплаты, согласно разделу 2 настоящего Договора.</w:t>
      </w:r>
    </w:p>
    <w:p w14:paraId="51FD6B94" w14:textId="77777777" w:rsidR="00DA1954" w:rsidRPr="001437C5" w:rsidRDefault="00DA1954" w:rsidP="00E44AE0">
      <w:pPr>
        <w:numPr>
          <w:ilvl w:val="1"/>
          <w:numId w:val="12"/>
        </w:numPr>
        <w:spacing w:after="0" w:line="20" w:lineRule="atLeast"/>
        <w:ind w:left="567" w:firstLine="851"/>
        <w:jc w:val="both"/>
        <w:rPr>
          <w:rFonts w:ascii="Times New Roman" w:eastAsia="Calibri" w:hAnsi="Times New Roman" w:cs="Times New Roman"/>
          <w:sz w:val="24"/>
          <w:szCs w:val="24"/>
        </w:rPr>
      </w:pPr>
      <w:r w:rsidRPr="001437C5">
        <w:rPr>
          <w:rFonts w:ascii="Times New Roman" w:eastAsia="Calibri" w:hAnsi="Times New Roman" w:cs="Times New Roman"/>
          <w:sz w:val="24"/>
          <w:szCs w:val="24"/>
        </w:rPr>
        <w:lastRenderedPageBreak/>
        <w:t>Риск случайной гибели или случайного повреждения Имущества переходят на Покупателя с момента подписания сторонами передаточного акта.</w:t>
      </w:r>
    </w:p>
    <w:p w14:paraId="0214FB10" w14:textId="77777777" w:rsidR="00DA1954" w:rsidRPr="001437C5" w:rsidRDefault="00DA1954" w:rsidP="00E44AE0">
      <w:pPr>
        <w:widowControl w:val="0"/>
        <w:tabs>
          <w:tab w:val="left" w:pos="1843"/>
        </w:tabs>
        <w:autoSpaceDE w:val="0"/>
        <w:autoSpaceDN w:val="0"/>
        <w:adjustRightInd w:val="0"/>
        <w:spacing w:after="0" w:line="20" w:lineRule="atLeast"/>
        <w:ind w:left="567" w:right="-92" w:firstLine="851"/>
        <w:jc w:val="both"/>
        <w:rPr>
          <w:rFonts w:ascii="Times New Roman" w:eastAsia="Times New Roman" w:hAnsi="Times New Roman" w:cs="Times New Roman"/>
          <w:sz w:val="24"/>
          <w:szCs w:val="24"/>
          <w:lang w:eastAsia="ru-RU"/>
        </w:rPr>
      </w:pPr>
    </w:p>
    <w:p w14:paraId="79F056AC" w14:textId="77777777" w:rsidR="00DA1954" w:rsidRPr="001437C5" w:rsidRDefault="00DA1954" w:rsidP="00E44AE0">
      <w:pPr>
        <w:tabs>
          <w:tab w:val="left" w:pos="1843"/>
        </w:tabs>
        <w:spacing w:after="0" w:line="20" w:lineRule="atLeast"/>
        <w:ind w:left="567" w:firstLine="851"/>
        <w:rPr>
          <w:rFonts w:ascii="Times New Roman" w:eastAsia="Times New Roman" w:hAnsi="Times New Roman" w:cs="Times New Roman"/>
          <w:b/>
          <w:sz w:val="24"/>
          <w:szCs w:val="24"/>
          <w:lang w:eastAsia="ru-RU"/>
        </w:rPr>
      </w:pPr>
    </w:p>
    <w:p w14:paraId="1439F7BB" w14:textId="77777777" w:rsidR="00DA1954" w:rsidRPr="001437C5" w:rsidRDefault="00592336"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4</w:t>
      </w:r>
      <w:r w:rsidR="00DA1954" w:rsidRPr="001437C5">
        <w:rPr>
          <w:rFonts w:ascii="Times New Roman" w:eastAsia="Times New Roman" w:hAnsi="Times New Roman" w:cs="Times New Roman"/>
          <w:b/>
          <w:sz w:val="24"/>
          <w:szCs w:val="24"/>
          <w:lang w:eastAsia="ru-RU"/>
        </w:rPr>
        <w:t>. Ответственность сторон</w:t>
      </w:r>
    </w:p>
    <w:p w14:paraId="0EE17310" w14:textId="77777777" w:rsidR="00DA1954" w:rsidRPr="001437C5" w:rsidRDefault="00F2778C"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4. </w:t>
      </w:r>
      <w:r w:rsidR="00DA1954" w:rsidRPr="001437C5">
        <w:rPr>
          <w:rFonts w:ascii="Times New Roman" w:eastAsia="Times New Roman" w:hAnsi="Times New Roman" w:cs="Times New Roman"/>
          <w:sz w:val="24"/>
          <w:szCs w:val="24"/>
          <w:lang w:eastAsia="ru-RU"/>
        </w:rPr>
        <w:t>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14:paraId="7A07F424"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14:paraId="1E2E0649" w14:textId="77777777"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5</w:t>
      </w:r>
      <w:r w:rsidR="00DA1954" w:rsidRPr="001437C5">
        <w:rPr>
          <w:rFonts w:ascii="Times New Roman" w:eastAsia="Times New Roman" w:hAnsi="Times New Roman" w:cs="Times New Roman"/>
          <w:b/>
          <w:sz w:val="24"/>
          <w:szCs w:val="24"/>
          <w:lang w:eastAsia="ru-RU"/>
        </w:rPr>
        <w:t>. Обстоятельства непреодолимой силы</w:t>
      </w:r>
    </w:p>
    <w:p w14:paraId="66B3E613" w14:textId="77777777" w:rsidR="00DA1954" w:rsidRPr="001437C5" w:rsidRDefault="00DA1954"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w:t>
      </w:r>
    </w:p>
    <w:p w14:paraId="1E8E52A7" w14:textId="77777777"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bookmarkStart w:id="1" w:name="p88"/>
      <w:bookmarkEnd w:id="1"/>
      <w:r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.1. Сторона освобождается от ответственности за частичное или полное неисполнение обязательств по настоящему Договору, если докажет, что надлежащее исполнение оказалось невозможным вследствие непреодолимой силы, то есть чрезвычайных и не предотвратимых при настоящих условиях обстоятельств. К таким обстоятельствам не относятся, в частности, нарушение обязанностей со стороны контрагентов должника, отсутствие у должника необходимых денежных средств.</w:t>
      </w:r>
    </w:p>
    <w:p w14:paraId="55058BC9" w14:textId="77777777"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 xml:space="preserve">.2. При наступлении обстоятельств, указанных в п. </w:t>
      </w:r>
      <w:r w:rsidR="00376DC0"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.1 настоящего Договора, каждая Сторона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подтверждающие наличие этих обстоятельств и их влияние на возможность исполнения Стороной своих обязательств по настоящему Договору.</w:t>
      </w:r>
    </w:p>
    <w:p w14:paraId="50D083EC" w14:textId="77777777"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 xml:space="preserve">.3. В случаях наступления обстоятельств, предусмотренных в п. </w:t>
      </w:r>
      <w:r w:rsidR="00902DD7"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.1 настоящего Договора, срок выполнения Стороной обязательств по настоящему Договору отодвигается соразмерно времени, в течение которого действуют эти обстоятельства и их последствия.</w:t>
      </w:r>
    </w:p>
    <w:p w14:paraId="6A61CFC5" w14:textId="77777777"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 xml:space="preserve">.4. Если наступившие обстоятельства, перечисленные в п. </w:t>
      </w:r>
      <w:r w:rsidR="00902DD7"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.1 настоящего Договора, и их последствия продолжают действовать более _____ месяцев, Стороны проводят дополнительные переговоры для выявления приемлемых альтернативных способов исполнения настоящего Договора.</w:t>
      </w:r>
    </w:p>
    <w:p w14:paraId="456CAD01" w14:textId="77777777" w:rsidR="00DA1954" w:rsidRPr="001437C5" w:rsidRDefault="00DA1954" w:rsidP="00E44AE0">
      <w:pPr>
        <w:tabs>
          <w:tab w:val="left" w:pos="1843"/>
        </w:tabs>
        <w:spacing w:after="0" w:line="20" w:lineRule="atLeast"/>
        <w:ind w:left="567" w:firstLine="851"/>
        <w:jc w:val="center"/>
        <w:rPr>
          <w:rFonts w:ascii="Times New Roman" w:eastAsia="Times New Roman" w:hAnsi="Times New Roman" w:cs="Times New Roman"/>
          <w:b/>
          <w:sz w:val="24"/>
          <w:szCs w:val="24"/>
          <w:lang w:eastAsia="ru-RU"/>
        </w:rPr>
      </w:pPr>
    </w:p>
    <w:p w14:paraId="7535E38A" w14:textId="77777777" w:rsidR="00DA1954" w:rsidRPr="001437C5" w:rsidRDefault="00592336"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6</w:t>
      </w:r>
      <w:r w:rsidR="00DA1954" w:rsidRPr="001437C5">
        <w:rPr>
          <w:rFonts w:ascii="Times New Roman" w:eastAsia="Times New Roman" w:hAnsi="Times New Roman" w:cs="Times New Roman"/>
          <w:b/>
          <w:sz w:val="24"/>
          <w:szCs w:val="24"/>
          <w:lang w:eastAsia="ru-RU"/>
        </w:rPr>
        <w:t>. Порядок разрешения споров</w:t>
      </w:r>
    </w:p>
    <w:p w14:paraId="2F671FB8" w14:textId="77777777" w:rsidR="00DA1954" w:rsidRPr="001437C5" w:rsidRDefault="00592336"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6</w:t>
      </w:r>
      <w:r w:rsidR="00DA1954" w:rsidRPr="001437C5">
        <w:rPr>
          <w:rFonts w:ascii="Times New Roman" w:eastAsia="Times New Roman" w:hAnsi="Times New Roman" w:cs="Times New Roman"/>
          <w:sz w:val="24"/>
          <w:szCs w:val="24"/>
          <w:lang w:eastAsia="ru-RU"/>
        </w:rPr>
        <w:t xml:space="preserve">.1. Все споры и разногласия, возникающие между Сторонами по настоящему Договору или при исполнении обязательств по настоящему Договору, разрешаются путем переговоров между Сторонами. </w:t>
      </w:r>
    </w:p>
    <w:p w14:paraId="22388F9E" w14:textId="77777777" w:rsidR="00DA1954" w:rsidRPr="001437C5" w:rsidRDefault="00592336"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6</w:t>
      </w:r>
      <w:r w:rsidR="00DA1954" w:rsidRPr="001437C5">
        <w:rPr>
          <w:rFonts w:ascii="Times New Roman" w:eastAsia="Times New Roman" w:hAnsi="Times New Roman" w:cs="Times New Roman"/>
          <w:sz w:val="24"/>
          <w:szCs w:val="24"/>
          <w:lang w:eastAsia="ru-RU"/>
        </w:rPr>
        <w:t>.2. При не урегулировании в процессе переговоров спорных вопросов споры разрешаются в судебном порядке в соответствии с законодательством Российской Федерации.</w:t>
      </w:r>
    </w:p>
    <w:p w14:paraId="6EEA5598" w14:textId="77777777" w:rsidR="00DA1954" w:rsidRPr="001437C5" w:rsidRDefault="00DA1954" w:rsidP="00E44AE0">
      <w:pPr>
        <w:tabs>
          <w:tab w:val="left" w:pos="1843"/>
        </w:tabs>
        <w:spacing w:after="0" w:line="20" w:lineRule="atLeast"/>
        <w:ind w:left="567" w:firstLine="851"/>
        <w:jc w:val="center"/>
        <w:rPr>
          <w:rFonts w:ascii="Times New Roman" w:eastAsia="Times New Roman" w:hAnsi="Times New Roman" w:cs="Times New Roman"/>
          <w:b/>
          <w:sz w:val="24"/>
          <w:szCs w:val="24"/>
          <w:lang w:eastAsia="ru-RU"/>
        </w:rPr>
      </w:pPr>
    </w:p>
    <w:p w14:paraId="2EE2A713" w14:textId="77777777" w:rsidR="00DA1954" w:rsidRPr="001437C5" w:rsidRDefault="00592336"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7</w:t>
      </w:r>
      <w:r w:rsidR="00DA1954" w:rsidRPr="001437C5">
        <w:rPr>
          <w:rFonts w:ascii="Times New Roman" w:eastAsia="Times New Roman" w:hAnsi="Times New Roman" w:cs="Times New Roman"/>
          <w:b/>
          <w:sz w:val="24"/>
          <w:szCs w:val="24"/>
          <w:lang w:eastAsia="ru-RU"/>
        </w:rPr>
        <w:t>. Прочие условия</w:t>
      </w:r>
    </w:p>
    <w:p w14:paraId="48304B4F" w14:textId="77777777" w:rsidR="00DA1954" w:rsidRPr="001437C5" w:rsidRDefault="00592336" w:rsidP="00E44AE0">
      <w:pPr>
        <w:tabs>
          <w:tab w:val="num" w:pos="126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.1. Настоящий Договор вступает в силу с даты его подписания, действует до полного исполнения Сторонами своих обязательств по нему и прекращает свое действие при:</w:t>
      </w:r>
    </w:p>
    <w:p w14:paraId="7FC5F382" w14:textId="77777777" w:rsidR="00DA1954" w:rsidRPr="001437C5" w:rsidRDefault="00DA1954"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исполнении Сторонами своих обязательств по настоящему Договору;</w:t>
      </w:r>
    </w:p>
    <w:p w14:paraId="681BABF3" w14:textId="77777777" w:rsidR="00DA1954" w:rsidRPr="001437C5" w:rsidRDefault="00DA1954"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расторжении Договора в предусмотренных действующим законодательством случаях.</w:t>
      </w:r>
    </w:p>
    <w:p w14:paraId="08A06E82" w14:textId="77777777" w:rsidR="00DA1954" w:rsidRPr="001437C5" w:rsidRDefault="00592336"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 xml:space="preserve">.2.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 уполномоченными </w:t>
      </w:r>
      <w:proofErr w:type="gramStart"/>
      <w:r w:rsidR="00DA1954" w:rsidRPr="001437C5">
        <w:rPr>
          <w:rFonts w:ascii="Times New Roman" w:eastAsia="Times New Roman" w:hAnsi="Times New Roman" w:cs="Times New Roman"/>
          <w:sz w:val="24"/>
          <w:szCs w:val="24"/>
          <w:lang w:eastAsia="ru-RU"/>
        </w:rPr>
        <w:t>на</w:t>
      </w:r>
      <w:proofErr w:type="gramEnd"/>
      <w:r w:rsidR="00DA1954" w:rsidRPr="001437C5">
        <w:rPr>
          <w:rFonts w:ascii="Times New Roman" w:eastAsia="Times New Roman" w:hAnsi="Times New Roman" w:cs="Times New Roman"/>
          <w:sz w:val="24"/>
          <w:szCs w:val="24"/>
          <w:lang w:eastAsia="ru-RU"/>
        </w:rPr>
        <w:t xml:space="preserve"> то представителями Сторон.</w:t>
      </w:r>
    </w:p>
    <w:p w14:paraId="0DBC33EB" w14:textId="77777777" w:rsidR="00DA1954" w:rsidRPr="001437C5" w:rsidRDefault="00592336"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.3. Все уведомления и сообщения должны направляться в письменной форме по адресам, указанным в настоящем Договоре.</w:t>
      </w:r>
    </w:p>
    <w:p w14:paraId="082064D0" w14:textId="77777777" w:rsidR="00DA1954" w:rsidRPr="001437C5" w:rsidRDefault="00592336"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 xml:space="preserve">.4. Расходы по государственной регистрации перехода права собственности на Имущество к Покупателю и ипотеки в силу закона в пользу </w:t>
      </w:r>
      <w:r w:rsidR="00E9587F" w:rsidRPr="001437C5">
        <w:rPr>
          <w:rFonts w:ascii="Times New Roman" w:eastAsia="Times New Roman" w:hAnsi="Times New Roman" w:cs="Times New Roman"/>
          <w:sz w:val="24"/>
          <w:szCs w:val="24"/>
          <w:lang w:eastAsia="ru-RU"/>
        </w:rPr>
        <w:t>[наименование банка-кредитора]</w:t>
      </w:r>
      <w:r w:rsidR="00886B28"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несет Покупатель.</w:t>
      </w:r>
    </w:p>
    <w:p w14:paraId="5DC83A01" w14:textId="77777777" w:rsidR="00FE282C" w:rsidRPr="001437C5" w:rsidRDefault="00ED3F11" w:rsidP="00E44AE0">
      <w:pPr>
        <w:tabs>
          <w:tab w:val="num" w:pos="0"/>
          <w:tab w:val="left" w:pos="1701"/>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lastRenderedPageBreak/>
        <w:t xml:space="preserve">7.5. </w:t>
      </w:r>
      <w:r w:rsidR="00FE282C" w:rsidRPr="001437C5">
        <w:rPr>
          <w:rFonts w:ascii="Times New Roman" w:eastAsia="Times New Roman" w:hAnsi="Times New Roman" w:cs="Times New Roman"/>
          <w:sz w:val="24"/>
          <w:szCs w:val="24"/>
          <w:lang w:eastAsia="ru-RU"/>
        </w:rPr>
        <w:t>Последующая ипотека Имущества, иное его обременение, перепланировка/переустройство могут быть осуществлены Покупателем только с предварительного письменного согласия [наименование банка-кредитора</w:t>
      </w:r>
      <w:r w:rsidR="006214A7" w:rsidRPr="001437C5">
        <w:rPr>
          <w:rFonts w:ascii="Times New Roman" w:eastAsia="Times New Roman" w:hAnsi="Times New Roman" w:cs="Times New Roman"/>
          <w:sz w:val="24"/>
          <w:szCs w:val="24"/>
          <w:lang w:eastAsia="ru-RU"/>
        </w:rPr>
        <w:t>]</w:t>
      </w:r>
      <w:r w:rsidR="0067360B" w:rsidRPr="001437C5">
        <w:rPr>
          <w:rFonts w:ascii="Times New Roman" w:eastAsia="Times New Roman" w:hAnsi="Times New Roman" w:cs="Times New Roman"/>
          <w:sz w:val="24"/>
          <w:szCs w:val="24"/>
          <w:lang w:eastAsia="ru-RU"/>
        </w:rPr>
        <w:t>.</w:t>
      </w:r>
    </w:p>
    <w:p w14:paraId="65662C46" w14:textId="77777777" w:rsidR="00DA1954" w:rsidRPr="001437C5" w:rsidRDefault="00592336" w:rsidP="00E44AE0">
      <w:pPr>
        <w:tabs>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w:t>
      </w:r>
      <w:r w:rsidR="00FE282C" w:rsidRPr="001437C5">
        <w:rPr>
          <w:rFonts w:ascii="Times New Roman" w:eastAsia="Times New Roman" w:hAnsi="Times New Roman" w:cs="Times New Roman"/>
          <w:sz w:val="24"/>
          <w:szCs w:val="24"/>
          <w:lang w:eastAsia="ru-RU"/>
        </w:rPr>
        <w:t>6</w:t>
      </w:r>
      <w:r w:rsidR="00DA1954" w:rsidRPr="001437C5">
        <w:rPr>
          <w:rFonts w:ascii="Times New Roman" w:eastAsia="Times New Roman" w:hAnsi="Times New Roman" w:cs="Times New Roman"/>
          <w:sz w:val="24"/>
          <w:szCs w:val="24"/>
          <w:lang w:eastAsia="ru-RU"/>
        </w:rPr>
        <w:t>. Во всем остальном, что не предусмотрено настоящим Договором, Стороны руководствуются действующим законодательством.</w:t>
      </w:r>
    </w:p>
    <w:p w14:paraId="1BBD798F" w14:textId="77777777" w:rsidR="00DA1954" w:rsidRPr="001437C5" w:rsidRDefault="00592336" w:rsidP="00E44AE0">
      <w:pPr>
        <w:tabs>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w:t>
      </w:r>
      <w:r w:rsidR="00FE282C"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 xml:space="preserve">. Настоящий Договор составлен в </w:t>
      </w:r>
      <w:r w:rsidR="006214A7" w:rsidRPr="001437C5">
        <w:rPr>
          <w:rFonts w:ascii="Times New Roman" w:eastAsia="Times New Roman" w:hAnsi="Times New Roman" w:cs="Times New Roman"/>
          <w:sz w:val="24"/>
          <w:szCs w:val="24"/>
          <w:lang w:eastAsia="ru-RU"/>
        </w:rPr>
        <w:t>трех</w:t>
      </w:r>
      <w:r w:rsidR="00886B28"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экземплярах, имеющих одинаковую юридическую силу, по экземпляр</w:t>
      </w:r>
      <w:r w:rsidR="00A90FBC" w:rsidRPr="001437C5">
        <w:rPr>
          <w:rFonts w:ascii="Times New Roman" w:eastAsia="Times New Roman" w:hAnsi="Times New Roman" w:cs="Times New Roman"/>
          <w:sz w:val="24"/>
          <w:szCs w:val="24"/>
          <w:lang w:eastAsia="ru-RU"/>
        </w:rPr>
        <w:t>у</w:t>
      </w:r>
      <w:r w:rsidR="00DA1954" w:rsidRPr="001437C5">
        <w:rPr>
          <w:rFonts w:ascii="Times New Roman" w:eastAsia="Times New Roman" w:hAnsi="Times New Roman" w:cs="Times New Roman"/>
          <w:sz w:val="24"/>
          <w:szCs w:val="24"/>
          <w:lang w:eastAsia="ru-RU"/>
        </w:rPr>
        <w:t xml:space="preserve"> для каждой из Сторон</w:t>
      </w:r>
      <w:r w:rsidR="00C6329D" w:rsidRPr="001437C5">
        <w:rPr>
          <w:rFonts w:ascii="Times New Roman" w:hAnsi="Times New Roman" w:cs="Times New Roman"/>
          <w:sz w:val="24"/>
          <w:szCs w:val="24"/>
        </w:rPr>
        <w:t xml:space="preserve"> </w:t>
      </w:r>
      <w:r w:rsidR="00C6329D" w:rsidRPr="001437C5">
        <w:rPr>
          <w:rFonts w:ascii="Times New Roman" w:eastAsia="Times New Roman" w:hAnsi="Times New Roman" w:cs="Times New Roman"/>
          <w:sz w:val="24"/>
          <w:szCs w:val="24"/>
          <w:lang w:eastAsia="ru-RU"/>
        </w:rPr>
        <w:t>и один для предоставления в регистрирующий орган</w:t>
      </w:r>
      <w:r w:rsidR="00DA1954" w:rsidRPr="001437C5">
        <w:rPr>
          <w:rFonts w:ascii="Times New Roman" w:eastAsia="Times New Roman" w:hAnsi="Times New Roman" w:cs="Times New Roman"/>
          <w:sz w:val="24"/>
          <w:szCs w:val="24"/>
          <w:lang w:eastAsia="ru-RU"/>
        </w:rPr>
        <w:t>.</w:t>
      </w:r>
    </w:p>
    <w:p w14:paraId="4EED2DA7"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14:paraId="7BFD3D2D"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14:paraId="3D20DB90" w14:textId="77777777" w:rsidR="00DA1954" w:rsidRPr="001437C5" w:rsidRDefault="00592336" w:rsidP="00E44AE0">
      <w:pPr>
        <w:tabs>
          <w:tab w:val="left" w:pos="1843"/>
        </w:tabs>
        <w:spacing w:after="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8</w:t>
      </w:r>
      <w:r w:rsidR="00DA1954" w:rsidRPr="001437C5">
        <w:rPr>
          <w:rFonts w:ascii="Times New Roman" w:eastAsia="Times New Roman" w:hAnsi="Times New Roman" w:cs="Times New Roman"/>
          <w:b/>
          <w:sz w:val="24"/>
          <w:szCs w:val="24"/>
          <w:lang w:eastAsia="ru-RU"/>
        </w:rPr>
        <w:t>. Реквизиты Сторон</w:t>
      </w:r>
    </w:p>
    <w:p w14:paraId="3093F2AA" w14:textId="77777777" w:rsidR="00DA1954" w:rsidRPr="001437C5" w:rsidRDefault="00DA1954" w:rsidP="00E44AE0">
      <w:pPr>
        <w:tabs>
          <w:tab w:val="left" w:pos="1843"/>
        </w:tabs>
        <w:spacing w:after="0" w:line="20" w:lineRule="atLeast"/>
        <w:ind w:left="567" w:firstLine="851"/>
        <w:jc w:val="center"/>
        <w:rPr>
          <w:rFonts w:ascii="Times New Roman" w:eastAsia="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5"/>
        <w:gridCol w:w="5016"/>
      </w:tblGrid>
      <w:tr w:rsidR="00DA1954" w:rsidRPr="000855D0" w14:paraId="207B5A18" w14:textId="77777777" w:rsidTr="00D463DD">
        <w:trPr>
          <w:jc w:val="center"/>
        </w:trPr>
        <w:tc>
          <w:tcPr>
            <w:tcW w:w="5015" w:type="dxa"/>
            <w:shd w:val="clear" w:color="auto" w:fill="auto"/>
          </w:tcPr>
          <w:p w14:paraId="36D124F2" w14:textId="77777777" w:rsidR="00DA1954" w:rsidRPr="001437C5" w:rsidRDefault="00DA1954" w:rsidP="00E44AE0">
            <w:pPr>
              <w:tabs>
                <w:tab w:val="left" w:pos="1843"/>
              </w:tabs>
              <w:spacing w:after="0" w:line="20" w:lineRule="atLeast"/>
              <w:ind w:left="567" w:firstLine="851"/>
              <w:rPr>
                <w:rFonts w:ascii="Times New Roman" w:eastAsia="MS PGothic" w:hAnsi="Times New Roman" w:cs="Times New Roman"/>
                <w:b/>
                <w:bCs/>
                <w:sz w:val="24"/>
                <w:szCs w:val="24"/>
                <w:lang w:eastAsia="ru-RU"/>
              </w:rPr>
            </w:pPr>
            <w:r w:rsidRPr="001437C5">
              <w:rPr>
                <w:rFonts w:ascii="Times New Roman" w:eastAsia="Times New Roman" w:hAnsi="Times New Roman" w:cs="Times New Roman"/>
                <w:b/>
                <w:sz w:val="24"/>
                <w:szCs w:val="24"/>
                <w:lang w:eastAsia="ru-RU"/>
              </w:rPr>
              <w:t>ПРОДАВЕЦ</w:t>
            </w:r>
            <w:r w:rsidRPr="001437C5">
              <w:rPr>
                <w:rFonts w:ascii="Times New Roman" w:eastAsia="MS PGothic" w:hAnsi="Times New Roman" w:cs="Times New Roman"/>
                <w:b/>
                <w:bCs/>
                <w:sz w:val="24"/>
                <w:szCs w:val="24"/>
                <w:lang w:eastAsia="ru-RU"/>
              </w:rPr>
              <w:t>:</w:t>
            </w:r>
          </w:p>
          <w:p w14:paraId="108332CE" w14:textId="77777777" w:rsidR="00DA1954" w:rsidRPr="001437C5" w:rsidRDefault="00850988" w:rsidP="00E44AE0">
            <w:pPr>
              <w:tabs>
                <w:tab w:val="left" w:pos="1843"/>
              </w:tabs>
              <w:kinsoku w:val="0"/>
              <w:overflowPunct w:val="0"/>
              <w:spacing w:before="53" w:after="0" w:line="20" w:lineRule="atLeast"/>
              <w:ind w:left="86"/>
              <w:jc w:val="both"/>
              <w:textAlignment w:val="baseline"/>
              <w:rPr>
                <w:rFonts w:ascii="Times New Roman" w:eastAsia="Times New Roman" w:hAnsi="Times New Roman" w:cs="Times New Roman"/>
                <w:sz w:val="24"/>
                <w:szCs w:val="24"/>
                <w:lang w:eastAsia="ru-RU"/>
              </w:rPr>
            </w:pPr>
            <w:r w:rsidRPr="001437C5">
              <w:rPr>
                <w:rFonts w:ascii="Times New Roman" w:eastAsia="Times New Roman" w:hAnsi="Times New Roman" w:cs="Times New Roman"/>
                <w:i/>
                <w:sz w:val="24"/>
                <w:szCs w:val="24"/>
                <w:lang w:eastAsia="ru-RU"/>
              </w:rPr>
              <w:t xml:space="preserve">[ФИО должника, место рождения должника, место регистрации должника, для ЮЛ – наименование, ИНН, ОГРН, адрес], в лице </w:t>
            </w:r>
            <w:r w:rsidR="00DA1954" w:rsidRPr="001437C5">
              <w:rPr>
                <w:rFonts w:ascii="Times New Roman" w:eastAsia="Times New Roman" w:hAnsi="Times New Roman" w:cs="Times New Roman"/>
                <w:sz w:val="24"/>
                <w:szCs w:val="24"/>
                <w:lang w:eastAsia="ru-RU"/>
              </w:rPr>
              <w:t>Финансов</w:t>
            </w:r>
            <w:r w:rsidRPr="001437C5">
              <w:rPr>
                <w:rFonts w:ascii="Times New Roman" w:eastAsia="Times New Roman" w:hAnsi="Times New Roman" w:cs="Times New Roman"/>
                <w:sz w:val="24"/>
                <w:szCs w:val="24"/>
                <w:lang w:eastAsia="ru-RU"/>
              </w:rPr>
              <w:t>ого</w:t>
            </w:r>
            <w:r w:rsidR="00DA1954" w:rsidRPr="001437C5">
              <w:rPr>
                <w:rFonts w:ascii="Times New Roman" w:eastAsia="Times New Roman" w:hAnsi="Times New Roman" w:cs="Times New Roman"/>
                <w:sz w:val="24"/>
                <w:szCs w:val="24"/>
                <w:lang w:eastAsia="ru-RU"/>
              </w:rPr>
              <w:t>/конкурсн</w:t>
            </w:r>
            <w:r w:rsidRPr="001437C5">
              <w:rPr>
                <w:rFonts w:ascii="Times New Roman" w:eastAsia="Times New Roman" w:hAnsi="Times New Roman" w:cs="Times New Roman"/>
                <w:sz w:val="24"/>
                <w:szCs w:val="24"/>
                <w:lang w:eastAsia="ru-RU"/>
              </w:rPr>
              <w:t xml:space="preserve">ого </w:t>
            </w:r>
            <w:r w:rsidR="00DA1954" w:rsidRPr="001437C5">
              <w:rPr>
                <w:rFonts w:ascii="Times New Roman" w:eastAsia="Times New Roman" w:hAnsi="Times New Roman" w:cs="Times New Roman"/>
                <w:i/>
                <w:sz w:val="24"/>
                <w:szCs w:val="24"/>
                <w:lang w:eastAsia="ru-RU"/>
              </w:rPr>
              <w:t>[выбрать нужное]</w:t>
            </w:r>
            <w:r w:rsidRPr="001437C5">
              <w:rPr>
                <w:rFonts w:ascii="Times New Roman" w:eastAsia="Times New Roman" w:hAnsi="Times New Roman" w:cs="Times New Roman"/>
                <w:sz w:val="24"/>
                <w:szCs w:val="24"/>
                <w:lang w:eastAsia="ru-RU"/>
              </w:rPr>
              <w:t xml:space="preserve"> управляющего</w:t>
            </w:r>
            <w:r w:rsidR="00DA1954" w:rsidRPr="001437C5">
              <w:rPr>
                <w:rFonts w:ascii="Times New Roman" w:eastAsia="Times New Roman" w:hAnsi="Times New Roman" w:cs="Times New Roman"/>
                <w:sz w:val="24"/>
                <w:szCs w:val="24"/>
                <w:lang w:eastAsia="ru-RU"/>
              </w:rPr>
              <w:t xml:space="preserve"> должника </w:t>
            </w:r>
            <w:r w:rsidR="00DA1954" w:rsidRPr="001437C5">
              <w:rPr>
                <w:rFonts w:ascii="Times New Roman" w:eastAsia="Times New Roman" w:hAnsi="Times New Roman" w:cs="Times New Roman"/>
                <w:i/>
                <w:sz w:val="24"/>
                <w:szCs w:val="24"/>
                <w:lang w:eastAsia="ru-RU"/>
              </w:rPr>
              <w:t xml:space="preserve">[ФИО </w:t>
            </w:r>
            <w:r w:rsidRPr="001437C5">
              <w:rPr>
                <w:rFonts w:ascii="Times New Roman" w:eastAsia="Times New Roman" w:hAnsi="Times New Roman" w:cs="Times New Roman"/>
                <w:i/>
                <w:sz w:val="24"/>
                <w:szCs w:val="24"/>
                <w:lang w:eastAsia="ru-RU"/>
              </w:rPr>
              <w:t xml:space="preserve">арбитражного </w:t>
            </w:r>
            <w:r w:rsidR="00DA1954" w:rsidRPr="001437C5">
              <w:rPr>
                <w:rFonts w:ascii="Times New Roman" w:eastAsia="Times New Roman" w:hAnsi="Times New Roman" w:cs="Times New Roman"/>
                <w:i/>
                <w:sz w:val="24"/>
                <w:szCs w:val="24"/>
                <w:lang w:eastAsia="ru-RU"/>
              </w:rPr>
              <w:t xml:space="preserve">управляющего, ИНН </w:t>
            </w:r>
            <w:r w:rsidRPr="001437C5">
              <w:rPr>
                <w:rFonts w:ascii="Times New Roman" w:eastAsia="Times New Roman" w:hAnsi="Times New Roman" w:cs="Times New Roman"/>
                <w:i/>
                <w:sz w:val="24"/>
                <w:szCs w:val="24"/>
                <w:lang w:eastAsia="ru-RU"/>
              </w:rPr>
              <w:t xml:space="preserve">арбитражного </w:t>
            </w:r>
            <w:r w:rsidR="00DA1954" w:rsidRPr="001437C5">
              <w:rPr>
                <w:rFonts w:ascii="Times New Roman" w:eastAsia="Times New Roman" w:hAnsi="Times New Roman" w:cs="Times New Roman"/>
                <w:i/>
                <w:sz w:val="24"/>
                <w:szCs w:val="24"/>
                <w:lang w:eastAsia="ru-RU"/>
              </w:rPr>
              <w:t xml:space="preserve">управляющего, СРО </w:t>
            </w:r>
            <w:r w:rsidRPr="001437C5">
              <w:rPr>
                <w:rFonts w:ascii="Times New Roman" w:eastAsia="Times New Roman" w:hAnsi="Times New Roman" w:cs="Times New Roman"/>
                <w:i/>
                <w:sz w:val="24"/>
                <w:szCs w:val="24"/>
                <w:lang w:eastAsia="ru-RU"/>
              </w:rPr>
              <w:t xml:space="preserve">арбитражного </w:t>
            </w:r>
            <w:r w:rsidR="00DA1954" w:rsidRPr="001437C5">
              <w:rPr>
                <w:rFonts w:ascii="Times New Roman" w:eastAsia="Times New Roman" w:hAnsi="Times New Roman" w:cs="Times New Roman"/>
                <w:i/>
                <w:sz w:val="24"/>
                <w:szCs w:val="24"/>
                <w:lang w:eastAsia="ru-RU"/>
              </w:rPr>
              <w:t>управляющего],</w:t>
            </w:r>
            <w:r w:rsidR="00DA1954" w:rsidRPr="001437C5">
              <w:rPr>
                <w:rFonts w:ascii="Times New Roman" w:eastAsia="Times New Roman" w:hAnsi="Times New Roman" w:cs="Times New Roman"/>
                <w:sz w:val="24"/>
                <w:szCs w:val="24"/>
                <w:lang w:eastAsia="ru-RU"/>
              </w:rPr>
              <w:t xml:space="preserve"> действующий на основании [</w:t>
            </w:r>
            <w:r w:rsidR="00DA1954" w:rsidRPr="001437C5">
              <w:rPr>
                <w:rFonts w:ascii="Times New Roman" w:eastAsia="Times New Roman" w:hAnsi="Times New Roman" w:cs="Times New Roman"/>
                <w:i/>
                <w:sz w:val="24"/>
                <w:szCs w:val="24"/>
                <w:lang w:eastAsia="ru-RU"/>
              </w:rPr>
              <w:t>решения/определения суда, реквизиты суд. акта</w:t>
            </w:r>
            <w:r w:rsidR="00DA1954" w:rsidRPr="001437C5">
              <w:rPr>
                <w:rFonts w:ascii="Times New Roman" w:eastAsia="Times New Roman" w:hAnsi="Times New Roman" w:cs="Times New Roman"/>
                <w:sz w:val="24"/>
                <w:szCs w:val="24"/>
                <w:lang w:eastAsia="ru-RU"/>
              </w:rPr>
              <w:t>]</w:t>
            </w:r>
          </w:p>
          <w:p w14:paraId="1440C8FA" w14:textId="77777777" w:rsidR="00DA1954" w:rsidRPr="001437C5" w:rsidRDefault="00DA1954" w:rsidP="00E44AE0">
            <w:pPr>
              <w:tabs>
                <w:tab w:val="left" w:pos="1843"/>
              </w:tabs>
              <w:kinsoku w:val="0"/>
              <w:overflowPunct w:val="0"/>
              <w:spacing w:before="53" w:after="0" w:line="20" w:lineRule="atLeast"/>
              <w:ind w:left="86"/>
              <w:jc w:val="both"/>
              <w:textAlignment w:val="baseline"/>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Телефон:</w:t>
            </w:r>
          </w:p>
          <w:p w14:paraId="146AE4E2" w14:textId="77777777" w:rsidR="00DA1954" w:rsidRPr="001437C5" w:rsidRDefault="00DA1954" w:rsidP="00E44AE0">
            <w:pPr>
              <w:tabs>
                <w:tab w:val="left" w:pos="1843"/>
              </w:tabs>
              <w:kinsoku w:val="0"/>
              <w:overflowPunct w:val="0"/>
              <w:spacing w:before="53" w:after="0" w:line="20" w:lineRule="atLeast"/>
              <w:ind w:left="86"/>
              <w:jc w:val="both"/>
              <w:textAlignment w:val="baseline"/>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________________________________</w:t>
            </w:r>
          </w:p>
          <w:p w14:paraId="63DB5F35" w14:textId="77777777" w:rsidR="00DA1954" w:rsidRPr="001437C5" w:rsidRDefault="00DA1954" w:rsidP="00E44AE0">
            <w:pPr>
              <w:tabs>
                <w:tab w:val="left" w:pos="1843"/>
              </w:tabs>
              <w:kinsoku w:val="0"/>
              <w:overflowPunct w:val="0"/>
              <w:spacing w:before="53" w:after="0" w:line="20" w:lineRule="atLeast"/>
              <w:ind w:left="86"/>
              <w:jc w:val="both"/>
              <w:textAlignment w:val="baseline"/>
              <w:rPr>
                <w:rFonts w:ascii="Times New Roman" w:eastAsia="MS PGothic" w:hAnsi="Times New Roman" w:cs="Times New Roman"/>
                <w:bCs/>
                <w:sz w:val="24"/>
                <w:szCs w:val="24"/>
                <w:lang w:eastAsia="ru-RU"/>
              </w:rPr>
            </w:pPr>
          </w:p>
          <w:p w14:paraId="71E05B6D" w14:textId="77777777" w:rsidR="00DA1954" w:rsidRPr="001437C5" w:rsidRDefault="00DA1954" w:rsidP="00E44AE0">
            <w:pPr>
              <w:tabs>
                <w:tab w:val="left" w:pos="1843"/>
              </w:tabs>
              <w:kinsoku w:val="0"/>
              <w:overflowPunct w:val="0"/>
              <w:spacing w:before="53" w:after="0" w:line="20" w:lineRule="atLeast"/>
              <w:ind w:left="86"/>
              <w:jc w:val="both"/>
              <w:textAlignment w:val="baseline"/>
              <w:rPr>
                <w:rFonts w:ascii="Times New Roman" w:eastAsia="MS PGothic" w:hAnsi="Times New Roman" w:cs="Times New Roman"/>
                <w:bCs/>
                <w:sz w:val="24"/>
                <w:szCs w:val="24"/>
                <w:lang w:eastAsia="ru-RU"/>
              </w:rPr>
            </w:pPr>
            <w:r w:rsidRPr="001437C5">
              <w:rPr>
                <w:rFonts w:ascii="Times New Roman" w:eastAsia="MS PGothic" w:hAnsi="Times New Roman" w:cs="Times New Roman"/>
                <w:bCs/>
                <w:sz w:val="24"/>
                <w:szCs w:val="24"/>
                <w:lang w:eastAsia="ru-RU"/>
              </w:rPr>
              <w:t>Адрес для почтовой корреспонденции:</w:t>
            </w:r>
          </w:p>
          <w:p w14:paraId="4720695F" w14:textId="77777777" w:rsidR="00DA1954" w:rsidRPr="001437C5" w:rsidRDefault="00DA1954" w:rsidP="00E44AE0">
            <w:pPr>
              <w:tabs>
                <w:tab w:val="left" w:pos="1843"/>
              </w:tabs>
              <w:kinsoku w:val="0"/>
              <w:overflowPunct w:val="0"/>
              <w:spacing w:before="53" w:after="0" w:line="20" w:lineRule="atLeast"/>
              <w:jc w:val="both"/>
              <w:textAlignment w:val="baseline"/>
              <w:rPr>
                <w:rFonts w:ascii="Times New Roman" w:eastAsia="MS PGothic" w:hAnsi="Times New Roman" w:cs="Times New Roman"/>
                <w:bCs/>
                <w:sz w:val="24"/>
                <w:szCs w:val="24"/>
                <w:lang w:eastAsia="ru-RU"/>
              </w:rPr>
            </w:pPr>
            <w:r w:rsidRPr="001437C5">
              <w:rPr>
                <w:rFonts w:ascii="Times New Roman" w:eastAsia="MS PGothic" w:hAnsi="Times New Roman" w:cs="Times New Roman"/>
                <w:bCs/>
                <w:sz w:val="24"/>
                <w:szCs w:val="24"/>
                <w:lang w:eastAsia="ru-RU"/>
              </w:rPr>
              <w:t>_________________________________</w:t>
            </w:r>
          </w:p>
          <w:p w14:paraId="41773641" w14:textId="77777777" w:rsidR="00DA1954" w:rsidRPr="001437C5" w:rsidRDefault="00DA1954" w:rsidP="00E44AE0">
            <w:pPr>
              <w:tabs>
                <w:tab w:val="left" w:pos="1843"/>
              </w:tabs>
              <w:kinsoku w:val="0"/>
              <w:overflowPunct w:val="0"/>
              <w:spacing w:before="53" w:after="0" w:line="20" w:lineRule="atLeast"/>
              <w:jc w:val="both"/>
              <w:textAlignment w:val="baseline"/>
              <w:rPr>
                <w:rFonts w:ascii="Times New Roman" w:eastAsia="MS PGothic" w:hAnsi="Times New Roman" w:cs="Times New Roman"/>
                <w:bCs/>
                <w:sz w:val="24"/>
                <w:szCs w:val="24"/>
                <w:lang w:eastAsia="ru-RU"/>
              </w:rPr>
            </w:pPr>
          </w:p>
        </w:tc>
        <w:tc>
          <w:tcPr>
            <w:tcW w:w="5016" w:type="dxa"/>
            <w:shd w:val="clear" w:color="auto" w:fill="auto"/>
          </w:tcPr>
          <w:p w14:paraId="1569462A" w14:textId="77777777" w:rsidR="00DA1954" w:rsidRPr="001437C5" w:rsidRDefault="00DA1954" w:rsidP="00E44AE0">
            <w:pPr>
              <w:tabs>
                <w:tab w:val="left" w:pos="1843"/>
              </w:tabs>
              <w:kinsoku w:val="0"/>
              <w:overflowPunct w:val="0"/>
              <w:spacing w:before="53" w:after="0" w:line="20" w:lineRule="atLeast"/>
              <w:ind w:left="567" w:firstLine="851"/>
              <w:jc w:val="both"/>
              <w:textAlignment w:val="baseline"/>
              <w:rPr>
                <w:rFonts w:ascii="Times New Roman" w:eastAsia="MS PGothic" w:hAnsi="Times New Roman" w:cs="Times New Roman"/>
                <w:b/>
                <w:bCs/>
                <w:sz w:val="24"/>
                <w:szCs w:val="24"/>
                <w:lang w:eastAsia="ru-RU"/>
              </w:rPr>
            </w:pPr>
            <w:r w:rsidRPr="001437C5">
              <w:rPr>
                <w:rFonts w:ascii="Times New Roman" w:eastAsia="Times New Roman" w:hAnsi="Times New Roman" w:cs="Times New Roman"/>
                <w:b/>
                <w:sz w:val="24"/>
                <w:szCs w:val="24"/>
                <w:lang w:eastAsia="ru-RU"/>
              </w:rPr>
              <w:t>ПОКУПАТЕЛЬ</w:t>
            </w:r>
            <w:r w:rsidRPr="001437C5">
              <w:rPr>
                <w:rFonts w:ascii="Times New Roman" w:eastAsia="MS PGothic" w:hAnsi="Times New Roman" w:cs="Times New Roman"/>
                <w:b/>
                <w:bCs/>
                <w:sz w:val="24"/>
                <w:szCs w:val="24"/>
                <w:lang w:eastAsia="ru-RU"/>
              </w:rPr>
              <w:t>:</w:t>
            </w:r>
          </w:p>
          <w:p w14:paraId="02B577FA" w14:textId="77777777" w:rsidR="00DA1954" w:rsidRPr="001437C5" w:rsidRDefault="00DA1954" w:rsidP="00E44AE0">
            <w:pPr>
              <w:tabs>
                <w:tab w:val="left" w:pos="1843"/>
              </w:tabs>
              <w:kinsoku w:val="0"/>
              <w:overflowPunct w:val="0"/>
              <w:spacing w:before="53" w:after="0" w:line="20" w:lineRule="atLeast"/>
              <w:jc w:val="both"/>
              <w:textAlignment w:val="baseline"/>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___________________ </w:t>
            </w:r>
            <w:r w:rsidRPr="001437C5">
              <w:rPr>
                <w:rFonts w:ascii="Times New Roman" w:eastAsia="MS PGothic" w:hAnsi="Times New Roman" w:cs="Times New Roman"/>
                <w:bCs/>
                <w:i/>
                <w:sz w:val="24"/>
                <w:szCs w:val="24"/>
                <w:lang w:eastAsia="ru-RU"/>
              </w:rPr>
              <w:t>(ФИО)</w:t>
            </w:r>
          </w:p>
          <w:p w14:paraId="06C86693" w14:textId="77777777" w:rsidR="00DA1954" w:rsidRPr="001437C5" w:rsidRDefault="00DA1954" w:rsidP="00E44AE0">
            <w:pPr>
              <w:tabs>
                <w:tab w:val="left" w:pos="1843"/>
              </w:tabs>
              <w:kinsoku w:val="0"/>
              <w:overflowPunct w:val="0"/>
              <w:spacing w:before="53" w:after="0" w:line="20" w:lineRule="atLeast"/>
              <w:jc w:val="both"/>
              <w:textAlignment w:val="baseline"/>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Адрес регистрации (прописки</w:t>
            </w:r>
            <w:proofErr w:type="gramStart"/>
            <w:r w:rsidRPr="001437C5">
              <w:rPr>
                <w:rFonts w:ascii="Times New Roman" w:eastAsia="Times New Roman" w:hAnsi="Times New Roman" w:cs="Times New Roman"/>
                <w:sz w:val="24"/>
                <w:szCs w:val="24"/>
                <w:lang w:eastAsia="ru-RU"/>
              </w:rPr>
              <w:t>):_</w:t>
            </w:r>
            <w:proofErr w:type="gramEnd"/>
            <w:r w:rsidRPr="001437C5">
              <w:rPr>
                <w:rFonts w:ascii="Times New Roman" w:eastAsia="Times New Roman" w:hAnsi="Times New Roman" w:cs="Times New Roman"/>
                <w:sz w:val="24"/>
                <w:szCs w:val="24"/>
                <w:lang w:eastAsia="ru-RU"/>
              </w:rPr>
              <w:t>___________</w:t>
            </w:r>
          </w:p>
          <w:p w14:paraId="5113C416" w14:textId="77777777" w:rsidR="00DA1954" w:rsidRPr="001437C5" w:rsidRDefault="00DA1954" w:rsidP="00E44AE0">
            <w:pPr>
              <w:tabs>
                <w:tab w:val="left" w:pos="1843"/>
              </w:tabs>
              <w:spacing w:after="0" w:line="20" w:lineRule="atLeast"/>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Адрес фактического </w:t>
            </w:r>
            <w:proofErr w:type="gramStart"/>
            <w:r w:rsidRPr="001437C5">
              <w:rPr>
                <w:rFonts w:ascii="Times New Roman" w:eastAsia="Times New Roman" w:hAnsi="Times New Roman" w:cs="Times New Roman"/>
                <w:sz w:val="24"/>
                <w:szCs w:val="24"/>
                <w:lang w:eastAsia="ru-RU"/>
              </w:rPr>
              <w:t>проживания:_</w:t>
            </w:r>
            <w:proofErr w:type="gramEnd"/>
            <w:r w:rsidRPr="001437C5">
              <w:rPr>
                <w:rFonts w:ascii="Times New Roman" w:eastAsia="Times New Roman" w:hAnsi="Times New Roman" w:cs="Times New Roman"/>
                <w:sz w:val="24"/>
                <w:szCs w:val="24"/>
                <w:lang w:eastAsia="ru-RU"/>
              </w:rPr>
              <w:t>_________</w:t>
            </w:r>
          </w:p>
          <w:p w14:paraId="7E5650AD" w14:textId="77777777" w:rsidR="00DA1954" w:rsidRPr="001437C5" w:rsidRDefault="00DA1954" w:rsidP="00E44AE0">
            <w:pPr>
              <w:tabs>
                <w:tab w:val="left" w:pos="1843"/>
              </w:tabs>
              <w:spacing w:after="0" w:line="20" w:lineRule="atLeast"/>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Дата рождения «__» _________ 20 __ г., паспорт серия ________ №________, выдан ____, дата выдачи «_</w:t>
            </w:r>
            <w:proofErr w:type="gramStart"/>
            <w:r w:rsidRPr="001437C5">
              <w:rPr>
                <w:rFonts w:ascii="Times New Roman" w:eastAsia="Times New Roman" w:hAnsi="Times New Roman" w:cs="Times New Roman"/>
                <w:sz w:val="24"/>
                <w:szCs w:val="24"/>
                <w:lang w:eastAsia="ru-RU"/>
              </w:rPr>
              <w:t>_»_</w:t>
            </w:r>
            <w:proofErr w:type="gramEnd"/>
            <w:r w:rsidRPr="001437C5">
              <w:rPr>
                <w:rFonts w:ascii="Times New Roman" w:eastAsia="Times New Roman" w:hAnsi="Times New Roman" w:cs="Times New Roman"/>
                <w:sz w:val="24"/>
                <w:szCs w:val="24"/>
                <w:lang w:eastAsia="ru-RU"/>
              </w:rPr>
              <w:t xml:space="preserve">___ 20 _г., код подразделения ________________ </w:t>
            </w:r>
          </w:p>
          <w:p w14:paraId="506205D1" w14:textId="77777777" w:rsidR="00DA1954" w:rsidRPr="001437C5" w:rsidRDefault="00DA1954" w:rsidP="00E44AE0">
            <w:pPr>
              <w:tabs>
                <w:tab w:val="left" w:pos="1843"/>
              </w:tabs>
              <w:spacing w:after="0" w:line="20" w:lineRule="atLeast"/>
              <w:jc w:val="both"/>
              <w:rPr>
                <w:rFonts w:ascii="Times New Roman" w:eastAsia="MS PGothic" w:hAnsi="Times New Roman" w:cs="Times New Roman"/>
                <w:bCs/>
                <w:sz w:val="24"/>
                <w:szCs w:val="24"/>
                <w:lang w:eastAsia="ru-RU"/>
              </w:rPr>
            </w:pPr>
          </w:p>
          <w:p w14:paraId="5B85FE43" w14:textId="77777777" w:rsidR="00DA1954" w:rsidRPr="001437C5" w:rsidRDefault="00DA1954" w:rsidP="00E44AE0">
            <w:pPr>
              <w:tabs>
                <w:tab w:val="left" w:pos="1843"/>
              </w:tabs>
              <w:spacing w:after="0" w:line="20" w:lineRule="atLeast"/>
              <w:jc w:val="both"/>
              <w:rPr>
                <w:rFonts w:ascii="Times New Roman" w:eastAsia="MS PGothic" w:hAnsi="Times New Roman" w:cs="Times New Roman"/>
                <w:bCs/>
                <w:sz w:val="24"/>
                <w:szCs w:val="24"/>
                <w:lang w:eastAsia="ru-RU"/>
              </w:rPr>
            </w:pPr>
            <w:r w:rsidRPr="001437C5">
              <w:rPr>
                <w:rFonts w:ascii="Times New Roman" w:eastAsia="MS PGothic" w:hAnsi="Times New Roman" w:cs="Times New Roman"/>
                <w:bCs/>
                <w:sz w:val="24"/>
                <w:szCs w:val="24"/>
                <w:lang w:eastAsia="ru-RU"/>
              </w:rPr>
              <w:t>ИНН ___________</w:t>
            </w:r>
          </w:p>
          <w:p w14:paraId="3E783A4A" w14:textId="77777777" w:rsidR="00DA1954" w:rsidRPr="001437C5" w:rsidRDefault="00DA1954" w:rsidP="00E44AE0">
            <w:pPr>
              <w:tabs>
                <w:tab w:val="left" w:pos="1843"/>
              </w:tabs>
              <w:spacing w:after="0" w:line="20" w:lineRule="atLeast"/>
              <w:jc w:val="both"/>
              <w:rPr>
                <w:rFonts w:ascii="Times New Roman" w:eastAsia="MS PGothic" w:hAnsi="Times New Roman" w:cs="Times New Roman"/>
                <w:bCs/>
                <w:sz w:val="24"/>
                <w:szCs w:val="24"/>
                <w:lang w:eastAsia="ru-RU"/>
              </w:rPr>
            </w:pPr>
          </w:p>
          <w:p w14:paraId="2560FC94" w14:textId="77777777" w:rsidR="00DA1954" w:rsidRPr="000855D0" w:rsidRDefault="00DA1954" w:rsidP="00E44AE0">
            <w:pPr>
              <w:tabs>
                <w:tab w:val="left" w:pos="1843"/>
              </w:tabs>
              <w:spacing w:after="0" w:line="20" w:lineRule="atLeast"/>
              <w:jc w:val="both"/>
              <w:rPr>
                <w:rFonts w:ascii="Times New Roman" w:eastAsia="MS PGothic" w:hAnsi="Times New Roman" w:cs="Times New Roman"/>
                <w:bCs/>
                <w:sz w:val="24"/>
                <w:szCs w:val="24"/>
                <w:lang w:eastAsia="ru-RU"/>
              </w:rPr>
            </w:pPr>
            <w:r w:rsidRPr="001437C5">
              <w:rPr>
                <w:rFonts w:ascii="Times New Roman" w:eastAsia="MS PGothic" w:hAnsi="Times New Roman" w:cs="Times New Roman"/>
                <w:bCs/>
                <w:sz w:val="24"/>
                <w:szCs w:val="24"/>
                <w:lang w:eastAsia="ru-RU"/>
              </w:rPr>
              <w:t>Телефон: __________________________</w:t>
            </w:r>
          </w:p>
          <w:p w14:paraId="14C68F7D" w14:textId="77777777" w:rsidR="00DA1954" w:rsidRPr="000855D0" w:rsidRDefault="00DA1954" w:rsidP="00E44AE0">
            <w:pPr>
              <w:tabs>
                <w:tab w:val="left" w:pos="1843"/>
              </w:tabs>
              <w:spacing w:after="0" w:line="20" w:lineRule="atLeast"/>
              <w:jc w:val="both"/>
              <w:rPr>
                <w:rFonts w:ascii="Times New Roman" w:eastAsia="Times New Roman" w:hAnsi="Times New Roman" w:cs="Times New Roman"/>
                <w:sz w:val="24"/>
                <w:szCs w:val="24"/>
                <w:lang w:eastAsia="ru-RU"/>
              </w:rPr>
            </w:pPr>
          </w:p>
        </w:tc>
      </w:tr>
      <w:bookmarkEnd w:id="0"/>
    </w:tbl>
    <w:p w14:paraId="5827E7F2" w14:textId="3667BBF5" w:rsidR="001B5A66" w:rsidRPr="000855D0" w:rsidRDefault="001B5A66" w:rsidP="001437C5">
      <w:pPr>
        <w:spacing w:line="20" w:lineRule="atLeast"/>
        <w:rPr>
          <w:rFonts w:ascii="Times New Roman" w:eastAsia="Times New Roman" w:hAnsi="Times New Roman" w:cs="Times New Roman"/>
          <w:b/>
          <w:sz w:val="24"/>
          <w:szCs w:val="24"/>
          <w:lang w:eastAsia="ru-RU"/>
        </w:rPr>
      </w:pPr>
    </w:p>
    <w:sectPr w:rsidR="001B5A66" w:rsidRPr="000855D0" w:rsidSect="001437C5">
      <w:footerReference w:type="default" r:id="rId8"/>
      <w:pgSz w:w="11906" w:h="16838"/>
      <w:pgMar w:top="1134" w:right="850" w:bottom="1134"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3B1422" w14:textId="77777777" w:rsidR="00276233" w:rsidRDefault="00276233" w:rsidP="00B402E1">
      <w:pPr>
        <w:spacing w:after="0" w:line="240" w:lineRule="auto"/>
      </w:pPr>
      <w:r>
        <w:separator/>
      </w:r>
    </w:p>
  </w:endnote>
  <w:endnote w:type="continuationSeparator" w:id="0">
    <w:p w14:paraId="59439E29" w14:textId="77777777" w:rsidR="00276233" w:rsidRDefault="00276233" w:rsidP="00B402E1">
      <w:pPr>
        <w:spacing w:after="0" w:line="240" w:lineRule="auto"/>
      </w:pPr>
      <w:r>
        <w:continuationSeparator/>
      </w:r>
    </w:p>
  </w:endnote>
  <w:endnote w:type="continuationNotice" w:id="1">
    <w:p w14:paraId="2B123D56" w14:textId="77777777" w:rsidR="00276233" w:rsidRDefault="002762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3E8F4B" w14:textId="763A6C94" w:rsidR="00245838" w:rsidRDefault="001437C5">
    <w:pPr>
      <w:pStyle w:val="af1"/>
    </w:pPr>
    <w:r>
      <w:rPr>
        <w:noProof/>
        <w:lang w:eastAsia="ru-RU"/>
      </w:rPr>
      <w:drawing>
        <wp:inline distT="0" distB="0" distL="0" distR="0" wp14:anchorId="3A64506B" wp14:editId="552A8B9E">
          <wp:extent cx="9526" cy="9526"/>
          <wp:effectExtent l="0" t="0" r="0" b="0"/>
          <wp:docPr id="1" name="Рисунок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link="rId1"/>
                  <a:stretch>
                    <a:fillRect/>
                  </a:stretch>
                </pic:blipFill>
                <pic:spPr>
                  <a:xfrm>
                    <a:off x="0" y="0"/>
                    <a:ext cx="9526" cy="9526"/>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ABC03F" w14:textId="77777777" w:rsidR="00276233" w:rsidRDefault="00276233" w:rsidP="00B402E1">
      <w:pPr>
        <w:spacing w:after="0" w:line="240" w:lineRule="auto"/>
      </w:pPr>
      <w:r>
        <w:separator/>
      </w:r>
    </w:p>
  </w:footnote>
  <w:footnote w:type="continuationSeparator" w:id="0">
    <w:p w14:paraId="36F02D2B" w14:textId="77777777" w:rsidR="00276233" w:rsidRDefault="00276233" w:rsidP="00B402E1">
      <w:pPr>
        <w:spacing w:after="0" w:line="240" w:lineRule="auto"/>
      </w:pPr>
      <w:r>
        <w:continuationSeparator/>
      </w:r>
    </w:p>
  </w:footnote>
  <w:footnote w:type="continuationNotice" w:id="1">
    <w:p w14:paraId="552EB31E" w14:textId="77777777" w:rsidR="00276233" w:rsidRDefault="00276233">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237C9"/>
    <w:multiLevelType w:val="hybridMultilevel"/>
    <w:tmpl w:val="A026705C"/>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000B73"/>
    <w:multiLevelType w:val="hybridMultilevel"/>
    <w:tmpl w:val="F55EB62A"/>
    <w:lvl w:ilvl="0" w:tplc="535A0C6C">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 w15:restartNumberingAfterBreak="0">
    <w:nsid w:val="015077D7"/>
    <w:multiLevelType w:val="hybridMultilevel"/>
    <w:tmpl w:val="921E0D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4CF27BD"/>
    <w:multiLevelType w:val="hybridMultilevel"/>
    <w:tmpl w:val="9356E3A6"/>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7D80992"/>
    <w:multiLevelType w:val="hybridMultilevel"/>
    <w:tmpl w:val="63D453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71F2250"/>
    <w:multiLevelType w:val="hybridMultilevel"/>
    <w:tmpl w:val="4E80D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D284489"/>
    <w:multiLevelType w:val="hybridMultilevel"/>
    <w:tmpl w:val="77EC0086"/>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7" w15:restartNumberingAfterBreak="0">
    <w:nsid w:val="265C5F40"/>
    <w:multiLevelType w:val="hybridMultilevel"/>
    <w:tmpl w:val="CFFC7932"/>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8" w15:restartNumberingAfterBreak="0">
    <w:nsid w:val="2CBC68ED"/>
    <w:multiLevelType w:val="hybridMultilevel"/>
    <w:tmpl w:val="7584A8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F1E40A3"/>
    <w:multiLevelType w:val="hybridMultilevel"/>
    <w:tmpl w:val="CCE298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0781D79"/>
    <w:multiLevelType w:val="hybridMultilevel"/>
    <w:tmpl w:val="E46CA1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529160F"/>
    <w:multiLevelType w:val="hybridMultilevel"/>
    <w:tmpl w:val="1822459C"/>
    <w:lvl w:ilvl="0" w:tplc="EE0CDF82">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12" w15:restartNumberingAfterBreak="0">
    <w:nsid w:val="35E259A6"/>
    <w:multiLevelType w:val="multilevel"/>
    <w:tmpl w:val="CDEEC66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35EC6BD5"/>
    <w:multiLevelType w:val="hybridMultilevel"/>
    <w:tmpl w:val="8E4441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71859E1"/>
    <w:multiLevelType w:val="hybridMultilevel"/>
    <w:tmpl w:val="ADB0EE7E"/>
    <w:lvl w:ilvl="0" w:tplc="9D22A5C0">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15:restartNumberingAfterBreak="0">
    <w:nsid w:val="38F96F40"/>
    <w:multiLevelType w:val="hybridMultilevel"/>
    <w:tmpl w:val="38187046"/>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D215190"/>
    <w:multiLevelType w:val="hybridMultilevel"/>
    <w:tmpl w:val="A9104B8A"/>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E3E03FC"/>
    <w:multiLevelType w:val="hybridMultilevel"/>
    <w:tmpl w:val="F56E00C4"/>
    <w:lvl w:ilvl="0" w:tplc="EE0CDF82">
      <w:start w:val="1"/>
      <w:numFmt w:val="decimal"/>
      <w:lvlText w:val="%1."/>
      <w:lvlJc w:val="left"/>
      <w:pPr>
        <w:ind w:left="430" w:hanging="360"/>
      </w:pPr>
      <w:rPr>
        <w:rFonts w:hint="default"/>
      </w:rPr>
    </w:lvl>
    <w:lvl w:ilvl="1" w:tplc="04190019" w:tentative="1">
      <w:start w:val="1"/>
      <w:numFmt w:val="lowerLetter"/>
      <w:lvlText w:val="%2."/>
      <w:lvlJc w:val="left"/>
      <w:pPr>
        <w:ind w:left="1475" w:hanging="360"/>
      </w:pPr>
    </w:lvl>
    <w:lvl w:ilvl="2" w:tplc="0419001B" w:tentative="1">
      <w:start w:val="1"/>
      <w:numFmt w:val="lowerRoman"/>
      <w:lvlText w:val="%3."/>
      <w:lvlJc w:val="right"/>
      <w:pPr>
        <w:ind w:left="2195" w:hanging="180"/>
      </w:pPr>
    </w:lvl>
    <w:lvl w:ilvl="3" w:tplc="0419000F" w:tentative="1">
      <w:start w:val="1"/>
      <w:numFmt w:val="decimal"/>
      <w:lvlText w:val="%4."/>
      <w:lvlJc w:val="left"/>
      <w:pPr>
        <w:ind w:left="2915" w:hanging="360"/>
      </w:pPr>
    </w:lvl>
    <w:lvl w:ilvl="4" w:tplc="04190019" w:tentative="1">
      <w:start w:val="1"/>
      <w:numFmt w:val="lowerLetter"/>
      <w:lvlText w:val="%5."/>
      <w:lvlJc w:val="left"/>
      <w:pPr>
        <w:ind w:left="3635" w:hanging="360"/>
      </w:pPr>
    </w:lvl>
    <w:lvl w:ilvl="5" w:tplc="0419001B" w:tentative="1">
      <w:start w:val="1"/>
      <w:numFmt w:val="lowerRoman"/>
      <w:lvlText w:val="%6."/>
      <w:lvlJc w:val="right"/>
      <w:pPr>
        <w:ind w:left="4355" w:hanging="180"/>
      </w:pPr>
    </w:lvl>
    <w:lvl w:ilvl="6" w:tplc="0419000F" w:tentative="1">
      <w:start w:val="1"/>
      <w:numFmt w:val="decimal"/>
      <w:lvlText w:val="%7."/>
      <w:lvlJc w:val="left"/>
      <w:pPr>
        <w:ind w:left="5075" w:hanging="360"/>
      </w:pPr>
    </w:lvl>
    <w:lvl w:ilvl="7" w:tplc="04190019" w:tentative="1">
      <w:start w:val="1"/>
      <w:numFmt w:val="lowerLetter"/>
      <w:lvlText w:val="%8."/>
      <w:lvlJc w:val="left"/>
      <w:pPr>
        <w:ind w:left="5795" w:hanging="360"/>
      </w:pPr>
    </w:lvl>
    <w:lvl w:ilvl="8" w:tplc="0419001B" w:tentative="1">
      <w:start w:val="1"/>
      <w:numFmt w:val="lowerRoman"/>
      <w:lvlText w:val="%9."/>
      <w:lvlJc w:val="right"/>
      <w:pPr>
        <w:ind w:left="6515" w:hanging="180"/>
      </w:pPr>
    </w:lvl>
  </w:abstractNum>
  <w:abstractNum w:abstractNumId="18" w15:restartNumberingAfterBreak="0">
    <w:nsid w:val="42807451"/>
    <w:multiLevelType w:val="hybridMultilevel"/>
    <w:tmpl w:val="BE8EF676"/>
    <w:lvl w:ilvl="0" w:tplc="171AACF4">
      <w:start w:val="1"/>
      <w:numFmt w:val="decimal"/>
      <w:lvlText w:val="%1."/>
      <w:lvlJc w:val="left"/>
      <w:pPr>
        <w:ind w:left="35" w:hanging="360"/>
      </w:pPr>
      <w:rPr>
        <w:rFonts w:hint="default"/>
      </w:rPr>
    </w:lvl>
    <w:lvl w:ilvl="1" w:tplc="04190019" w:tentative="1">
      <w:start w:val="1"/>
      <w:numFmt w:val="lowerLetter"/>
      <w:lvlText w:val="%2."/>
      <w:lvlJc w:val="left"/>
      <w:pPr>
        <w:ind w:left="755" w:hanging="360"/>
      </w:pPr>
    </w:lvl>
    <w:lvl w:ilvl="2" w:tplc="0419001B" w:tentative="1">
      <w:start w:val="1"/>
      <w:numFmt w:val="lowerRoman"/>
      <w:lvlText w:val="%3."/>
      <w:lvlJc w:val="right"/>
      <w:pPr>
        <w:ind w:left="1475" w:hanging="180"/>
      </w:pPr>
    </w:lvl>
    <w:lvl w:ilvl="3" w:tplc="0419000F" w:tentative="1">
      <w:start w:val="1"/>
      <w:numFmt w:val="decimal"/>
      <w:lvlText w:val="%4."/>
      <w:lvlJc w:val="left"/>
      <w:pPr>
        <w:ind w:left="2195" w:hanging="360"/>
      </w:pPr>
    </w:lvl>
    <w:lvl w:ilvl="4" w:tplc="04190019" w:tentative="1">
      <w:start w:val="1"/>
      <w:numFmt w:val="lowerLetter"/>
      <w:lvlText w:val="%5."/>
      <w:lvlJc w:val="left"/>
      <w:pPr>
        <w:ind w:left="2915" w:hanging="360"/>
      </w:pPr>
    </w:lvl>
    <w:lvl w:ilvl="5" w:tplc="0419001B" w:tentative="1">
      <w:start w:val="1"/>
      <w:numFmt w:val="lowerRoman"/>
      <w:lvlText w:val="%6."/>
      <w:lvlJc w:val="right"/>
      <w:pPr>
        <w:ind w:left="3635" w:hanging="180"/>
      </w:pPr>
    </w:lvl>
    <w:lvl w:ilvl="6" w:tplc="0419000F" w:tentative="1">
      <w:start w:val="1"/>
      <w:numFmt w:val="decimal"/>
      <w:lvlText w:val="%7."/>
      <w:lvlJc w:val="left"/>
      <w:pPr>
        <w:ind w:left="4355" w:hanging="360"/>
      </w:pPr>
    </w:lvl>
    <w:lvl w:ilvl="7" w:tplc="04190019" w:tentative="1">
      <w:start w:val="1"/>
      <w:numFmt w:val="lowerLetter"/>
      <w:lvlText w:val="%8."/>
      <w:lvlJc w:val="left"/>
      <w:pPr>
        <w:ind w:left="5075" w:hanging="360"/>
      </w:pPr>
    </w:lvl>
    <w:lvl w:ilvl="8" w:tplc="0419001B" w:tentative="1">
      <w:start w:val="1"/>
      <w:numFmt w:val="lowerRoman"/>
      <w:lvlText w:val="%9."/>
      <w:lvlJc w:val="right"/>
      <w:pPr>
        <w:ind w:left="5795" w:hanging="180"/>
      </w:pPr>
    </w:lvl>
  </w:abstractNum>
  <w:abstractNum w:abstractNumId="19" w15:restartNumberingAfterBreak="0">
    <w:nsid w:val="45F50E36"/>
    <w:multiLevelType w:val="hybridMultilevel"/>
    <w:tmpl w:val="AE6E54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8E707E0"/>
    <w:multiLevelType w:val="hybridMultilevel"/>
    <w:tmpl w:val="CB2E268E"/>
    <w:lvl w:ilvl="0" w:tplc="0419000F">
      <w:start w:val="1"/>
      <w:numFmt w:val="decimal"/>
      <w:lvlText w:val="%1."/>
      <w:lvlJc w:val="left"/>
      <w:pPr>
        <w:ind w:left="765" w:hanging="360"/>
      </w:pPr>
      <w:rPr>
        <w:rFonts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1" w15:restartNumberingAfterBreak="0">
    <w:nsid w:val="4C1E54D6"/>
    <w:multiLevelType w:val="hybridMultilevel"/>
    <w:tmpl w:val="B61E50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CD256E7"/>
    <w:multiLevelType w:val="hybridMultilevel"/>
    <w:tmpl w:val="6BB21A3E"/>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23" w15:restartNumberingAfterBreak="0">
    <w:nsid w:val="5BDB20CA"/>
    <w:multiLevelType w:val="hybridMultilevel"/>
    <w:tmpl w:val="16306FF2"/>
    <w:lvl w:ilvl="0" w:tplc="EE0CDF82">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4" w15:restartNumberingAfterBreak="0">
    <w:nsid w:val="5F1D2B14"/>
    <w:multiLevelType w:val="hybridMultilevel"/>
    <w:tmpl w:val="CB2C0F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20828B3"/>
    <w:multiLevelType w:val="hybridMultilevel"/>
    <w:tmpl w:val="55B8E184"/>
    <w:lvl w:ilvl="0" w:tplc="9AD8C6DA">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6" w15:restartNumberingAfterBreak="0">
    <w:nsid w:val="6219195C"/>
    <w:multiLevelType w:val="hybridMultilevel"/>
    <w:tmpl w:val="2124D87C"/>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260588C"/>
    <w:multiLevelType w:val="multilevel"/>
    <w:tmpl w:val="93D493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3A330D2"/>
    <w:multiLevelType w:val="hybridMultilevel"/>
    <w:tmpl w:val="E912EBD0"/>
    <w:lvl w:ilvl="0" w:tplc="EE0CDF82">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9" w15:restartNumberingAfterBreak="0">
    <w:nsid w:val="656C2BD8"/>
    <w:multiLevelType w:val="hybridMultilevel"/>
    <w:tmpl w:val="6908EE50"/>
    <w:lvl w:ilvl="0" w:tplc="171AACF4">
      <w:start w:val="1"/>
      <w:numFmt w:val="decimal"/>
      <w:lvlText w:val="%1."/>
      <w:lvlJc w:val="left"/>
      <w:pPr>
        <w:ind w:left="207" w:hanging="360"/>
      </w:pPr>
      <w:rPr>
        <w:rFonts w:hint="default"/>
      </w:rPr>
    </w:lvl>
    <w:lvl w:ilvl="1" w:tplc="04190019" w:tentative="1">
      <w:start w:val="1"/>
      <w:numFmt w:val="lowerLetter"/>
      <w:lvlText w:val="%2."/>
      <w:lvlJc w:val="left"/>
      <w:pPr>
        <w:ind w:left="1612" w:hanging="360"/>
      </w:pPr>
    </w:lvl>
    <w:lvl w:ilvl="2" w:tplc="0419001B" w:tentative="1">
      <w:start w:val="1"/>
      <w:numFmt w:val="lowerRoman"/>
      <w:lvlText w:val="%3."/>
      <w:lvlJc w:val="right"/>
      <w:pPr>
        <w:ind w:left="2332" w:hanging="180"/>
      </w:pPr>
    </w:lvl>
    <w:lvl w:ilvl="3" w:tplc="0419000F" w:tentative="1">
      <w:start w:val="1"/>
      <w:numFmt w:val="decimal"/>
      <w:lvlText w:val="%4."/>
      <w:lvlJc w:val="left"/>
      <w:pPr>
        <w:ind w:left="3052" w:hanging="360"/>
      </w:pPr>
    </w:lvl>
    <w:lvl w:ilvl="4" w:tplc="04190019" w:tentative="1">
      <w:start w:val="1"/>
      <w:numFmt w:val="lowerLetter"/>
      <w:lvlText w:val="%5."/>
      <w:lvlJc w:val="left"/>
      <w:pPr>
        <w:ind w:left="3772" w:hanging="360"/>
      </w:pPr>
    </w:lvl>
    <w:lvl w:ilvl="5" w:tplc="0419001B" w:tentative="1">
      <w:start w:val="1"/>
      <w:numFmt w:val="lowerRoman"/>
      <w:lvlText w:val="%6."/>
      <w:lvlJc w:val="right"/>
      <w:pPr>
        <w:ind w:left="4492" w:hanging="180"/>
      </w:pPr>
    </w:lvl>
    <w:lvl w:ilvl="6" w:tplc="0419000F" w:tentative="1">
      <w:start w:val="1"/>
      <w:numFmt w:val="decimal"/>
      <w:lvlText w:val="%7."/>
      <w:lvlJc w:val="left"/>
      <w:pPr>
        <w:ind w:left="5212" w:hanging="360"/>
      </w:pPr>
    </w:lvl>
    <w:lvl w:ilvl="7" w:tplc="04190019" w:tentative="1">
      <w:start w:val="1"/>
      <w:numFmt w:val="lowerLetter"/>
      <w:lvlText w:val="%8."/>
      <w:lvlJc w:val="left"/>
      <w:pPr>
        <w:ind w:left="5932" w:hanging="360"/>
      </w:pPr>
    </w:lvl>
    <w:lvl w:ilvl="8" w:tplc="0419001B" w:tentative="1">
      <w:start w:val="1"/>
      <w:numFmt w:val="lowerRoman"/>
      <w:lvlText w:val="%9."/>
      <w:lvlJc w:val="right"/>
      <w:pPr>
        <w:ind w:left="6652" w:hanging="180"/>
      </w:pPr>
    </w:lvl>
  </w:abstractNum>
  <w:abstractNum w:abstractNumId="30" w15:restartNumberingAfterBreak="0">
    <w:nsid w:val="69DB32BF"/>
    <w:multiLevelType w:val="hybridMultilevel"/>
    <w:tmpl w:val="FCB2C186"/>
    <w:lvl w:ilvl="0" w:tplc="EE0CDF82">
      <w:start w:val="1"/>
      <w:numFmt w:val="decimal"/>
      <w:lvlText w:val="%1."/>
      <w:lvlJc w:val="left"/>
      <w:pPr>
        <w:ind w:left="430" w:hanging="360"/>
      </w:pPr>
      <w:rPr>
        <w:rFonts w:hint="default"/>
      </w:rPr>
    </w:lvl>
    <w:lvl w:ilvl="1" w:tplc="04190019" w:tentative="1">
      <w:start w:val="1"/>
      <w:numFmt w:val="lowerLetter"/>
      <w:lvlText w:val="%2."/>
      <w:lvlJc w:val="left"/>
      <w:pPr>
        <w:ind w:left="1475" w:hanging="360"/>
      </w:pPr>
    </w:lvl>
    <w:lvl w:ilvl="2" w:tplc="0419001B" w:tentative="1">
      <w:start w:val="1"/>
      <w:numFmt w:val="lowerRoman"/>
      <w:lvlText w:val="%3."/>
      <w:lvlJc w:val="right"/>
      <w:pPr>
        <w:ind w:left="2195" w:hanging="180"/>
      </w:pPr>
    </w:lvl>
    <w:lvl w:ilvl="3" w:tplc="0419000F" w:tentative="1">
      <w:start w:val="1"/>
      <w:numFmt w:val="decimal"/>
      <w:lvlText w:val="%4."/>
      <w:lvlJc w:val="left"/>
      <w:pPr>
        <w:ind w:left="2915" w:hanging="360"/>
      </w:pPr>
    </w:lvl>
    <w:lvl w:ilvl="4" w:tplc="04190019" w:tentative="1">
      <w:start w:val="1"/>
      <w:numFmt w:val="lowerLetter"/>
      <w:lvlText w:val="%5."/>
      <w:lvlJc w:val="left"/>
      <w:pPr>
        <w:ind w:left="3635" w:hanging="360"/>
      </w:pPr>
    </w:lvl>
    <w:lvl w:ilvl="5" w:tplc="0419001B" w:tentative="1">
      <w:start w:val="1"/>
      <w:numFmt w:val="lowerRoman"/>
      <w:lvlText w:val="%6."/>
      <w:lvlJc w:val="right"/>
      <w:pPr>
        <w:ind w:left="4355" w:hanging="180"/>
      </w:pPr>
    </w:lvl>
    <w:lvl w:ilvl="6" w:tplc="0419000F" w:tentative="1">
      <w:start w:val="1"/>
      <w:numFmt w:val="decimal"/>
      <w:lvlText w:val="%7."/>
      <w:lvlJc w:val="left"/>
      <w:pPr>
        <w:ind w:left="5075" w:hanging="360"/>
      </w:pPr>
    </w:lvl>
    <w:lvl w:ilvl="7" w:tplc="04190019" w:tentative="1">
      <w:start w:val="1"/>
      <w:numFmt w:val="lowerLetter"/>
      <w:lvlText w:val="%8."/>
      <w:lvlJc w:val="left"/>
      <w:pPr>
        <w:ind w:left="5795" w:hanging="360"/>
      </w:pPr>
    </w:lvl>
    <w:lvl w:ilvl="8" w:tplc="0419001B" w:tentative="1">
      <w:start w:val="1"/>
      <w:numFmt w:val="lowerRoman"/>
      <w:lvlText w:val="%9."/>
      <w:lvlJc w:val="right"/>
      <w:pPr>
        <w:ind w:left="6515" w:hanging="180"/>
      </w:pPr>
    </w:lvl>
  </w:abstractNum>
  <w:abstractNum w:abstractNumId="31" w15:restartNumberingAfterBreak="0">
    <w:nsid w:val="6A9D46C5"/>
    <w:multiLevelType w:val="hybridMultilevel"/>
    <w:tmpl w:val="7A6859AE"/>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EFB57CA"/>
    <w:multiLevelType w:val="hybridMultilevel"/>
    <w:tmpl w:val="C444022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FDE7515"/>
    <w:multiLevelType w:val="hybridMultilevel"/>
    <w:tmpl w:val="ECE82FCE"/>
    <w:lvl w:ilvl="0" w:tplc="E3B8A718">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4" w15:restartNumberingAfterBreak="0">
    <w:nsid w:val="7348668F"/>
    <w:multiLevelType w:val="multilevel"/>
    <w:tmpl w:val="953EEE2C"/>
    <w:lvl w:ilvl="0">
      <w:start w:val="1"/>
      <w:numFmt w:val="decimal"/>
      <w:lvlText w:val="%1."/>
      <w:lvlJc w:val="left"/>
      <w:pPr>
        <w:ind w:left="450" w:hanging="450"/>
      </w:pPr>
      <w:rPr>
        <w:rFonts w:hint="default"/>
      </w:rPr>
    </w:lvl>
    <w:lvl w:ilvl="1">
      <w:start w:val="1"/>
      <w:numFmt w:val="decimal"/>
      <w:lvlText w:val="%1.%2."/>
      <w:lvlJc w:val="left"/>
      <w:pPr>
        <w:ind w:left="22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786D3A13"/>
    <w:multiLevelType w:val="hybridMultilevel"/>
    <w:tmpl w:val="628C22D4"/>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36" w15:restartNumberingAfterBreak="0">
    <w:nsid w:val="7B8B5BB1"/>
    <w:multiLevelType w:val="hybridMultilevel"/>
    <w:tmpl w:val="CCEC1D14"/>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37" w15:restartNumberingAfterBreak="0">
    <w:nsid w:val="7C615795"/>
    <w:multiLevelType w:val="hybridMultilevel"/>
    <w:tmpl w:val="4F8C09EC"/>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E9444C0"/>
    <w:multiLevelType w:val="hybridMultilevel"/>
    <w:tmpl w:val="7300382A"/>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num w:numId="1">
    <w:abstractNumId w:val="15"/>
  </w:num>
  <w:num w:numId="2">
    <w:abstractNumId w:val="3"/>
  </w:num>
  <w:num w:numId="3">
    <w:abstractNumId w:val="37"/>
  </w:num>
  <w:num w:numId="4">
    <w:abstractNumId w:val="6"/>
  </w:num>
  <w:num w:numId="5">
    <w:abstractNumId w:val="19"/>
  </w:num>
  <w:num w:numId="6">
    <w:abstractNumId w:val="9"/>
  </w:num>
  <w:num w:numId="7">
    <w:abstractNumId w:val="13"/>
  </w:num>
  <w:num w:numId="8">
    <w:abstractNumId w:val="20"/>
  </w:num>
  <w:num w:numId="9">
    <w:abstractNumId w:val="33"/>
  </w:num>
  <w:num w:numId="10">
    <w:abstractNumId w:val="34"/>
  </w:num>
  <w:num w:numId="11">
    <w:abstractNumId w:val="27"/>
  </w:num>
  <w:num w:numId="12">
    <w:abstractNumId w:val="12"/>
  </w:num>
  <w:num w:numId="13">
    <w:abstractNumId w:val="0"/>
  </w:num>
  <w:num w:numId="14">
    <w:abstractNumId w:val="38"/>
  </w:num>
  <w:num w:numId="15">
    <w:abstractNumId w:val="16"/>
  </w:num>
  <w:num w:numId="16">
    <w:abstractNumId w:val="14"/>
  </w:num>
  <w:num w:numId="17">
    <w:abstractNumId w:val="10"/>
  </w:num>
  <w:num w:numId="18">
    <w:abstractNumId w:val="4"/>
  </w:num>
  <w:num w:numId="19">
    <w:abstractNumId w:val="1"/>
  </w:num>
  <w:num w:numId="20">
    <w:abstractNumId w:val="25"/>
  </w:num>
  <w:num w:numId="21">
    <w:abstractNumId w:val="24"/>
  </w:num>
  <w:num w:numId="22">
    <w:abstractNumId w:val="23"/>
  </w:num>
  <w:num w:numId="23">
    <w:abstractNumId w:val="22"/>
  </w:num>
  <w:num w:numId="24">
    <w:abstractNumId w:val="18"/>
  </w:num>
  <w:num w:numId="25">
    <w:abstractNumId w:val="29"/>
  </w:num>
  <w:num w:numId="26">
    <w:abstractNumId w:val="7"/>
  </w:num>
  <w:num w:numId="27">
    <w:abstractNumId w:val="35"/>
  </w:num>
  <w:num w:numId="28">
    <w:abstractNumId w:val="11"/>
  </w:num>
  <w:num w:numId="29">
    <w:abstractNumId w:val="17"/>
  </w:num>
  <w:num w:numId="30">
    <w:abstractNumId w:val="31"/>
  </w:num>
  <w:num w:numId="31">
    <w:abstractNumId w:val="36"/>
  </w:num>
  <w:num w:numId="32">
    <w:abstractNumId w:val="30"/>
  </w:num>
  <w:num w:numId="33">
    <w:abstractNumId w:val="28"/>
  </w:num>
  <w:num w:numId="34">
    <w:abstractNumId w:val="26"/>
  </w:num>
  <w:num w:numId="35">
    <w:abstractNumId w:val="2"/>
  </w:num>
  <w:num w:numId="36">
    <w:abstractNumId w:val="32"/>
  </w:num>
  <w:num w:numId="37">
    <w:abstractNumId w:val="21"/>
  </w:num>
  <w:num w:numId="38">
    <w:abstractNumId w:val="8"/>
  </w:num>
  <w:num w:numId="39">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8E2"/>
    <w:rsid w:val="000010EA"/>
    <w:rsid w:val="0000148B"/>
    <w:rsid w:val="00002599"/>
    <w:rsid w:val="000032CD"/>
    <w:rsid w:val="00003E01"/>
    <w:rsid w:val="00005645"/>
    <w:rsid w:val="00007BB7"/>
    <w:rsid w:val="00011BCD"/>
    <w:rsid w:val="00011C02"/>
    <w:rsid w:val="00011FA7"/>
    <w:rsid w:val="0001404B"/>
    <w:rsid w:val="00014886"/>
    <w:rsid w:val="0001489D"/>
    <w:rsid w:val="00020F61"/>
    <w:rsid w:val="00022336"/>
    <w:rsid w:val="0002242C"/>
    <w:rsid w:val="00022866"/>
    <w:rsid w:val="00025C40"/>
    <w:rsid w:val="0002727A"/>
    <w:rsid w:val="00031E62"/>
    <w:rsid w:val="00032156"/>
    <w:rsid w:val="00033C2A"/>
    <w:rsid w:val="000345A3"/>
    <w:rsid w:val="000345FD"/>
    <w:rsid w:val="00035163"/>
    <w:rsid w:val="00035D32"/>
    <w:rsid w:val="00037FAE"/>
    <w:rsid w:val="00042BAE"/>
    <w:rsid w:val="00042FC9"/>
    <w:rsid w:val="000437B1"/>
    <w:rsid w:val="00044B62"/>
    <w:rsid w:val="0004520E"/>
    <w:rsid w:val="00045781"/>
    <w:rsid w:val="00045903"/>
    <w:rsid w:val="0004743A"/>
    <w:rsid w:val="00047F09"/>
    <w:rsid w:val="00047F10"/>
    <w:rsid w:val="00050D3E"/>
    <w:rsid w:val="000514A8"/>
    <w:rsid w:val="0005191E"/>
    <w:rsid w:val="000519D6"/>
    <w:rsid w:val="00052C47"/>
    <w:rsid w:val="00054978"/>
    <w:rsid w:val="000550B6"/>
    <w:rsid w:val="0005512A"/>
    <w:rsid w:val="00061D42"/>
    <w:rsid w:val="000645AB"/>
    <w:rsid w:val="00064678"/>
    <w:rsid w:val="00064834"/>
    <w:rsid w:val="00066136"/>
    <w:rsid w:val="000670B7"/>
    <w:rsid w:val="00067AC1"/>
    <w:rsid w:val="00070029"/>
    <w:rsid w:val="0007077A"/>
    <w:rsid w:val="000714E0"/>
    <w:rsid w:val="00071C40"/>
    <w:rsid w:val="000720FF"/>
    <w:rsid w:val="00072447"/>
    <w:rsid w:val="000729DC"/>
    <w:rsid w:val="00072A49"/>
    <w:rsid w:val="00072F2D"/>
    <w:rsid w:val="00074557"/>
    <w:rsid w:val="00074BD8"/>
    <w:rsid w:val="00074E88"/>
    <w:rsid w:val="00076949"/>
    <w:rsid w:val="00076B55"/>
    <w:rsid w:val="0007714A"/>
    <w:rsid w:val="00077E28"/>
    <w:rsid w:val="000817F7"/>
    <w:rsid w:val="000823FE"/>
    <w:rsid w:val="0008484E"/>
    <w:rsid w:val="000855D0"/>
    <w:rsid w:val="000859D1"/>
    <w:rsid w:val="00086D6D"/>
    <w:rsid w:val="00090954"/>
    <w:rsid w:val="0009103A"/>
    <w:rsid w:val="00093F65"/>
    <w:rsid w:val="000A07EA"/>
    <w:rsid w:val="000A0A8A"/>
    <w:rsid w:val="000A107E"/>
    <w:rsid w:val="000A2DD1"/>
    <w:rsid w:val="000A30C0"/>
    <w:rsid w:val="000A31A0"/>
    <w:rsid w:val="000A379D"/>
    <w:rsid w:val="000A6B0F"/>
    <w:rsid w:val="000A70E7"/>
    <w:rsid w:val="000A79F1"/>
    <w:rsid w:val="000B0831"/>
    <w:rsid w:val="000B1ECA"/>
    <w:rsid w:val="000B23D5"/>
    <w:rsid w:val="000B2E9D"/>
    <w:rsid w:val="000B3479"/>
    <w:rsid w:val="000B4A95"/>
    <w:rsid w:val="000B5808"/>
    <w:rsid w:val="000B5F5A"/>
    <w:rsid w:val="000B6445"/>
    <w:rsid w:val="000B78F0"/>
    <w:rsid w:val="000B7BDB"/>
    <w:rsid w:val="000C19F4"/>
    <w:rsid w:val="000C19FD"/>
    <w:rsid w:val="000C43DE"/>
    <w:rsid w:val="000C45C3"/>
    <w:rsid w:val="000C6760"/>
    <w:rsid w:val="000C6BFD"/>
    <w:rsid w:val="000C7168"/>
    <w:rsid w:val="000D0D32"/>
    <w:rsid w:val="000D1544"/>
    <w:rsid w:val="000D16D7"/>
    <w:rsid w:val="000D2F3C"/>
    <w:rsid w:val="000D7CF5"/>
    <w:rsid w:val="000D7F28"/>
    <w:rsid w:val="000E0019"/>
    <w:rsid w:val="000E4465"/>
    <w:rsid w:val="000E458D"/>
    <w:rsid w:val="000E643B"/>
    <w:rsid w:val="000E6759"/>
    <w:rsid w:val="000E6A6E"/>
    <w:rsid w:val="000E7C5E"/>
    <w:rsid w:val="000F1868"/>
    <w:rsid w:val="000F2334"/>
    <w:rsid w:val="000F3580"/>
    <w:rsid w:val="000F4777"/>
    <w:rsid w:val="000F51B8"/>
    <w:rsid w:val="000F540D"/>
    <w:rsid w:val="000F5935"/>
    <w:rsid w:val="000F632C"/>
    <w:rsid w:val="000F72C2"/>
    <w:rsid w:val="001032BE"/>
    <w:rsid w:val="0010344F"/>
    <w:rsid w:val="00103CF0"/>
    <w:rsid w:val="001046AF"/>
    <w:rsid w:val="001049FE"/>
    <w:rsid w:val="00104D70"/>
    <w:rsid w:val="00105823"/>
    <w:rsid w:val="0010663B"/>
    <w:rsid w:val="00106ADB"/>
    <w:rsid w:val="0011024C"/>
    <w:rsid w:val="0011160C"/>
    <w:rsid w:val="00112888"/>
    <w:rsid w:val="001143A3"/>
    <w:rsid w:val="0011479B"/>
    <w:rsid w:val="00114AF0"/>
    <w:rsid w:val="00114F52"/>
    <w:rsid w:val="0011501C"/>
    <w:rsid w:val="00117AA7"/>
    <w:rsid w:val="00117AD2"/>
    <w:rsid w:val="00120BCD"/>
    <w:rsid w:val="00121388"/>
    <w:rsid w:val="00122CA9"/>
    <w:rsid w:val="00124FE4"/>
    <w:rsid w:val="001262FC"/>
    <w:rsid w:val="001301A9"/>
    <w:rsid w:val="001333F2"/>
    <w:rsid w:val="0013429F"/>
    <w:rsid w:val="001343E9"/>
    <w:rsid w:val="00134959"/>
    <w:rsid w:val="00134D45"/>
    <w:rsid w:val="001350A6"/>
    <w:rsid w:val="00135C42"/>
    <w:rsid w:val="00135ED2"/>
    <w:rsid w:val="001363E8"/>
    <w:rsid w:val="00136B29"/>
    <w:rsid w:val="00136DD2"/>
    <w:rsid w:val="00136E65"/>
    <w:rsid w:val="00141AF6"/>
    <w:rsid w:val="00142EF4"/>
    <w:rsid w:val="001437C5"/>
    <w:rsid w:val="00144CFA"/>
    <w:rsid w:val="00144F8E"/>
    <w:rsid w:val="0014557E"/>
    <w:rsid w:val="00145EEC"/>
    <w:rsid w:val="001467C8"/>
    <w:rsid w:val="00150CEE"/>
    <w:rsid w:val="0015177D"/>
    <w:rsid w:val="00153634"/>
    <w:rsid w:val="00156E34"/>
    <w:rsid w:val="0015787D"/>
    <w:rsid w:val="00157D00"/>
    <w:rsid w:val="00161B4E"/>
    <w:rsid w:val="00163689"/>
    <w:rsid w:val="001638F7"/>
    <w:rsid w:val="00164D66"/>
    <w:rsid w:val="001658C2"/>
    <w:rsid w:val="001665D5"/>
    <w:rsid w:val="001668F3"/>
    <w:rsid w:val="00167CD5"/>
    <w:rsid w:val="00170082"/>
    <w:rsid w:val="00171C7E"/>
    <w:rsid w:val="001725E2"/>
    <w:rsid w:val="00172A65"/>
    <w:rsid w:val="00172DAF"/>
    <w:rsid w:val="00172ECD"/>
    <w:rsid w:val="00173598"/>
    <w:rsid w:val="00174B65"/>
    <w:rsid w:val="0017684C"/>
    <w:rsid w:val="00176A34"/>
    <w:rsid w:val="00177EF2"/>
    <w:rsid w:val="001803F5"/>
    <w:rsid w:val="001805B4"/>
    <w:rsid w:val="00181A68"/>
    <w:rsid w:val="001820DA"/>
    <w:rsid w:val="0018329C"/>
    <w:rsid w:val="00184F4C"/>
    <w:rsid w:val="00185839"/>
    <w:rsid w:val="00185B3D"/>
    <w:rsid w:val="001870C4"/>
    <w:rsid w:val="0018751A"/>
    <w:rsid w:val="00192DA2"/>
    <w:rsid w:val="00196D60"/>
    <w:rsid w:val="001A0566"/>
    <w:rsid w:val="001A2F16"/>
    <w:rsid w:val="001A4C69"/>
    <w:rsid w:val="001A5F59"/>
    <w:rsid w:val="001A7F71"/>
    <w:rsid w:val="001B0178"/>
    <w:rsid w:val="001B1108"/>
    <w:rsid w:val="001B251B"/>
    <w:rsid w:val="001B5A66"/>
    <w:rsid w:val="001B7019"/>
    <w:rsid w:val="001B789B"/>
    <w:rsid w:val="001C0929"/>
    <w:rsid w:val="001C09EA"/>
    <w:rsid w:val="001C1139"/>
    <w:rsid w:val="001C11CA"/>
    <w:rsid w:val="001C1388"/>
    <w:rsid w:val="001C372F"/>
    <w:rsid w:val="001C3CE7"/>
    <w:rsid w:val="001C4F76"/>
    <w:rsid w:val="001D0A6A"/>
    <w:rsid w:val="001D1931"/>
    <w:rsid w:val="001D198D"/>
    <w:rsid w:val="001D2550"/>
    <w:rsid w:val="001D3D6C"/>
    <w:rsid w:val="001D52EE"/>
    <w:rsid w:val="001D5D4B"/>
    <w:rsid w:val="001D7DD0"/>
    <w:rsid w:val="001E1D2B"/>
    <w:rsid w:val="001E2CF9"/>
    <w:rsid w:val="001E7BB6"/>
    <w:rsid w:val="001F0EB5"/>
    <w:rsid w:val="001F1E61"/>
    <w:rsid w:val="001F2A09"/>
    <w:rsid w:val="001F3FFF"/>
    <w:rsid w:val="001F4CC0"/>
    <w:rsid w:val="001F533B"/>
    <w:rsid w:val="001F5ACA"/>
    <w:rsid w:val="001F61C1"/>
    <w:rsid w:val="001F620D"/>
    <w:rsid w:val="001F6A93"/>
    <w:rsid w:val="001F6F69"/>
    <w:rsid w:val="001F75A7"/>
    <w:rsid w:val="001F7DEC"/>
    <w:rsid w:val="00200194"/>
    <w:rsid w:val="00200260"/>
    <w:rsid w:val="002003C2"/>
    <w:rsid w:val="002013F4"/>
    <w:rsid w:val="00201833"/>
    <w:rsid w:val="00201ABE"/>
    <w:rsid w:val="00201D65"/>
    <w:rsid w:val="002021A6"/>
    <w:rsid w:val="002039C0"/>
    <w:rsid w:val="00203C6F"/>
    <w:rsid w:val="00204B71"/>
    <w:rsid w:val="002060C8"/>
    <w:rsid w:val="002061A1"/>
    <w:rsid w:val="00206ACE"/>
    <w:rsid w:val="00206D23"/>
    <w:rsid w:val="002071E5"/>
    <w:rsid w:val="00211A39"/>
    <w:rsid w:val="002130B9"/>
    <w:rsid w:val="00213240"/>
    <w:rsid w:val="00215920"/>
    <w:rsid w:val="0021628E"/>
    <w:rsid w:val="00216584"/>
    <w:rsid w:val="002165FF"/>
    <w:rsid w:val="00217346"/>
    <w:rsid w:val="00217E30"/>
    <w:rsid w:val="00220571"/>
    <w:rsid w:val="00221523"/>
    <w:rsid w:val="00225564"/>
    <w:rsid w:val="00225A87"/>
    <w:rsid w:val="0022740E"/>
    <w:rsid w:val="00227A0F"/>
    <w:rsid w:val="002308C1"/>
    <w:rsid w:val="00231AE4"/>
    <w:rsid w:val="002330A6"/>
    <w:rsid w:val="002343BC"/>
    <w:rsid w:val="00234932"/>
    <w:rsid w:val="00235AFB"/>
    <w:rsid w:val="00240FB0"/>
    <w:rsid w:val="002417A7"/>
    <w:rsid w:val="00241890"/>
    <w:rsid w:val="002427BF"/>
    <w:rsid w:val="00244014"/>
    <w:rsid w:val="00244F93"/>
    <w:rsid w:val="00245107"/>
    <w:rsid w:val="0024554A"/>
    <w:rsid w:val="00245838"/>
    <w:rsid w:val="0024793D"/>
    <w:rsid w:val="002514C6"/>
    <w:rsid w:val="0025188D"/>
    <w:rsid w:val="00253502"/>
    <w:rsid w:val="00253C1D"/>
    <w:rsid w:val="00254AB4"/>
    <w:rsid w:val="00257ECB"/>
    <w:rsid w:val="00260040"/>
    <w:rsid w:val="00260953"/>
    <w:rsid w:val="00262191"/>
    <w:rsid w:val="00262E23"/>
    <w:rsid w:val="00263898"/>
    <w:rsid w:val="002638C5"/>
    <w:rsid w:val="00264161"/>
    <w:rsid w:val="00266ECD"/>
    <w:rsid w:val="00270693"/>
    <w:rsid w:val="00270844"/>
    <w:rsid w:val="00274B35"/>
    <w:rsid w:val="00276116"/>
    <w:rsid w:val="00276233"/>
    <w:rsid w:val="00277241"/>
    <w:rsid w:val="002801F9"/>
    <w:rsid w:val="00280434"/>
    <w:rsid w:val="00280912"/>
    <w:rsid w:val="00282602"/>
    <w:rsid w:val="002829E4"/>
    <w:rsid w:val="00283923"/>
    <w:rsid w:val="00285BDD"/>
    <w:rsid w:val="00286547"/>
    <w:rsid w:val="00287954"/>
    <w:rsid w:val="0029018E"/>
    <w:rsid w:val="002912F4"/>
    <w:rsid w:val="002915DC"/>
    <w:rsid w:val="00291C07"/>
    <w:rsid w:val="00291D1B"/>
    <w:rsid w:val="00293868"/>
    <w:rsid w:val="00294B36"/>
    <w:rsid w:val="002968CC"/>
    <w:rsid w:val="002A06AA"/>
    <w:rsid w:val="002A0A61"/>
    <w:rsid w:val="002A0C35"/>
    <w:rsid w:val="002A0E10"/>
    <w:rsid w:val="002A1791"/>
    <w:rsid w:val="002A1CF7"/>
    <w:rsid w:val="002A3414"/>
    <w:rsid w:val="002A43B2"/>
    <w:rsid w:val="002A550A"/>
    <w:rsid w:val="002A5E72"/>
    <w:rsid w:val="002A5E9F"/>
    <w:rsid w:val="002A7555"/>
    <w:rsid w:val="002B011B"/>
    <w:rsid w:val="002B056B"/>
    <w:rsid w:val="002B16B1"/>
    <w:rsid w:val="002B408B"/>
    <w:rsid w:val="002B64B2"/>
    <w:rsid w:val="002B6B0C"/>
    <w:rsid w:val="002B6B82"/>
    <w:rsid w:val="002B76AA"/>
    <w:rsid w:val="002C0D78"/>
    <w:rsid w:val="002C16D8"/>
    <w:rsid w:val="002C3065"/>
    <w:rsid w:val="002C3E38"/>
    <w:rsid w:val="002C4D36"/>
    <w:rsid w:val="002C63C0"/>
    <w:rsid w:val="002C697A"/>
    <w:rsid w:val="002C6E38"/>
    <w:rsid w:val="002C75A7"/>
    <w:rsid w:val="002C79B5"/>
    <w:rsid w:val="002D03E0"/>
    <w:rsid w:val="002D07F7"/>
    <w:rsid w:val="002D1A8C"/>
    <w:rsid w:val="002D1C5E"/>
    <w:rsid w:val="002D1CC2"/>
    <w:rsid w:val="002D2214"/>
    <w:rsid w:val="002D29E2"/>
    <w:rsid w:val="002D2D9D"/>
    <w:rsid w:val="002D32D2"/>
    <w:rsid w:val="002D4AFF"/>
    <w:rsid w:val="002D57F6"/>
    <w:rsid w:val="002D5A67"/>
    <w:rsid w:val="002D67D8"/>
    <w:rsid w:val="002D793F"/>
    <w:rsid w:val="002D7F77"/>
    <w:rsid w:val="002E0716"/>
    <w:rsid w:val="002E1467"/>
    <w:rsid w:val="002E15FC"/>
    <w:rsid w:val="002E1C27"/>
    <w:rsid w:val="002E427F"/>
    <w:rsid w:val="002E5935"/>
    <w:rsid w:val="002E76DD"/>
    <w:rsid w:val="002F1A1E"/>
    <w:rsid w:val="002F1F50"/>
    <w:rsid w:val="002F2B14"/>
    <w:rsid w:val="002F3420"/>
    <w:rsid w:val="002F38B8"/>
    <w:rsid w:val="002F50FE"/>
    <w:rsid w:val="002F6663"/>
    <w:rsid w:val="00300008"/>
    <w:rsid w:val="00300CB5"/>
    <w:rsid w:val="00300FA1"/>
    <w:rsid w:val="00302DFC"/>
    <w:rsid w:val="003032AC"/>
    <w:rsid w:val="00304503"/>
    <w:rsid w:val="003060F8"/>
    <w:rsid w:val="00306490"/>
    <w:rsid w:val="0030758D"/>
    <w:rsid w:val="003111F3"/>
    <w:rsid w:val="0031585B"/>
    <w:rsid w:val="00315B61"/>
    <w:rsid w:val="00316F5B"/>
    <w:rsid w:val="00317593"/>
    <w:rsid w:val="003177C5"/>
    <w:rsid w:val="00320FF6"/>
    <w:rsid w:val="0032114A"/>
    <w:rsid w:val="003225AF"/>
    <w:rsid w:val="00322DF5"/>
    <w:rsid w:val="003234B7"/>
    <w:rsid w:val="00323857"/>
    <w:rsid w:val="00323C37"/>
    <w:rsid w:val="00323E77"/>
    <w:rsid w:val="003254F8"/>
    <w:rsid w:val="00325732"/>
    <w:rsid w:val="00326619"/>
    <w:rsid w:val="003300D5"/>
    <w:rsid w:val="003301E7"/>
    <w:rsid w:val="0033086A"/>
    <w:rsid w:val="0033182B"/>
    <w:rsid w:val="00332617"/>
    <w:rsid w:val="00334710"/>
    <w:rsid w:val="003374F6"/>
    <w:rsid w:val="00337984"/>
    <w:rsid w:val="003413C6"/>
    <w:rsid w:val="00341F1D"/>
    <w:rsid w:val="00342F57"/>
    <w:rsid w:val="00344AB7"/>
    <w:rsid w:val="00345681"/>
    <w:rsid w:val="003461AE"/>
    <w:rsid w:val="00346DC5"/>
    <w:rsid w:val="003515B5"/>
    <w:rsid w:val="00353FBD"/>
    <w:rsid w:val="00354BB6"/>
    <w:rsid w:val="00355587"/>
    <w:rsid w:val="00355F90"/>
    <w:rsid w:val="00356577"/>
    <w:rsid w:val="00357219"/>
    <w:rsid w:val="003576EE"/>
    <w:rsid w:val="00357E09"/>
    <w:rsid w:val="0036045D"/>
    <w:rsid w:val="003609D1"/>
    <w:rsid w:val="003622DD"/>
    <w:rsid w:val="00363677"/>
    <w:rsid w:val="00363A67"/>
    <w:rsid w:val="00364974"/>
    <w:rsid w:val="00364DD9"/>
    <w:rsid w:val="00370701"/>
    <w:rsid w:val="0037119E"/>
    <w:rsid w:val="00371E8B"/>
    <w:rsid w:val="003729D7"/>
    <w:rsid w:val="003730E3"/>
    <w:rsid w:val="00373FB6"/>
    <w:rsid w:val="003754FC"/>
    <w:rsid w:val="00376DC0"/>
    <w:rsid w:val="0038108D"/>
    <w:rsid w:val="00383DFE"/>
    <w:rsid w:val="00384507"/>
    <w:rsid w:val="0038498D"/>
    <w:rsid w:val="00385925"/>
    <w:rsid w:val="00390E89"/>
    <w:rsid w:val="00392217"/>
    <w:rsid w:val="00393010"/>
    <w:rsid w:val="00396307"/>
    <w:rsid w:val="00396C84"/>
    <w:rsid w:val="003971FA"/>
    <w:rsid w:val="0039751E"/>
    <w:rsid w:val="003A0875"/>
    <w:rsid w:val="003A150E"/>
    <w:rsid w:val="003A3ED3"/>
    <w:rsid w:val="003A4F48"/>
    <w:rsid w:val="003A5A23"/>
    <w:rsid w:val="003A6565"/>
    <w:rsid w:val="003A6811"/>
    <w:rsid w:val="003B0D96"/>
    <w:rsid w:val="003B1D49"/>
    <w:rsid w:val="003B41BE"/>
    <w:rsid w:val="003B6E39"/>
    <w:rsid w:val="003B73FF"/>
    <w:rsid w:val="003B784A"/>
    <w:rsid w:val="003C04A9"/>
    <w:rsid w:val="003C0A40"/>
    <w:rsid w:val="003C0E1E"/>
    <w:rsid w:val="003C1B82"/>
    <w:rsid w:val="003C2E90"/>
    <w:rsid w:val="003C3122"/>
    <w:rsid w:val="003D0225"/>
    <w:rsid w:val="003D18AE"/>
    <w:rsid w:val="003D23A6"/>
    <w:rsid w:val="003D257B"/>
    <w:rsid w:val="003D3E1C"/>
    <w:rsid w:val="003D456A"/>
    <w:rsid w:val="003D472B"/>
    <w:rsid w:val="003D48A4"/>
    <w:rsid w:val="003D531E"/>
    <w:rsid w:val="003D71B6"/>
    <w:rsid w:val="003D76C4"/>
    <w:rsid w:val="003E0E41"/>
    <w:rsid w:val="003E18DE"/>
    <w:rsid w:val="003E3704"/>
    <w:rsid w:val="003E3C4E"/>
    <w:rsid w:val="003E44DE"/>
    <w:rsid w:val="003E48B6"/>
    <w:rsid w:val="003E49F8"/>
    <w:rsid w:val="003E603C"/>
    <w:rsid w:val="003E67E5"/>
    <w:rsid w:val="003E6A5C"/>
    <w:rsid w:val="003F03EC"/>
    <w:rsid w:val="003F1D88"/>
    <w:rsid w:val="003F2D04"/>
    <w:rsid w:val="003F32C9"/>
    <w:rsid w:val="003F4151"/>
    <w:rsid w:val="003F5E71"/>
    <w:rsid w:val="003F5E91"/>
    <w:rsid w:val="003F6C65"/>
    <w:rsid w:val="003F7FCB"/>
    <w:rsid w:val="0040114E"/>
    <w:rsid w:val="00401A55"/>
    <w:rsid w:val="004029E8"/>
    <w:rsid w:val="00405422"/>
    <w:rsid w:val="00405E6F"/>
    <w:rsid w:val="0040767C"/>
    <w:rsid w:val="0040790E"/>
    <w:rsid w:val="0041021F"/>
    <w:rsid w:val="0041024B"/>
    <w:rsid w:val="00414B3E"/>
    <w:rsid w:val="00416204"/>
    <w:rsid w:val="004164A3"/>
    <w:rsid w:val="00417947"/>
    <w:rsid w:val="00417C23"/>
    <w:rsid w:val="00417E95"/>
    <w:rsid w:val="00420709"/>
    <w:rsid w:val="00422B54"/>
    <w:rsid w:val="0042627A"/>
    <w:rsid w:val="00427262"/>
    <w:rsid w:val="00430BBD"/>
    <w:rsid w:val="00431034"/>
    <w:rsid w:val="0043125A"/>
    <w:rsid w:val="004314C8"/>
    <w:rsid w:val="00431D0D"/>
    <w:rsid w:val="00432807"/>
    <w:rsid w:val="00432AEF"/>
    <w:rsid w:val="00433348"/>
    <w:rsid w:val="0043655A"/>
    <w:rsid w:val="004379F9"/>
    <w:rsid w:val="004406E7"/>
    <w:rsid w:val="00442AEB"/>
    <w:rsid w:val="00442CF1"/>
    <w:rsid w:val="00444484"/>
    <w:rsid w:val="0045142F"/>
    <w:rsid w:val="004515D6"/>
    <w:rsid w:val="004516BF"/>
    <w:rsid w:val="00453322"/>
    <w:rsid w:val="00455812"/>
    <w:rsid w:val="00462DB8"/>
    <w:rsid w:val="00464CF0"/>
    <w:rsid w:val="00465ABD"/>
    <w:rsid w:val="00466EF6"/>
    <w:rsid w:val="004705C0"/>
    <w:rsid w:val="0047127C"/>
    <w:rsid w:val="00473AE0"/>
    <w:rsid w:val="00473F14"/>
    <w:rsid w:val="004740BB"/>
    <w:rsid w:val="004747DE"/>
    <w:rsid w:val="004751D1"/>
    <w:rsid w:val="00475427"/>
    <w:rsid w:val="004774C3"/>
    <w:rsid w:val="00477F79"/>
    <w:rsid w:val="004804DC"/>
    <w:rsid w:val="00480A0F"/>
    <w:rsid w:val="0048175F"/>
    <w:rsid w:val="00481F9C"/>
    <w:rsid w:val="00483FED"/>
    <w:rsid w:val="00484A60"/>
    <w:rsid w:val="004853DA"/>
    <w:rsid w:val="004854AB"/>
    <w:rsid w:val="00486E6F"/>
    <w:rsid w:val="00490828"/>
    <w:rsid w:val="00490CEC"/>
    <w:rsid w:val="00490ECB"/>
    <w:rsid w:val="00491A98"/>
    <w:rsid w:val="00493B18"/>
    <w:rsid w:val="00493B56"/>
    <w:rsid w:val="00496761"/>
    <w:rsid w:val="00496E5F"/>
    <w:rsid w:val="004A00BF"/>
    <w:rsid w:val="004A1B09"/>
    <w:rsid w:val="004A1D4D"/>
    <w:rsid w:val="004A20F4"/>
    <w:rsid w:val="004A2662"/>
    <w:rsid w:val="004A2FC5"/>
    <w:rsid w:val="004A37BF"/>
    <w:rsid w:val="004A4D46"/>
    <w:rsid w:val="004A4E79"/>
    <w:rsid w:val="004A5EEE"/>
    <w:rsid w:val="004A7B37"/>
    <w:rsid w:val="004B0B9A"/>
    <w:rsid w:val="004B1EFD"/>
    <w:rsid w:val="004B2D51"/>
    <w:rsid w:val="004B6C65"/>
    <w:rsid w:val="004B6F89"/>
    <w:rsid w:val="004C19D7"/>
    <w:rsid w:val="004C4AD6"/>
    <w:rsid w:val="004C5358"/>
    <w:rsid w:val="004C6096"/>
    <w:rsid w:val="004C7041"/>
    <w:rsid w:val="004C751A"/>
    <w:rsid w:val="004C7F66"/>
    <w:rsid w:val="004D0A00"/>
    <w:rsid w:val="004D0DB2"/>
    <w:rsid w:val="004D2576"/>
    <w:rsid w:val="004D359F"/>
    <w:rsid w:val="004D37A2"/>
    <w:rsid w:val="004D4DEA"/>
    <w:rsid w:val="004D5A4E"/>
    <w:rsid w:val="004D5B29"/>
    <w:rsid w:val="004D678D"/>
    <w:rsid w:val="004D7827"/>
    <w:rsid w:val="004E23E8"/>
    <w:rsid w:val="004E56CD"/>
    <w:rsid w:val="004F073A"/>
    <w:rsid w:val="004F07C6"/>
    <w:rsid w:val="004F08FB"/>
    <w:rsid w:val="004F0C54"/>
    <w:rsid w:val="004F295C"/>
    <w:rsid w:val="004F4101"/>
    <w:rsid w:val="004F4C61"/>
    <w:rsid w:val="004F5EF2"/>
    <w:rsid w:val="004F646B"/>
    <w:rsid w:val="00500ED9"/>
    <w:rsid w:val="0050190B"/>
    <w:rsid w:val="0050262E"/>
    <w:rsid w:val="00502E6C"/>
    <w:rsid w:val="00505060"/>
    <w:rsid w:val="00506016"/>
    <w:rsid w:val="00506B8A"/>
    <w:rsid w:val="00511082"/>
    <w:rsid w:val="005160B4"/>
    <w:rsid w:val="00516A86"/>
    <w:rsid w:val="005205FA"/>
    <w:rsid w:val="0052215A"/>
    <w:rsid w:val="005227E9"/>
    <w:rsid w:val="00523403"/>
    <w:rsid w:val="00523443"/>
    <w:rsid w:val="00523C40"/>
    <w:rsid w:val="005248A3"/>
    <w:rsid w:val="00526E4B"/>
    <w:rsid w:val="00526ED7"/>
    <w:rsid w:val="00530B30"/>
    <w:rsid w:val="005316FD"/>
    <w:rsid w:val="00531C72"/>
    <w:rsid w:val="00531E20"/>
    <w:rsid w:val="00532813"/>
    <w:rsid w:val="00532AFF"/>
    <w:rsid w:val="00532C63"/>
    <w:rsid w:val="0053316F"/>
    <w:rsid w:val="00534FBB"/>
    <w:rsid w:val="00537798"/>
    <w:rsid w:val="005379FA"/>
    <w:rsid w:val="005418EA"/>
    <w:rsid w:val="00541DFF"/>
    <w:rsid w:val="00543102"/>
    <w:rsid w:val="00544227"/>
    <w:rsid w:val="00544A01"/>
    <w:rsid w:val="0054561C"/>
    <w:rsid w:val="00546A85"/>
    <w:rsid w:val="005504DC"/>
    <w:rsid w:val="005507DC"/>
    <w:rsid w:val="00550B85"/>
    <w:rsid w:val="00550C45"/>
    <w:rsid w:val="0055228B"/>
    <w:rsid w:val="00552531"/>
    <w:rsid w:val="00555D9D"/>
    <w:rsid w:val="00557FDE"/>
    <w:rsid w:val="005600C7"/>
    <w:rsid w:val="005609D7"/>
    <w:rsid w:val="005611DF"/>
    <w:rsid w:val="00562328"/>
    <w:rsid w:val="00562EEB"/>
    <w:rsid w:val="00563553"/>
    <w:rsid w:val="00565F83"/>
    <w:rsid w:val="005665FD"/>
    <w:rsid w:val="005669C2"/>
    <w:rsid w:val="00572152"/>
    <w:rsid w:val="005746F8"/>
    <w:rsid w:val="00577D9F"/>
    <w:rsid w:val="00580629"/>
    <w:rsid w:val="00580B2F"/>
    <w:rsid w:val="00581682"/>
    <w:rsid w:val="00581984"/>
    <w:rsid w:val="005841A1"/>
    <w:rsid w:val="005842AB"/>
    <w:rsid w:val="00584C24"/>
    <w:rsid w:val="00585677"/>
    <w:rsid w:val="005873EC"/>
    <w:rsid w:val="005878AF"/>
    <w:rsid w:val="00587CFB"/>
    <w:rsid w:val="00592336"/>
    <w:rsid w:val="00593957"/>
    <w:rsid w:val="00593E18"/>
    <w:rsid w:val="00593F48"/>
    <w:rsid w:val="0059410B"/>
    <w:rsid w:val="0059460C"/>
    <w:rsid w:val="005949BF"/>
    <w:rsid w:val="00596246"/>
    <w:rsid w:val="00597D43"/>
    <w:rsid w:val="005A00BB"/>
    <w:rsid w:val="005A01C5"/>
    <w:rsid w:val="005A0220"/>
    <w:rsid w:val="005A0EF4"/>
    <w:rsid w:val="005A12CE"/>
    <w:rsid w:val="005A1AAB"/>
    <w:rsid w:val="005A22C9"/>
    <w:rsid w:val="005A2B30"/>
    <w:rsid w:val="005A4FA0"/>
    <w:rsid w:val="005A4FCA"/>
    <w:rsid w:val="005A52A6"/>
    <w:rsid w:val="005A633C"/>
    <w:rsid w:val="005A7000"/>
    <w:rsid w:val="005A754F"/>
    <w:rsid w:val="005A7DB0"/>
    <w:rsid w:val="005B0479"/>
    <w:rsid w:val="005B09CB"/>
    <w:rsid w:val="005B0AB9"/>
    <w:rsid w:val="005B0E5E"/>
    <w:rsid w:val="005B2A09"/>
    <w:rsid w:val="005B3321"/>
    <w:rsid w:val="005B4239"/>
    <w:rsid w:val="005B4501"/>
    <w:rsid w:val="005B5F09"/>
    <w:rsid w:val="005B68EA"/>
    <w:rsid w:val="005C15D9"/>
    <w:rsid w:val="005C40AB"/>
    <w:rsid w:val="005C43C1"/>
    <w:rsid w:val="005C48C7"/>
    <w:rsid w:val="005C5DFE"/>
    <w:rsid w:val="005C7F4D"/>
    <w:rsid w:val="005D00F7"/>
    <w:rsid w:val="005D288D"/>
    <w:rsid w:val="005D428E"/>
    <w:rsid w:val="005D54BD"/>
    <w:rsid w:val="005D5A21"/>
    <w:rsid w:val="005D7229"/>
    <w:rsid w:val="005D78E2"/>
    <w:rsid w:val="005D7C5D"/>
    <w:rsid w:val="005E1383"/>
    <w:rsid w:val="005E189A"/>
    <w:rsid w:val="005E2FEC"/>
    <w:rsid w:val="005E49A6"/>
    <w:rsid w:val="005E4ED6"/>
    <w:rsid w:val="005E5660"/>
    <w:rsid w:val="005E685C"/>
    <w:rsid w:val="005F011B"/>
    <w:rsid w:val="005F0141"/>
    <w:rsid w:val="005F0361"/>
    <w:rsid w:val="005F1478"/>
    <w:rsid w:val="005F154A"/>
    <w:rsid w:val="005F23C1"/>
    <w:rsid w:val="005F2961"/>
    <w:rsid w:val="005F29E3"/>
    <w:rsid w:val="005F37A7"/>
    <w:rsid w:val="005F7C10"/>
    <w:rsid w:val="005F7D4E"/>
    <w:rsid w:val="00600BF5"/>
    <w:rsid w:val="00600C4E"/>
    <w:rsid w:val="00600CBA"/>
    <w:rsid w:val="00600F61"/>
    <w:rsid w:val="006010B6"/>
    <w:rsid w:val="00601F80"/>
    <w:rsid w:val="00602043"/>
    <w:rsid w:val="0060333B"/>
    <w:rsid w:val="00603D4C"/>
    <w:rsid w:val="0060445C"/>
    <w:rsid w:val="0060494B"/>
    <w:rsid w:val="0060744F"/>
    <w:rsid w:val="00610550"/>
    <w:rsid w:val="00610871"/>
    <w:rsid w:val="00612318"/>
    <w:rsid w:val="0061350C"/>
    <w:rsid w:val="00613E93"/>
    <w:rsid w:val="00614124"/>
    <w:rsid w:val="00614B1A"/>
    <w:rsid w:val="006153E5"/>
    <w:rsid w:val="00616889"/>
    <w:rsid w:val="00617357"/>
    <w:rsid w:val="00617F97"/>
    <w:rsid w:val="006214A7"/>
    <w:rsid w:val="00622521"/>
    <w:rsid w:val="00623181"/>
    <w:rsid w:val="00623545"/>
    <w:rsid w:val="00624E23"/>
    <w:rsid w:val="00625205"/>
    <w:rsid w:val="00627C2F"/>
    <w:rsid w:val="00627F4D"/>
    <w:rsid w:val="00630D9B"/>
    <w:rsid w:val="006319D0"/>
    <w:rsid w:val="006323B3"/>
    <w:rsid w:val="00632584"/>
    <w:rsid w:val="00635FF0"/>
    <w:rsid w:val="00640C3B"/>
    <w:rsid w:val="006421ED"/>
    <w:rsid w:val="00642671"/>
    <w:rsid w:val="0064318E"/>
    <w:rsid w:val="00644843"/>
    <w:rsid w:val="00644F01"/>
    <w:rsid w:val="00644F49"/>
    <w:rsid w:val="0064782B"/>
    <w:rsid w:val="00650B6F"/>
    <w:rsid w:val="00650EF8"/>
    <w:rsid w:val="0065191A"/>
    <w:rsid w:val="00651BDB"/>
    <w:rsid w:val="00653637"/>
    <w:rsid w:val="00654188"/>
    <w:rsid w:val="00654BAA"/>
    <w:rsid w:val="006560A2"/>
    <w:rsid w:val="0065691C"/>
    <w:rsid w:val="0066182E"/>
    <w:rsid w:val="0066202D"/>
    <w:rsid w:val="00662814"/>
    <w:rsid w:val="006636B6"/>
    <w:rsid w:val="006638F2"/>
    <w:rsid w:val="00664EFB"/>
    <w:rsid w:val="00665502"/>
    <w:rsid w:val="00665C80"/>
    <w:rsid w:val="00666646"/>
    <w:rsid w:val="0066757E"/>
    <w:rsid w:val="00667D25"/>
    <w:rsid w:val="006701B3"/>
    <w:rsid w:val="0067036B"/>
    <w:rsid w:val="00670C3C"/>
    <w:rsid w:val="00671E75"/>
    <w:rsid w:val="00672310"/>
    <w:rsid w:val="0067360B"/>
    <w:rsid w:val="0067748C"/>
    <w:rsid w:val="006802FD"/>
    <w:rsid w:val="00681F3F"/>
    <w:rsid w:val="006826BC"/>
    <w:rsid w:val="00682E41"/>
    <w:rsid w:val="00683AD4"/>
    <w:rsid w:val="00684CE7"/>
    <w:rsid w:val="0068545A"/>
    <w:rsid w:val="00685623"/>
    <w:rsid w:val="006875D0"/>
    <w:rsid w:val="00691E35"/>
    <w:rsid w:val="00691E51"/>
    <w:rsid w:val="00692E64"/>
    <w:rsid w:val="00693F66"/>
    <w:rsid w:val="00695B41"/>
    <w:rsid w:val="00696570"/>
    <w:rsid w:val="006A0028"/>
    <w:rsid w:val="006A053D"/>
    <w:rsid w:val="006A2ADD"/>
    <w:rsid w:val="006A540A"/>
    <w:rsid w:val="006A556F"/>
    <w:rsid w:val="006A62C7"/>
    <w:rsid w:val="006A6A6F"/>
    <w:rsid w:val="006A6C69"/>
    <w:rsid w:val="006B0FD4"/>
    <w:rsid w:val="006B1422"/>
    <w:rsid w:val="006B24CD"/>
    <w:rsid w:val="006B2E89"/>
    <w:rsid w:val="006B2EAD"/>
    <w:rsid w:val="006B4114"/>
    <w:rsid w:val="006B7639"/>
    <w:rsid w:val="006C009A"/>
    <w:rsid w:val="006C0592"/>
    <w:rsid w:val="006C2DEB"/>
    <w:rsid w:val="006C3438"/>
    <w:rsid w:val="006C3A0A"/>
    <w:rsid w:val="006C3B0D"/>
    <w:rsid w:val="006C4A49"/>
    <w:rsid w:val="006C7223"/>
    <w:rsid w:val="006C7A3B"/>
    <w:rsid w:val="006D025A"/>
    <w:rsid w:val="006D0D5A"/>
    <w:rsid w:val="006D2C94"/>
    <w:rsid w:val="006D3A40"/>
    <w:rsid w:val="006D4805"/>
    <w:rsid w:val="006D4D6E"/>
    <w:rsid w:val="006D4F5C"/>
    <w:rsid w:val="006D5FDF"/>
    <w:rsid w:val="006D6C3E"/>
    <w:rsid w:val="006D75D2"/>
    <w:rsid w:val="006D7D9B"/>
    <w:rsid w:val="006E0F1F"/>
    <w:rsid w:val="006E1F51"/>
    <w:rsid w:val="006E2770"/>
    <w:rsid w:val="006E480D"/>
    <w:rsid w:val="006E4A60"/>
    <w:rsid w:val="006E77A4"/>
    <w:rsid w:val="006F05C3"/>
    <w:rsid w:val="006F0EE4"/>
    <w:rsid w:val="006F1F74"/>
    <w:rsid w:val="006F3C0D"/>
    <w:rsid w:val="006F5DFE"/>
    <w:rsid w:val="006F6450"/>
    <w:rsid w:val="006F64BA"/>
    <w:rsid w:val="006F7C6D"/>
    <w:rsid w:val="007007F7"/>
    <w:rsid w:val="00701E78"/>
    <w:rsid w:val="00701E87"/>
    <w:rsid w:val="007038BB"/>
    <w:rsid w:val="00703D5E"/>
    <w:rsid w:val="00706143"/>
    <w:rsid w:val="00711046"/>
    <w:rsid w:val="00711342"/>
    <w:rsid w:val="00711F57"/>
    <w:rsid w:val="007133E6"/>
    <w:rsid w:val="00715906"/>
    <w:rsid w:val="0071786A"/>
    <w:rsid w:val="007201FB"/>
    <w:rsid w:val="0072081C"/>
    <w:rsid w:val="007215E2"/>
    <w:rsid w:val="00723ADC"/>
    <w:rsid w:val="0072497A"/>
    <w:rsid w:val="00727878"/>
    <w:rsid w:val="00730110"/>
    <w:rsid w:val="00731484"/>
    <w:rsid w:val="00732175"/>
    <w:rsid w:val="007321BC"/>
    <w:rsid w:val="00732506"/>
    <w:rsid w:val="00733665"/>
    <w:rsid w:val="007336DF"/>
    <w:rsid w:val="007338B4"/>
    <w:rsid w:val="00733D3C"/>
    <w:rsid w:val="00740146"/>
    <w:rsid w:val="007401BF"/>
    <w:rsid w:val="00740526"/>
    <w:rsid w:val="00740A12"/>
    <w:rsid w:val="00740CCD"/>
    <w:rsid w:val="007425F5"/>
    <w:rsid w:val="00743ABD"/>
    <w:rsid w:val="00744076"/>
    <w:rsid w:val="00745342"/>
    <w:rsid w:val="00745E6A"/>
    <w:rsid w:val="007464EA"/>
    <w:rsid w:val="0074712C"/>
    <w:rsid w:val="007475FA"/>
    <w:rsid w:val="00751091"/>
    <w:rsid w:val="00760F02"/>
    <w:rsid w:val="007615F7"/>
    <w:rsid w:val="0076186F"/>
    <w:rsid w:val="00763094"/>
    <w:rsid w:val="0076362B"/>
    <w:rsid w:val="007636A7"/>
    <w:rsid w:val="007661BB"/>
    <w:rsid w:val="00766E86"/>
    <w:rsid w:val="0076707C"/>
    <w:rsid w:val="00767CE1"/>
    <w:rsid w:val="007706F2"/>
    <w:rsid w:val="0077276E"/>
    <w:rsid w:val="0077286C"/>
    <w:rsid w:val="007733FF"/>
    <w:rsid w:val="00776AB7"/>
    <w:rsid w:val="007820A1"/>
    <w:rsid w:val="00782355"/>
    <w:rsid w:val="00782E74"/>
    <w:rsid w:val="007836A7"/>
    <w:rsid w:val="00784056"/>
    <w:rsid w:val="00785745"/>
    <w:rsid w:val="00785DCF"/>
    <w:rsid w:val="00785EA5"/>
    <w:rsid w:val="007863BB"/>
    <w:rsid w:val="00786855"/>
    <w:rsid w:val="00786BBE"/>
    <w:rsid w:val="00787705"/>
    <w:rsid w:val="00790D01"/>
    <w:rsid w:val="00794B6F"/>
    <w:rsid w:val="00795D50"/>
    <w:rsid w:val="00797623"/>
    <w:rsid w:val="007A344E"/>
    <w:rsid w:val="007A57B4"/>
    <w:rsid w:val="007A5D72"/>
    <w:rsid w:val="007A5FA0"/>
    <w:rsid w:val="007A73D8"/>
    <w:rsid w:val="007B033A"/>
    <w:rsid w:val="007B0C39"/>
    <w:rsid w:val="007B1BF2"/>
    <w:rsid w:val="007B3BBF"/>
    <w:rsid w:val="007B507C"/>
    <w:rsid w:val="007B6149"/>
    <w:rsid w:val="007B714B"/>
    <w:rsid w:val="007B71E6"/>
    <w:rsid w:val="007B7597"/>
    <w:rsid w:val="007C11BA"/>
    <w:rsid w:val="007C570C"/>
    <w:rsid w:val="007C60EE"/>
    <w:rsid w:val="007C6CD9"/>
    <w:rsid w:val="007C6F03"/>
    <w:rsid w:val="007C7255"/>
    <w:rsid w:val="007D0691"/>
    <w:rsid w:val="007D0A7D"/>
    <w:rsid w:val="007D0C04"/>
    <w:rsid w:val="007D187D"/>
    <w:rsid w:val="007D215E"/>
    <w:rsid w:val="007D40EB"/>
    <w:rsid w:val="007D5B82"/>
    <w:rsid w:val="007D672E"/>
    <w:rsid w:val="007D6948"/>
    <w:rsid w:val="007D6FF4"/>
    <w:rsid w:val="007D7DCB"/>
    <w:rsid w:val="007E2C53"/>
    <w:rsid w:val="007E53BD"/>
    <w:rsid w:val="007E6BE0"/>
    <w:rsid w:val="007E6C67"/>
    <w:rsid w:val="007E7323"/>
    <w:rsid w:val="007F08EA"/>
    <w:rsid w:val="007F16CF"/>
    <w:rsid w:val="007F1922"/>
    <w:rsid w:val="007F22CF"/>
    <w:rsid w:val="007F39FA"/>
    <w:rsid w:val="007F3A0F"/>
    <w:rsid w:val="007F4099"/>
    <w:rsid w:val="007F561D"/>
    <w:rsid w:val="007F5B23"/>
    <w:rsid w:val="007F6234"/>
    <w:rsid w:val="007F76A8"/>
    <w:rsid w:val="0080037F"/>
    <w:rsid w:val="0080271B"/>
    <w:rsid w:val="008047E5"/>
    <w:rsid w:val="00811A38"/>
    <w:rsid w:val="00813CAD"/>
    <w:rsid w:val="00814F08"/>
    <w:rsid w:val="00815CC4"/>
    <w:rsid w:val="00815EA9"/>
    <w:rsid w:val="00816A19"/>
    <w:rsid w:val="0082013F"/>
    <w:rsid w:val="00822529"/>
    <w:rsid w:val="00822DE0"/>
    <w:rsid w:val="00823524"/>
    <w:rsid w:val="0082388E"/>
    <w:rsid w:val="0082409A"/>
    <w:rsid w:val="00825FEC"/>
    <w:rsid w:val="00827F66"/>
    <w:rsid w:val="008316A1"/>
    <w:rsid w:val="008318A6"/>
    <w:rsid w:val="00832B71"/>
    <w:rsid w:val="008330AB"/>
    <w:rsid w:val="00833F03"/>
    <w:rsid w:val="00834032"/>
    <w:rsid w:val="008341C0"/>
    <w:rsid w:val="00834496"/>
    <w:rsid w:val="00834AC4"/>
    <w:rsid w:val="008352C0"/>
    <w:rsid w:val="008373B9"/>
    <w:rsid w:val="00841048"/>
    <w:rsid w:val="008413FD"/>
    <w:rsid w:val="00841A74"/>
    <w:rsid w:val="00841B87"/>
    <w:rsid w:val="00842DCE"/>
    <w:rsid w:val="00843472"/>
    <w:rsid w:val="00843F01"/>
    <w:rsid w:val="00844037"/>
    <w:rsid w:val="008446D0"/>
    <w:rsid w:val="00845496"/>
    <w:rsid w:val="0084674D"/>
    <w:rsid w:val="00846822"/>
    <w:rsid w:val="008473CF"/>
    <w:rsid w:val="008476BD"/>
    <w:rsid w:val="0085065D"/>
    <w:rsid w:val="0085072D"/>
    <w:rsid w:val="008508C9"/>
    <w:rsid w:val="00850988"/>
    <w:rsid w:val="00851FC1"/>
    <w:rsid w:val="00852C83"/>
    <w:rsid w:val="0085489C"/>
    <w:rsid w:val="00854BE7"/>
    <w:rsid w:val="00855199"/>
    <w:rsid w:val="0085565F"/>
    <w:rsid w:val="00856BC2"/>
    <w:rsid w:val="00856D28"/>
    <w:rsid w:val="00857648"/>
    <w:rsid w:val="00860806"/>
    <w:rsid w:val="008630A2"/>
    <w:rsid w:val="00864BE1"/>
    <w:rsid w:val="00864C07"/>
    <w:rsid w:val="008655BB"/>
    <w:rsid w:val="00866A73"/>
    <w:rsid w:val="00867360"/>
    <w:rsid w:val="008679F1"/>
    <w:rsid w:val="00867C07"/>
    <w:rsid w:val="0087225C"/>
    <w:rsid w:val="008730BA"/>
    <w:rsid w:val="0087444A"/>
    <w:rsid w:val="00874B80"/>
    <w:rsid w:val="00875B93"/>
    <w:rsid w:val="00875D60"/>
    <w:rsid w:val="00880589"/>
    <w:rsid w:val="00880C06"/>
    <w:rsid w:val="00882316"/>
    <w:rsid w:val="00882AFB"/>
    <w:rsid w:val="008839DC"/>
    <w:rsid w:val="00884440"/>
    <w:rsid w:val="00884F2C"/>
    <w:rsid w:val="00886B28"/>
    <w:rsid w:val="00886DC0"/>
    <w:rsid w:val="00886F0F"/>
    <w:rsid w:val="008906BC"/>
    <w:rsid w:val="00891158"/>
    <w:rsid w:val="00892DFC"/>
    <w:rsid w:val="00893CFC"/>
    <w:rsid w:val="00894992"/>
    <w:rsid w:val="00896062"/>
    <w:rsid w:val="0089632B"/>
    <w:rsid w:val="008970A1"/>
    <w:rsid w:val="00897FC5"/>
    <w:rsid w:val="00897FE2"/>
    <w:rsid w:val="008A0021"/>
    <w:rsid w:val="008A062F"/>
    <w:rsid w:val="008A135C"/>
    <w:rsid w:val="008A15E2"/>
    <w:rsid w:val="008A2818"/>
    <w:rsid w:val="008A3E56"/>
    <w:rsid w:val="008A74CD"/>
    <w:rsid w:val="008A75AF"/>
    <w:rsid w:val="008A7660"/>
    <w:rsid w:val="008B1CAD"/>
    <w:rsid w:val="008B21E6"/>
    <w:rsid w:val="008B4222"/>
    <w:rsid w:val="008B44E2"/>
    <w:rsid w:val="008C0281"/>
    <w:rsid w:val="008C07B7"/>
    <w:rsid w:val="008C0922"/>
    <w:rsid w:val="008C24F5"/>
    <w:rsid w:val="008C257C"/>
    <w:rsid w:val="008C2FA4"/>
    <w:rsid w:val="008C3EA3"/>
    <w:rsid w:val="008C4291"/>
    <w:rsid w:val="008C50A5"/>
    <w:rsid w:val="008C5821"/>
    <w:rsid w:val="008C6DE6"/>
    <w:rsid w:val="008C6E8D"/>
    <w:rsid w:val="008D02BE"/>
    <w:rsid w:val="008D0BEF"/>
    <w:rsid w:val="008D1C35"/>
    <w:rsid w:val="008D2A52"/>
    <w:rsid w:val="008D2C83"/>
    <w:rsid w:val="008D3368"/>
    <w:rsid w:val="008D45E1"/>
    <w:rsid w:val="008D5147"/>
    <w:rsid w:val="008D518E"/>
    <w:rsid w:val="008D53F3"/>
    <w:rsid w:val="008D6DA6"/>
    <w:rsid w:val="008D7948"/>
    <w:rsid w:val="008E00FE"/>
    <w:rsid w:val="008E01F8"/>
    <w:rsid w:val="008E08A8"/>
    <w:rsid w:val="008E279D"/>
    <w:rsid w:val="008E2EEF"/>
    <w:rsid w:val="008E442D"/>
    <w:rsid w:val="008E476A"/>
    <w:rsid w:val="008E4AC6"/>
    <w:rsid w:val="008E5483"/>
    <w:rsid w:val="008E548F"/>
    <w:rsid w:val="008F1696"/>
    <w:rsid w:val="008F24D3"/>
    <w:rsid w:val="008F3E82"/>
    <w:rsid w:val="008F4313"/>
    <w:rsid w:val="008F4586"/>
    <w:rsid w:val="008F466B"/>
    <w:rsid w:val="008F4C33"/>
    <w:rsid w:val="008F6408"/>
    <w:rsid w:val="008F67C8"/>
    <w:rsid w:val="008F72C9"/>
    <w:rsid w:val="008F79DC"/>
    <w:rsid w:val="00900CC2"/>
    <w:rsid w:val="00900E16"/>
    <w:rsid w:val="009019A4"/>
    <w:rsid w:val="00901A7C"/>
    <w:rsid w:val="00902791"/>
    <w:rsid w:val="00902DD7"/>
    <w:rsid w:val="00903003"/>
    <w:rsid w:val="009032DE"/>
    <w:rsid w:val="00903E56"/>
    <w:rsid w:val="00903E79"/>
    <w:rsid w:val="00904449"/>
    <w:rsid w:val="009047B5"/>
    <w:rsid w:val="0090540D"/>
    <w:rsid w:val="00905418"/>
    <w:rsid w:val="00910BEA"/>
    <w:rsid w:val="00910D47"/>
    <w:rsid w:val="00911702"/>
    <w:rsid w:val="009128CB"/>
    <w:rsid w:val="00913CDD"/>
    <w:rsid w:val="00915B1D"/>
    <w:rsid w:val="00915F40"/>
    <w:rsid w:val="00921CC0"/>
    <w:rsid w:val="009223CC"/>
    <w:rsid w:val="009252ED"/>
    <w:rsid w:val="00927244"/>
    <w:rsid w:val="0092739F"/>
    <w:rsid w:val="009301C2"/>
    <w:rsid w:val="00930D03"/>
    <w:rsid w:val="00931BC5"/>
    <w:rsid w:val="009336ED"/>
    <w:rsid w:val="00934649"/>
    <w:rsid w:val="00934904"/>
    <w:rsid w:val="0093728A"/>
    <w:rsid w:val="0094093E"/>
    <w:rsid w:val="009433E2"/>
    <w:rsid w:val="0094447A"/>
    <w:rsid w:val="009467C2"/>
    <w:rsid w:val="00946AD1"/>
    <w:rsid w:val="00946FBA"/>
    <w:rsid w:val="009477D0"/>
    <w:rsid w:val="00951098"/>
    <w:rsid w:val="00951358"/>
    <w:rsid w:val="00951ACE"/>
    <w:rsid w:val="0095212A"/>
    <w:rsid w:val="00952459"/>
    <w:rsid w:val="00952A11"/>
    <w:rsid w:val="00953888"/>
    <w:rsid w:val="009543DA"/>
    <w:rsid w:val="00954D9A"/>
    <w:rsid w:val="00955B56"/>
    <w:rsid w:val="00957DF5"/>
    <w:rsid w:val="00963390"/>
    <w:rsid w:val="00965892"/>
    <w:rsid w:val="00965C2F"/>
    <w:rsid w:val="009673E3"/>
    <w:rsid w:val="009717CB"/>
    <w:rsid w:val="00972255"/>
    <w:rsid w:val="00972364"/>
    <w:rsid w:val="00973AAA"/>
    <w:rsid w:val="00973B49"/>
    <w:rsid w:val="00975FFB"/>
    <w:rsid w:val="00977702"/>
    <w:rsid w:val="00977B2B"/>
    <w:rsid w:val="00980C52"/>
    <w:rsid w:val="00980F97"/>
    <w:rsid w:val="009818C1"/>
    <w:rsid w:val="009842C4"/>
    <w:rsid w:val="009850FB"/>
    <w:rsid w:val="0098560D"/>
    <w:rsid w:val="00986312"/>
    <w:rsid w:val="00987F16"/>
    <w:rsid w:val="00990B4A"/>
    <w:rsid w:val="009911C5"/>
    <w:rsid w:val="00991309"/>
    <w:rsid w:val="00992128"/>
    <w:rsid w:val="00992835"/>
    <w:rsid w:val="009940B4"/>
    <w:rsid w:val="009942A3"/>
    <w:rsid w:val="00996376"/>
    <w:rsid w:val="00996B72"/>
    <w:rsid w:val="009A04FC"/>
    <w:rsid w:val="009A13F4"/>
    <w:rsid w:val="009A1A74"/>
    <w:rsid w:val="009A362C"/>
    <w:rsid w:val="009A3CA4"/>
    <w:rsid w:val="009A3FC8"/>
    <w:rsid w:val="009A4CE7"/>
    <w:rsid w:val="009A4EA1"/>
    <w:rsid w:val="009A4FB7"/>
    <w:rsid w:val="009A52AC"/>
    <w:rsid w:val="009A57E5"/>
    <w:rsid w:val="009B046F"/>
    <w:rsid w:val="009B0765"/>
    <w:rsid w:val="009B0913"/>
    <w:rsid w:val="009B0CC6"/>
    <w:rsid w:val="009B23C7"/>
    <w:rsid w:val="009B43EA"/>
    <w:rsid w:val="009B519D"/>
    <w:rsid w:val="009B53E6"/>
    <w:rsid w:val="009B57F5"/>
    <w:rsid w:val="009B72FF"/>
    <w:rsid w:val="009B7631"/>
    <w:rsid w:val="009B7EC0"/>
    <w:rsid w:val="009C1F69"/>
    <w:rsid w:val="009C2FF0"/>
    <w:rsid w:val="009C4E88"/>
    <w:rsid w:val="009C5486"/>
    <w:rsid w:val="009C5ADF"/>
    <w:rsid w:val="009C6502"/>
    <w:rsid w:val="009C6AB7"/>
    <w:rsid w:val="009C6D26"/>
    <w:rsid w:val="009C76B9"/>
    <w:rsid w:val="009D0A58"/>
    <w:rsid w:val="009D12D1"/>
    <w:rsid w:val="009D12F9"/>
    <w:rsid w:val="009D17FE"/>
    <w:rsid w:val="009D2E19"/>
    <w:rsid w:val="009D3A3E"/>
    <w:rsid w:val="009D4087"/>
    <w:rsid w:val="009D4E33"/>
    <w:rsid w:val="009D52C4"/>
    <w:rsid w:val="009D555A"/>
    <w:rsid w:val="009D56DC"/>
    <w:rsid w:val="009E0B22"/>
    <w:rsid w:val="009E3CDF"/>
    <w:rsid w:val="009E4416"/>
    <w:rsid w:val="009E47D4"/>
    <w:rsid w:val="009E5426"/>
    <w:rsid w:val="009E58D7"/>
    <w:rsid w:val="009F18C8"/>
    <w:rsid w:val="009F1EAA"/>
    <w:rsid w:val="009F2002"/>
    <w:rsid w:val="009F22D1"/>
    <w:rsid w:val="009F2EF2"/>
    <w:rsid w:val="009F3C2A"/>
    <w:rsid w:val="009F3D76"/>
    <w:rsid w:val="009F43C8"/>
    <w:rsid w:val="009F50A3"/>
    <w:rsid w:val="009F5954"/>
    <w:rsid w:val="009F68AC"/>
    <w:rsid w:val="009F6AC3"/>
    <w:rsid w:val="00A002D9"/>
    <w:rsid w:val="00A0134B"/>
    <w:rsid w:val="00A01657"/>
    <w:rsid w:val="00A01962"/>
    <w:rsid w:val="00A024C1"/>
    <w:rsid w:val="00A031AA"/>
    <w:rsid w:val="00A033BA"/>
    <w:rsid w:val="00A04230"/>
    <w:rsid w:val="00A04269"/>
    <w:rsid w:val="00A04E97"/>
    <w:rsid w:val="00A06A9A"/>
    <w:rsid w:val="00A06BF4"/>
    <w:rsid w:val="00A073EC"/>
    <w:rsid w:val="00A07753"/>
    <w:rsid w:val="00A07AA7"/>
    <w:rsid w:val="00A102AC"/>
    <w:rsid w:val="00A12FF5"/>
    <w:rsid w:val="00A14812"/>
    <w:rsid w:val="00A1495F"/>
    <w:rsid w:val="00A15B78"/>
    <w:rsid w:val="00A15F01"/>
    <w:rsid w:val="00A162E1"/>
    <w:rsid w:val="00A216E2"/>
    <w:rsid w:val="00A22256"/>
    <w:rsid w:val="00A24F0D"/>
    <w:rsid w:val="00A27F46"/>
    <w:rsid w:val="00A30733"/>
    <w:rsid w:val="00A31D3A"/>
    <w:rsid w:val="00A337C7"/>
    <w:rsid w:val="00A33C8C"/>
    <w:rsid w:val="00A3478E"/>
    <w:rsid w:val="00A36DE9"/>
    <w:rsid w:val="00A37558"/>
    <w:rsid w:val="00A406D3"/>
    <w:rsid w:val="00A40DB8"/>
    <w:rsid w:val="00A4135F"/>
    <w:rsid w:val="00A449F9"/>
    <w:rsid w:val="00A45481"/>
    <w:rsid w:val="00A46134"/>
    <w:rsid w:val="00A4774D"/>
    <w:rsid w:val="00A508A9"/>
    <w:rsid w:val="00A51394"/>
    <w:rsid w:val="00A51796"/>
    <w:rsid w:val="00A52A84"/>
    <w:rsid w:val="00A5353F"/>
    <w:rsid w:val="00A54D21"/>
    <w:rsid w:val="00A56380"/>
    <w:rsid w:val="00A609F0"/>
    <w:rsid w:val="00A60CDB"/>
    <w:rsid w:val="00A623ED"/>
    <w:rsid w:val="00A63792"/>
    <w:rsid w:val="00A63CB6"/>
    <w:rsid w:val="00A646F3"/>
    <w:rsid w:val="00A65615"/>
    <w:rsid w:val="00A65F9F"/>
    <w:rsid w:val="00A666D7"/>
    <w:rsid w:val="00A67EE3"/>
    <w:rsid w:val="00A700A0"/>
    <w:rsid w:val="00A700CF"/>
    <w:rsid w:val="00A7207E"/>
    <w:rsid w:val="00A723B8"/>
    <w:rsid w:val="00A724DA"/>
    <w:rsid w:val="00A73D81"/>
    <w:rsid w:val="00A74C2E"/>
    <w:rsid w:val="00A7590F"/>
    <w:rsid w:val="00A75F36"/>
    <w:rsid w:val="00A76BB4"/>
    <w:rsid w:val="00A776D3"/>
    <w:rsid w:val="00A77E3A"/>
    <w:rsid w:val="00A80386"/>
    <w:rsid w:val="00A805FF"/>
    <w:rsid w:val="00A86AFD"/>
    <w:rsid w:val="00A86F29"/>
    <w:rsid w:val="00A87295"/>
    <w:rsid w:val="00A90FBC"/>
    <w:rsid w:val="00A9118F"/>
    <w:rsid w:val="00A9174B"/>
    <w:rsid w:val="00A92652"/>
    <w:rsid w:val="00A92665"/>
    <w:rsid w:val="00A9343C"/>
    <w:rsid w:val="00A95348"/>
    <w:rsid w:val="00A95592"/>
    <w:rsid w:val="00A97791"/>
    <w:rsid w:val="00A977CD"/>
    <w:rsid w:val="00A97AB3"/>
    <w:rsid w:val="00AA30D9"/>
    <w:rsid w:val="00AA314C"/>
    <w:rsid w:val="00AA4743"/>
    <w:rsid w:val="00AA513A"/>
    <w:rsid w:val="00AA5BC2"/>
    <w:rsid w:val="00AA5CD5"/>
    <w:rsid w:val="00AA6571"/>
    <w:rsid w:val="00AA6902"/>
    <w:rsid w:val="00AA6BEA"/>
    <w:rsid w:val="00AB03A8"/>
    <w:rsid w:val="00AB170D"/>
    <w:rsid w:val="00AB2DDF"/>
    <w:rsid w:val="00AB3DF9"/>
    <w:rsid w:val="00AB5864"/>
    <w:rsid w:val="00AB6A6A"/>
    <w:rsid w:val="00AB7829"/>
    <w:rsid w:val="00AC31FD"/>
    <w:rsid w:val="00AC4322"/>
    <w:rsid w:val="00AC43C4"/>
    <w:rsid w:val="00AC4E7B"/>
    <w:rsid w:val="00AC5329"/>
    <w:rsid w:val="00AC55F5"/>
    <w:rsid w:val="00AC5F5C"/>
    <w:rsid w:val="00AD104E"/>
    <w:rsid w:val="00AD2208"/>
    <w:rsid w:val="00AD280F"/>
    <w:rsid w:val="00AD58C4"/>
    <w:rsid w:val="00AD5901"/>
    <w:rsid w:val="00AD6DE3"/>
    <w:rsid w:val="00AD767D"/>
    <w:rsid w:val="00AE2646"/>
    <w:rsid w:val="00AE2D16"/>
    <w:rsid w:val="00AE5241"/>
    <w:rsid w:val="00AE5302"/>
    <w:rsid w:val="00AE61E8"/>
    <w:rsid w:val="00AE6616"/>
    <w:rsid w:val="00AE70B0"/>
    <w:rsid w:val="00AF0D6E"/>
    <w:rsid w:val="00AF1D3E"/>
    <w:rsid w:val="00AF2C0B"/>
    <w:rsid w:val="00AF3BD3"/>
    <w:rsid w:val="00AF42D4"/>
    <w:rsid w:val="00AF5A69"/>
    <w:rsid w:val="00AF6583"/>
    <w:rsid w:val="00AF6C66"/>
    <w:rsid w:val="00AF7382"/>
    <w:rsid w:val="00B01111"/>
    <w:rsid w:val="00B013D9"/>
    <w:rsid w:val="00B03D9C"/>
    <w:rsid w:val="00B05D4F"/>
    <w:rsid w:val="00B060A0"/>
    <w:rsid w:val="00B07470"/>
    <w:rsid w:val="00B1009B"/>
    <w:rsid w:val="00B10F7C"/>
    <w:rsid w:val="00B142CA"/>
    <w:rsid w:val="00B14C70"/>
    <w:rsid w:val="00B15396"/>
    <w:rsid w:val="00B16261"/>
    <w:rsid w:val="00B1626E"/>
    <w:rsid w:val="00B20C57"/>
    <w:rsid w:val="00B215A8"/>
    <w:rsid w:val="00B21E7C"/>
    <w:rsid w:val="00B221DD"/>
    <w:rsid w:val="00B22F4A"/>
    <w:rsid w:val="00B23753"/>
    <w:rsid w:val="00B2405A"/>
    <w:rsid w:val="00B246D8"/>
    <w:rsid w:val="00B25F33"/>
    <w:rsid w:val="00B26702"/>
    <w:rsid w:val="00B26816"/>
    <w:rsid w:val="00B26E61"/>
    <w:rsid w:val="00B27240"/>
    <w:rsid w:val="00B27334"/>
    <w:rsid w:val="00B304C7"/>
    <w:rsid w:val="00B31EA0"/>
    <w:rsid w:val="00B33211"/>
    <w:rsid w:val="00B34DD5"/>
    <w:rsid w:val="00B35B71"/>
    <w:rsid w:val="00B35DBE"/>
    <w:rsid w:val="00B35E0E"/>
    <w:rsid w:val="00B36070"/>
    <w:rsid w:val="00B364CE"/>
    <w:rsid w:val="00B366C5"/>
    <w:rsid w:val="00B36A28"/>
    <w:rsid w:val="00B37351"/>
    <w:rsid w:val="00B3740E"/>
    <w:rsid w:val="00B402E1"/>
    <w:rsid w:val="00B41B63"/>
    <w:rsid w:val="00B41D74"/>
    <w:rsid w:val="00B44E91"/>
    <w:rsid w:val="00B464BE"/>
    <w:rsid w:val="00B46BCE"/>
    <w:rsid w:val="00B47E58"/>
    <w:rsid w:val="00B518B2"/>
    <w:rsid w:val="00B528C5"/>
    <w:rsid w:val="00B536F3"/>
    <w:rsid w:val="00B5523F"/>
    <w:rsid w:val="00B56A5E"/>
    <w:rsid w:val="00B61247"/>
    <w:rsid w:val="00B620E6"/>
    <w:rsid w:val="00B62129"/>
    <w:rsid w:val="00B63BFC"/>
    <w:rsid w:val="00B66F69"/>
    <w:rsid w:val="00B712A3"/>
    <w:rsid w:val="00B72018"/>
    <w:rsid w:val="00B727AD"/>
    <w:rsid w:val="00B7487A"/>
    <w:rsid w:val="00B74C08"/>
    <w:rsid w:val="00B751B7"/>
    <w:rsid w:val="00B77C56"/>
    <w:rsid w:val="00B80141"/>
    <w:rsid w:val="00B80184"/>
    <w:rsid w:val="00B809D1"/>
    <w:rsid w:val="00B823F3"/>
    <w:rsid w:val="00B836C1"/>
    <w:rsid w:val="00B84008"/>
    <w:rsid w:val="00B840AA"/>
    <w:rsid w:val="00B840D6"/>
    <w:rsid w:val="00B841EA"/>
    <w:rsid w:val="00B85625"/>
    <w:rsid w:val="00B85CD5"/>
    <w:rsid w:val="00B90AD8"/>
    <w:rsid w:val="00B920FD"/>
    <w:rsid w:val="00B929E1"/>
    <w:rsid w:val="00B93E92"/>
    <w:rsid w:val="00B96EC5"/>
    <w:rsid w:val="00BA1417"/>
    <w:rsid w:val="00BA1AFA"/>
    <w:rsid w:val="00BA1E79"/>
    <w:rsid w:val="00BA45FD"/>
    <w:rsid w:val="00BA4646"/>
    <w:rsid w:val="00BA5532"/>
    <w:rsid w:val="00BA68B7"/>
    <w:rsid w:val="00BA69F3"/>
    <w:rsid w:val="00BA71C7"/>
    <w:rsid w:val="00BA7A9B"/>
    <w:rsid w:val="00BA7CB8"/>
    <w:rsid w:val="00BB0034"/>
    <w:rsid w:val="00BB0EC8"/>
    <w:rsid w:val="00BB1F13"/>
    <w:rsid w:val="00BB35C9"/>
    <w:rsid w:val="00BB6066"/>
    <w:rsid w:val="00BB6EA7"/>
    <w:rsid w:val="00BB705B"/>
    <w:rsid w:val="00BC16B8"/>
    <w:rsid w:val="00BC19D7"/>
    <w:rsid w:val="00BC278A"/>
    <w:rsid w:val="00BC46B8"/>
    <w:rsid w:val="00BC5287"/>
    <w:rsid w:val="00BC5F2A"/>
    <w:rsid w:val="00BC66EC"/>
    <w:rsid w:val="00BC6849"/>
    <w:rsid w:val="00BC71F2"/>
    <w:rsid w:val="00BC73F0"/>
    <w:rsid w:val="00BC76CB"/>
    <w:rsid w:val="00BD00F3"/>
    <w:rsid w:val="00BD0B6B"/>
    <w:rsid w:val="00BD1927"/>
    <w:rsid w:val="00BD278C"/>
    <w:rsid w:val="00BD3C07"/>
    <w:rsid w:val="00BD4B64"/>
    <w:rsid w:val="00BD4BD7"/>
    <w:rsid w:val="00BD4D90"/>
    <w:rsid w:val="00BD5492"/>
    <w:rsid w:val="00BD5728"/>
    <w:rsid w:val="00BD5CCD"/>
    <w:rsid w:val="00BD5F2E"/>
    <w:rsid w:val="00BD66B6"/>
    <w:rsid w:val="00BD6EBE"/>
    <w:rsid w:val="00BE494E"/>
    <w:rsid w:val="00BE4B82"/>
    <w:rsid w:val="00BF0FC0"/>
    <w:rsid w:val="00BF180A"/>
    <w:rsid w:val="00BF4B96"/>
    <w:rsid w:val="00BF58C6"/>
    <w:rsid w:val="00BF6404"/>
    <w:rsid w:val="00C01421"/>
    <w:rsid w:val="00C02126"/>
    <w:rsid w:val="00C02268"/>
    <w:rsid w:val="00C032E6"/>
    <w:rsid w:val="00C03CA4"/>
    <w:rsid w:val="00C04685"/>
    <w:rsid w:val="00C04885"/>
    <w:rsid w:val="00C04E8D"/>
    <w:rsid w:val="00C05C80"/>
    <w:rsid w:val="00C067BB"/>
    <w:rsid w:val="00C06BFF"/>
    <w:rsid w:val="00C0710B"/>
    <w:rsid w:val="00C071EC"/>
    <w:rsid w:val="00C07361"/>
    <w:rsid w:val="00C074FA"/>
    <w:rsid w:val="00C10D03"/>
    <w:rsid w:val="00C111F3"/>
    <w:rsid w:val="00C11368"/>
    <w:rsid w:val="00C115AD"/>
    <w:rsid w:val="00C11AF5"/>
    <w:rsid w:val="00C121A6"/>
    <w:rsid w:val="00C12226"/>
    <w:rsid w:val="00C13A91"/>
    <w:rsid w:val="00C145E3"/>
    <w:rsid w:val="00C15105"/>
    <w:rsid w:val="00C1549F"/>
    <w:rsid w:val="00C16E80"/>
    <w:rsid w:val="00C17326"/>
    <w:rsid w:val="00C178DB"/>
    <w:rsid w:val="00C20EF9"/>
    <w:rsid w:val="00C2215B"/>
    <w:rsid w:val="00C22A11"/>
    <w:rsid w:val="00C23457"/>
    <w:rsid w:val="00C24505"/>
    <w:rsid w:val="00C24B70"/>
    <w:rsid w:val="00C2539B"/>
    <w:rsid w:val="00C25FC9"/>
    <w:rsid w:val="00C263A4"/>
    <w:rsid w:val="00C271F6"/>
    <w:rsid w:val="00C27A6D"/>
    <w:rsid w:val="00C27B60"/>
    <w:rsid w:val="00C30367"/>
    <w:rsid w:val="00C33FAF"/>
    <w:rsid w:val="00C3516C"/>
    <w:rsid w:val="00C35F17"/>
    <w:rsid w:val="00C37081"/>
    <w:rsid w:val="00C372EE"/>
    <w:rsid w:val="00C4181B"/>
    <w:rsid w:val="00C441B4"/>
    <w:rsid w:val="00C4459E"/>
    <w:rsid w:val="00C45AC2"/>
    <w:rsid w:val="00C45B35"/>
    <w:rsid w:val="00C461CC"/>
    <w:rsid w:val="00C461D7"/>
    <w:rsid w:val="00C47D5C"/>
    <w:rsid w:val="00C47FC6"/>
    <w:rsid w:val="00C50E6C"/>
    <w:rsid w:val="00C528FE"/>
    <w:rsid w:val="00C54543"/>
    <w:rsid w:val="00C5470F"/>
    <w:rsid w:val="00C55A27"/>
    <w:rsid w:val="00C55FBC"/>
    <w:rsid w:val="00C57333"/>
    <w:rsid w:val="00C577EE"/>
    <w:rsid w:val="00C60348"/>
    <w:rsid w:val="00C61286"/>
    <w:rsid w:val="00C624A5"/>
    <w:rsid w:val="00C6329D"/>
    <w:rsid w:val="00C6511D"/>
    <w:rsid w:val="00C65CC8"/>
    <w:rsid w:val="00C670D3"/>
    <w:rsid w:val="00C70BFC"/>
    <w:rsid w:val="00C7188A"/>
    <w:rsid w:val="00C72CE9"/>
    <w:rsid w:val="00C732E4"/>
    <w:rsid w:val="00C73D05"/>
    <w:rsid w:val="00C746F5"/>
    <w:rsid w:val="00C74955"/>
    <w:rsid w:val="00C75147"/>
    <w:rsid w:val="00C7527C"/>
    <w:rsid w:val="00C77EA6"/>
    <w:rsid w:val="00C810D8"/>
    <w:rsid w:val="00C82D81"/>
    <w:rsid w:val="00C8436D"/>
    <w:rsid w:val="00C90BDC"/>
    <w:rsid w:val="00C91EFA"/>
    <w:rsid w:val="00C928AE"/>
    <w:rsid w:val="00C92A1A"/>
    <w:rsid w:val="00C93287"/>
    <w:rsid w:val="00C94886"/>
    <w:rsid w:val="00C95530"/>
    <w:rsid w:val="00C967B3"/>
    <w:rsid w:val="00C975B4"/>
    <w:rsid w:val="00C975C1"/>
    <w:rsid w:val="00CA099A"/>
    <w:rsid w:val="00CA197A"/>
    <w:rsid w:val="00CA2EA2"/>
    <w:rsid w:val="00CA33EB"/>
    <w:rsid w:val="00CA37AA"/>
    <w:rsid w:val="00CA3BA2"/>
    <w:rsid w:val="00CA4CD1"/>
    <w:rsid w:val="00CA5AE9"/>
    <w:rsid w:val="00CA6788"/>
    <w:rsid w:val="00CA6B83"/>
    <w:rsid w:val="00CA70FA"/>
    <w:rsid w:val="00CB260A"/>
    <w:rsid w:val="00CB3B36"/>
    <w:rsid w:val="00CB3FAB"/>
    <w:rsid w:val="00CB617B"/>
    <w:rsid w:val="00CB654B"/>
    <w:rsid w:val="00CC02A1"/>
    <w:rsid w:val="00CC051E"/>
    <w:rsid w:val="00CC0EA9"/>
    <w:rsid w:val="00CC1237"/>
    <w:rsid w:val="00CC26C9"/>
    <w:rsid w:val="00CC41F1"/>
    <w:rsid w:val="00CC420F"/>
    <w:rsid w:val="00CC5F6E"/>
    <w:rsid w:val="00CC6449"/>
    <w:rsid w:val="00CC666D"/>
    <w:rsid w:val="00CC6AB9"/>
    <w:rsid w:val="00CC7E2F"/>
    <w:rsid w:val="00CD03A7"/>
    <w:rsid w:val="00CD06A5"/>
    <w:rsid w:val="00CD23C8"/>
    <w:rsid w:val="00CD24DD"/>
    <w:rsid w:val="00CD3716"/>
    <w:rsid w:val="00CD4A79"/>
    <w:rsid w:val="00CD6339"/>
    <w:rsid w:val="00CD7BFA"/>
    <w:rsid w:val="00CE2844"/>
    <w:rsid w:val="00CE46A5"/>
    <w:rsid w:val="00CE4745"/>
    <w:rsid w:val="00CE5BED"/>
    <w:rsid w:val="00CF18B4"/>
    <w:rsid w:val="00CF338D"/>
    <w:rsid w:val="00CF3540"/>
    <w:rsid w:val="00CF3F76"/>
    <w:rsid w:val="00CF5970"/>
    <w:rsid w:val="00CF5B48"/>
    <w:rsid w:val="00CF743D"/>
    <w:rsid w:val="00CF7E0C"/>
    <w:rsid w:val="00D01C35"/>
    <w:rsid w:val="00D02135"/>
    <w:rsid w:val="00D04C54"/>
    <w:rsid w:val="00D0614D"/>
    <w:rsid w:val="00D1035A"/>
    <w:rsid w:val="00D1313F"/>
    <w:rsid w:val="00D1489D"/>
    <w:rsid w:val="00D150E4"/>
    <w:rsid w:val="00D152DE"/>
    <w:rsid w:val="00D15F50"/>
    <w:rsid w:val="00D2027B"/>
    <w:rsid w:val="00D2081F"/>
    <w:rsid w:val="00D208D9"/>
    <w:rsid w:val="00D225D7"/>
    <w:rsid w:val="00D25429"/>
    <w:rsid w:val="00D25578"/>
    <w:rsid w:val="00D256C6"/>
    <w:rsid w:val="00D2597C"/>
    <w:rsid w:val="00D3644F"/>
    <w:rsid w:val="00D36546"/>
    <w:rsid w:val="00D36674"/>
    <w:rsid w:val="00D4152B"/>
    <w:rsid w:val="00D44041"/>
    <w:rsid w:val="00D44E47"/>
    <w:rsid w:val="00D463DD"/>
    <w:rsid w:val="00D4725F"/>
    <w:rsid w:val="00D47415"/>
    <w:rsid w:val="00D5002E"/>
    <w:rsid w:val="00D50615"/>
    <w:rsid w:val="00D5104A"/>
    <w:rsid w:val="00D510FC"/>
    <w:rsid w:val="00D51574"/>
    <w:rsid w:val="00D52B52"/>
    <w:rsid w:val="00D5448D"/>
    <w:rsid w:val="00D54B2D"/>
    <w:rsid w:val="00D556AE"/>
    <w:rsid w:val="00D55C66"/>
    <w:rsid w:val="00D57345"/>
    <w:rsid w:val="00D61922"/>
    <w:rsid w:val="00D61B6E"/>
    <w:rsid w:val="00D6223F"/>
    <w:rsid w:val="00D6338C"/>
    <w:rsid w:val="00D64430"/>
    <w:rsid w:val="00D65430"/>
    <w:rsid w:val="00D65714"/>
    <w:rsid w:val="00D67B5B"/>
    <w:rsid w:val="00D71EC2"/>
    <w:rsid w:val="00D72366"/>
    <w:rsid w:val="00D729A4"/>
    <w:rsid w:val="00D73B58"/>
    <w:rsid w:val="00D7507E"/>
    <w:rsid w:val="00D755C2"/>
    <w:rsid w:val="00D768E5"/>
    <w:rsid w:val="00D776A0"/>
    <w:rsid w:val="00D808FE"/>
    <w:rsid w:val="00D8146F"/>
    <w:rsid w:val="00D81688"/>
    <w:rsid w:val="00D823A9"/>
    <w:rsid w:val="00D82430"/>
    <w:rsid w:val="00D83365"/>
    <w:rsid w:val="00D83C43"/>
    <w:rsid w:val="00D84F40"/>
    <w:rsid w:val="00D858DF"/>
    <w:rsid w:val="00D87351"/>
    <w:rsid w:val="00D87E33"/>
    <w:rsid w:val="00D90625"/>
    <w:rsid w:val="00D90C9D"/>
    <w:rsid w:val="00D9265A"/>
    <w:rsid w:val="00D93290"/>
    <w:rsid w:val="00D9344D"/>
    <w:rsid w:val="00D942C9"/>
    <w:rsid w:val="00D948C7"/>
    <w:rsid w:val="00D95539"/>
    <w:rsid w:val="00D9634F"/>
    <w:rsid w:val="00D97D20"/>
    <w:rsid w:val="00DA0088"/>
    <w:rsid w:val="00DA044A"/>
    <w:rsid w:val="00DA0531"/>
    <w:rsid w:val="00DA0AB7"/>
    <w:rsid w:val="00DA1515"/>
    <w:rsid w:val="00DA16FB"/>
    <w:rsid w:val="00DA1954"/>
    <w:rsid w:val="00DA1BDB"/>
    <w:rsid w:val="00DA2822"/>
    <w:rsid w:val="00DA36D4"/>
    <w:rsid w:val="00DA3886"/>
    <w:rsid w:val="00DA3C0B"/>
    <w:rsid w:val="00DA4B1E"/>
    <w:rsid w:val="00DA6093"/>
    <w:rsid w:val="00DA6112"/>
    <w:rsid w:val="00DA64B0"/>
    <w:rsid w:val="00DA67DE"/>
    <w:rsid w:val="00DA7BB7"/>
    <w:rsid w:val="00DB0BAE"/>
    <w:rsid w:val="00DB152D"/>
    <w:rsid w:val="00DB27B5"/>
    <w:rsid w:val="00DB2DFE"/>
    <w:rsid w:val="00DB5006"/>
    <w:rsid w:val="00DB5404"/>
    <w:rsid w:val="00DB5D9C"/>
    <w:rsid w:val="00DB71EF"/>
    <w:rsid w:val="00DC11CA"/>
    <w:rsid w:val="00DC13CC"/>
    <w:rsid w:val="00DC27E4"/>
    <w:rsid w:val="00DC4BF8"/>
    <w:rsid w:val="00DC5338"/>
    <w:rsid w:val="00DC5D96"/>
    <w:rsid w:val="00DC6A65"/>
    <w:rsid w:val="00DC6DBD"/>
    <w:rsid w:val="00DD06AD"/>
    <w:rsid w:val="00DD3E82"/>
    <w:rsid w:val="00DD3ECF"/>
    <w:rsid w:val="00DD4F95"/>
    <w:rsid w:val="00DD787D"/>
    <w:rsid w:val="00DE0C1C"/>
    <w:rsid w:val="00DE13CC"/>
    <w:rsid w:val="00DE1907"/>
    <w:rsid w:val="00DE31E7"/>
    <w:rsid w:val="00DE4EB1"/>
    <w:rsid w:val="00DE7D06"/>
    <w:rsid w:val="00DF0B95"/>
    <w:rsid w:val="00DF1E0A"/>
    <w:rsid w:val="00DF31A0"/>
    <w:rsid w:val="00DF4B33"/>
    <w:rsid w:val="00DF50AF"/>
    <w:rsid w:val="00DF5F48"/>
    <w:rsid w:val="00DF75CA"/>
    <w:rsid w:val="00E00B7B"/>
    <w:rsid w:val="00E00C63"/>
    <w:rsid w:val="00E05E0E"/>
    <w:rsid w:val="00E07BB7"/>
    <w:rsid w:val="00E07E63"/>
    <w:rsid w:val="00E13676"/>
    <w:rsid w:val="00E13A3F"/>
    <w:rsid w:val="00E147BF"/>
    <w:rsid w:val="00E14EC5"/>
    <w:rsid w:val="00E1575A"/>
    <w:rsid w:val="00E16A61"/>
    <w:rsid w:val="00E21599"/>
    <w:rsid w:val="00E22E61"/>
    <w:rsid w:val="00E246CA"/>
    <w:rsid w:val="00E24AE1"/>
    <w:rsid w:val="00E25C1D"/>
    <w:rsid w:val="00E26E3C"/>
    <w:rsid w:val="00E303A7"/>
    <w:rsid w:val="00E33D04"/>
    <w:rsid w:val="00E34342"/>
    <w:rsid w:val="00E35647"/>
    <w:rsid w:val="00E3775A"/>
    <w:rsid w:val="00E413CB"/>
    <w:rsid w:val="00E41AE6"/>
    <w:rsid w:val="00E4253E"/>
    <w:rsid w:val="00E42B7D"/>
    <w:rsid w:val="00E4409C"/>
    <w:rsid w:val="00E44AE0"/>
    <w:rsid w:val="00E463F1"/>
    <w:rsid w:val="00E46875"/>
    <w:rsid w:val="00E472AC"/>
    <w:rsid w:val="00E47BE2"/>
    <w:rsid w:val="00E50768"/>
    <w:rsid w:val="00E51174"/>
    <w:rsid w:val="00E51357"/>
    <w:rsid w:val="00E51D91"/>
    <w:rsid w:val="00E520EC"/>
    <w:rsid w:val="00E52565"/>
    <w:rsid w:val="00E5403F"/>
    <w:rsid w:val="00E54373"/>
    <w:rsid w:val="00E546EB"/>
    <w:rsid w:val="00E55D8E"/>
    <w:rsid w:val="00E561CB"/>
    <w:rsid w:val="00E6016E"/>
    <w:rsid w:val="00E6051F"/>
    <w:rsid w:val="00E608EF"/>
    <w:rsid w:val="00E64641"/>
    <w:rsid w:val="00E64E38"/>
    <w:rsid w:val="00E66486"/>
    <w:rsid w:val="00E667F9"/>
    <w:rsid w:val="00E678F8"/>
    <w:rsid w:val="00E70FBD"/>
    <w:rsid w:val="00E72553"/>
    <w:rsid w:val="00E729FB"/>
    <w:rsid w:val="00E7315D"/>
    <w:rsid w:val="00E735D7"/>
    <w:rsid w:val="00E76F92"/>
    <w:rsid w:val="00E7796A"/>
    <w:rsid w:val="00E830F3"/>
    <w:rsid w:val="00E83A99"/>
    <w:rsid w:val="00E85A39"/>
    <w:rsid w:val="00E860E2"/>
    <w:rsid w:val="00E8664C"/>
    <w:rsid w:val="00E86D97"/>
    <w:rsid w:val="00E87274"/>
    <w:rsid w:val="00E87564"/>
    <w:rsid w:val="00E91FBE"/>
    <w:rsid w:val="00E92260"/>
    <w:rsid w:val="00E9299A"/>
    <w:rsid w:val="00E94205"/>
    <w:rsid w:val="00E9567D"/>
    <w:rsid w:val="00E9587F"/>
    <w:rsid w:val="00E96304"/>
    <w:rsid w:val="00E970CA"/>
    <w:rsid w:val="00E97ADE"/>
    <w:rsid w:val="00E97CD6"/>
    <w:rsid w:val="00EA01BB"/>
    <w:rsid w:val="00EA32AA"/>
    <w:rsid w:val="00EA3696"/>
    <w:rsid w:val="00EA3DEC"/>
    <w:rsid w:val="00EA6A81"/>
    <w:rsid w:val="00EA6B00"/>
    <w:rsid w:val="00EB09BC"/>
    <w:rsid w:val="00EB29EB"/>
    <w:rsid w:val="00EB356D"/>
    <w:rsid w:val="00EB512D"/>
    <w:rsid w:val="00EB7356"/>
    <w:rsid w:val="00EB7DB6"/>
    <w:rsid w:val="00EC05F0"/>
    <w:rsid w:val="00EC0702"/>
    <w:rsid w:val="00EC07C9"/>
    <w:rsid w:val="00EC0867"/>
    <w:rsid w:val="00EC0C43"/>
    <w:rsid w:val="00EC1E3C"/>
    <w:rsid w:val="00EC2620"/>
    <w:rsid w:val="00EC32A2"/>
    <w:rsid w:val="00EC3B58"/>
    <w:rsid w:val="00EC3BF3"/>
    <w:rsid w:val="00EC64FA"/>
    <w:rsid w:val="00EC65A2"/>
    <w:rsid w:val="00ED0D09"/>
    <w:rsid w:val="00ED0D92"/>
    <w:rsid w:val="00ED109B"/>
    <w:rsid w:val="00ED3248"/>
    <w:rsid w:val="00ED359B"/>
    <w:rsid w:val="00ED3B7D"/>
    <w:rsid w:val="00ED3F11"/>
    <w:rsid w:val="00ED4814"/>
    <w:rsid w:val="00ED5F47"/>
    <w:rsid w:val="00ED680A"/>
    <w:rsid w:val="00ED76E5"/>
    <w:rsid w:val="00EE06B2"/>
    <w:rsid w:val="00EE0B77"/>
    <w:rsid w:val="00EE6253"/>
    <w:rsid w:val="00EE7522"/>
    <w:rsid w:val="00EE758F"/>
    <w:rsid w:val="00EF12F3"/>
    <w:rsid w:val="00EF25EE"/>
    <w:rsid w:val="00EF3D0B"/>
    <w:rsid w:val="00EF4CED"/>
    <w:rsid w:val="00EF5EBF"/>
    <w:rsid w:val="00EF61D8"/>
    <w:rsid w:val="00EF6659"/>
    <w:rsid w:val="00EF6935"/>
    <w:rsid w:val="00F006E5"/>
    <w:rsid w:val="00F01FDC"/>
    <w:rsid w:val="00F04747"/>
    <w:rsid w:val="00F04B7D"/>
    <w:rsid w:val="00F1215E"/>
    <w:rsid w:val="00F12616"/>
    <w:rsid w:val="00F13E35"/>
    <w:rsid w:val="00F15C97"/>
    <w:rsid w:val="00F17834"/>
    <w:rsid w:val="00F17C3C"/>
    <w:rsid w:val="00F2006E"/>
    <w:rsid w:val="00F209AD"/>
    <w:rsid w:val="00F21057"/>
    <w:rsid w:val="00F251C9"/>
    <w:rsid w:val="00F26088"/>
    <w:rsid w:val="00F26A1F"/>
    <w:rsid w:val="00F27095"/>
    <w:rsid w:val="00F2778C"/>
    <w:rsid w:val="00F27A4A"/>
    <w:rsid w:val="00F27CC1"/>
    <w:rsid w:val="00F30EF1"/>
    <w:rsid w:val="00F319DF"/>
    <w:rsid w:val="00F347BC"/>
    <w:rsid w:val="00F35443"/>
    <w:rsid w:val="00F3589C"/>
    <w:rsid w:val="00F360F7"/>
    <w:rsid w:val="00F37E9C"/>
    <w:rsid w:val="00F40548"/>
    <w:rsid w:val="00F446BC"/>
    <w:rsid w:val="00F44906"/>
    <w:rsid w:val="00F45E6B"/>
    <w:rsid w:val="00F46132"/>
    <w:rsid w:val="00F468DA"/>
    <w:rsid w:val="00F47310"/>
    <w:rsid w:val="00F47CC7"/>
    <w:rsid w:val="00F5087F"/>
    <w:rsid w:val="00F5323F"/>
    <w:rsid w:val="00F5361D"/>
    <w:rsid w:val="00F57203"/>
    <w:rsid w:val="00F57966"/>
    <w:rsid w:val="00F57EA8"/>
    <w:rsid w:val="00F61587"/>
    <w:rsid w:val="00F62821"/>
    <w:rsid w:val="00F63900"/>
    <w:rsid w:val="00F67E04"/>
    <w:rsid w:val="00F700F0"/>
    <w:rsid w:val="00F703CB"/>
    <w:rsid w:val="00F7102D"/>
    <w:rsid w:val="00F719B5"/>
    <w:rsid w:val="00F72120"/>
    <w:rsid w:val="00F722DE"/>
    <w:rsid w:val="00F76F04"/>
    <w:rsid w:val="00F77435"/>
    <w:rsid w:val="00F77E7C"/>
    <w:rsid w:val="00F80BC9"/>
    <w:rsid w:val="00F82BE1"/>
    <w:rsid w:val="00F83A2D"/>
    <w:rsid w:val="00F8465B"/>
    <w:rsid w:val="00F875EA"/>
    <w:rsid w:val="00F90EDB"/>
    <w:rsid w:val="00F933D4"/>
    <w:rsid w:val="00F93909"/>
    <w:rsid w:val="00F94789"/>
    <w:rsid w:val="00F94AE4"/>
    <w:rsid w:val="00FA2212"/>
    <w:rsid w:val="00FA226A"/>
    <w:rsid w:val="00FA2CCF"/>
    <w:rsid w:val="00FA698D"/>
    <w:rsid w:val="00FA6DC8"/>
    <w:rsid w:val="00FA7343"/>
    <w:rsid w:val="00FB00E7"/>
    <w:rsid w:val="00FB14FF"/>
    <w:rsid w:val="00FB1DA0"/>
    <w:rsid w:val="00FB3CC8"/>
    <w:rsid w:val="00FB495E"/>
    <w:rsid w:val="00FB62EB"/>
    <w:rsid w:val="00FB7B48"/>
    <w:rsid w:val="00FC0245"/>
    <w:rsid w:val="00FC1610"/>
    <w:rsid w:val="00FC2A6B"/>
    <w:rsid w:val="00FC2C83"/>
    <w:rsid w:val="00FC5B65"/>
    <w:rsid w:val="00FC7A32"/>
    <w:rsid w:val="00FC7D09"/>
    <w:rsid w:val="00FC7EFB"/>
    <w:rsid w:val="00FD074B"/>
    <w:rsid w:val="00FD196C"/>
    <w:rsid w:val="00FD1D43"/>
    <w:rsid w:val="00FD2F5E"/>
    <w:rsid w:val="00FD33D9"/>
    <w:rsid w:val="00FD5622"/>
    <w:rsid w:val="00FD67B4"/>
    <w:rsid w:val="00FD70B0"/>
    <w:rsid w:val="00FD73D5"/>
    <w:rsid w:val="00FE118A"/>
    <w:rsid w:val="00FE1817"/>
    <w:rsid w:val="00FE282C"/>
    <w:rsid w:val="00FE2925"/>
    <w:rsid w:val="00FE36F5"/>
    <w:rsid w:val="00FE3CE6"/>
    <w:rsid w:val="00FE4255"/>
    <w:rsid w:val="00FE4B0B"/>
    <w:rsid w:val="00FE5E4D"/>
    <w:rsid w:val="00FE68CD"/>
    <w:rsid w:val="00FF01EA"/>
    <w:rsid w:val="00FF0776"/>
    <w:rsid w:val="00FF0E2C"/>
    <w:rsid w:val="00FF229C"/>
    <w:rsid w:val="00FF2632"/>
    <w:rsid w:val="00FF36CD"/>
    <w:rsid w:val="00FF37BD"/>
    <w:rsid w:val="00FF382C"/>
    <w:rsid w:val="00FF4264"/>
    <w:rsid w:val="00FF4DEF"/>
    <w:rsid w:val="00FF4E35"/>
    <w:rsid w:val="00FF5ECD"/>
    <w:rsid w:val="00FF7034"/>
    <w:rsid w:val="00FF72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6501B0A"/>
  <w15:docId w15:val="{C2B6DF21-0834-455F-9541-890F39AAD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747D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747DE"/>
    <w:rPr>
      <w:rFonts w:ascii="Tahoma" w:hAnsi="Tahoma" w:cs="Tahoma"/>
      <w:sz w:val="16"/>
      <w:szCs w:val="16"/>
    </w:rPr>
  </w:style>
  <w:style w:type="paragraph" w:styleId="a5">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З"/>
    <w:basedOn w:val="a"/>
    <w:link w:val="a6"/>
    <w:uiPriority w:val="99"/>
    <w:unhideWhenUsed/>
    <w:qFormat/>
    <w:rsid w:val="00364DD9"/>
    <w:pPr>
      <w:spacing w:after="0" w:line="240" w:lineRule="auto"/>
    </w:pPr>
    <w:rPr>
      <w:sz w:val="20"/>
      <w:szCs w:val="20"/>
    </w:rPr>
  </w:style>
  <w:style w:type="character" w:customStyle="1" w:styleId="a6">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З Знак"/>
    <w:basedOn w:val="a0"/>
    <w:link w:val="a5"/>
    <w:uiPriority w:val="99"/>
    <w:rsid w:val="00B402E1"/>
    <w:rPr>
      <w:sz w:val="20"/>
      <w:szCs w:val="20"/>
    </w:rPr>
  </w:style>
  <w:style w:type="character" w:styleId="a7">
    <w:name w:val="footnote reference"/>
    <w:aliases w:val="OT-ÈÂ Знак1,Iiaienu1 Знак2,Oaeno1 Знак2,Текст1 Знак2,Òåêñò1 Знак2,bt Знак2,OT-EA Знак1,Iiaienu1 Знак Знак1,Oaeno1 Знак Знак1,Текст1 Знак Знак1,Òåêñò1 Знак Знак1,bt Знак Знак1,Основной текст Знак1,OT-ИВ Знак1,Знак сноски 1,Зна Зна,сноска"/>
    <w:basedOn w:val="a0"/>
    <w:uiPriority w:val="99"/>
    <w:unhideWhenUsed/>
    <w:qFormat/>
    <w:rsid w:val="00364DD9"/>
    <w:rPr>
      <w:vertAlign w:val="superscript"/>
    </w:rPr>
  </w:style>
  <w:style w:type="character" w:styleId="a8">
    <w:name w:val="annotation reference"/>
    <w:basedOn w:val="a0"/>
    <w:uiPriority w:val="99"/>
    <w:semiHidden/>
    <w:unhideWhenUsed/>
    <w:rsid w:val="00EF61D8"/>
    <w:rPr>
      <w:sz w:val="16"/>
      <w:szCs w:val="16"/>
    </w:rPr>
  </w:style>
  <w:style w:type="paragraph" w:styleId="a9">
    <w:name w:val="annotation text"/>
    <w:basedOn w:val="a"/>
    <w:link w:val="aa"/>
    <w:uiPriority w:val="99"/>
    <w:unhideWhenUsed/>
    <w:rsid w:val="00EF61D8"/>
    <w:pPr>
      <w:spacing w:line="240" w:lineRule="auto"/>
    </w:pPr>
    <w:rPr>
      <w:sz w:val="20"/>
      <w:szCs w:val="20"/>
    </w:rPr>
  </w:style>
  <w:style w:type="character" w:customStyle="1" w:styleId="aa">
    <w:name w:val="Текст примечания Знак"/>
    <w:basedOn w:val="a0"/>
    <w:link w:val="a9"/>
    <w:uiPriority w:val="99"/>
    <w:rsid w:val="00EF61D8"/>
    <w:rPr>
      <w:sz w:val="20"/>
      <w:szCs w:val="20"/>
    </w:rPr>
  </w:style>
  <w:style w:type="paragraph" w:styleId="ab">
    <w:name w:val="annotation subject"/>
    <w:basedOn w:val="a9"/>
    <w:next w:val="a9"/>
    <w:link w:val="ac"/>
    <w:uiPriority w:val="99"/>
    <w:semiHidden/>
    <w:unhideWhenUsed/>
    <w:rsid w:val="00EF61D8"/>
    <w:rPr>
      <w:b/>
      <w:bCs/>
    </w:rPr>
  </w:style>
  <w:style w:type="character" w:customStyle="1" w:styleId="ac">
    <w:name w:val="Тема примечания Знак"/>
    <w:basedOn w:val="aa"/>
    <w:link w:val="ab"/>
    <w:uiPriority w:val="99"/>
    <w:semiHidden/>
    <w:rsid w:val="00EF61D8"/>
    <w:rPr>
      <w:b/>
      <w:bCs/>
      <w:sz w:val="20"/>
      <w:szCs w:val="20"/>
    </w:rPr>
  </w:style>
  <w:style w:type="paragraph" w:styleId="ad">
    <w:name w:val="List Paragraph"/>
    <w:basedOn w:val="a"/>
    <w:uiPriority w:val="34"/>
    <w:qFormat/>
    <w:rsid w:val="00AF6583"/>
    <w:pPr>
      <w:ind w:left="720"/>
      <w:contextualSpacing/>
    </w:pPr>
  </w:style>
  <w:style w:type="character" w:styleId="ae">
    <w:name w:val="Hyperlink"/>
    <w:basedOn w:val="a0"/>
    <w:uiPriority w:val="99"/>
    <w:unhideWhenUsed/>
    <w:rsid w:val="00FA698D"/>
    <w:rPr>
      <w:color w:val="0000FF" w:themeColor="hyperlink"/>
      <w:u w:val="single"/>
    </w:rPr>
  </w:style>
  <w:style w:type="paragraph" w:styleId="af">
    <w:name w:val="header"/>
    <w:basedOn w:val="a"/>
    <w:link w:val="af0"/>
    <w:uiPriority w:val="99"/>
    <w:unhideWhenUsed/>
    <w:rsid w:val="002B6B0C"/>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2B6B0C"/>
  </w:style>
  <w:style w:type="paragraph" w:styleId="af1">
    <w:name w:val="footer"/>
    <w:basedOn w:val="a"/>
    <w:link w:val="af2"/>
    <w:uiPriority w:val="99"/>
    <w:unhideWhenUsed/>
    <w:rsid w:val="002B6B0C"/>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2B6B0C"/>
  </w:style>
  <w:style w:type="paragraph" w:styleId="af3">
    <w:name w:val="Revision"/>
    <w:hidden/>
    <w:uiPriority w:val="99"/>
    <w:semiHidden/>
    <w:rsid w:val="006C4A49"/>
    <w:pPr>
      <w:spacing w:after="0" w:line="240" w:lineRule="auto"/>
    </w:pPr>
  </w:style>
  <w:style w:type="paragraph" w:styleId="HTML">
    <w:name w:val="HTML Preformatted"/>
    <w:basedOn w:val="a"/>
    <w:link w:val="HTML0"/>
    <w:uiPriority w:val="99"/>
    <w:semiHidden/>
    <w:unhideWhenUsed/>
    <w:rsid w:val="00201A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201ABE"/>
    <w:rPr>
      <w:rFonts w:ascii="Courier New" w:eastAsia="Times New Roman" w:hAnsi="Courier New" w:cs="Courier New"/>
      <w:sz w:val="20"/>
      <w:szCs w:val="20"/>
      <w:lang w:eastAsia="ru-RU"/>
    </w:rPr>
  </w:style>
  <w:style w:type="paragraph" w:customStyle="1" w:styleId="Iiiaeuiue">
    <w:name w:val="Обычный.Ii?iaeuiue"/>
    <w:rsid w:val="00896062"/>
    <w:pPr>
      <w:autoSpaceDE w:val="0"/>
      <w:autoSpaceDN w:val="0"/>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174145">
      <w:bodyDiv w:val="1"/>
      <w:marLeft w:val="0"/>
      <w:marRight w:val="0"/>
      <w:marTop w:val="0"/>
      <w:marBottom w:val="0"/>
      <w:divBdr>
        <w:top w:val="none" w:sz="0" w:space="0" w:color="auto"/>
        <w:left w:val="none" w:sz="0" w:space="0" w:color="auto"/>
        <w:bottom w:val="none" w:sz="0" w:space="0" w:color="auto"/>
        <w:right w:val="none" w:sz="0" w:space="0" w:color="auto"/>
      </w:divBdr>
    </w:div>
    <w:div w:id="69814401">
      <w:bodyDiv w:val="1"/>
      <w:marLeft w:val="0"/>
      <w:marRight w:val="0"/>
      <w:marTop w:val="0"/>
      <w:marBottom w:val="0"/>
      <w:divBdr>
        <w:top w:val="none" w:sz="0" w:space="0" w:color="auto"/>
        <w:left w:val="none" w:sz="0" w:space="0" w:color="auto"/>
        <w:bottom w:val="none" w:sz="0" w:space="0" w:color="auto"/>
        <w:right w:val="none" w:sz="0" w:space="0" w:color="auto"/>
      </w:divBdr>
    </w:div>
    <w:div w:id="90593247">
      <w:bodyDiv w:val="1"/>
      <w:marLeft w:val="0"/>
      <w:marRight w:val="0"/>
      <w:marTop w:val="0"/>
      <w:marBottom w:val="0"/>
      <w:divBdr>
        <w:top w:val="none" w:sz="0" w:space="0" w:color="auto"/>
        <w:left w:val="none" w:sz="0" w:space="0" w:color="auto"/>
        <w:bottom w:val="none" w:sz="0" w:space="0" w:color="auto"/>
        <w:right w:val="none" w:sz="0" w:space="0" w:color="auto"/>
      </w:divBdr>
    </w:div>
    <w:div w:id="112944297">
      <w:bodyDiv w:val="1"/>
      <w:marLeft w:val="0"/>
      <w:marRight w:val="0"/>
      <w:marTop w:val="0"/>
      <w:marBottom w:val="0"/>
      <w:divBdr>
        <w:top w:val="none" w:sz="0" w:space="0" w:color="auto"/>
        <w:left w:val="none" w:sz="0" w:space="0" w:color="auto"/>
        <w:bottom w:val="none" w:sz="0" w:space="0" w:color="auto"/>
        <w:right w:val="none" w:sz="0" w:space="0" w:color="auto"/>
      </w:divBdr>
    </w:div>
    <w:div w:id="126627154">
      <w:bodyDiv w:val="1"/>
      <w:marLeft w:val="0"/>
      <w:marRight w:val="0"/>
      <w:marTop w:val="0"/>
      <w:marBottom w:val="0"/>
      <w:divBdr>
        <w:top w:val="none" w:sz="0" w:space="0" w:color="auto"/>
        <w:left w:val="none" w:sz="0" w:space="0" w:color="auto"/>
        <w:bottom w:val="none" w:sz="0" w:space="0" w:color="auto"/>
        <w:right w:val="none" w:sz="0" w:space="0" w:color="auto"/>
      </w:divBdr>
    </w:div>
    <w:div w:id="141312077">
      <w:bodyDiv w:val="1"/>
      <w:marLeft w:val="0"/>
      <w:marRight w:val="0"/>
      <w:marTop w:val="0"/>
      <w:marBottom w:val="0"/>
      <w:divBdr>
        <w:top w:val="none" w:sz="0" w:space="0" w:color="auto"/>
        <w:left w:val="none" w:sz="0" w:space="0" w:color="auto"/>
        <w:bottom w:val="none" w:sz="0" w:space="0" w:color="auto"/>
        <w:right w:val="none" w:sz="0" w:space="0" w:color="auto"/>
      </w:divBdr>
    </w:div>
    <w:div w:id="217670094">
      <w:bodyDiv w:val="1"/>
      <w:marLeft w:val="0"/>
      <w:marRight w:val="0"/>
      <w:marTop w:val="0"/>
      <w:marBottom w:val="0"/>
      <w:divBdr>
        <w:top w:val="none" w:sz="0" w:space="0" w:color="auto"/>
        <w:left w:val="none" w:sz="0" w:space="0" w:color="auto"/>
        <w:bottom w:val="none" w:sz="0" w:space="0" w:color="auto"/>
        <w:right w:val="none" w:sz="0" w:space="0" w:color="auto"/>
      </w:divBdr>
    </w:div>
    <w:div w:id="220403572">
      <w:bodyDiv w:val="1"/>
      <w:marLeft w:val="0"/>
      <w:marRight w:val="0"/>
      <w:marTop w:val="0"/>
      <w:marBottom w:val="0"/>
      <w:divBdr>
        <w:top w:val="none" w:sz="0" w:space="0" w:color="auto"/>
        <w:left w:val="none" w:sz="0" w:space="0" w:color="auto"/>
        <w:bottom w:val="none" w:sz="0" w:space="0" w:color="auto"/>
        <w:right w:val="none" w:sz="0" w:space="0" w:color="auto"/>
      </w:divBdr>
    </w:div>
    <w:div w:id="225531475">
      <w:bodyDiv w:val="1"/>
      <w:marLeft w:val="0"/>
      <w:marRight w:val="0"/>
      <w:marTop w:val="0"/>
      <w:marBottom w:val="0"/>
      <w:divBdr>
        <w:top w:val="none" w:sz="0" w:space="0" w:color="auto"/>
        <w:left w:val="none" w:sz="0" w:space="0" w:color="auto"/>
        <w:bottom w:val="none" w:sz="0" w:space="0" w:color="auto"/>
        <w:right w:val="none" w:sz="0" w:space="0" w:color="auto"/>
      </w:divBdr>
    </w:div>
    <w:div w:id="256446952">
      <w:bodyDiv w:val="1"/>
      <w:marLeft w:val="0"/>
      <w:marRight w:val="0"/>
      <w:marTop w:val="0"/>
      <w:marBottom w:val="0"/>
      <w:divBdr>
        <w:top w:val="none" w:sz="0" w:space="0" w:color="auto"/>
        <w:left w:val="none" w:sz="0" w:space="0" w:color="auto"/>
        <w:bottom w:val="none" w:sz="0" w:space="0" w:color="auto"/>
        <w:right w:val="none" w:sz="0" w:space="0" w:color="auto"/>
      </w:divBdr>
    </w:div>
    <w:div w:id="294410899">
      <w:bodyDiv w:val="1"/>
      <w:marLeft w:val="0"/>
      <w:marRight w:val="0"/>
      <w:marTop w:val="0"/>
      <w:marBottom w:val="0"/>
      <w:divBdr>
        <w:top w:val="none" w:sz="0" w:space="0" w:color="auto"/>
        <w:left w:val="none" w:sz="0" w:space="0" w:color="auto"/>
        <w:bottom w:val="none" w:sz="0" w:space="0" w:color="auto"/>
        <w:right w:val="none" w:sz="0" w:space="0" w:color="auto"/>
      </w:divBdr>
    </w:div>
    <w:div w:id="316156887">
      <w:bodyDiv w:val="1"/>
      <w:marLeft w:val="0"/>
      <w:marRight w:val="0"/>
      <w:marTop w:val="0"/>
      <w:marBottom w:val="0"/>
      <w:divBdr>
        <w:top w:val="none" w:sz="0" w:space="0" w:color="auto"/>
        <w:left w:val="none" w:sz="0" w:space="0" w:color="auto"/>
        <w:bottom w:val="none" w:sz="0" w:space="0" w:color="auto"/>
        <w:right w:val="none" w:sz="0" w:space="0" w:color="auto"/>
      </w:divBdr>
    </w:div>
    <w:div w:id="323973835">
      <w:bodyDiv w:val="1"/>
      <w:marLeft w:val="0"/>
      <w:marRight w:val="0"/>
      <w:marTop w:val="0"/>
      <w:marBottom w:val="0"/>
      <w:divBdr>
        <w:top w:val="none" w:sz="0" w:space="0" w:color="auto"/>
        <w:left w:val="none" w:sz="0" w:space="0" w:color="auto"/>
        <w:bottom w:val="none" w:sz="0" w:space="0" w:color="auto"/>
        <w:right w:val="none" w:sz="0" w:space="0" w:color="auto"/>
      </w:divBdr>
    </w:div>
    <w:div w:id="401414872">
      <w:bodyDiv w:val="1"/>
      <w:marLeft w:val="0"/>
      <w:marRight w:val="0"/>
      <w:marTop w:val="0"/>
      <w:marBottom w:val="0"/>
      <w:divBdr>
        <w:top w:val="none" w:sz="0" w:space="0" w:color="auto"/>
        <w:left w:val="none" w:sz="0" w:space="0" w:color="auto"/>
        <w:bottom w:val="none" w:sz="0" w:space="0" w:color="auto"/>
        <w:right w:val="none" w:sz="0" w:space="0" w:color="auto"/>
      </w:divBdr>
    </w:div>
    <w:div w:id="408158796">
      <w:bodyDiv w:val="1"/>
      <w:marLeft w:val="0"/>
      <w:marRight w:val="0"/>
      <w:marTop w:val="0"/>
      <w:marBottom w:val="0"/>
      <w:divBdr>
        <w:top w:val="none" w:sz="0" w:space="0" w:color="auto"/>
        <w:left w:val="none" w:sz="0" w:space="0" w:color="auto"/>
        <w:bottom w:val="none" w:sz="0" w:space="0" w:color="auto"/>
        <w:right w:val="none" w:sz="0" w:space="0" w:color="auto"/>
      </w:divBdr>
    </w:div>
    <w:div w:id="415829619">
      <w:bodyDiv w:val="1"/>
      <w:marLeft w:val="0"/>
      <w:marRight w:val="0"/>
      <w:marTop w:val="0"/>
      <w:marBottom w:val="0"/>
      <w:divBdr>
        <w:top w:val="none" w:sz="0" w:space="0" w:color="auto"/>
        <w:left w:val="none" w:sz="0" w:space="0" w:color="auto"/>
        <w:bottom w:val="none" w:sz="0" w:space="0" w:color="auto"/>
        <w:right w:val="none" w:sz="0" w:space="0" w:color="auto"/>
      </w:divBdr>
    </w:div>
    <w:div w:id="482359938">
      <w:bodyDiv w:val="1"/>
      <w:marLeft w:val="0"/>
      <w:marRight w:val="0"/>
      <w:marTop w:val="0"/>
      <w:marBottom w:val="0"/>
      <w:divBdr>
        <w:top w:val="none" w:sz="0" w:space="0" w:color="auto"/>
        <w:left w:val="none" w:sz="0" w:space="0" w:color="auto"/>
        <w:bottom w:val="none" w:sz="0" w:space="0" w:color="auto"/>
        <w:right w:val="none" w:sz="0" w:space="0" w:color="auto"/>
      </w:divBdr>
    </w:div>
    <w:div w:id="492259432">
      <w:bodyDiv w:val="1"/>
      <w:marLeft w:val="0"/>
      <w:marRight w:val="0"/>
      <w:marTop w:val="0"/>
      <w:marBottom w:val="0"/>
      <w:divBdr>
        <w:top w:val="none" w:sz="0" w:space="0" w:color="auto"/>
        <w:left w:val="none" w:sz="0" w:space="0" w:color="auto"/>
        <w:bottom w:val="none" w:sz="0" w:space="0" w:color="auto"/>
        <w:right w:val="none" w:sz="0" w:space="0" w:color="auto"/>
      </w:divBdr>
    </w:div>
    <w:div w:id="513106830">
      <w:bodyDiv w:val="1"/>
      <w:marLeft w:val="0"/>
      <w:marRight w:val="0"/>
      <w:marTop w:val="0"/>
      <w:marBottom w:val="0"/>
      <w:divBdr>
        <w:top w:val="none" w:sz="0" w:space="0" w:color="auto"/>
        <w:left w:val="none" w:sz="0" w:space="0" w:color="auto"/>
        <w:bottom w:val="none" w:sz="0" w:space="0" w:color="auto"/>
        <w:right w:val="none" w:sz="0" w:space="0" w:color="auto"/>
      </w:divBdr>
    </w:div>
    <w:div w:id="527720117">
      <w:bodyDiv w:val="1"/>
      <w:marLeft w:val="0"/>
      <w:marRight w:val="0"/>
      <w:marTop w:val="0"/>
      <w:marBottom w:val="0"/>
      <w:divBdr>
        <w:top w:val="none" w:sz="0" w:space="0" w:color="auto"/>
        <w:left w:val="none" w:sz="0" w:space="0" w:color="auto"/>
        <w:bottom w:val="none" w:sz="0" w:space="0" w:color="auto"/>
        <w:right w:val="none" w:sz="0" w:space="0" w:color="auto"/>
      </w:divBdr>
    </w:div>
    <w:div w:id="527833367">
      <w:bodyDiv w:val="1"/>
      <w:marLeft w:val="0"/>
      <w:marRight w:val="0"/>
      <w:marTop w:val="0"/>
      <w:marBottom w:val="0"/>
      <w:divBdr>
        <w:top w:val="none" w:sz="0" w:space="0" w:color="auto"/>
        <w:left w:val="none" w:sz="0" w:space="0" w:color="auto"/>
        <w:bottom w:val="none" w:sz="0" w:space="0" w:color="auto"/>
        <w:right w:val="none" w:sz="0" w:space="0" w:color="auto"/>
      </w:divBdr>
    </w:div>
    <w:div w:id="583301965">
      <w:bodyDiv w:val="1"/>
      <w:marLeft w:val="0"/>
      <w:marRight w:val="0"/>
      <w:marTop w:val="0"/>
      <w:marBottom w:val="0"/>
      <w:divBdr>
        <w:top w:val="none" w:sz="0" w:space="0" w:color="auto"/>
        <w:left w:val="none" w:sz="0" w:space="0" w:color="auto"/>
        <w:bottom w:val="none" w:sz="0" w:space="0" w:color="auto"/>
        <w:right w:val="none" w:sz="0" w:space="0" w:color="auto"/>
      </w:divBdr>
    </w:div>
    <w:div w:id="640043280">
      <w:bodyDiv w:val="1"/>
      <w:marLeft w:val="0"/>
      <w:marRight w:val="0"/>
      <w:marTop w:val="0"/>
      <w:marBottom w:val="0"/>
      <w:divBdr>
        <w:top w:val="none" w:sz="0" w:space="0" w:color="auto"/>
        <w:left w:val="none" w:sz="0" w:space="0" w:color="auto"/>
        <w:bottom w:val="none" w:sz="0" w:space="0" w:color="auto"/>
        <w:right w:val="none" w:sz="0" w:space="0" w:color="auto"/>
      </w:divBdr>
    </w:div>
    <w:div w:id="642733911">
      <w:bodyDiv w:val="1"/>
      <w:marLeft w:val="0"/>
      <w:marRight w:val="0"/>
      <w:marTop w:val="0"/>
      <w:marBottom w:val="0"/>
      <w:divBdr>
        <w:top w:val="none" w:sz="0" w:space="0" w:color="auto"/>
        <w:left w:val="none" w:sz="0" w:space="0" w:color="auto"/>
        <w:bottom w:val="none" w:sz="0" w:space="0" w:color="auto"/>
        <w:right w:val="none" w:sz="0" w:space="0" w:color="auto"/>
      </w:divBdr>
    </w:div>
    <w:div w:id="697783187">
      <w:bodyDiv w:val="1"/>
      <w:marLeft w:val="0"/>
      <w:marRight w:val="0"/>
      <w:marTop w:val="0"/>
      <w:marBottom w:val="0"/>
      <w:divBdr>
        <w:top w:val="none" w:sz="0" w:space="0" w:color="auto"/>
        <w:left w:val="none" w:sz="0" w:space="0" w:color="auto"/>
        <w:bottom w:val="none" w:sz="0" w:space="0" w:color="auto"/>
        <w:right w:val="none" w:sz="0" w:space="0" w:color="auto"/>
      </w:divBdr>
    </w:div>
    <w:div w:id="747507618">
      <w:bodyDiv w:val="1"/>
      <w:marLeft w:val="0"/>
      <w:marRight w:val="0"/>
      <w:marTop w:val="0"/>
      <w:marBottom w:val="0"/>
      <w:divBdr>
        <w:top w:val="none" w:sz="0" w:space="0" w:color="auto"/>
        <w:left w:val="none" w:sz="0" w:space="0" w:color="auto"/>
        <w:bottom w:val="none" w:sz="0" w:space="0" w:color="auto"/>
        <w:right w:val="none" w:sz="0" w:space="0" w:color="auto"/>
      </w:divBdr>
    </w:div>
    <w:div w:id="754210174">
      <w:bodyDiv w:val="1"/>
      <w:marLeft w:val="0"/>
      <w:marRight w:val="0"/>
      <w:marTop w:val="0"/>
      <w:marBottom w:val="0"/>
      <w:divBdr>
        <w:top w:val="none" w:sz="0" w:space="0" w:color="auto"/>
        <w:left w:val="none" w:sz="0" w:space="0" w:color="auto"/>
        <w:bottom w:val="none" w:sz="0" w:space="0" w:color="auto"/>
        <w:right w:val="none" w:sz="0" w:space="0" w:color="auto"/>
      </w:divBdr>
    </w:div>
    <w:div w:id="754397479">
      <w:bodyDiv w:val="1"/>
      <w:marLeft w:val="0"/>
      <w:marRight w:val="0"/>
      <w:marTop w:val="0"/>
      <w:marBottom w:val="0"/>
      <w:divBdr>
        <w:top w:val="none" w:sz="0" w:space="0" w:color="auto"/>
        <w:left w:val="none" w:sz="0" w:space="0" w:color="auto"/>
        <w:bottom w:val="none" w:sz="0" w:space="0" w:color="auto"/>
        <w:right w:val="none" w:sz="0" w:space="0" w:color="auto"/>
      </w:divBdr>
    </w:div>
    <w:div w:id="767894871">
      <w:bodyDiv w:val="1"/>
      <w:marLeft w:val="0"/>
      <w:marRight w:val="0"/>
      <w:marTop w:val="0"/>
      <w:marBottom w:val="0"/>
      <w:divBdr>
        <w:top w:val="none" w:sz="0" w:space="0" w:color="auto"/>
        <w:left w:val="none" w:sz="0" w:space="0" w:color="auto"/>
        <w:bottom w:val="none" w:sz="0" w:space="0" w:color="auto"/>
        <w:right w:val="none" w:sz="0" w:space="0" w:color="auto"/>
      </w:divBdr>
    </w:div>
    <w:div w:id="790132101">
      <w:bodyDiv w:val="1"/>
      <w:marLeft w:val="0"/>
      <w:marRight w:val="0"/>
      <w:marTop w:val="0"/>
      <w:marBottom w:val="0"/>
      <w:divBdr>
        <w:top w:val="none" w:sz="0" w:space="0" w:color="auto"/>
        <w:left w:val="none" w:sz="0" w:space="0" w:color="auto"/>
        <w:bottom w:val="none" w:sz="0" w:space="0" w:color="auto"/>
        <w:right w:val="none" w:sz="0" w:space="0" w:color="auto"/>
      </w:divBdr>
    </w:div>
    <w:div w:id="807169207">
      <w:bodyDiv w:val="1"/>
      <w:marLeft w:val="0"/>
      <w:marRight w:val="0"/>
      <w:marTop w:val="0"/>
      <w:marBottom w:val="0"/>
      <w:divBdr>
        <w:top w:val="none" w:sz="0" w:space="0" w:color="auto"/>
        <w:left w:val="none" w:sz="0" w:space="0" w:color="auto"/>
        <w:bottom w:val="none" w:sz="0" w:space="0" w:color="auto"/>
        <w:right w:val="none" w:sz="0" w:space="0" w:color="auto"/>
      </w:divBdr>
    </w:div>
    <w:div w:id="851922052">
      <w:bodyDiv w:val="1"/>
      <w:marLeft w:val="0"/>
      <w:marRight w:val="0"/>
      <w:marTop w:val="0"/>
      <w:marBottom w:val="0"/>
      <w:divBdr>
        <w:top w:val="none" w:sz="0" w:space="0" w:color="auto"/>
        <w:left w:val="none" w:sz="0" w:space="0" w:color="auto"/>
        <w:bottom w:val="none" w:sz="0" w:space="0" w:color="auto"/>
        <w:right w:val="none" w:sz="0" w:space="0" w:color="auto"/>
      </w:divBdr>
    </w:div>
    <w:div w:id="854810017">
      <w:bodyDiv w:val="1"/>
      <w:marLeft w:val="0"/>
      <w:marRight w:val="0"/>
      <w:marTop w:val="0"/>
      <w:marBottom w:val="0"/>
      <w:divBdr>
        <w:top w:val="none" w:sz="0" w:space="0" w:color="auto"/>
        <w:left w:val="none" w:sz="0" w:space="0" w:color="auto"/>
        <w:bottom w:val="none" w:sz="0" w:space="0" w:color="auto"/>
        <w:right w:val="none" w:sz="0" w:space="0" w:color="auto"/>
      </w:divBdr>
    </w:div>
    <w:div w:id="855968903">
      <w:bodyDiv w:val="1"/>
      <w:marLeft w:val="0"/>
      <w:marRight w:val="0"/>
      <w:marTop w:val="0"/>
      <w:marBottom w:val="0"/>
      <w:divBdr>
        <w:top w:val="none" w:sz="0" w:space="0" w:color="auto"/>
        <w:left w:val="none" w:sz="0" w:space="0" w:color="auto"/>
        <w:bottom w:val="none" w:sz="0" w:space="0" w:color="auto"/>
        <w:right w:val="none" w:sz="0" w:space="0" w:color="auto"/>
      </w:divBdr>
    </w:div>
    <w:div w:id="888343260">
      <w:bodyDiv w:val="1"/>
      <w:marLeft w:val="0"/>
      <w:marRight w:val="0"/>
      <w:marTop w:val="0"/>
      <w:marBottom w:val="0"/>
      <w:divBdr>
        <w:top w:val="none" w:sz="0" w:space="0" w:color="auto"/>
        <w:left w:val="none" w:sz="0" w:space="0" w:color="auto"/>
        <w:bottom w:val="none" w:sz="0" w:space="0" w:color="auto"/>
        <w:right w:val="none" w:sz="0" w:space="0" w:color="auto"/>
      </w:divBdr>
    </w:div>
    <w:div w:id="910191517">
      <w:bodyDiv w:val="1"/>
      <w:marLeft w:val="0"/>
      <w:marRight w:val="0"/>
      <w:marTop w:val="0"/>
      <w:marBottom w:val="0"/>
      <w:divBdr>
        <w:top w:val="none" w:sz="0" w:space="0" w:color="auto"/>
        <w:left w:val="none" w:sz="0" w:space="0" w:color="auto"/>
        <w:bottom w:val="none" w:sz="0" w:space="0" w:color="auto"/>
        <w:right w:val="none" w:sz="0" w:space="0" w:color="auto"/>
      </w:divBdr>
    </w:div>
    <w:div w:id="929969980">
      <w:bodyDiv w:val="1"/>
      <w:marLeft w:val="0"/>
      <w:marRight w:val="0"/>
      <w:marTop w:val="0"/>
      <w:marBottom w:val="0"/>
      <w:divBdr>
        <w:top w:val="none" w:sz="0" w:space="0" w:color="auto"/>
        <w:left w:val="none" w:sz="0" w:space="0" w:color="auto"/>
        <w:bottom w:val="none" w:sz="0" w:space="0" w:color="auto"/>
        <w:right w:val="none" w:sz="0" w:space="0" w:color="auto"/>
      </w:divBdr>
    </w:div>
    <w:div w:id="955209160">
      <w:bodyDiv w:val="1"/>
      <w:marLeft w:val="0"/>
      <w:marRight w:val="0"/>
      <w:marTop w:val="0"/>
      <w:marBottom w:val="0"/>
      <w:divBdr>
        <w:top w:val="none" w:sz="0" w:space="0" w:color="auto"/>
        <w:left w:val="none" w:sz="0" w:space="0" w:color="auto"/>
        <w:bottom w:val="none" w:sz="0" w:space="0" w:color="auto"/>
        <w:right w:val="none" w:sz="0" w:space="0" w:color="auto"/>
      </w:divBdr>
    </w:div>
    <w:div w:id="1000812144">
      <w:bodyDiv w:val="1"/>
      <w:marLeft w:val="0"/>
      <w:marRight w:val="0"/>
      <w:marTop w:val="0"/>
      <w:marBottom w:val="0"/>
      <w:divBdr>
        <w:top w:val="none" w:sz="0" w:space="0" w:color="auto"/>
        <w:left w:val="none" w:sz="0" w:space="0" w:color="auto"/>
        <w:bottom w:val="none" w:sz="0" w:space="0" w:color="auto"/>
        <w:right w:val="none" w:sz="0" w:space="0" w:color="auto"/>
      </w:divBdr>
    </w:div>
    <w:div w:id="1004631863">
      <w:bodyDiv w:val="1"/>
      <w:marLeft w:val="0"/>
      <w:marRight w:val="0"/>
      <w:marTop w:val="0"/>
      <w:marBottom w:val="0"/>
      <w:divBdr>
        <w:top w:val="none" w:sz="0" w:space="0" w:color="auto"/>
        <w:left w:val="none" w:sz="0" w:space="0" w:color="auto"/>
        <w:bottom w:val="none" w:sz="0" w:space="0" w:color="auto"/>
        <w:right w:val="none" w:sz="0" w:space="0" w:color="auto"/>
      </w:divBdr>
    </w:div>
    <w:div w:id="1130393774">
      <w:bodyDiv w:val="1"/>
      <w:marLeft w:val="0"/>
      <w:marRight w:val="0"/>
      <w:marTop w:val="0"/>
      <w:marBottom w:val="0"/>
      <w:divBdr>
        <w:top w:val="none" w:sz="0" w:space="0" w:color="auto"/>
        <w:left w:val="none" w:sz="0" w:space="0" w:color="auto"/>
        <w:bottom w:val="none" w:sz="0" w:space="0" w:color="auto"/>
        <w:right w:val="none" w:sz="0" w:space="0" w:color="auto"/>
      </w:divBdr>
    </w:div>
    <w:div w:id="1186486040">
      <w:bodyDiv w:val="1"/>
      <w:marLeft w:val="0"/>
      <w:marRight w:val="0"/>
      <w:marTop w:val="0"/>
      <w:marBottom w:val="0"/>
      <w:divBdr>
        <w:top w:val="none" w:sz="0" w:space="0" w:color="auto"/>
        <w:left w:val="none" w:sz="0" w:space="0" w:color="auto"/>
        <w:bottom w:val="none" w:sz="0" w:space="0" w:color="auto"/>
        <w:right w:val="none" w:sz="0" w:space="0" w:color="auto"/>
      </w:divBdr>
    </w:div>
    <w:div w:id="1190877537">
      <w:bodyDiv w:val="1"/>
      <w:marLeft w:val="0"/>
      <w:marRight w:val="0"/>
      <w:marTop w:val="0"/>
      <w:marBottom w:val="0"/>
      <w:divBdr>
        <w:top w:val="none" w:sz="0" w:space="0" w:color="auto"/>
        <w:left w:val="none" w:sz="0" w:space="0" w:color="auto"/>
        <w:bottom w:val="none" w:sz="0" w:space="0" w:color="auto"/>
        <w:right w:val="none" w:sz="0" w:space="0" w:color="auto"/>
      </w:divBdr>
    </w:div>
    <w:div w:id="1233927040">
      <w:bodyDiv w:val="1"/>
      <w:marLeft w:val="0"/>
      <w:marRight w:val="0"/>
      <w:marTop w:val="0"/>
      <w:marBottom w:val="0"/>
      <w:divBdr>
        <w:top w:val="none" w:sz="0" w:space="0" w:color="auto"/>
        <w:left w:val="none" w:sz="0" w:space="0" w:color="auto"/>
        <w:bottom w:val="none" w:sz="0" w:space="0" w:color="auto"/>
        <w:right w:val="none" w:sz="0" w:space="0" w:color="auto"/>
      </w:divBdr>
    </w:div>
    <w:div w:id="1240359768">
      <w:bodyDiv w:val="1"/>
      <w:marLeft w:val="0"/>
      <w:marRight w:val="0"/>
      <w:marTop w:val="0"/>
      <w:marBottom w:val="0"/>
      <w:divBdr>
        <w:top w:val="none" w:sz="0" w:space="0" w:color="auto"/>
        <w:left w:val="none" w:sz="0" w:space="0" w:color="auto"/>
        <w:bottom w:val="none" w:sz="0" w:space="0" w:color="auto"/>
        <w:right w:val="none" w:sz="0" w:space="0" w:color="auto"/>
      </w:divBdr>
    </w:div>
    <w:div w:id="1251625946">
      <w:bodyDiv w:val="1"/>
      <w:marLeft w:val="0"/>
      <w:marRight w:val="0"/>
      <w:marTop w:val="0"/>
      <w:marBottom w:val="0"/>
      <w:divBdr>
        <w:top w:val="none" w:sz="0" w:space="0" w:color="auto"/>
        <w:left w:val="none" w:sz="0" w:space="0" w:color="auto"/>
        <w:bottom w:val="none" w:sz="0" w:space="0" w:color="auto"/>
        <w:right w:val="none" w:sz="0" w:space="0" w:color="auto"/>
      </w:divBdr>
    </w:div>
    <w:div w:id="1297223170">
      <w:bodyDiv w:val="1"/>
      <w:marLeft w:val="0"/>
      <w:marRight w:val="0"/>
      <w:marTop w:val="0"/>
      <w:marBottom w:val="0"/>
      <w:divBdr>
        <w:top w:val="none" w:sz="0" w:space="0" w:color="auto"/>
        <w:left w:val="none" w:sz="0" w:space="0" w:color="auto"/>
        <w:bottom w:val="none" w:sz="0" w:space="0" w:color="auto"/>
        <w:right w:val="none" w:sz="0" w:space="0" w:color="auto"/>
      </w:divBdr>
    </w:div>
    <w:div w:id="1336415803">
      <w:bodyDiv w:val="1"/>
      <w:marLeft w:val="0"/>
      <w:marRight w:val="0"/>
      <w:marTop w:val="0"/>
      <w:marBottom w:val="0"/>
      <w:divBdr>
        <w:top w:val="none" w:sz="0" w:space="0" w:color="auto"/>
        <w:left w:val="none" w:sz="0" w:space="0" w:color="auto"/>
        <w:bottom w:val="none" w:sz="0" w:space="0" w:color="auto"/>
        <w:right w:val="none" w:sz="0" w:space="0" w:color="auto"/>
      </w:divBdr>
    </w:div>
    <w:div w:id="1355233257">
      <w:bodyDiv w:val="1"/>
      <w:marLeft w:val="0"/>
      <w:marRight w:val="0"/>
      <w:marTop w:val="0"/>
      <w:marBottom w:val="0"/>
      <w:divBdr>
        <w:top w:val="none" w:sz="0" w:space="0" w:color="auto"/>
        <w:left w:val="none" w:sz="0" w:space="0" w:color="auto"/>
        <w:bottom w:val="none" w:sz="0" w:space="0" w:color="auto"/>
        <w:right w:val="none" w:sz="0" w:space="0" w:color="auto"/>
      </w:divBdr>
    </w:div>
    <w:div w:id="1418936373">
      <w:bodyDiv w:val="1"/>
      <w:marLeft w:val="0"/>
      <w:marRight w:val="0"/>
      <w:marTop w:val="0"/>
      <w:marBottom w:val="0"/>
      <w:divBdr>
        <w:top w:val="none" w:sz="0" w:space="0" w:color="auto"/>
        <w:left w:val="none" w:sz="0" w:space="0" w:color="auto"/>
        <w:bottom w:val="none" w:sz="0" w:space="0" w:color="auto"/>
        <w:right w:val="none" w:sz="0" w:space="0" w:color="auto"/>
      </w:divBdr>
    </w:div>
    <w:div w:id="1482111185">
      <w:bodyDiv w:val="1"/>
      <w:marLeft w:val="0"/>
      <w:marRight w:val="0"/>
      <w:marTop w:val="0"/>
      <w:marBottom w:val="0"/>
      <w:divBdr>
        <w:top w:val="none" w:sz="0" w:space="0" w:color="auto"/>
        <w:left w:val="none" w:sz="0" w:space="0" w:color="auto"/>
        <w:bottom w:val="none" w:sz="0" w:space="0" w:color="auto"/>
        <w:right w:val="none" w:sz="0" w:space="0" w:color="auto"/>
      </w:divBdr>
    </w:div>
    <w:div w:id="1504665155">
      <w:bodyDiv w:val="1"/>
      <w:marLeft w:val="0"/>
      <w:marRight w:val="0"/>
      <w:marTop w:val="0"/>
      <w:marBottom w:val="0"/>
      <w:divBdr>
        <w:top w:val="none" w:sz="0" w:space="0" w:color="auto"/>
        <w:left w:val="none" w:sz="0" w:space="0" w:color="auto"/>
        <w:bottom w:val="none" w:sz="0" w:space="0" w:color="auto"/>
        <w:right w:val="none" w:sz="0" w:space="0" w:color="auto"/>
      </w:divBdr>
    </w:div>
    <w:div w:id="1550221038">
      <w:bodyDiv w:val="1"/>
      <w:marLeft w:val="0"/>
      <w:marRight w:val="0"/>
      <w:marTop w:val="0"/>
      <w:marBottom w:val="0"/>
      <w:divBdr>
        <w:top w:val="none" w:sz="0" w:space="0" w:color="auto"/>
        <w:left w:val="none" w:sz="0" w:space="0" w:color="auto"/>
        <w:bottom w:val="none" w:sz="0" w:space="0" w:color="auto"/>
        <w:right w:val="none" w:sz="0" w:space="0" w:color="auto"/>
      </w:divBdr>
    </w:div>
    <w:div w:id="1554535024">
      <w:bodyDiv w:val="1"/>
      <w:marLeft w:val="0"/>
      <w:marRight w:val="0"/>
      <w:marTop w:val="0"/>
      <w:marBottom w:val="0"/>
      <w:divBdr>
        <w:top w:val="none" w:sz="0" w:space="0" w:color="auto"/>
        <w:left w:val="none" w:sz="0" w:space="0" w:color="auto"/>
        <w:bottom w:val="none" w:sz="0" w:space="0" w:color="auto"/>
        <w:right w:val="none" w:sz="0" w:space="0" w:color="auto"/>
      </w:divBdr>
    </w:div>
    <w:div w:id="1626303324">
      <w:bodyDiv w:val="1"/>
      <w:marLeft w:val="0"/>
      <w:marRight w:val="0"/>
      <w:marTop w:val="0"/>
      <w:marBottom w:val="0"/>
      <w:divBdr>
        <w:top w:val="none" w:sz="0" w:space="0" w:color="auto"/>
        <w:left w:val="none" w:sz="0" w:space="0" w:color="auto"/>
        <w:bottom w:val="none" w:sz="0" w:space="0" w:color="auto"/>
        <w:right w:val="none" w:sz="0" w:space="0" w:color="auto"/>
      </w:divBdr>
    </w:div>
    <w:div w:id="1633748735">
      <w:bodyDiv w:val="1"/>
      <w:marLeft w:val="0"/>
      <w:marRight w:val="0"/>
      <w:marTop w:val="0"/>
      <w:marBottom w:val="0"/>
      <w:divBdr>
        <w:top w:val="none" w:sz="0" w:space="0" w:color="auto"/>
        <w:left w:val="none" w:sz="0" w:space="0" w:color="auto"/>
        <w:bottom w:val="none" w:sz="0" w:space="0" w:color="auto"/>
        <w:right w:val="none" w:sz="0" w:space="0" w:color="auto"/>
      </w:divBdr>
    </w:div>
    <w:div w:id="1684698784">
      <w:bodyDiv w:val="1"/>
      <w:marLeft w:val="0"/>
      <w:marRight w:val="0"/>
      <w:marTop w:val="0"/>
      <w:marBottom w:val="0"/>
      <w:divBdr>
        <w:top w:val="none" w:sz="0" w:space="0" w:color="auto"/>
        <w:left w:val="none" w:sz="0" w:space="0" w:color="auto"/>
        <w:bottom w:val="none" w:sz="0" w:space="0" w:color="auto"/>
        <w:right w:val="none" w:sz="0" w:space="0" w:color="auto"/>
      </w:divBdr>
    </w:div>
    <w:div w:id="1699230901">
      <w:bodyDiv w:val="1"/>
      <w:marLeft w:val="0"/>
      <w:marRight w:val="0"/>
      <w:marTop w:val="0"/>
      <w:marBottom w:val="0"/>
      <w:divBdr>
        <w:top w:val="none" w:sz="0" w:space="0" w:color="auto"/>
        <w:left w:val="none" w:sz="0" w:space="0" w:color="auto"/>
        <w:bottom w:val="none" w:sz="0" w:space="0" w:color="auto"/>
        <w:right w:val="none" w:sz="0" w:space="0" w:color="auto"/>
      </w:divBdr>
    </w:div>
    <w:div w:id="1714187224">
      <w:bodyDiv w:val="1"/>
      <w:marLeft w:val="0"/>
      <w:marRight w:val="0"/>
      <w:marTop w:val="0"/>
      <w:marBottom w:val="0"/>
      <w:divBdr>
        <w:top w:val="none" w:sz="0" w:space="0" w:color="auto"/>
        <w:left w:val="none" w:sz="0" w:space="0" w:color="auto"/>
        <w:bottom w:val="none" w:sz="0" w:space="0" w:color="auto"/>
        <w:right w:val="none" w:sz="0" w:space="0" w:color="auto"/>
      </w:divBdr>
    </w:div>
    <w:div w:id="1719814759">
      <w:bodyDiv w:val="1"/>
      <w:marLeft w:val="0"/>
      <w:marRight w:val="0"/>
      <w:marTop w:val="0"/>
      <w:marBottom w:val="0"/>
      <w:divBdr>
        <w:top w:val="none" w:sz="0" w:space="0" w:color="auto"/>
        <w:left w:val="none" w:sz="0" w:space="0" w:color="auto"/>
        <w:bottom w:val="none" w:sz="0" w:space="0" w:color="auto"/>
        <w:right w:val="none" w:sz="0" w:space="0" w:color="auto"/>
      </w:divBdr>
    </w:div>
    <w:div w:id="1735734725">
      <w:bodyDiv w:val="1"/>
      <w:marLeft w:val="0"/>
      <w:marRight w:val="0"/>
      <w:marTop w:val="0"/>
      <w:marBottom w:val="0"/>
      <w:divBdr>
        <w:top w:val="none" w:sz="0" w:space="0" w:color="auto"/>
        <w:left w:val="none" w:sz="0" w:space="0" w:color="auto"/>
        <w:bottom w:val="none" w:sz="0" w:space="0" w:color="auto"/>
        <w:right w:val="none" w:sz="0" w:space="0" w:color="auto"/>
      </w:divBdr>
    </w:div>
    <w:div w:id="1754355182">
      <w:bodyDiv w:val="1"/>
      <w:marLeft w:val="0"/>
      <w:marRight w:val="0"/>
      <w:marTop w:val="0"/>
      <w:marBottom w:val="0"/>
      <w:divBdr>
        <w:top w:val="none" w:sz="0" w:space="0" w:color="auto"/>
        <w:left w:val="none" w:sz="0" w:space="0" w:color="auto"/>
        <w:bottom w:val="none" w:sz="0" w:space="0" w:color="auto"/>
        <w:right w:val="none" w:sz="0" w:space="0" w:color="auto"/>
      </w:divBdr>
    </w:div>
    <w:div w:id="1778596993">
      <w:bodyDiv w:val="1"/>
      <w:marLeft w:val="0"/>
      <w:marRight w:val="0"/>
      <w:marTop w:val="0"/>
      <w:marBottom w:val="0"/>
      <w:divBdr>
        <w:top w:val="none" w:sz="0" w:space="0" w:color="auto"/>
        <w:left w:val="none" w:sz="0" w:space="0" w:color="auto"/>
        <w:bottom w:val="none" w:sz="0" w:space="0" w:color="auto"/>
        <w:right w:val="none" w:sz="0" w:space="0" w:color="auto"/>
      </w:divBdr>
    </w:div>
    <w:div w:id="1871991423">
      <w:bodyDiv w:val="1"/>
      <w:marLeft w:val="0"/>
      <w:marRight w:val="0"/>
      <w:marTop w:val="0"/>
      <w:marBottom w:val="0"/>
      <w:divBdr>
        <w:top w:val="none" w:sz="0" w:space="0" w:color="auto"/>
        <w:left w:val="none" w:sz="0" w:space="0" w:color="auto"/>
        <w:bottom w:val="none" w:sz="0" w:space="0" w:color="auto"/>
        <w:right w:val="none" w:sz="0" w:space="0" w:color="auto"/>
      </w:divBdr>
    </w:div>
    <w:div w:id="1942571040">
      <w:bodyDiv w:val="1"/>
      <w:marLeft w:val="0"/>
      <w:marRight w:val="0"/>
      <w:marTop w:val="0"/>
      <w:marBottom w:val="0"/>
      <w:divBdr>
        <w:top w:val="none" w:sz="0" w:space="0" w:color="auto"/>
        <w:left w:val="none" w:sz="0" w:space="0" w:color="auto"/>
        <w:bottom w:val="none" w:sz="0" w:space="0" w:color="auto"/>
        <w:right w:val="none" w:sz="0" w:space="0" w:color="auto"/>
      </w:divBdr>
    </w:div>
    <w:div w:id="1949970293">
      <w:bodyDiv w:val="1"/>
      <w:marLeft w:val="0"/>
      <w:marRight w:val="0"/>
      <w:marTop w:val="0"/>
      <w:marBottom w:val="0"/>
      <w:divBdr>
        <w:top w:val="none" w:sz="0" w:space="0" w:color="auto"/>
        <w:left w:val="none" w:sz="0" w:space="0" w:color="auto"/>
        <w:bottom w:val="none" w:sz="0" w:space="0" w:color="auto"/>
        <w:right w:val="none" w:sz="0" w:space="0" w:color="auto"/>
      </w:divBdr>
    </w:div>
    <w:div w:id="1994597639">
      <w:bodyDiv w:val="1"/>
      <w:marLeft w:val="0"/>
      <w:marRight w:val="0"/>
      <w:marTop w:val="0"/>
      <w:marBottom w:val="0"/>
      <w:divBdr>
        <w:top w:val="none" w:sz="0" w:space="0" w:color="auto"/>
        <w:left w:val="none" w:sz="0" w:space="0" w:color="auto"/>
        <w:bottom w:val="none" w:sz="0" w:space="0" w:color="auto"/>
        <w:right w:val="none" w:sz="0" w:space="0" w:color="auto"/>
      </w:divBdr>
    </w:div>
    <w:div w:id="2020228776">
      <w:bodyDiv w:val="1"/>
      <w:marLeft w:val="0"/>
      <w:marRight w:val="0"/>
      <w:marTop w:val="0"/>
      <w:marBottom w:val="0"/>
      <w:divBdr>
        <w:top w:val="none" w:sz="0" w:space="0" w:color="auto"/>
        <w:left w:val="none" w:sz="0" w:space="0" w:color="auto"/>
        <w:bottom w:val="none" w:sz="0" w:space="0" w:color="auto"/>
        <w:right w:val="none" w:sz="0" w:space="0" w:color="auto"/>
      </w:divBdr>
      <w:divsChild>
        <w:div w:id="1060254862">
          <w:marLeft w:val="60"/>
          <w:marRight w:val="60"/>
          <w:marTop w:val="100"/>
          <w:marBottom w:val="100"/>
          <w:divBdr>
            <w:top w:val="none" w:sz="0" w:space="0" w:color="auto"/>
            <w:left w:val="none" w:sz="0" w:space="0" w:color="auto"/>
            <w:bottom w:val="none" w:sz="0" w:space="0" w:color="auto"/>
            <w:right w:val="none" w:sz="0" w:space="0" w:color="auto"/>
          </w:divBdr>
          <w:divsChild>
            <w:div w:id="96601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732086">
      <w:bodyDiv w:val="1"/>
      <w:marLeft w:val="0"/>
      <w:marRight w:val="0"/>
      <w:marTop w:val="0"/>
      <w:marBottom w:val="0"/>
      <w:divBdr>
        <w:top w:val="none" w:sz="0" w:space="0" w:color="auto"/>
        <w:left w:val="none" w:sz="0" w:space="0" w:color="auto"/>
        <w:bottom w:val="none" w:sz="0" w:space="0" w:color="auto"/>
        <w:right w:val="none" w:sz="0" w:space="0" w:color="auto"/>
      </w:divBdr>
    </w:div>
    <w:div w:id="2054113090">
      <w:bodyDiv w:val="1"/>
      <w:marLeft w:val="0"/>
      <w:marRight w:val="0"/>
      <w:marTop w:val="0"/>
      <w:marBottom w:val="0"/>
      <w:divBdr>
        <w:top w:val="none" w:sz="0" w:space="0" w:color="auto"/>
        <w:left w:val="none" w:sz="0" w:space="0" w:color="auto"/>
        <w:bottom w:val="none" w:sz="0" w:space="0" w:color="auto"/>
        <w:right w:val="none" w:sz="0" w:space="0" w:color="auto"/>
      </w:divBdr>
    </w:div>
    <w:div w:id="2074767649">
      <w:bodyDiv w:val="1"/>
      <w:marLeft w:val="0"/>
      <w:marRight w:val="0"/>
      <w:marTop w:val="0"/>
      <w:marBottom w:val="0"/>
      <w:divBdr>
        <w:top w:val="none" w:sz="0" w:space="0" w:color="auto"/>
        <w:left w:val="none" w:sz="0" w:space="0" w:color="auto"/>
        <w:bottom w:val="none" w:sz="0" w:space="0" w:color="auto"/>
        <w:right w:val="none" w:sz="0" w:space="0" w:color="auto"/>
      </w:divBdr>
    </w:div>
    <w:div w:id="2105417968">
      <w:bodyDiv w:val="1"/>
      <w:marLeft w:val="0"/>
      <w:marRight w:val="0"/>
      <w:marTop w:val="0"/>
      <w:marBottom w:val="0"/>
      <w:divBdr>
        <w:top w:val="none" w:sz="0" w:space="0" w:color="auto"/>
        <w:left w:val="none" w:sz="0" w:space="0" w:color="auto"/>
        <w:bottom w:val="none" w:sz="0" w:space="0" w:color="auto"/>
        <w:right w:val="none" w:sz="0" w:space="0" w:color="auto"/>
      </w:divBdr>
    </w:div>
    <w:div w:id="2126194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http://CBD583A481EBB9B0927D9C89B37C97F7.dms.sberbank.ru/CBD583A481EBB9B0927D9C89B37C97F7-5A651A58CDDFE5F8A87FB78DF36FDDDB-7FA3719D25F1A054920F1272B7D6D9B8/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26E951-B84B-4EE6-A1F1-27801C54E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1653</Words>
  <Characters>12737</Characters>
  <Application>Microsoft Office Word</Application>
  <DocSecurity>0</DocSecurity>
  <Lines>106</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ОАО Сбербанк России</Company>
  <LinksUpToDate>false</LinksUpToDate>
  <CharactersWithSpaces>14362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Макрушин Борис Александрович</dc:creator>
  <cp:keywords/>
  <dc:description/>
  <cp:lastModifiedBy>Штефан Надежда Ивановна</cp:lastModifiedBy>
  <cp:revision>3</cp:revision>
  <dcterms:created xsi:type="dcterms:W3CDTF">2021-07-22T10:28:00Z</dcterms:created>
  <dcterms:modified xsi:type="dcterms:W3CDTF">2025-08-19T09:14:00Z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gDocId">
    <vt:lpwstr>{807F486B-9FC2-48CA-805E-50A89A95F127}</vt:lpwstr>
  </property>
  <property fmtid="{D5CDD505-2E9C-101B-9397-08002B2CF9AE}" pid="3" name="#RegDocId">
    <vt:lpwstr>Вн. Распоряжение № 2635-Р от 12.11.2020</vt:lpwstr>
  </property>
  <property fmtid="{D5CDD505-2E9C-101B-9397-08002B2CF9AE}" pid="4" name="FileDocId">
    <vt:lpwstr>{4B2D80DA-83D9-4507-8145-67E7B9F28D04}</vt:lpwstr>
  </property>
  <property fmtid="{D5CDD505-2E9C-101B-9397-08002B2CF9AE}" pid="5" name="#FileDocId">
    <vt:lpwstr>Файл: Приложение 2.docx</vt:lpwstr>
  </property>
</Properties>
</file>