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4754" w14:textId="77777777" w:rsidR="003622E9" w:rsidRPr="003622E9" w:rsidRDefault="003622E9" w:rsidP="003622E9">
      <w:pPr>
        <w:spacing w:line="276" w:lineRule="auto"/>
        <w:jc w:val="center"/>
        <w:rPr>
          <w:rFonts w:ascii="Times New Roman" w:hAnsi="Times New Roman" w:cs="Times New Roman"/>
          <w:b/>
          <w:bCs/>
        </w:rPr>
      </w:pPr>
      <w:r w:rsidRPr="003622E9">
        <w:rPr>
          <w:rFonts w:ascii="Times New Roman" w:hAnsi="Times New Roman" w:cs="Times New Roman"/>
          <w:b/>
          <w:bCs/>
        </w:rPr>
        <w:t>ДОГОВОР № _____</w:t>
      </w:r>
    </w:p>
    <w:p w14:paraId="55104F5C" w14:textId="77777777" w:rsidR="003622E9" w:rsidRPr="003622E9" w:rsidRDefault="003622E9" w:rsidP="003622E9">
      <w:pPr>
        <w:jc w:val="center"/>
        <w:rPr>
          <w:rFonts w:ascii="Times New Roman" w:hAnsi="Times New Roman" w:cs="Times New Roman"/>
        </w:rPr>
      </w:pPr>
      <w:r w:rsidRPr="003622E9">
        <w:rPr>
          <w:rFonts w:ascii="Times New Roman" w:hAnsi="Times New Roman" w:cs="Times New Roman"/>
          <w:b/>
          <w:bCs/>
        </w:rPr>
        <w:t>купли-продажи недвижимого имущества</w:t>
      </w:r>
      <w:r w:rsidRPr="003622E9">
        <w:rPr>
          <w:rFonts w:ascii="Times New Roman" w:hAnsi="Times New Roman" w:cs="Times New Roman"/>
          <w:b/>
        </w:rPr>
        <w:t xml:space="preserve"> </w:t>
      </w:r>
      <w:r w:rsidRPr="003622E9">
        <w:rPr>
          <w:rFonts w:ascii="Times New Roman" w:hAnsi="Times New Roman" w:cs="Times New Roman"/>
          <w:b/>
        </w:rPr>
        <w:br/>
      </w:r>
    </w:p>
    <w:p w14:paraId="6DC16159" w14:textId="77777777" w:rsidR="003622E9" w:rsidRPr="003622E9" w:rsidRDefault="003622E9" w:rsidP="003622E9">
      <w:pPr>
        <w:jc w:val="both"/>
        <w:rPr>
          <w:rFonts w:ascii="Times New Roman" w:hAnsi="Times New Roman" w:cs="Times New Roman"/>
        </w:rPr>
      </w:pPr>
      <w:r w:rsidRPr="003622E9">
        <w:rPr>
          <w:rFonts w:ascii="Times New Roman" w:hAnsi="Times New Roman" w:cs="Times New Roman"/>
        </w:rPr>
        <w:t>г.__________________</w:t>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t xml:space="preserve">           </w:t>
      </w:r>
      <w:proofErr w:type="gramStart"/>
      <w:r w:rsidRPr="003622E9">
        <w:rPr>
          <w:rFonts w:ascii="Times New Roman" w:hAnsi="Times New Roman" w:cs="Times New Roman"/>
        </w:rPr>
        <w:t xml:space="preserve">   «</w:t>
      </w:r>
      <w:proofErr w:type="gramEnd"/>
      <w:r w:rsidRPr="003622E9">
        <w:rPr>
          <w:rFonts w:ascii="Times New Roman" w:hAnsi="Times New Roman" w:cs="Times New Roman"/>
        </w:rPr>
        <w:t>__</w:t>
      </w:r>
      <w:proofErr w:type="gramStart"/>
      <w:r w:rsidRPr="003622E9">
        <w:rPr>
          <w:rFonts w:ascii="Times New Roman" w:hAnsi="Times New Roman" w:cs="Times New Roman"/>
        </w:rPr>
        <w:t>_»_</w:t>
      </w:r>
      <w:proofErr w:type="gramEnd"/>
      <w:r w:rsidRPr="003622E9">
        <w:rPr>
          <w:rFonts w:ascii="Times New Roman" w:hAnsi="Times New Roman" w:cs="Times New Roman"/>
        </w:rPr>
        <w:t>________ 20__г.</w:t>
      </w:r>
    </w:p>
    <w:p w14:paraId="2EC086DF" w14:textId="77777777" w:rsidR="003622E9" w:rsidRPr="003622E9" w:rsidRDefault="003622E9" w:rsidP="003622E9">
      <w:pPr>
        <w:ind w:firstLine="709"/>
        <w:jc w:val="both"/>
        <w:rPr>
          <w:rFonts w:ascii="Times New Roman" w:hAnsi="Times New Roman" w:cs="Times New Roman"/>
        </w:rPr>
      </w:pPr>
    </w:p>
    <w:p w14:paraId="2B02F673" w14:textId="77777777" w:rsidR="003622E9" w:rsidRPr="003622E9" w:rsidRDefault="003622E9" w:rsidP="003622E9">
      <w:pPr>
        <w:ind w:firstLine="709"/>
        <w:jc w:val="both"/>
        <w:rPr>
          <w:rFonts w:ascii="Times New Roman" w:hAnsi="Times New Roman" w:cs="Times New Roman"/>
        </w:rPr>
      </w:pPr>
      <w:r w:rsidRPr="003622E9">
        <w:rPr>
          <w:rFonts w:ascii="Times New Roman" w:eastAsia="Calibri" w:hAnsi="Times New Roman" w:cs="Times New Roman"/>
          <w:b/>
        </w:rPr>
        <w:t>Публичное акционерное общество «Сбербанк России» (ПАО Сбербанк)</w:t>
      </w:r>
      <w:r w:rsidRPr="003622E9">
        <w:rPr>
          <w:rFonts w:ascii="Times New Roman" w:hAnsi="Times New Roman" w:cs="Times New Roman"/>
        </w:rPr>
        <w:t xml:space="preserve">, именуемое в дальнейшем </w:t>
      </w:r>
      <w:r w:rsidRPr="003622E9">
        <w:rPr>
          <w:rFonts w:ascii="Times New Roman" w:hAnsi="Times New Roman" w:cs="Times New Roman"/>
          <w:b/>
        </w:rPr>
        <w:t>«Продавец»</w:t>
      </w:r>
      <w:r w:rsidRPr="003622E9">
        <w:rPr>
          <w:rFonts w:ascii="Times New Roman" w:hAnsi="Times New Roman" w:cs="Times New Roman"/>
        </w:rPr>
        <w:t>, в лице ___________________________, действующего на основании _____________________, с одной стороны, и</w:t>
      </w:r>
    </w:p>
    <w:p w14:paraId="2BB560A9"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t>__________ именуемый в дальнейшем</w:t>
      </w:r>
      <w:r w:rsidRPr="003622E9">
        <w:rPr>
          <w:rFonts w:ascii="Times New Roman" w:hAnsi="Times New Roman" w:cs="Times New Roman"/>
          <w:b/>
        </w:rPr>
        <w:t xml:space="preserve"> «Покупатель»</w:t>
      </w:r>
      <w:r w:rsidRPr="003622E9">
        <w:rPr>
          <w:rFonts w:ascii="Times New Roman" w:hAnsi="Times New Roman" w:cs="Times New Roman"/>
        </w:rPr>
        <w:t xml:space="preserve"> в лице _____________________, действующего на основании ____________________________, с другой стороны, совместно именуемые далее «</w:t>
      </w:r>
      <w:r w:rsidRPr="003622E9">
        <w:rPr>
          <w:rFonts w:ascii="Times New Roman" w:hAnsi="Times New Roman" w:cs="Times New Roman"/>
          <w:b/>
        </w:rPr>
        <w:t>Стороны</w:t>
      </w:r>
      <w:r w:rsidRPr="003622E9">
        <w:rPr>
          <w:rFonts w:ascii="Times New Roman" w:hAnsi="Times New Roman" w:cs="Times New Roman"/>
        </w:rPr>
        <w:t>», а каждая в отдельности «</w:t>
      </w:r>
      <w:r w:rsidRPr="003622E9">
        <w:rPr>
          <w:rFonts w:ascii="Times New Roman" w:hAnsi="Times New Roman" w:cs="Times New Roman"/>
          <w:b/>
        </w:rPr>
        <w:t>Сторона</w:t>
      </w:r>
      <w:r w:rsidRPr="003622E9">
        <w:rPr>
          <w:rFonts w:ascii="Times New Roman" w:hAnsi="Times New Roman" w:cs="Times New Roman"/>
        </w:rPr>
        <w:t>», заключили настоящий договор (далее – «</w:t>
      </w:r>
      <w:r w:rsidRPr="003622E9">
        <w:rPr>
          <w:rFonts w:ascii="Times New Roman" w:hAnsi="Times New Roman" w:cs="Times New Roman"/>
          <w:b/>
        </w:rPr>
        <w:t>Договор</w:t>
      </w:r>
      <w:r w:rsidRPr="003622E9">
        <w:rPr>
          <w:rFonts w:ascii="Times New Roman" w:hAnsi="Times New Roman" w:cs="Times New Roman"/>
        </w:rPr>
        <w:t>») о нижеследующем:</w:t>
      </w:r>
    </w:p>
    <w:p w14:paraId="684A06CA" w14:textId="77777777" w:rsidR="003622E9" w:rsidRPr="003622E9" w:rsidRDefault="003622E9" w:rsidP="003622E9">
      <w:pPr>
        <w:numPr>
          <w:ilvl w:val="0"/>
          <w:numId w:val="1"/>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Предмет Договора</w:t>
      </w:r>
    </w:p>
    <w:p w14:paraId="7AF35396" w14:textId="77777777" w:rsidR="003622E9" w:rsidRPr="003622E9" w:rsidRDefault="003622E9" w:rsidP="003622E9">
      <w:pPr>
        <w:ind w:firstLine="709"/>
        <w:contextualSpacing/>
        <w:rPr>
          <w:rFonts w:ascii="Times New Roman" w:hAnsi="Times New Roman" w:cs="Times New Roman"/>
          <w:b/>
        </w:rPr>
      </w:pPr>
    </w:p>
    <w:p w14:paraId="63DAAA62" w14:textId="77777777" w:rsidR="003622E9" w:rsidRPr="003622E9" w:rsidRDefault="003622E9" w:rsidP="003622E9">
      <w:pPr>
        <w:widowControl w:val="0"/>
        <w:numPr>
          <w:ilvl w:val="1"/>
          <w:numId w:val="1"/>
        </w:numPr>
        <w:suppressAutoHyphens/>
        <w:spacing w:after="0" w:line="240" w:lineRule="auto"/>
        <w:ind w:left="0" w:firstLine="567"/>
        <w:contextualSpacing/>
        <w:jc w:val="both"/>
        <w:rPr>
          <w:rFonts w:ascii="Times New Roman" w:hAnsi="Times New Roman" w:cs="Times New Roman"/>
          <w:b/>
          <w:bCs/>
        </w:rPr>
      </w:pPr>
      <w:r w:rsidRPr="003622E9">
        <w:rPr>
          <w:rFonts w:ascii="Times New Roman" w:hAnsi="Times New Roman" w:cs="Times New Roman"/>
        </w:rPr>
        <w:t>Продавец обязуется передать в собственность Покупателя, а Покупатель принять и оплатить следующее имущество:</w:t>
      </w:r>
    </w:p>
    <w:p w14:paraId="56C76C68" w14:textId="77777777" w:rsidR="003622E9" w:rsidRPr="003622E9" w:rsidRDefault="003622E9" w:rsidP="003622E9">
      <w:pPr>
        <w:pStyle w:val="a6"/>
        <w:widowControl w:val="0"/>
        <w:numPr>
          <w:ilvl w:val="2"/>
          <w:numId w:val="9"/>
        </w:numPr>
        <w:suppressAutoHyphens/>
        <w:ind w:left="0" w:firstLine="567"/>
        <w:jc w:val="both"/>
        <w:rPr>
          <w:b/>
          <w:bCs/>
          <w:sz w:val="22"/>
          <w:szCs w:val="22"/>
        </w:rPr>
      </w:pPr>
      <w:r w:rsidRPr="003622E9">
        <w:rPr>
          <w:sz w:val="22"/>
          <w:szCs w:val="22"/>
        </w:rPr>
        <w:t>помещение, назначение: нежилое, площадь: 216,7 кв. м, номер, тип этажа на котором расположено помещение: Этаж №1, по адресу: Саратовская область, г. Саратов, ул. Соколовая, д. 44/62, пом.7, (далее – «</w:t>
      </w:r>
      <w:r w:rsidRPr="003622E9">
        <w:rPr>
          <w:b/>
          <w:sz w:val="22"/>
          <w:szCs w:val="22"/>
        </w:rPr>
        <w:t>Объект</w:t>
      </w:r>
      <w:r w:rsidRPr="003622E9">
        <w:rPr>
          <w:sz w:val="22"/>
          <w:szCs w:val="22"/>
        </w:rPr>
        <w:t>»).</w:t>
      </w:r>
    </w:p>
    <w:p w14:paraId="3B96C6D2"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Кадастровый/условный номер Объекта: 64:48:000000:230110.</w:t>
      </w:r>
    </w:p>
    <w:p w14:paraId="2256357E"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Объект принадлежит Продавцу на праве собственности, о чем в Едином государственном реестре прав на недвижимое имущество сделана запись регистрации №64:48:000000:230110-64/001/2017-1 от 19.12.2017 г. (выписка из ЕГРН об объекте недвижимости от 07.02.2025г. № КУВИ-001/2025-34683498, выдана Филиал публично-правовой компании «</w:t>
      </w:r>
      <w:proofErr w:type="spellStart"/>
      <w:r w:rsidRPr="003622E9">
        <w:rPr>
          <w:rFonts w:ascii="Times New Roman" w:hAnsi="Times New Roman" w:cs="Times New Roman"/>
        </w:rPr>
        <w:t>Роскадастр</w:t>
      </w:r>
      <w:proofErr w:type="spellEnd"/>
      <w:r w:rsidRPr="003622E9">
        <w:rPr>
          <w:rFonts w:ascii="Times New Roman" w:hAnsi="Times New Roman" w:cs="Times New Roman"/>
        </w:rPr>
        <w:t>» по Саратовской области).</w:t>
      </w:r>
    </w:p>
    <w:p w14:paraId="604ED606" w14:textId="77777777" w:rsidR="003622E9" w:rsidRPr="003622E9" w:rsidRDefault="003622E9" w:rsidP="003622E9">
      <w:pPr>
        <w:pStyle w:val="a6"/>
        <w:widowControl w:val="0"/>
        <w:numPr>
          <w:ilvl w:val="1"/>
          <w:numId w:val="9"/>
        </w:numPr>
        <w:suppressAutoHyphens/>
        <w:ind w:left="0" w:firstLine="567"/>
        <w:jc w:val="both"/>
        <w:rPr>
          <w:sz w:val="22"/>
          <w:szCs w:val="22"/>
        </w:rPr>
      </w:pPr>
      <w:r w:rsidRPr="003622E9">
        <w:rPr>
          <w:sz w:val="22"/>
          <w:szCs w:val="22"/>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w:t>
      </w:r>
    </w:p>
    <w:p w14:paraId="4B75874F" w14:textId="77777777" w:rsidR="003622E9" w:rsidRPr="003622E9" w:rsidRDefault="003622E9" w:rsidP="003622E9">
      <w:pPr>
        <w:pStyle w:val="a6"/>
        <w:widowControl w:val="0"/>
        <w:numPr>
          <w:ilvl w:val="1"/>
          <w:numId w:val="9"/>
        </w:numPr>
        <w:suppressAutoHyphens/>
        <w:ind w:left="0" w:firstLine="567"/>
        <w:jc w:val="both"/>
        <w:rPr>
          <w:sz w:val="22"/>
          <w:szCs w:val="22"/>
        </w:rPr>
      </w:pPr>
      <w:r w:rsidRPr="003622E9">
        <w:rPr>
          <w:sz w:val="22"/>
          <w:szCs w:val="22"/>
        </w:rPr>
        <w:t>Одновременно с передачей права собственности на Объект к Покупателю переходит право общей долевой собственности на Земельный участок, которое не подлежит отдельной государственной регистрации и переходит одновременно с правом собственности на помещение.</w:t>
      </w:r>
    </w:p>
    <w:p w14:paraId="76D4C773" w14:textId="77777777" w:rsidR="003622E9" w:rsidRPr="003622E9" w:rsidRDefault="003622E9" w:rsidP="003622E9">
      <w:pPr>
        <w:numPr>
          <w:ilvl w:val="1"/>
          <w:numId w:val="9"/>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Продавец гарантирует, что на момент заключения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5BF47A3E"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Продавец обязуется сохранить такое положение Объекта до перехода права собственности на него к Покупателю.</w:t>
      </w:r>
    </w:p>
    <w:p w14:paraId="4D0272EA" w14:textId="77777777" w:rsidR="003622E9" w:rsidRPr="003622E9" w:rsidRDefault="003622E9" w:rsidP="003622E9">
      <w:pPr>
        <w:numPr>
          <w:ilvl w:val="1"/>
          <w:numId w:val="9"/>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Продавец не имеет перед третьими лицами просроченных долгов по оплате коммунальных, эксплуатационных, хозяйственных услуг и по иным платежам по Объекту.</w:t>
      </w:r>
    </w:p>
    <w:p w14:paraId="71FF6567" w14:textId="77777777" w:rsidR="003622E9" w:rsidRPr="003622E9" w:rsidRDefault="003622E9" w:rsidP="003622E9">
      <w:pPr>
        <w:ind w:firstLine="709"/>
        <w:contextualSpacing/>
        <w:rPr>
          <w:rFonts w:ascii="Times New Roman" w:hAnsi="Times New Roman" w:cs="Times New Roman"/>
        </w:rPr>
      </w:pPr>
    </w:p>
    <w:p w14:paraId="6DE21DEC" w14:textId="77777777" w:rsidR="003622E9" w:rsidRPr="003622E9" w:rsidRDefault="003622E9" w:rsidP="003622E9">
      <w:pPr>
        <w:numPr>
          <w:ilvl w:val="0"/>
          <w:numId w:val="9"/>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Срок действия Договора</w:t>
      </w:r>
    </w:p>
    <w:p w14:paraId="16A2CA2B" w14:textId="77777777" w:rsidR="003622E9" w:rsidRPr="003622E9" w:rsidRDefault="003622E9" w:rsidP="003622E9">
      <w:pPr>
        <w:ind w:firstLine="709"/>
        <w:contextualSpacing/>
        <w:rPr>
          <w:rFonts w:ascii="Times New Roman" w:hAnsi="Times New Roman" w:cs="Times New Roman"/>
        </w:rPr>
      </w:pPr>
    </w:p>
    <w:p w14:paraId="7E328898" w14:textId="77777777" w:rsidR="003622E9" w:rsidRPr="003622E9" w:rsidRDefault="003622E9" w:rsidP="003622E9">
      <w:pPr>
        <w:numPr>
          <w:ilvl w:val="1"/>
          <w:numId w:val="3"/>
        </w:numPr>
        <w:tabs>
          <w:tab w:val="left" w:pos="-1985"/>
        </w:tabs>
        <w:snapToGrid w:val="0"/>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признается заключенным в момент подписания его Сторонами и действует до полного исполнения Сторонами своих обязательств по Договору.</w:t>
      </w:r>
    </w:p>
    <w:p w14:paraId="73AF192A" w14:textId="77777777" w:rsidR="003622E9" w:rsidRPr="003622E9" w:rsidRDefault="003622E9" w:rsidP="003622E9">
      <w:pPr>
        <w:ind w:firstLine="709"/>
        <w:contextualSpacing/>
        <w:rPr>
          <w:rFonts w:ascii="Times New Roman" w:hAnsi="Times New Roman" w:cs="Times New Roman"/>
        </w:rPr>
      </w:pPr>
    </w:p>
    <w:p w14:paraId="1F655A78"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bCs/>
        </w:rPr>
        <w:t>Порядок передачи Объекта</w:t>
      </w:r>
    </w:p>
    <w:p w14:paraId="0E4C6AF7" w14:textId="77777777" w:rsidR="003622E9" w:rsidRPr="003622E9" w:rsidRDefault="003622E9" w:rsidP="003622E9">
      <w:pPr>
        <w:contextualSpacing/>
        <w:rPr>
          <w:rFonts w:ascii="Times New Roman" w:hAnsi="Times New Roman" w:cs="Times New Roman"/>
          <w:b/>
        </w:rPr>
      </w:pPr>
    </w:p>
    <w:p w14:paraId="24B03024"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 xml:space="preserve">Не позднее </w:t>
      </w:r>
      <w:r w:rsidR="00516640">
        <w:rPr>
          <w:rFonts w:ascii="Times New Roman" w:hAnsi="Times New Roman" w:cs="Times New Roman"/>
        </w:rPr>
        <w:t>03.08</w:t>
      </w:r>
      <w:r w:rsidRPr="003622E9">
        <w:rPr>
          <w:rFonts w:ascii="Times New Roman" w:hAnsi="Times New Roman" w:cs="Times New Roman"/>
        </w:rPr>
        <w:t xml:space="preserve">.2026 г. при условии поступления на счет Продавца в полном объёме денежных средств в оплату стоимости Объекта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передает Объект Покупателю по акту приема-передачи. Продавец 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w:t>
      </w:r>
    </w:p>
    <w:p w14:paraId="1633A794"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Риск случайной гибели и случайного повреждения Объекта (его части) переходит к соответствующей Стороне с момента передачи ей Объекта (его части) по акту приема-передачи.</w:t>
      </w:r>
    </w:p>
    <w:p w14:paraId="56B08BB7"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lastRenderedPageBreak/>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3622E9">
        <w:rPr>
          <w:rFonts w:ascii="Times New Roman" w:eastAsia="Calibri" w:hAnsi="Times New Roman" w:cs="Times New Roman"/>
          <w:b/>
        </w:rPr>
        <w:t>орган регистрации прав</w:t>
      </w:r>
      <w:r w:rsidRPr="003622E9">
        <w:rPr>
          <w:rFonts w:ascii="Times New Roman" w:hAnsi="Times New Roman" w:cs="Times New Roman"/>
          <w:b/>
        </w:rPr>
        <w:t>»</w:t>
      </w:r>
      <w:r w:rsidRPr="003622E9">
        <w:rPr>
          <w:rFonts w:ascii="Times New Roman" w:hAnsi="Times New Roman" w:cs="Times New Roman"/>
        </w:rPr>
        <w:t>).</w:t>
      </w:r>
    </w:p>
    <w:p w14:paraId="4DECD91A"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 xml:space="preserve">В случае приостановления/отказа по решению органа регистрации прав государственной регистрации перехода права собственности на Объект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p>
    <w:p w14:paraId="12518A52"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b/>
        </w:rPr>
      </w:pPr>
      <w:r w:rsidRPr="003622E9">
        <w:rPr>
          <w:rFonts w:ascii="Times New Roman" w:hAnsi="Times New Roman" w:cs="Times New Roman"/>
        </w:rPr>
        <w:t>В случае расторжения Договора по основанию, указанному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_Ref82097368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3.4</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Объект (в состоянии, в котором Покупатель принимал Объект от Продавца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а Продавец обязуется возвратить Покупателю уплаченные им за Объект денежные средства в течение 5 (пяти) рабочих дней с даты подписания данного акта приема-передачи (возврата) Объекта.</w:t>
      </w:r>
    </w:p>
    <w:p w14:paraId="5D343764" w14:textId="77777777" w:rsidR="003622E9" w:rsidRPr="003622E9" w:rsidRDefault="003622E9" w:rsidP="003622E9">
      <w:pPr>
        <w:ind w:left="709"/>
        <w:contextualSpacing/>
        <w:jc w:val="both"/>
        <w:rPr>
          <w:rFonts w:ascii="Times New Roman" w:eastAsia="Calibri" w:hAnsi="Times New Roman" w:cs="Times New Roman"/>
        </w:rPr>
      </w:pPr>
    </w:p>
    <w:p w14:paraId="373DDBBC"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Оплата по Договору</w:t>
      </w:r>
    </w:p>
    <w:p w14:paraId="5B237E0F" w14:textId="77777777" w:rsidR="003622E9" w:rsidRPr="003622E9" w:rsidRDefault="003622E9" w:rsidP="003622E9">
      <w:pPr>
        <w:ind w:firstLine="709"/>
        <w:contextualSpacing/>
        <w:jc w:val="both"/>
        <w:rPr>
          <w:rFonts w:ascii="Times New Roman" w:hAnsi="Times New Roman" w:cs="Times New Roman"/>
        </w:rPr>
      </w:pPr>
    </w:p>
    <w:p w14:paraId="7BA7D937"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Общая стоимость Объекта по Договору составляет: ____ (__________)</w:t>
      </w:r>
      <w:r w:rsidRPr="003622E9">
        <w:rPr>
          <w:rFonts w:ascii="Times New Roman" w:hAnsi="Times New Roman" w:cs="Times New Roman"/>
          <w:b/>
        </w:rPr>
        <w:t xml:space="preserve"> </w:t>
      </w:r>
      <w:r w:rsidRPr="003622E9">
        <w:rPr>
          <w:rFonts w:ascii="Times New Roman" w:hAnsi="Times New Roman" w:cs="Times New Roman"/>
        </w:rPr>
        <w:t>рубля ___ копейки, кроме того НДС (20 %) ______ (_________) рублей ___ копеек, всего с учетом НДС (20%) ________ (__________) рублей 00 копеек.</w:t>
      </w:r>
    </w:p>
    <w:p w14:paraId="71451607" w14:textId="77777777" w:rsidR="003622E9" w:rsidRPr="003622E9" w:rsidRDefault="003622E9" w:rsidP="003622E9">
      <w:pPr>
        <w:numPr>
          <w:ilvl w:val="1"/>
          <w:numId w:val="3"/>
        </w:numPr>
        <w:tabs>
          <w:tab w:val="left" w:pos="1276"/>
        </w:tab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Задаток, уплаченный Покупателем организатору торгов в форме аукциона на основании договора о задатке от _________ № ____, в размере _______</w:t>
      </w:r>
      <w:r w:rsidRPr="003622E9">
        <w:rPr>
          <w:rFonts w:ascii="Times New Roman" w:eastAsia="Calibri" w:hAnsi="Times New Roman" w:cs="Times New Roman"/>
          <w:b/>
        </w:rPr>
        <w:t xml:space="preserve"> </w:t>
      </w:r>
      <w:r w:rsidRPr="003622E9">
        <w:rPr>
          <w:rFonts w:ascii="Times New Roman" w:eastAsia="Calibri" w:hAnsi="Times New Roman" w:cs="Times New Roman"/>
        </w:rPr>
        <w:t xml:space="preserve">(________) рублей 00 копеек, в том числе НДС 20% засчитывается в счет исполнения Покупателем обязанности по уплате цены Объекта по Договору. </w:t>
      </w:r>
    </w:p>
    <w:p w14:paraId="026AFEE9" w14:textId="77777777" w:rsidR="003622E9" w:rsidRPr="003622E9" w:rsidRDefault="003622E9" w:rsidP="003622E9">
      <w:pPr>
        <w:numPr>
          <w:ilvl w:val="1"/>
          <w:numId w:val="3"/>
        </w:numPr>
        <w:spacing w:after="0" w:line="240" w:lineRule="auto"/>
        <w:ind w:left="0" w:firstLine="567"/>
        <w:rPr>
          <w:rFonts w:ascii="Times New Roman" w:hAnsi="Times New Roman" w:cs="Times New Roman"/>
        </w:rPr>
      </w:pPr>
      <w:r w:rsidRPr="003622E9">
        <w:rPr>
          <w:rFonts w:ascii="Times New Roman" w:hAnsi="Times New Roman" w:cs="Times New Roman"/>
        </w:rPr>
        <w:t xml:space="preserve">Оплата Объекта (оставшейся части) в размере ______ (________) рублей 00 копеек, включая НДС (20 %) _______ (__________) рублей 00 копеек осуществляется Покупателем единовременно, в полном объеме, в срок до </w:t>
      </w:r>
      <w:r w:rsidR="00516640">
        <w:rPr>
          <w:rFonts w:ascii="Times New Roman" w:hAnsi="Times New Roman" w:cs="Times New Roman"/>
        </w:rPr>
        <w:t>27.07</w:t>
      </w:r>
      <w:r w:rsidRPr="003622E9">
        <w:rPr>
          <w:rFonts w:ascii="Times New Roman" w:hAnsi="Times New Roman" w:cs="Times New Roman"/>
        </w:rPr>
        <w:t>.2026 г. включительно</w:t>
      </w:r>
    </w:p>
    <w:p w14:paraId="5DC1E791"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_Ref486328623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13</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72DD84FC"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Датой исполнения обязательств Покупателя по оплате Объекта считается дата поступления денежных средств на счет Продавца, указанный в разделе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_Ref486328623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13</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3743AA30"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Расходы, связанные с государственной регистрацией перехода права собственности на Объект, несет Покупатель в установленном законодательством Российской Федерации порядке.</w:t>
      </w:r>
    </w:p>
    <w:p w14:paraId="39E4C9FB"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Счет-фактура предоставляется в порядке и в сроки, установленные законодательством Российской Федерации.</w:t>
      </w:r>
    </w:p>
    <w:p w14:paraId="19257428"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Покупатель обязан возместить Продавцу в полном объёме расходы, включая НДС, связанные с содержанием Объекта (коммунальные, эксплуатационные расходы), за период со дня подписания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до дня заключения Покупателем коммунальных, эксплуатационных и иных договоров по Объекту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p>
    <w:p w14:paraId="4CE5F16E" w14:textId="77777777" w:rsidR="003622E9" w:rsidRPr="003622E9" w:rsidRDefault="003622E9" w:rsidP="003622E9">
      <w:pPr>
        <w:numPr>
          <w:ilvl w:val="1"/>
          <w:numId w:val="3"/>
        </w:numPr>
        <w:tabs>
          <w:tab w:val="left" w:pos="-1418"/>
        </w:tab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По истечении 2 (двух) месяцев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Объекта.</w:t>
      </w:r>
    </w:p>
    <w:p w14:paraId="2C6BED11" w14:textId="77777777" w:rsidR="003622E9" w:rsidRPr="003622E9" w:rsidRDefault="003622E9" w:rsidP="003622E9">
      <w:pPr>
        <w:ind w:firstLine="709"/>
        <w:contextualSpacing/>
        <w:rPr>
          <w:rFonts w:ascii="Times New Roman" w:eastAsia="Calibri" w:hAnsi="Times New Roman" w:cs="Times New Roman"/>
          <w:b/>
        </w:rPr>
      </w:pPr>
    </w:p>
    <w:p w14:paraId="4372726D"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Права и обязанности Сторон</w:t>
      </w:r>
    </w:p>
    <w:p w14:paraId="189CA3DB" w14:textId="77777777" w:rsidR="003622E9" w:rsidRPr="003622E9" w:rsidRDefault="003622E9" w:rsidP="003622E9">
      <w:pPr>
        <w:ind w:firstLine="709"/>
        <w:jc w:val="both"/>
        <w:rPr>
          <w:rFonts w:ascii="Times New Roman" w:hAnsi="Times New Roman" w:cs="Times New Roman"/>
        </w:rPr>
      </w:pPr>
    </w:p>
    <w:p w14:paraId="4C46BD62" w14:textId="77777777" w:rsidR="003622E9" w:rsidRPr="003622E9" w:rsidRDefault="003622E9" w:rsidP="003622E9">
      <w:pPr>
        <w:numPr>
          <w:ilvl w:val="1"/>
          <w:numId w:val="3"/>
        </w:numPr>
        <w:spacing w:after="0" w:line="240" w:lineRule="auto"/>
        <w:ind w:left="1533" w:firstLine="709"/>
        <w:contextualSpacing/>
        <w:jc w:val="both"/>
        <w:rPr>
          <w:rFonts w:ascii="Times New Roman" w:hAnsi="Times New Roman" w:cs="Times New Roman"/>
          <w:b/>
        </w:rPr>
      </w:pPr>
      <w:r w:rsidRPr="003622E9">
        <w:rPr>
          <w:rFonts w:ascii="Times New Roman" w:hAnsi="Times New Roman" w:cs="Times New Roman"/>
          <w:b/>
        </w:rPr>
        <w:t>Продавец обязуется</w:t>
      </w:r>
      <w:r w:rsidRPr="003622E9">
        <w:rPr>
          <w:rFonts w:ascii="Times New Roman" w:hAnsi="Times New Roman" w:cs="Times New Roman"/>
          <w:b/>
          <w:lang w:val="en-US"/>
        </w:rPr>
        <w:t>:</w:t>
      </w:r>
    </w:p>
    <w:p w14:paraId="50DC349D" w14:textId="77777777" w:rsidR="003622E9" w:rsidRPr="003622E9" w:rsidRDefault="003622E9" w:rsidP="003622E9">
      <w:pPr>
        <w:numPr>
          <w:ilvl w:val="2"/>
          <w:numId w:val="2"/>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Одновременно с подписанием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Договора, осуществить передачу Покупателю всей имеющейся документации, относящейся к Объекту,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Объекта.</w:t>
      </w:r>
    </w:p>
    <w:p w14:paraId="2ADB46F9" w14:textId="77777777" w:rsidR="003622E9" w:rsidRPr="003622E9" w:rsidRDefault="003622E9" w:rsidP="003622E9">
      <w:pPr>
        <w:numPr>
          <w:ilvl w:val="2"/>
          <w:numId w:val="2"/>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vertAlign w:val="superscript"/>
        </w:rPr>
        <w:lastRenderedPageBreak/>
        <w:footnoteReference w:id="1"/>
      </w:r>
      <w:r w:rsidRPr="003622E9">
        <w:rPr>
          <w:rFonts w:ascii="Times New Roman" w:eastAsia="Calibri" w:hAnsi="Times New Roman" w:cs="Times New Roman"/>
        </w:rPr>
        <w:t>При выплате дохода</w:t>
      </w:r>
      <w:r w:rsidRPr="003622E9">
        <w:rPr>
          <w:rFonts w:ascii="Times New Roman" w:eastAsia="Calibri" w:hAnsi="Times New Roman" w:cs="Times New Roman"/>
          <w:vertAlign w:val="superscript"/>
        </w:rPr>
        <w:footnoteReference w:id="2"/>
      </w:r>
      <w:r w:rsidRPr="003622E9">
        <w:rPr>
          <w:rFonts w:ascii="Times New Roman" w:eastAsia="Calibri" w:hAnsi="Times New Roman" w:cs="Times New Roman"/>
        </w:rP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14:paraId="393E936D" w14:textId="77777777" w:rsidR="003622E9" w:rsidRPr="003622E9" w:rsidRDefault="003622E9" w:rsidP="003622E9">
      <w:pPr>
        <w:ind w:firstLine="709"/>
        <w:contextualSpacing/>
        <w:jc w:val="both"/>
        <w:rPr>
          <w:rFonts w:ascii="Times New Roman" w:hAnsi="Times New Roman" w:cs="Times New Roman"/>
        </w:rPr>
      </w:pPr>
    </w:p>
    <w:p w14:paraId="30AA95B0" w14:textId="77777777" w:rsidR="003622E9" w:rsidRPr="003622E9" w:rsidRDefault="003622E9" w:rsidP="00785C47">
      <w:pPr>
        <w:numPr>
          <w:ilvl w:val="1"/>
          <w:numId w:val="3"/>
        </w:numPr>
        <w:spacing w:after="0" w:line="240" w:lineRule="auto"/>
        <w:ind w:left="1533" w:firstLine="1728"/>
        <w:contextualSpacing/>
        <w:rPr>
          <w:rFonts w:ascii="Times New Roman" w:hAnsi="Times New Roman" w:cs="Times New Roman"/>
          <w:b/>
        </w:rPr>
      </w:pPr>
      <w:r w:rsidRPr="003622E9">
        <w:rPr>
          <w:rFonts w:ascii="Times New Roman" w:hAnsi="Times New Roman" w:cs="Times New Roman"/>
          <w:b/>
        </w:rPr>
        <w:t>Покупатель обязуется:</w:t>
      </w:r>
    </w:p>
    <w:p w14:paraId="1B3D59A8"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Принять и оплатить Объект в порядке и на условиях, установленных Договором.</w:t>
      </w:r>
    </w:p>
    <w:p w14:paraId="1BA537E8"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С даты (включая эту дату) подписания акта приема-передачи, указанного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нести коммунальные, эксплуатационные, хозяйственные и иные расходы по Имуществу.</w:t>
      </w:r>
    </w:p>
    <w:p w14:paraId="2C5E89C3"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течение 60 (шестидесяти) календарных дней со дня регистрации перехода на Покупателя права собственности на Объект переоформить договоры на коммунальные, эксплуатационные, хозяйственные и иные услуги, связанные с содержанием Объекта.</w:t>
      </w:r>
    </w:p>
    <w:p w14:paraId="41D7C672"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Возместить Продавцу в полном объёме расходы, включая НДС (если применимо), связанные с содержанием Объекта, указанные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_Ref140593281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w:t>
      </w:r>
      <w:r w:rsidRPr="003622E9">
        <w:rPr>
          <w:rFonts w:ascii="Times New Roman" w:hAnsi="Times New Roman" w:cs="Times New Roman"/>
        </w:rPr>
        <w:fldChar w:fldCharType="end"/>
      </w:r>
      <w:r w:rsidRPr="003622E9">
        <w:rPr>
          <w:rFonts w:ascii="Times New Roman" w:hAnsi="Times New Roman" w:cs="Times New Roman"/>
        </w:rPr>
        <w:t>8 Договора.</w:t>
      </w:r>
    </w:p>
    <w:p w14:paraId="0DE4DDA2" w14:textId="77777777" w:rsidR="003622E9" w:rsidRPr="003622E9" w:rsidRDefault="003622E9" w:rsidP="003622E9">
      <w:pPr>
        <w:numPr>
          <w:ilvl w:val="2"/>
          <w:numId w:val="8"/>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Осуществить все действия, необходимые для оформления прав на Земельный участок, на котором расположен Объект.</w:t>
      </w:r>
    </w:p>
    <w:p w14:paraId="201737A4" w14:textId="77777777" w:rsidR="003622E9" w:rsidRPr="003622E9" w:rsidRDefault="003622E9" w:rsidP="003622E9">
      <w:pPr>
        <w:numPr>
          <w:ilvl w:val="0"/>
          <w:numId w:val="3"/>
        </w:numPr>
        <w:spacing w:after="0" w:line="240" w:lineRule="auto"/>
        <w:ind w:left="0" w:firstLine="567"/>
        <w:contextualSpacing/>
        <w:jc w:val="center"/>
        <w:outlineLvl w:val="0"/>
        <w:rPr>
          <w:rFonts w:ascii="Times New Roman" w:hAnsi="Times New Roman" w:cs="Times New Roman"/>
          <w:b/>
        </w:rPr>
      </w:pPr>
      <w:r w:rsidRPr="003622E9">
        <w:rPr>
          <w:rFonts w:ascii="Times New Roman" w:hAnsi="Times New Roman" w:cs="Times New Roman"/>
          <w:b/>
        </w:rPr>
        <w:t>Ответственность Сторон</w:t>
      </w:r>
    </w:p>
    <w:p w14:paraId="35BE535D" w14:textId="77777777" w:rsidR="003622E9" w:rsidRPr="003622E9" w:rsidRDefault="003622E9" w:rsidP="003622E9">
      <w:pPr>
        <w:ind w:firstLine="709"/>
        <w:contextualSpacing/>
        <w:rPr>
          <w:rFonts w:ascii="Times New Roman" w:hAnsi="Times New Roman" w:cs="Times New Roman"/>
        </w:rPr>
      </w:pPr>
    </w:p>
    <w:p w14:paraId="6190E6E2"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0EF64C9D"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Покупателем срока оплаты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19E5D4B7"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Покупателем срока оплаты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_Ref82174936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4.3</w:t>
      </w:r>
      <w:r w:rsidRPr="003622E9">
        <w:rPr>
          <w:rFonts w:ascii="Times New Roman" w:hAnsi="Times New Roman" w:cs="Times New Roman"/>
        </w:rPr>
        <w:fldChar w:fldCharType="end"/>
      </w:r>
      <w:r w:rsidRPr="003622E9">
        <w:rPr>
          <w:rFonts w:ascii="Times New Roman" w:hAnsi="Times New Roman" w:cs="Times New Roman"/>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211E345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по вине Продавца срока передачи Объекта, установленного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_Ref486328488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3.1</w:t>
      </w:r>
      <w:r w:rsidRPr="003622E9">
        <w:rPr>
          <w:rFonts w:ascii="Times New Roman" w:hAnsi="Times New Roman" w:cs="Times New Roman"/>
        </w:rPr>
        <w:fldChar w:fldCharType="end"/>
      </w:r>
      <w:r w:rsidRPr="003622E9">
        <w:rPr>
          <w:rFonts w:ascii="Times New Roman" w:hAnsi="Times New Roman" w:cs="Times New Roman"/>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Договора, за каждый календарный день просрочки, но не более 10 % (десяти процентов)</w:t>
      </w:r>
      <w:r w:rsidRPr="003622E9">
        <w:rPr>
          <w:rFonts w:ascii="Times New Roman" w:eastAsia="Calibri" w:hAnsi="Times New Roman" w:cs="Times New Roman"/>
        </w:rPr>
        <w:t> </w:t>
      </w:r>
      <w:r w:rsidRPr="003622E9">
        <w:rPr>
          <w:rFonts w:ascii="Times New Roman" w:hAnsi="Times New Roman" w:cs="Times New Roman"/>
        </w:rPr>
        <w:t xml:space="preserve">от этой стоимости. </w:t>
      </w:r>
    </w:p>
    <w:p w14:paraId="1ECBC35B"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если Покупатель не по вине Продавца не принимает Объект в соответствии с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_Ref123216236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5.3.1</w:t>
      </w:r>
      <w:r w:rsidRPr="003622E9">
        <w:rPr>
          <w:rFonts w:ascii="Times New Roman" w:hAnsi="Times New Roman" w:cs="Times New Roman"/>
        </w:rPr>
        <w:fldChar w:fldCharType="end"/>
      </w:r>
      <w:r w:rsidRPr="003622E9">
        <w:rPr>
          <w:rFonts w:ascii="Times New Roman" w:hAnsi="Times New Roman" w:cs="Times New Roman"/>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0A123F4C"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уклонения от исполнения обязанностей, предусмотренных пунктом </w:t>
      </w:r>
      <w:r w:rsidRPr="003622E9">
        <w:rPr>
          <w:rFonts w:ascii="Times New Roman" w:hAnsi="Times New Roman" w:cs="Times New Roman"/>
        </w:rPr>
        <w:fldChar w:fldCharType="begin"/>
      </w:r>
      <w:r w:rsidRPr="003622E9">
        <w:rPr>
          <w:rFonts w:ascii="Times New Roman" w:hAnsi="Times New Roman" w:cs="Times New Roman"/>
        </w:rPr>
        <w:instrText xml:space="preserve"> REF _Ref527451584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5.1.1</w:t>
      </w:r>
      <w:r w:rsidRPr="003622E9">
        <w:rPr>
          <w:rFonts w:ascii="Times New Roman" w:hAnsi="Times New Roman" w:cs="Times New Roman"/>
        </w:rPr>
        <w:fldChar w:fldCharType="end"/>
      </w:r>
      <w:r w:rsidRPr="003622E9">
        <w:rPr>
          <w:rFonts w:ascii="Times New Roman" w:hAnsi="Times New Roman" w:cs="Times New Roman"/>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w:t>
      </w:r>
    </w:p>
    <w:p w14:paraId="7912F3CA"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уклонения от исполнения обязанностей, предусмотренных пунктом </w:t>
      </w:r>
      <w:r w:rsidRPr="003622E9">
        <w:rPr>
          <w:rFonts w:ascii="Times New Roman" w:hAnsi="Times New Roman" w:cs="Times New Roman"/>
          <w:lang w:val="en-US"/>
        </w:rPr>
        <w:t> </w:t>
      </w:r>
      <w:r w:rsidRPr="003622E9">
        <w:rPr>
          <w:rFonts w:ascii="Times New Roman" w:hAnsi="Times New Roman" w:cs="Times New Roman"/>
        </w:rPr>
        <w:fldChar w:fldCharType="begin"/>
      </w:r>
      <w:r w:rsidRPr="003622E9">
        <w:rPr>
          <w:rFonts w:ascii="Times New Roman" w:hAnsi="Times New Roman" w:cs="Times New Roman"/>
        </w:rPr>
        <w:instrText xml:space="preserve"> REF _Ref527451584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5.1.1</w:t>
      </w:r>
      <w:r w:rsidRPr="003622E9">
        <w:rPr>
          <w:rFonts w:ascii="Times New Roman" w:hAnsi="Times New Roman" w:cs="Times New Roman"/>
        </w:rPr>
        <w:fldChar w:fldCharType="end"/>
      </w:r>
      <w:r w:rsidRPr="003622E9">
        <w:rPr>
          <w:rFonts w:ascii="Times New Roman" w:hAnsi="Times New Roman" w:cs="Times New Roman"/>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671F7A86"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 случае нарушения сроков возврата Имущества (пункт </w:t>
      </w:r>
      <w:r w:rsidRPr="003622E9">
        <w:rPr>
          <w:rFonts w:ascii="Times New Roman" w:hAnsi="Times New Roman" w:cs="Times New Roman"/>
        </w:rPr>
        <w:fldChar w:fldCharType="begin"/>
      </w:r>
      <w:r w:rsidRPr="003622E9">
        <w:rPr>
          <w:rFonts w:ascii="Times New Roman" w:hAnsi="Times New Roman" w:cs="Times New Roman"/>
        </w:rPr>
        <w:instrText xml:space="preserve"> REF _Ref3210543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7.3</w:t>
      </w:r>
      <w:r w:rsidRPr="003622E9">
        <w:rPr>
          <w:rFonts w:ascii="Times New Roman" w:hAnsi="Times New Roman" w:cs="Times New Roman"/>
        </w:rPr>
        <w:fldChar w:fldCharType="end"/>
      </w:r>
      <w:r w:rsidRPr="003622E9">
        <w:rPr>
          <w:rFonts w:ascii="Times New Roman" w:hAnsi="Times New Roman" w:cs="Times New Roman"/>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 а в случае невозврата Объекта в течение 10 (десяти) рабочих дней с даты расторжения Договора, в том числе при одностороннем отказе от его исполнения – </w:t>
      </w:r>
      <w:r w:rsidRPr="003622E9">
        <w:rPr>
          <w:rFonts w:ascii="Times New Roman" w:hAnsi="Times New Roman" w:cs="Times New Roman"/>
        </w:rPr>
        <w:lastRenderedPageBreak/>
        <w:t xml:space="preserve">дополнительный штраф в размере 3 % (трех процентов),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w:t>
      </w:r>
    </w:p>
    <w:p w14:paraId="3DAC677B"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возврата Покупателем Объекта при расторжении Договора, в том числе в результате одностороннего отказа от его исполнения, не в том состоянии, в котором он его получил, 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Объекта, указанной в пункте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1A0ABCB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В случае нарушения срока заключения Договора пользования, указанного в пункте</w:t>
      </w:r>
      <w:r w:rsidRPr="003622E9">
        <w:rPr>
          <w:rFonts w:ascii="Times New Roman" w:hAnsi="Times New Roman" w:cs="Times New Roman"/>
          <w:lang w:val="en-US"/>
        </w:rPr>
        <w:t> </w:t>
      </w:r>
      <w:r w:rsidRPr="003622E9">
        <w:rPr>
          <w:rFonts w:ascii="Times New Roman" w:hAnsi="Times New Roman" w:cs="Times New Roman"/>
        </w:rPr>
        <w:fldChar w:fldCharType="begin"/>
      </w:r>
      <w:r w:rsidRPr="003622E9">
        <w:rPr>
          <w:rFonts w:ascii="Times New Roman" w:hAnsi="Times New Roman" w:cs="Times New Roman"/>
        </w:rPr>
        <w:instrText xml:space="preserve"> REF _Ref12626055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1.6</w:t>
      </w:r>
      <w:r w:rsidRPr="003622E9">
        <w:rPr>
          <w:rFonts w:ascii="Times New Roman" w:hAnsi="Times New Roman" w:cs="Times New Roman"/>
        </w:rPr>
        <w:fldChar w:fldCharType="end"/>
      </w:r>
      <w:r w:rsidRPr="003622E9">
        <w:rPr>
          <w:rFonts w:ascii="Times New Roman" w:hAnsi="Times New Roman" w:cs="Times New Roman"/>
        </w:rPr>
        <w:t xml:space="preserve"> Договора, Покупатель уплачивает Продавцу, по требованию последнего, неустойку в размере 0,3</w:t>
      </w:r>
      <w:r w:rsidRPr="003622E9">
        <w:rPr>
          <w:rFonts w:ascii="Times New Roman" w:hAnsi="Times New Roman" w:cs="Times New Roman"/>
          <w:lang w:val="en-US"/>
        </w:rPr>
        <w:t> </w:t>
      </w:r>
      <w:r w:rsidRPr="003622E9">
        <w:rPr>
          <w:rFonts w:ascii="Times New Roman" w:eastAsia="Calibri" w:hAnsi="Times New Roman" w:cs="Times New Roman"/>
        </w:rPr>
        <w:t xml:space="preserve">% </w:t>
      </w:r>
      <w:r w:rsidRPr="003622E9">
        <w:rPr>
          <w:rFonts w:ascii="Times New Roman" w:hAnsi="Times New Roman" w:cs="Times New Roman"/>
        </w:rPr>
        <w:t xml:space="preserve">(ноль целых трех десятых процента), включая НДС (если применимо), от общей стоимости Объекта (пункт </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_Ref121494603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4.1</w:t>
      </w:r>
      <w:r w:rsidRPr="003622E9">
        <w:rPr>
          <w:rFonts w:ascii="Times New Roman" w:hAnsi="Times New Roman" w:cs="Times New Roman"/>
        </w:rPr>
        <w:fldChar w:fldCharType="end"/>
      </w:r>
      <w:r w:rsidRPr="003622E9">
        <w:rPr>
          <w:rFonts w:ascii="Times New Roman" w:hAnsi="Times New Roman" w:cs="Times New Roman"/>
        </w:rPr>
        <w:t xml:space="preserve"> Договора) за каждый календарный день просрочки.</w:t>
      </w:r>
    </w:p>
    <w:p w14:paraId="28F77D72"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За нарушение обязательств, предусмотренных пунктами </w:t>
      </w:r>
      <w:r w:rsidRPr="003622E9">
        <w:rPr>
          <w:rFonts w:ascii="Times New Roman" w:hAnsi="Times New Roman" w:cs="Times New Roman"/>
        </w:rPr>
        <w:fldChar w:fldCharType="begin"/>
      </w:r>
      <w:r w:rsidRPr="003622E9">
        <w:rPr>
          <w:rFonts w:ascii="Times New Roman" w:hAnsi="Times New Roman" w:cs="Times New Roman"/>
        </w:rPr>
        <w:instrText xml:space="preserve"> REF _Ref486333023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4.</w:t>
      </w:r>
      <w:r w:rsidRPr="003622E9">
        <w:rPr>
          <w:rFonts w:ascii="Times New Roman" w:hAnsi="Times New Roman" w:cs="Times New Roman"/>
        </w:rPr>
        <w:fldChar w:fldCharType="end"/>
      </w:r>
      <w:r w:rsidRPr="003622E9">
        <w:rPr>
          <w:rFonts w:ascii="Times New Roman" w:hAnsi="Times New Roman" w:cs="Times New Roman"/>
        </w:rPr>
        <w:t>9,</w:t>
      </w:r>
      <w:r w:rsidRPr="003622E9">
        <w:rPr>
          <w:rFonts w:ascii="Times New Roman" w:hAnsi="Times New Roman" w:cs="Times New Roman"/>
        </w:rPr>
        <w:fldChar w:fldCharType="begin"/>
      </w:r>
      <w:r w:rsidRPr="003622E9">
        <w:rPr>
          <w:rFonts w:ascii="Times New Roman" w:hAnsi="Times New Roman" w:cs="Times New Roman"/>
        </w:rPr>
        <w:instrText xml:space="preserve"> REF _Ref121494585 \r \h  \* MERGEFORMAT </w:instrText>
      </w:r>
      <w:r w:rsidRPr="003622E9">
        <w:rPr>
          <w:rFonts w:ascii="Times New Roman" w:hAnsi="Times New Roman" w:cs="Times New Roman"/>
        </w:rPr>
      </w:r>
      <w:r w:rsidRPr="003622E9">
        <w:rPr>
          <w:rFonts w:ascii="Times New Roman" w:hAnsi="Times New Roman" w:cs="Times New Roman"/>
        </w:rPr>
        <w:fldChar w:fldCharType="separate"/>
      </w:r>
      <w:r w:rsidRPr="003622E9">
        <w:rPr>
          <w:rFonts w:ascii="Times New Roman" w:hAnsi="Times New Roman" w:cs="Times New Roman"/>
        </w:rPr>
        <w:t>5.3.3</w:t>
      </w:r>
      <w:r w:rsidRPr="003622E9">
        <w:rPr>
          <w:rFonts w:ascii="Times New Roman" w:hAnsi="Times New Roman" w:cs="Times New Roman"/>
        </w:rPr>
        <w:fldChar w:fldCharType="end"/>
      </w:r>
      <w:r w:rsidRPr="003622E9">
        <w:rPr>
          <w:rFonts w:ascii="Times New Roman" w:hAnsi="Times New Roman" w:cs="Times New Roman"/>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Объекта, за каждый календарный день просрочки, а также потребовать возмещения убытков в полном объеме. </w:t>
      </w:r>
    </w:p>
    <w:p w14:paraId="39944FA3"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09BFF629" w14:textId="77777777" w:rsidR="003622E9" w:rsidRPr="003622E9" w:rsidRDefault="003622E9" w:rsidP="003622E9">
      <w:pPr>
        <w:ind w:firstLine="709"/>
        <w:contextualSpacing/>
        <w:rPr>
          <w:rFonts w:ascii="Times New Roman" w:hAnsi="Times New Roman" w:cs="Times New Roman"/>
        </w:rPr>
      </w:pPr>
    </w:p>
    <w:p w14:paraId="2453437C" w14:textId="77777777" w:rsidR="003622E9" w:rsidRPr="003622E9" w:rsidRDefault="003622E9" w:rsidP="003622E9">
      <w:pPr>
        <w:numPr>
          <w:ilvl w:val="0"/>
          <w:numId w:val="3"/>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Изменение и расторжение Договора</w:t>
      </w:r>
    </w:p>
    <w:p w14:paraId="2950B58E" w14:textId="77777777" w:rsidR="003622E9" w:rsidRPr="003622E9" w:rsidRDefault="003622E9" w:rsidP="003622E9">
      <w:pPr>
        <w:ind w:firstLine="709"/>
        <w:contextualSpacing/>
        <w:jc w:val="both"/>
        <w:rPr>
          <w:rFonts w:ascii="Times New Roman" w:hAnsi="Times New Roman" w:cs="Times New Roman"/>
        </w:rPr>
      </w:pPr>
    </w:p>
    <w:p w14:paraId="1851C355"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Все изменения к Договору действительны, если совершены в письменной форме в виде единого документа, подписанного Сторонами. </w:t>
      </w:r>
    </w:p>
    <w:p w14:paraId="13BF56F1"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2E7724D5"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Объект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Объекта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Объекта (возврата Объекта Продавцу).</w:t>
      </w:r>
    </w:p>
    <w:p w14:paraId="2BCCCB95"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До момента регистрации перехода права собственности на Объект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6AAAE28D" w14:textId="77777777" w:rsidR="003622E9" w:rsidRPr="003622E9" w:rsidRDefault="003622E9" w:rsidP="003622E9">
      <w:pPr>
        <w:numPr>
          <w:ilvl w:val="0"/>
          <w:numId w:val="3"/>
        </w:numPr>
        <w:spacing w:after="0" w:line="240" w:lineRule="auto"/>
        <w:ind w:left="0" w:firstLine="567"/>
        <w:contextualSpacing/>
        <w:jc w:val="center"/>
        <w:outlineLvl w:val="0"/>
        <w:rPr>
          <w:rFonts w:ascii="Times New Roman" w:hAnsi="Times New Roman" w:cs="Times New Roman"/>
          <w:b/>
        </w:rPr>
      </w:pPr>
      <w:r w:rsidRPr="003622E9">
        <w:rPr>
          <w:rFonts w:ascii="Times New Roman" w:hAnsi="Times New Roman" w:cs="Times New Roman"/>
          <w:b/>
        </w:rPr>
        <w:t>Обстоятельства непреодолимой силы (форс-мажор)</w:t>
      </w:r>
    </w:p>
    <w:p w14:paraId="38C229BE" w14:textId="77777777" w:rsidR="003622E9" w:rsidRPr="003622E9" w:rsidRDefault="003622E9" w:rsidP="003622E9">
      <w:pPr>
        <w:ind w:firstLine="567"/>
        <w:contextualSpacing/>
        <w:rPr>
          <w:rFonts w:ascii="Times New Roman" w:hAnsi="Times New Roman" w:cs="Times New Roman"/>
        </w:rPr>
      </w:pPr>
    </w:p>
    <w:p w14:paraId="0BC834CB" w14:textId="77777777" w:rsidR="003622E9" w:rsidRPr="003622E9" w:rsidRDefault="003622E9" w:rsidP="003622E9">
      <w:pPr>
        <w:numPr>
          <w:ilvl w:val="1"/>
          <w:numId w:val="3"/>
        </w:numPr>
        <w:shd w:val="clear" w:color="auto" w:fill="FFFFFF"/>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1A9E1043" w14:textId="77777777" w:rsidR="003622E9" w:rsidRPr="003622E9" w:rsidRDefault="003622E9" w:rsidP="003622E9">
      <w:pPr>
        <w:numPr>
          <w:ilvl w:val="1"/>
          <w:numId w:val="3"/>
        </w:numPr>
        <w:shd w:val="clear" w:color="auto" w:fill="FFFFFF"/>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3CE29CE0"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5CA9229A"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lastRenderedPageBreak/>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5FA156FE" w14:textId="77777777" w:rsidR="003622E9" w:rsidRPr="003622E9" w:rsidRDefault="003622E9" w:rsidP="003622E9">
      <w:pPr>
        <w:numPr>
          <w:ilvl w:val="1"/>
          <w:numId w:val="3"/>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4B934170" w14:textId="77777777" w:rsidR="003622E9" w:rsidRPr="003622E9" w:rsidRDefault="003622E9" w:rsidP="003622E9">
      <w:pPr>
        <w:ind w:firstLine="709"/>
        <w:contextualSpacing/>
        <w:jc w:val="both"/>
        <w:rPr>
          <w:rFonts w:ascii="Times New Roman" w:hAnsi="Times New Roman" w:cs="Times New Roman"/>
        </w:rPr>
      </w:pPr>
    </w:p>
    <w:p w14:paraId="6B42467E" w14:textId="77777777" w:rsidR="003622E9" w:rsidRPr="003622E9" w:rsidRDefault="003622E9" w:rsidP="003622E9">
      <w:pPr>
        <w:numPr>
          <w:ilvl w:val="0"/>
          <w:numId w:val="4"/>
        </w:numPr>
        <w:spacing w:after="0" w:line="240" w:lineRule="auto"/>
        <w:contextualSpacing/>
        <w:jc w:val="center"/>
        <w:outlineLvl w:val="0"/>
        <w:rPr>
          <w:rFonts w:ascii="Times New Roman" w:hAnsi="Times New Roman" w:cs="Times New Roman"/>
          <w:b/>
        </w:rPr>
      </w:pPr>
      <w:r w:rsidRPr="003622E9">
        <w:rPr>
          <w:rFonts w:ascii="Times New Roman" w:hAnsi="Times New Roman" w:cs="Times New Roman"/>
          <w:b/>
        </w:rPr>
        <w:t>Конфиденциальность</w:t>
      </w:r>
    </w:p>
    <w:p w14:paraId="689743AF" w14:textId="77777777" w:rsidR="003622E9" w:rsidRPr="003622E9" w:rsidRDefault="003622E9" w:rsidP="003622E9">
      <w:pPr>
        <w:ind w:firstLine="709"/>
        <w:contextualSpacing/>
        <w:rPr>
          <w:rFonts w:ascii="Times New Roman" w:hAnsi="Times New Roman" w:cs="Times New Roman"/>
        </w:rPr>
      </w:pPr>
    </w:p>
    <w:p w14:paraId="0E0C90C8" w14:textId="77777777" w:rsidR="003622E9" w:rsidRPr="003622E9" w:rsidRDefault="003622E9" w:rsidP="003622E9">
      <w:pPr>
        <w:numPr>
          <w:ilvl w:val="1"/>
          <w:numId w:val="6"/>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131AF3F8" w14:textId="77777777" w:rsidR="003622E9" w:rsidRPr="003622E9" w:rsidRDefault="003622E9" w:rsidP="003622E9">
      <w:pPr>
        <w:keepLines/>
        <w:numPr>
          <w:ilvl w:val="1"/>
          <w:numId w:val="6"/>
        </w:numPr>
        <w:suppressAutoHyphens/>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0C0E2420" w14:textId="77777777" w:rsidR="003622E9" w:rsidRPr="003622E9" w:rsidRDefault="003622E9" w:rsidP="003622E9">
      <w:pPr>
        <w:keepLines/>
        <w:numPr>
          <w:ilvl w:val="1"/>
          <w:numId w:val="7"/>
        </w:numPr>
        <w:suppressAutoHyphens/>
        <w:spacing w:after="0" w:line="240" w:lineRule="auto"/>
        <w:ind w:left="0" w:firstLine="567"/>
        <w:jc w:val="both"/>
        <w:rPr>
          <w:rFonts w:ascii="Times New Roman" w:eastAsia="Calibri" w:hAnsi="Times New Roman" w:cs="Times New Roman"/>
        </w:rPr>
      </w:pPr>
      <w:r w:rsidRPr="003622E9">
        <w:rPr>
          <w:rFonts w:ascii="Times New Roman" w:eastAsia="Calibri" w:hAnsi="Times New Roman" w:cs="Times New Roman"/>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158C877D" w14:textId="77777777" w:rsidR="003622E9" w:rsidRPr="003622E9" w:rsidRDefault="003622E9" w:rsidP="003622E9">
      <w:pPr>
        <w:numPr>
          <w:ilvl w:val="1"/>
          <w:numId w:val="7"/>
        </w:numPr>
        <w:spacing w:after="0" w:line="240" w:lineRule="auto"/>
        <w:ind w:left="0" w:firstLine="567"/>
        <w:jc w:val="both"/>
        <w:rPr>
          <w:rFonts w:ascii="Times New Roman" w:eastAsia="Calibri" w:hAnsi="Times New Roman" w:cs="Times New Roman"/>
        </w:rPr>
      </w:pPr>
      <w:r w:rsidRPr="003622E9">
        <w:rPr>
          <w:rFonts w:ascii="Times New Roman" w:eastAsia="Calibri" w:hAnsi="Times New Roman" w:cs="Times New Roman"/>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4B36922A" w14:textId="77777777" w:rsidR="003622E9" w:rsidRPr="003622E9" w:rsidRDefault="003622E9" w:rsidP="003622E9">
      <w:pPr>
        <w:keepLines/>
        <w:numPr>
          <w:ilvl w:val="1"/>
          <w:numId w:val="7"/>
        </w:numPr>
        <w:suppressAutoHyphens/>
        <w:spacing w:after="0" w:line="240" w:lineRule="auto"/>
        <w:ind w:left="0" w:firstLine="567"/>
        <w:contextualSpacing/>
        <w:jc w:val="both"/>
        <w:rPr>
          <w:rFonts w:ascii="Times New Roman" w:hAnsi="Times New Roman" w:cs="Times New Roman"/>
          <w:lang w:val="x-none" w:eastAsia="x-none"/>
        </w:rPr>
      </w:pPr>
      <w:r w:rsidRPr="003622E9">
        <w:rPr>
          <w:rFonts w:ascii="Times New Roman" w:eastAsia="Calibri" w:hAnsi="Times New Roman" w:cs="Times New Roman"/>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0792213D" w14:textId="77777777" w:rsidR="003622E9" w:rsidRPr="003622E9" w:rsidRDefault="003622E9" w:rsidP="003622E9">
      <w:pPr>
        <w:numPr>
          <w:ilvl w:val="1"/>
          <w:numId w:val="7"/>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C11DBAF" w14:textId="77777777" w:rsidR="003622E9" w:rsidRPr="003622E9" w:rsidRDefault="003622E9" w:rsidP="003622E9">
      <w:pPr>
        <w:numPr>
          <w:ilvl w:val="0"/>
          <w:numId w:val="5"/>
        </w:numPr>
        <w:spacing w:after="0" w:line="240" w:lineRule="auto"/>
        <w:ind w:left="3686"/>
        <w:contextualSpacing/>
        <w:outlineLvl w:val="0"/>
        <w:rPr>
          <w:rFonts w:ascii="Times New Roman" w:hAnsi="Times New Roman" w:cs="Times New Roman"/>
          <w:b/>
        </w:rPr>
      </w:pPr>
      <w:r w:rsidRPr="003622E9">
        <w:rPr>
          <w:rFonts w:ascii="Times New Roman" w:hAnsi="Times New Roman" w:cs="Times New Roman"/>
          <w:b/>
        </w:rPr>
        <w:t>Порядок разрешения споров</w:t>
      </w:r>
    </w:p>
    <w:p w14:paraId="242576BB" w14:textId="77777777" w:rsidR="003622E9" w:rsidRPr="003622E9" w:rsidRDefault="003622E9" w:rsidP="003622E9">
      <w:pPr>
        <w:ind w:firstLine="709"/>
        <w:contextualSpacing/>
        <w:rPr>
          <w:rFonts w:ascii="Times New Roman" w:hAnsi="Times New Roman" w:cs="Times New Roman"/>
        </w:rPr>
      </w:pPr>
    </w:p>
    <w:p w14:paraId="4C48B994"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3622E9">
        <w:rPr>
          <w:rFonts w:ascii="Times New Roman" w:hAnsi="Times New Roman" w:cs="Times New Roman"/>
        </w:rPr>
        <w:t>.</w:t>
      </w:r>
    </w:p>
    <w:p w14:paraId="1D042DD9"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3622E9">
        <w:rPr>
          <w:rFonts w:ascii="Times New Roman" w:hAnsi="Times New Roman" w:cs="Times New Roman"/>
          <w:color w:val="000000"/>
        </w:rPr>
        <w:fldChar w:fldCharType="begin"/>
      </w:r>
      <w:r w:rsidRPr="003622E9">
        <w:rPr>
          <w:rFonts w:ascii="Times New Roman" w:hAnsi="Times New Roman" w:cs="Times New Roman"/>
          <w:color w:val="000000"/>
        </w:rPr>
        <w:instrText xml:space="preserve"> REF _Ref1393199 \r \h  \* MERGEFORMAT </w:instrText>
      </w:r>
      <w:r w:rsidRPr="003622E9">
        <w:rPr>
          <w:rFonts w:ascii="Times New Roman" w:hAnsi="Times New Roman" w:cs="Times New Roman"/>
          <w:color w:val="000000"/>
        </w:rPr>
      </w:r>
      <w:r w:rsidRPr="003622E9">
        <w:rPr>
          <w:rFonts w:ascii="Times New Roman" w:hAnsi="Times New Roman" w:cs="Times New Roman"/>
          <w:color w:val="000000"/>
        </w:rPr>
        <w:fldChar w:fldCharType="separate"/>
      </w:r>
      <w:r w:rsidRPr="003622E9">
        <w:rPr>
          <w:rFonts w:ascii="Times New Roman" w:hAnsi="Times New Roman" w:cs="Times New Roman"/>
          <w:color w:val="000000"/>
        </w:rPr>
        <w:t>10.1</w:t>
      </w:r>
      <w:r w:rsidRPr="003622E9">
        <w:rPr>
          <w:rFonts w:ascii="Times New Roman" w:hAnsi="Times New Roman" w:cs="Times New Roman"/>
          <w:color w:val="000000"/>
        </w:rPr>
        <w:fldChar w:fldCharType="end"/>
      </w:r>
      <w:r w:rsidRPr="003622E9">
        <w:rPr>
          <w:rFonts w:ascii="Times New Roman" w:hAnsi="Times New Roman" w:cs="Times New Roman"/>
          <w:color w:val="000000"/>
        </w:rPr>
        <w:t xml:space="preserve"> Договора, спор передается в </w:t>
      </w:r>
      <w:r w:rsidRPr="003622E9">
        <w:rPr>
          <w:rFonts w:ascii="Times New Roman" w:hAnsi="Times New Roman" w:cs="Times New Roman"/>
        </w:rPr>
        <w:t>____________________</w:t>
      </w:r>
      <w:r w:rsidRPr="003622E9">
        <w:rPr>
          <w:rFonts w:ascii="Times New Roman" w:hAnsi="Times New Roman" w:cs="Times New Roman"/>
          <w:vertAlign w:val="superscript"/>
        </w:rPr>
        <w:footnoteReference w:id="3"/>
      </w:r>
      <w:r w:rsidRPr="003622E9">
        <w:rPr>
          <w:rFonts w:ascii="Times New Roman" w:hAnsi="Times New Roman" w:cs="Times New Roman"/>
        </w:rPr>
        <w:t>.</w:t>
      </w:r>
    </w:p>
    <w:p w14:paraId="445F9175" w14:textId="77777777" w:rsidR="003622E9" w:rsidRPr="003622E9" w:rsidRDefault="003622E9" w:rsidP="003622E9">
      <w:pPr>
        <w:numPr>
          <w:ilvl w:val="0"/>
          <w:numId w:val="5"/>
        </w:numPr>
        <w:spacing w:after="0" w:line="240" w:lineRule="auto"/>
        <w:ind w:left="709" w:hanging="425"/>
        <w:contextualSpacing/>
        <w:jc w:val="center"/>
        <w:outlineLvl w:val="0"/>
        <w:rPr>
          <w:rFonts w:ascii="Times New Roman" w:hAnsi="Times New Roman" w:cs="Times New Roman"/>
          <w:b/>
        </w:rPr>
      </w:pPr>
      <w:r w:rsidRPr="003622E9">
        <w:rPr>
          <w:rFonts w:ascii="Times New Roman" w:hAnsi="Times New Roman" w:cs="Times New Roman"/>
          <w:b/>
        </w:rPr>
        <w:t>Прочие условия</w:t>
      </w:r>
    </w:p>
    <w:p w14:paraId="215C151D" w14:textId="77777777" w:rsidR="003622E9" w:rsidRPr="003622E9" w:rsidRDefault="003622E9" w:rsidP="003622E9">
      <w:pPr>
        <w:ind w:firstLine="709"/>
        <w:contextualSpacing/>
        <w:jc w:val="both"/>
        <w:rPr>
          <w:rFonts w:ascii="Times New Roman" w:hAnsi="Times New Roman" w:cs="Times New Roman"/>
        </w:rPr>
      </w:pPr>
    </w:p>
    <w:p w14:paraId="64A2CAAE"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4466A8C"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3622E9">
        <w:rPr>
          <w:rFonts w:ascii="Times New Roman" w:eastAsia="Calibri" w:hAnsi="Times New Roman" w:cs="Times New Roman"/>
        </w:rPr>
        <w:t xml:space="preserve"> </w:t>
      </w:r>
    </w:p>
    <w:p w14:paraId="2C7267EF"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3622E9">
        <w:rPr>
          <w:rFonts w:ascii="Times New Roman" w:eastAsia="Calibri" w:hAnsi="Times New Roman" w:cs="Times New Roman"/>
        </w:rPr>
        <w:fldChar w:fldCharType="begin"/>
      </w:r>
      <w:r w:rsidRPr="003622E9">
        <w:rPr>
          <w:rFonts w:ascii="Times New Roman" w:eastAsia="Calibri" w:hAnsi="Times New Roman" w:cs="Times New Roman"/>
        </w:rPr>
        <w:instrText xml:space="preserve"> REF _Ref486328623 \r \h  \* MERGEFORMAT </w:instrText>
      </w:r>
      <w:r w:rsidRPr="003622E9">
        <w:rPr>
          <w:rFonts w:ascii="Times New Roman" w:eastAsia="Calibri" w:hAnsi="Times New Roman" w:cs="Times New Roman"/>
        </w:rPr>
      </w:r>
      <w:r w:rsidRPr="003622E9">
        <w:rPr>
          <w:rFonts w:ascii="Times New Roman" w:eastAsia="Calibri" w:hAnsi="Times New Roman" w:cs="Times New Roman"/>
        </w:rPr>
        <w:fldChar w:fldCharType="separate"/>
      </w:r>
      <w:r w:rsidRPr="003622E9">
        <w:rPr>
          <w:rFonts w:ascii="Times New Roman" w:eastAsia="Calibri" w:hAnsi="Times New Roman" w:cs="Times New Roman"/>
        </w:rPr>
        <w:t>13</w:t>
      </w:r>
      <w:r w:rsidRPr="003622E9">
        <w:rPr>
          <w:rFonts w:ascii="Times New Roman" w:eastAsia="Calibri" w:hAnsi="Times New Roman" w:cs="Times New Roman"/>
        </w:rPr>
        <w:fldChar w:fldCharType="end"/>
      </w:r>
      <w:r w:rsidRPr="003622E9">
        <w:rPr>
          <w:rFonts w:ascii="Times New Roman" w:eastAsia="Calibri" w:hAnsi="Times New Roman" w:cs="Times New Roman"/>
        </w:rPr>
        <w:t xml:space="preserve"> Договора, и приобретают юридическую силу с момента доставки адресату, за исключением случаев, отдельно оговоренных в Договоре. </w:t>
      </w:r>
    </w:p>
    <w:p w14:paraId="3C0A04F4"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w:t>
      </w:r>
      <w:r w:rsidRPr="003622E9">
        <w:rPr>
          <w:rFonts w:ascii="Times New Roman" w:eastAsia="Calibri" w:hAnsi="Times New Roman" w:cs="Times New Roman"/>
        </w:rPr>
        <w:lastRenderedPageBreak/>
        <w:t>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76CE944"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Допустимые способы направления юридически значимых сообщений:</w:t>
      </w:r>
    </w:p>
    <w:p w14:paraId="583DD3BB"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а) через собственного курьера под расписку на копии;</w:t>
      </w:r>
    </w:p>
    <w:p w14:paraId="56F09AB4"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б) через курьерскую службу с описью вложения;</w:t>
      </w:r>
    </w:p>
    <w:p w14:paraId="676BC933"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в) по почте с уведомлением о вручении и описью вложения;</w:t>
      </w:r>
    </w:p>
    <w:p w14:paraId="2D129341" w14:textId="77777777" w:rsidR="003622E9" w:rsidRPr="003622E9" w:rsidRDefault="003622E9" w:rsidP="00785C47">
      <w:pPr>
        <w:spacing w:after="0"/>
        <w:ind w:firstLine="567"/>
        <w:jc w:val="both"/>
        <w:rPr>
          <w:rFonts w:ascii="Times New Roman" w:eastAsia="Calibri" w:hAnsi="Times New Roman" w:cs="Times New Roman"/>
        </w:rPr>
      </w:pPr>
      <w:r w:rsidRPr="003622E9">
        <w:rPr>
          <w:rFonts w:ascii="Times New Roman" w:eastAsia="Calibri" w:hAnsi="Times New Roman" w:cs="Times New Roman"/>
        </w:rPr>
        <w:t>г) телеграммой с уведомлением о вручении.</w:t>
      </w:r>
    </w:p>
    <w:p w14:paraId="3CA7E367" w14:textId="77777777" w:rsidR="003622E9" w:rsidRPr="003622E9" w:rsidRDefault="003622E9" w:rsidP="003622E9">
      <w:pPr>
        <w:ind w:firstLine="567"/>
        <w:contextualSpacing/>
        <w:jc w:val="both"/>
        <w:rPr>
          <w:rFonts w:ascii="Times New Roman" w:eastAsia="Calibri" w:hAnsi="Times New Roman" w:cs="Times New Roman"/>
        </w:rPr>
      </w:pPr>
      <w:r w:rsidRPr="003622E9">
        <w:rPr>
          <w:rFonts w:ascii="Times New Roman" w:eastAsia="Calibri" w:hAnsi="Times New Roman" w:cs="Times New Roman"/>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FCBC881"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При отправке юридически значимого сообщения любым из способов, предусмотренных пунктом </w:t>
      </w:r>
      <w:r w:rsidRPr="003622E9">
        <w:rPr>
          <w:rFonts w:ascii="Times New Roman" w:eastAsia="Calibri" w:hAnsi="Times New Roman" w:cs="Times New Roman"/>
          <w:highlight w:val="yellow"/>
        </w:rPr>
        <w:fldChar w:fldCharType="begin"/>
      </w:r>
      <w:r w:rsidRPr="003622E9">
        <w:rPr>
          <w:rFonts w:ascii="Times New Roman" w:eastAsia="Calibri" w:hAnsi="Times New Roman" w:cs="Times New Roman"/>
        </w:rPr>
        <w:instrText xml:space="preserve"> REF _Ref82077350 \r \h </w:instrText>
      </w:r>
      <w:r w:rsidRPr="003622E9">
        <w:rPr>
          <w:rFonts w:ascii="Times New Roman" w:eastAsia="Calibri" w:hAnsi="Times New Roman" w:cs="Times New Roman"/>
          <w:highlight w:val="yellow"/>
        </w:rPr>
        <w:instrText xml:space="preserve"> \* MERGEFORMAT </w:instrText>
      </w:r>
      <w:r w:rsidRPr="003622E9">
        <w:rPr>
          <w:rFonts w:ascii="Times New Roman" w:eastAsia="Calibri" w:hAnsi="Times New Roman" w:cs="Times New Roman"/>
          <w:highlight w:val="yellow"/>
        </w:rPr>
      </w:r>
      <w:r w:rsidRPr="003622E9">
        <w:rPr>
          <w:rFonts w:ascii="Times New Roman" w:eastAsia="Calibri" w:hAnsi="Times New Roman" w:cs="Times New Roman"/>
          <w:highlight w:val="yellow"/>
        </w:rPr>
        <w:fldChar w:fldCharType="separate"/>
      </w:r>
      <w:r w:rsidRPr="003622E9">
        <w:rPr>
          <w:rFonts w:ascii="Times New Roman" w:eastAsia="Calibri" w:hAnsi="Times New Roman" w:cs="Times New Roman"/>
        </w:rPr>
        <w:t>11.3</w:t>
      </w:r>
      <w:r w:rsidRPr="003622E9">
        <w:rPr>
          <w:rFonts w:ascii="Times New Roman" w:eastAsia="Calibri" w:hAnsi="Times New Roman" w:cs="Times New Roman"/>
          <w:highlight w:val="yellow"/>
        </w:rPr>
        <w:fldChar w:fldCharType="end"/>
      </w:r>
      <w:r w:rsidRPr="003622E9">
        <w:rPr>
          <w:rFonts w:ascii="Times New Roman" w:eastAsia="Calibri" w:hAnsi="Times New Roman" w:cs="Times New Roman"/>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17D7A76D"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eastAsia="Calibri" w:hAnsi="Times New Roman" w:cs="Times New Roman"/>
        </w:rPr>
        <w:t xml:space="preserve">Отзывы, комментарии Покупателя могут направляться по адресу электронной почты </w:t>
      </w:r>
      <w:r w:rsidRPr="003622E9">
        <w:rPr>
          <w:rFonts w:ascii="Times New Roman" w:eastAsia="Calibri" w:hAnsi="Times New Roman" w:cs="Times New Roman"/>
          <w:b/>
          <w:lang w:val="en-US"/>
        </w:rPr>
        <w:t>crem</w:t>
      </w:r>
      <w:r w:rsidRPr="003622E9">
        <w:rPr>
          <w:rFonts w:ascii="Times New Roman" w:eastAsia="Calibri" w:hAnsi="Times New Roman" w:cs="Times New Roman"/>
          <w:b/>
        </w:rPr>
        <w:t>@</w:t>
      </w:r>
      <w:proofErr w:type="spellStart"/>
      <w:r w:rsidRPr="003622E9">
        <w:rPr>
          <w:rFonts w:ascii="Times New Roman" w:eastAsia="Calibri" w:hAnsi="Times New Roman" w:cs="Times New Roman"/>
          <w:b/>
          <w:lang w:val="en-US"/>
        </w:rPr>
        <w:t>sberbank</w:t>
      </w:r>
      <w:proofErr w:type="spellEnd"/>
      <w:r w:rsidRPr="003622E9">
        <w:rPr>
          <w:rFonts w:ascii="Times New Roman" w:eastAsia="Calibri" w:hAnsi="Times New Roman" w:cs="Times New Roman"/>
          <w:b/>
        </w:rPr>
        <w:t>.</w:t>
      </w:r>
      <w:proofErr w:type="spellStart"/>
      <w:r w:rsidRPr="003622E9">
        <w:rPr>
          <w:rFonts w:ascii="Times New Roman" w:eastAsia="Calibri" w:hAnsi="Times New Roman" w:cs="Times New Roman"/>
          <w:b/>
          <w:lang w:val="en-US"/>
        </w:rPr>
        <w:t>ru</w:t>
      </w:r>
      <w:proofErr w:type="spellEnd"/>
      <w:r w:rsidRPr="003622E9">
        <w:rPr>
          <w:rFonts w:ascii="Times New Roman" w:eastAsia="Calibri" w:hAnsi="Times New Roman" w:cs="Times New Roman"/>
          <w:b/>
        </w:rPr>
        <w:t>.</w:t>
      </w:r>
      <w:r w:rsidRPr="003622E9">
        <w:rPr>
          <w:rFonts w:ascii="Times New Roman" w:eastAsia="Calibri" w:hAnsi="Times New Roman" w:cs="Times New Roman"/>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473EBAAB"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hAnsi="Times New Roman" w:cs="Times New Roman"/>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4C8C0331" w14:textId="77777777" w:rsidR="003622E9" w:rsidRPr="003622E9" w:rsidRDefault="003622E9" w:rsidP="003622E9">
      <w:pPr>
        <w:numPr>
          <w:ilvl w:val="1"/>
          <w:numId w:val="5"/>
        </w:numPr>
        <w:spacing w:after="0" w:line="240" w:lineRule="auto"/>
        <w:ind w:left="0" w:firstLine="567"/>
        <w:contextualSpacing/>
        <w:jc w:val="both"/>
        <w:rPr>
          <w:rFonts w:ascii="Times New Roman" w:eastAsia="Calibri" w:hAnsi="Times New Roman" w:cs="Times New Roman"/>
        </w:rPr>
      </w:pPr>
      <w:r w:rsidRPr="003622E9">
        <w:rPr>
          <w:rFonts w:ascii="Times New Roman" w:hAnsi="Times New Roman" w:cs="Times New Roman"/>
        </w:rPr>
        <w:t>В ходе исполнения Договора запрещается подключение</w:t>
      </w:r>
      <w:r w:rsidRPr="003622E9">
        <w:rPr>
          <w:rFonts w:ascii="Times New Roman" w:hAnsi="Times New Roman" w:cs="Times New Roman"/>
          <w:vertAlign w:val="superscript"/>
        </w:rPr>
        <w:footnoteReference w:id="4"/>
      </w:r>
      <w:r w:rsidRPr="003622E9">
        <w:rPr>
          <w:rFonts w:ascii="Times New Roman" w:hAnsi="Times New Roman" w:cs="Times New Roman"/>
        </w:rPr>
        <w:t xml:space="preserve"> любого оборудования</w:t>
      </w:r>
      <w:r w:rsidRPr="003622E9">
        <w:rPr>
          <w:rFonts w:ascii="Times New Roman" w:hAnsi="Times New Roman" w:cs="Times New Roman"/>
          <w:vertAlign w:val="superscript"/>
        </w:rPr>
        <w:footnoteReference w:id="5"/>
      </w:r>
      <w:r w:rsidRPr="003622E9">
        <w:rPr>
          <w:rFonts w:ascii="Times New Roman" w:hAnsi="Times New Roman" w:cs="Times New Roman"/>
        </w:rPr>
        <w:t xml:space="preserve"> Покупателя к ИТ-инфраструктуре Продавца, а также допуск работников</w:t>
      </w:r>
      <w:r w:rsidRPr="003622E9">
        <w:rPr>
          <w:rFonts w:ascii="Times New Roman" w:hAnsi="Times New Roman" w:cs="Times New Roman"/>
          <w:vertAlign w:val="superscript"/>
        </w:rPr>
        <w:footnoteReference w:id="6"/>
      </w:r>
      <w:r w:rsidRPr="003622E9">
        <w:rPr>
          <w:rFonts w:ascii="Times New Roman" w:hAnsi="Times New Roman" w:cs="Times New Roman"/>
        </w:rPr>
        <w:t xml:space="preserve"> Покупателя к работе на средствах вычислительной техники и в автоматизированных системах Продавца.</w:t>
      </w:r>
    </w:p>
    <w:p w14:paraId="32635D2C" w14:textId="77777777" w:rsidR="003622E9" w:rsidRPr="003622E9" w:rsidRDefault="003622E9" w:rsidP="003622E9">
      <w:pPr>
        <w:ind w:firstLine="709"/>
        <w:contextualSpacing/>
        <w:jc w:val="both"/>
        <w:rPr>
          <w:rFonts w:ascii="Times New Roman" w:hAnsi="Times New Roman" w:cs="Times New Roman"/>
        </w:rPr>
      </w:pPr>
      <w:r w:rsidRPr="003622E9">
        <w:rPr>
          <w:rFonts w:ascii="Times New Roman" w:hAnsi="Times New Roman" w:cs="Times New Roman"/>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Объекта,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28FA29D1" w14:textId="77777777" w:rsidR="003622E9" w:rsidRPr="003622E9" w:rsidRDefault="003622E9" w:rsidP="003622E9">
      <w:pPr>
        <w:numPr>
          <w:ilvl w:val="1"/>
          <w:numId w:val="5"/>
        </w:numPr>
        <w:spacing w:after="0" w:line="240" w:lineRule="auto"/>
        <w:ind w:left="0" w:firstLine="567"/>
        <w:jc w:val="both"/>
        <w:rPr>
          <w:rFonts w:ascii="Times New Roman" w:hAnsi="Times New Roman" w:cs="Times New Roman"/>
        </w:rPr>
      </w:pPr>
      <w:r w:rsidRPr="003622E9">
        <w:rPr>
          <w:rFonts w:ascii="Times New Roman" w:hAnsi="Times New Roman" w:cs="Times New Roman"/>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2022FFAF" w14:textId="77777777" w:rsidR="003622E9" w:rsidRPr="003622E9" w:rsidRDefault="003622E9" w:rsidP="003622E9">
      <w:pPr>
        <w:numPr>
          <w:ilvl w:val="1"/>
          <w:numId w:val="5"/>
        </w:numPr>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Договор составлен на русском языке в 2 экземплярах, имеющих одинаковую юридическую силу: 1 экземпляр – для Покупателя, 1 экземпляр – для Продавца. ___________</w:t>
      </w:r>
    </w:p>
    <w:p w14:paraId="79B79E5C" w14:textId="77777777" w:rsidR="003622E9" w:rsidRPr="003622E9" w:rsidRDefault="003622E9" w:rsidP="003622E9">
      <w:pPr>
        <w:numPr>
          <w:ilvl w:val="1"/>
          <w:numId w:val="5"/>
        </w:numPr>
        <w:tabs>
          <w:tab w:val="left" w:pos="0"/>
        </w:tabs>
        <w:spacing w:after="0" w:line="240" w:lineRule="auto"/>
        <w:ind w:left="0" w:firstLine="567"/>
        <w:jc w:val="both"/>
        <w:rPr>
          <w:rFonts w:ascii="Times New Roman" w:hAnsi="Times New Roman" w:cs="Times New Roman"/>
        </w:rPr>
      </w:pPr>
      <w:r w:rsidRPr="003622E9">
        <w:rPr>
          <w:rFonts w:ascii="Times New Roman" w:hAnsi="Times New Roman" w:cs="Times New Roman"/>
        </w:rPr>
        <w:t>По вопросам, не урегулированным в Договоре, Стороны руководствуются законодательством Российской Федерации.</w:t>
      </w:r>
    </w:p>
    <w:p w14:paraId="14431BB2" w14:textId="77777777" w:rsidR="003622E9" w:rsidRPr="003622E9" w:rsidRDefault="003622E9" w:rsidP="003622E9">
      <w:pPr>
        <w:ind w:firstLine="709"/>
        <w:contextualSpacing/>
        <w:rPr>
          <w:rFonts w:ascii="Times New Roman" w:hAnsi="Times New Roman" w:cs="Times New Roman"/>
        </w:rPr>
      </w:pPr>
    </w:p>
    <w:p w14:paraId="6D8A4145" w14:textId="77777777" w:rsidR="003622E9" w:rsidRPr="003622E9" w:rsidRDefault="003622E9" w:rsidP="003622E9">
      <w:pPr>
        <w:numPr>
          <w:ilvl w:val="0"/>
          <w:numId w:val="5"/>
        </w:numPr>
        <w:spacing w:after="0" w:line="240" w:lineRule="auto"/>
        <w:ind w:left="993"/>
        <w:contextualSpacing/>
        <w:jc w:val="center"/>
        <w:outlineLvl w:val="0"/>
        <w:rPr>
          <w:rFonts w:ascii="Times New Roman" w:hAnsi="Times New Roman" w:cs="Times New Roman"/>
          <w:b/>
        </w:rPr>
      </w:pPr>
      <w:r w:rsidRPr="003622E9">
        <w:rPr>
          <w:rFonts w:ascii="Times New Roman" w:hAnsi="Times New Roman" w:cs="Times New Roman"/>
          <w:b/>
        </w:rPr>
        <w:t>Приложения к Договору</w:t>
      </w:r>
    </w:p>
    <w:p w14:paraId="6BF6EA73" w14:textId="77777777" w:rsidR="003622E9" w:rsidRPr="003622E9" w:rsidRDefault="003622E9" w:rsidP="003622E9">
      <w:pPr>
        <w:ind w:firstLine="709"/>
        <w:contextualSpacing/>
        <w:rPr>
          <w:rFonts w:ascii="Times New Roman" w:hAnsi="Times New Roman" w:cs="Times New Roman"/>
        </w:rPr>
      </w:pPr>
    </w:p>
    <w:p w14:paraId="7A8D3DAD" w14:textId="77777777" w:rsidR="003622E9" w:rsidRPr="003622E9" w:rsidRDefault="003622E9" w:rsidP="003622E9">
      <w:pPr>
        <w:numPr>
          <w:ilvl w:val="1"/>
          <w:numId w:val="5"/>
        </w:numPr>
        <w:snapToGrid w:val="0"/>
        <w:spacing w:after="0" w:line="240" w:lineRule="auto"/>
        <w:ind w:left="0" w:firstLine="851"/>
        <w:contextualSpacing/>
        <w:jc w:val="both"/>
        <w:rPr>
          <w:rFonts w:ascii="Times New Roman" w:hAnsi="Times New Roman" w:cs="Times New Roman"/>
        </w:rPr>
      </w:pPr>
      <w:r w:rsidRPr="003622E9">
        <w:rPr>
          <w:rFonts w:ascii="Times New Roman" w:hAnsi="Times New Roman" w:cs="Times New Roman"/>
          <w:bCs/>
        </w:rPr>
        <w:t xml:space="preserve">Приложение № 1 – Форма </w:t>
      </w:r>
      <w:r w:rsidRPr="003622E9">
        <w:rPr>
          <w:rFonts w:ascii="Times New Roman" w:hAnsi="Times New Roman" w:cs="Times New Roman"/>
        </w:rPr>
        <w:t xml:space="preserve">Акта приема-передачи Имущества – </w:t>
      </w:r>
      <w:r w:rsidRPr="003622E9">
        <w:rPr>
          <w:rFonts w:ascii="Times New Roman" w:hAnsi="Times New Roman" w:cs="Times New Roman"/>
          <w:bCs/>
        </w:rPr>
        <w:t xml:space="preserve">на </w:t>
      </w:r>
      <w:r w:rsidRPr="003622E9">
        <w:rPr>
          <w:rFonts w:ascii="Times New Roman" w:hAnsi="Times New Roman" w:cs="Times New Roman"/>
        </w:rPr>
        <w:t>__ листах.</w:t>
      </w:r>
    </w:p>
    <w:p w14:paraId="17841873" w14:textId="77777777" w:rsidR="003622E9" w:rsidRPr="003622E9" w:rsidRDefault="003622E9" w:rsidP="003622E9">
      <w:pPr>
        <w:numPr>
          <w:ilvl w:val="1"/>
          <w:numId w:val="5"/>
        </w:numPr>
        <w:snapToGrid w:val="0"/>
        <w:spacing w:after="0" w:line="240" w:lineRule="auto"/>
        <w:ind w:left="0" w:firstLine="851"/>
        <w:contextualSpacing/>
        <w:jc w:val="both"/>
        <w:rPr>
          <w:rFonts w:ascii="Times New Roman" w:hAnsi="Times New Roman" w:cs="Times New Roman"/>
        </w:rPr>
      </w:pPr>
      <w:r w:rsidRPr="003622E9">
        <w:rPr>
          <w:rFonts w:ascii="Times New Roman" w:hAnsi="Times New Roman" w:cs="Times New Roman"/>
        </w:rPr>
        <w:t xml:space="preserve">Приложение № 2 – </w:t>
      </w:r>
      <w:r w:rsidRPr="003622E9">
        <w:rPr>
          <w:rFonts w:ascii="Times New Roman" w:hAnsi="Times New Roman" w:cs="Times New Roman"/>
          <w:bCs/>
        </w:rPr>
        <w:t xml:space="preserve">Антикоррупционная оговорка </w:t>
      </w:r>
      <w:r w:rsidRPr="003622E9">
        <w:rPr>
          <w:rFonts w:ascii="Times New Roman" w:hAnsi="Times New Roman" w:cs="Times New Roman"/>
        </w:rPr>
        <w:t xml:space="preserve">– </w:t>
      </w:r>
      <w:r w:rsidRPr="003622E9">
        <w:rPr>
          <w:rFonts w:ascii="Times New Roman" w:hAnsi="Times New Roman" w:cs="Times New Roman"/>
          <w:bCs/>
        </w:rPr>
        <w:t xml:space="preserve">на </w:t>
      </w:r>
      <w:r w:rsidRPr="003622E9">
        <w:rPr>
          <w:rFonts w:ascii="Times New Roman" w:hAnsi="Times New Roman" w:cs="Times New Roman"/>
        </w:rPr>
        <w:t>2 листах.</w:t>
      </w:r>
    </w:p>
    <w:p w14:paraId="41AABE55" w14:textId="77777777" w:rsidR="003622E9" w:rsidRPr="00E9387B" w:rsidRDefault="00E9387B" w:rsidP="00E9387B">
      <w:pPr>
        <w:ind w:firstLine="851"/>
        <w:contextualSpacing/>
        <w:jc w:val="center"/>
        <w:rPr>
          <w:rFonts w:ascii="Times New Roman" w:hAnsi="Times New Roman" w:cs="Times New Roman"/>
          <w:b/>
        </w:rPr>
      </w:pPr>
      <w:r w:rsidRPr="00E9387B">
        <w:rPr>
          <w:rFonts w:ascii="Times New Roman" w:hAnsi="Times New Roman" w:cs="Times New Roman"/>
          <w:b/>
        </w:rPr>
        <w:t>13.</w:t>
      </w:r>
      <w:r w:rsidRPr="00E9387B">
        <w:rPr>
          <w:rFonts w:ascii="Times New Roman" w:hAnsi="Times New Roman" w:cs="Times New Roman"/>
          <w:b/>
        </w:rPr>
        <w:tab/>
        <w:t>Реквизиты и подписи Сторон:</w:t>
      </w:r>
    </w:p>
    <w:p w14:paraId="4E549274"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Продавец:</w:t>
      </w:r>
    </w:p>
    <w:p w14:paraId="1D83423C"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 xml:space="preserve"> ПАО Сбербанк</w:t>
      </w:r>
    </w:p>
    <w:p w14:paraId="4F90C652"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lastRenderedPageBreak/>
        <w:t xml:space="preserve">Местонахождение: 117997, Россия,  </w:t>
      </w:r>
    </w:p>
    <w:p w14:paraId="00151F6B"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г. Москва, ул. Вавилова, д. 19,</w:t>
      </w:r>
    </w:p>
    <w:p w14:paraId="4563075D"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031E5D2C"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ул. Вавилова, дом 1/7, </w:t>
      </w:r>
    </w:p>
    <w:p w14:paraId="3EE90EB1"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Саратовское отделение №8622 ПАО Сбербанк</w:t>
      </w:r>
    </w:p>
    <w:p w14:paraId="0DE56E81"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Получатель: Поволжский банк ПАО Сбербанк </w:t>
      </w:r>
    </w:p>
    <w:p w14:paraId="35CCF8F2"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ИНН получателя: 7707083893</w:t>
      </w:r>
    </w:p>
    <w:p w14:paraId="13772A98"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5DA9B20E"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proofErr w:type="spellStart"/>
      <w:r w:rsidRPr="00E9387B">
        <w:rPr>
          <w:rFonts w:ascii="Times New Roman" w:eastAsia="Times New Roman" w:hAnsi="Times New Roman" w:cs="Times New Roman"/>
          <w:sz w:val="24"/>
          <w:szCs w:val="24"/>
          <w:lang w:eastAsia="ru-RU"/>
        </w:rPr>
        <w:t>кор</w:t>
      </w:r>
      <w:proofErr w:type="spellEnd"/>
      <w:r w:rsidRPr="00E9387B">
        <w:rPr>
          <w:rFonts w:ascii="Times New Roman" w:eastAsia="Times New Roman" w:hAnsi="Times New Roman" w:cs="Times New Roman"/>
          <w:sz w:val="24"/>
          <w:szCs w:val="24"/>
          <w:lang w:eastAsia="ru-RU"/>
        </w:rPr>
        <w:t>/счет 30101810200000000607</w:t>
      </w:r>
    </w:p>
    <w:p w14:paraId="52209CB3" w14:textId="77777777" w:rsidR="00E9387B" w:rsidRPr="00E9387B" w:rsidRDefault="00E9387B" w:rsidP="00E9387B">
      <w:pPr>
        <w:spacing w:after="0" w:line="240" w:lineRule="auto"/>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ОКПО 09151723, ОГРН 1027700132195, КПП 631602001, ОКВЭД 64.19</w:t>
      </w:r>
    </w:p>
    <w:p w14:paraId="48286228" w14:textId="77777777" w:rsidR="00E9387B" w:rsidRPr="00E9387B" w:rsidRDefault="00E9387B" w:rsidP="00E9387B">
      <w:pPr>
        <w:spacing w:after="0" w:line="240" w:lineRule="auto"/>
        <w:jc w:val="both"/>
        <w:rPr>
          <w:rFonts w:ascii="Times New Roman" w:eastAsia="Times New Roman" w:hAnsi="Times New Roman" w:cs="Times New Roman"/>
          <w:b/>
          <w:sz w:val="24"/>
          <w:szCs w:val="24"/>
          <w:lang w:eastAsia="ru-RU"/>
        </w:rPr>
      </w:pPr>
      <w:r w:rsidRPr="00E9387B">
        <w:rPr>
          <w:rFonts w:ascii="Times New Roman" w:eastAsia="Times New Roman" w:hAnsi="Times New Roman" w:cs="Times New Roman"/>
          <w:b/>
          <w:sz w:val="24"/>
          <w:szCs w:val="24"/>
          <w:lang w:eastAsia="ru-RU"/>
        </w:rPr>
        <w:t xml:space="preserve">Покупатель: </w:t>
      </w:r>
    </w:p>
    <w:p w14:paraId="504A7E48"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Местонахождение:</w:t>
      </w:r>
    </w:p>
    <w:p w14:paraId="54DB839F"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Почтовый адрес:</w:t>
      </w:r>
    </w:p>
    <w:p w14:paraId="04554115"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ОГРН, </w:t>
      </w:r>
    </w:p>
    <w:p w14:paraId="55AE7FB2"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 xml:space="preserve">ИНН  </w:t>
      </w:r>
    </w:p>
    <w:p w14:paraId="2265AAEE"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КПП </w:t>
      </w:r>
    </w:p>
    <w:p w14:paraId="315B2914" w14:textId="77777777" w:rsidR="00E9387B" w:rsidRPr="00E9387B" w:rsidRDefault="00E9387B" w:rsidP="00E9387B">
      <w:pPr>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р/с №</w:t>
      </w:r>
    </w:p>
    <w:p w14:paraId="1143BC16"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От Продавца:</w:t>
      </w:r>
      <w:r>
        <w:rPr>
          <w:rFonts w:ascii="Times New Roman" w:eastAsia="Times New Roman" w:hAnsi="Times New Roman" w:cs="Times New Roman"/>
          <w:sz w:val="24"/>
          <w:szCs w:val="24"/>
          <w:lang w:eastAsia="ru-RU"/>
        </w:rPr>
        <w:tab/>
      </w:r>
      <w:r w:rsidRPr="00E9387B">
        <w:rPr>
          <w:rFonts w:ascii="Times New Roman" w:eastAsia="Times New Roman" w:hAnsi="Times New Roman" w:cs="Times New Roman"/>
          <w:sz w:val="24"/>
          <w:szCs w:val="24"/>
          <w:lang w:eastAsia="ru-RU"/>
        </w:rPr>
        <w:t>От Покупателя:</w:t>
      </w:r>
    </w:p>
    <w:p w14:paraId="6E9346F8"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23169407" w14:textId="77777777" w:rsidR="00E9387B" w:rsidRP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43994CE" w14:textId="77777777" w:rsidR="00E9387B" w:rsidRDefault="00E9387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r w:rsidRPr="00E9387B">
        <w:rPr>
          <w:rFonts w:ascii="Times New Roman" w:eastAsia="Times New Roman" w:hAnsi="Times New Roman" w:cs="Times New Roman"/>
          <w:sz w:val="24"/>
          <w:szCs w:val="24"/>
          <w:lang w:eastAsia="ru-RU"/>
        </w:rPr>
        <w:t>________________ /_________/</w:t>
      </w:r>
      <w:r>
        <w:rPr>
          <w:rFonts w:ascii="Times New Roman" w:eastAsia="Times New Roman" w:hAnsi="Times New Roman" w:cs="Times New Roman"/>
          <w:sz w:val="24"/>
          <w:szCs w:val="24"/>
          <w:lang w:eastAsia="ru-RU"/>
        </w:rPr>
        <w:t xml:space="preserve">                 </w:t>
      </w:r>
      <w:r w:rsidRPr="00E9387B">
        <w:rPr>
          <w:rFonts w:ascii="Times New Roman" w:eastAsia="Times New Roman" w:hAnsi="Times New Roman" w:cs="Times New Roman"/>
          <w:sz w:val="24"/>
          <w:szCs w:val="24"/>
          <w:lang w:eastAsia="ru-RU"/>
        </w:rPr>
        <w:t>____________________/________/</w:t>
      </w:r>
    </w:p>
    <w:p w14:paraId="200E6886"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63CC8D4E"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955E51E"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2F438C70"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4D6F64AD"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45761F55"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5F9CDB97"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FA11649"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01E0AD9D"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23711144"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43B01E25"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56814403"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81B0760"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7FF6B102"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35F19057"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0F3B21C4"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6A8B0C9B"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736F7D2F"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7225CFA"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C55A1B0" w14:textId="77777777" w:rsidR="0064399B" w:rsidRDefault="0064399B" w:rsidP="00E9387B">
      <w:pPr>
        <w:widowControl w:val="0"/>
        <w:tabs>
          <w:tab w:val="center" w:pos="4960"/>
        </w:tabs>
        <w:spacing w:after="0" w:line="240" w:lineRule="auto"/>
        <w:jc w:val="both"/>
        <w:rPr>
          <w:rFonts w:ascii="Times New Roman" w:eastAsia="Times New Roman" w:hAnsi="Times New Roman" w:cs="Times New Roman"/>
          <w:sz w:val="24"/>
          <w:szCs w:val="24"/>
          <w:lang w:eastAsia="ru-RU"/>
        </w:rPr>
      </w:pPr>
    </w:p>
    <w:p w14:paraId="1C289FA0" w14:textId="77777777" w:rsidR="0064399B" w:rsidRDefault="0064399B" w:rsidP="00E9387B">
      <w:pPr>
        <w:widowControl w:val="0"/>
        <w:tabs>
          <w:tab w:val="center" w:pos="4960"/>
        </w:tabs>
        <w:spacing w:after="0" w:line="240" w:lineRule="auto"/>
        <w:jc w:val="both"/>
        <w:rPr>
          <w:rFonts w:ascii="Times New Roman" w:eastAsia="Calibri" w:hAnsi="Times New Roman" w:cs="Times New Roman"/>
          <w:b/>
        </w:rPr>
      </w:pPr>
    </w:p>
    <w:p w14:paraId="5D8089ED" w14:textId="77777777" w:rsidR="003622E9" w:rsidRDefault="003622E9" w:rsidP="003622E9">
      <w:pPr>
        <w:snapToGrid w:val="0"/>
        <w:spacing w:after="200" w:line="276" w:lineRule="auto"/>
        <w:contextualSpacing/>
        <w:rPr>
          <w:rFonts w:ascii="Times New Roman" w:hAnsi="Times New Roman" w:cs="Times New Roman"/>
        </w:rPr>
      </w:pPr>
    </w:p>
    <w:p w14:paraId="273829E8" w14:textId="77777777" w:rsidR="0064399B" w:rsidRDefault="0064399B" w:rsidP="003622E9">
      <w:pPr>
        <w:snapToGrid w:val="0"/>
        <w:spacing w:after="200" w:line="276" w:lineRule="auto"/>
        <w:contextualSpacing/>
        <w:rPr>
          <w:rFonts w:ascii="Times New Roman" w:hAnsi="Times New Roman" w:cs="Times New Roman"/>
        </w:rPr>
      </w:pPr>
    </w:p>
    <w:p w14:paraId="30AC76D5" w14:textId="77777777" w:rsidR="0064399B" w:rsidRDefault="0064399B" w:rsidP="003622E9">
      <w:pPr>
        <w:snapToGrid w:val="0"/>
        <w:spacing w:after="200" w:line="276" w:lineRule="auto"/>
        <w:contextualSpacing/>
        <w:rPr>
          <w:rFonts w:ascii="Times New Roman" w:hAnsi="Times New Roman" w:cs="Times New Roman"/>
        </w:rPr>
      </w:pPr>
    </w:p>
    <w:p w14:paraId="6357A324" w14:textId="77777777" w:rsidR="0064399B" w:rsidRDefault="0064399B" w:rsidP="003622E9">
      <w:pPr>
        <w:snapToGrid w:val="0"/>
        <w:spacing w:after="200" w:line="276" w:lineRule="auto"/>
        <w:contextualSpacing/>
        <w:rPr>
          <w:rFonts w:ascii="Times New Roman" w:hAnsi="Times New Roman" w:cs="Times New Roman"/>
        </w:rPr>
      </w:pPr>
    </w:p>
    <w:p w14:paraId="341A8D25" w14:textId="77777777" w:rsidR="0064399B" w:rsidRDefault="0064399B" w:rsidP="003622E9">
      <w:pPr>
        <w:snapToGrid w:val="0"/>
        <w:spacing w:after="200" w:line="276" w:lineRule="auto"/>
        <w:contextualSpacing/>
        <w:rPr>
          <w:rFonts w:ascii="Times New Roman" w:hAnsi="Times New Roman" w:cs="Times New Roman"/>
        </w:rPr>
      </w:pPr>
    </w:p>
    <w:p w14:paraId="79A5A1F3"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Приложение № 1</w:t>
      </w:r>
    </w:p>
    <w:p w14:paraId="6242DB7D"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 xml:space="preserve">к Договору купли-продажи недвижимого имущества </w:t>
      </w:r>
    </w:p>
    <w:p w14:paraId="39EB4020" w14:textId="77777777" w:rsidR="0064399B" w:rsidRPr="0064399B" w:rsidRDefault="0064399B" w:rsidP="0064399B">
      <w:pPr>
        <w:snapToGrid w:val="0"/>
        <w:spacing w:after="200" w:line="276" w:lineRule="auto"/>
        <w:contextualSpacing/>
        <w:jc w:val="right"/>
        <w:rPr>
          <w:rFonts w:ascii="Times New Roman" w:hAnsi="Times New Roman" w:cs="Times New Roman"/>
          <w:b/>
        </w:rPr>
      </w:pPr>
      <w:r w:rsidRPr="0064399B">
        <w:rPr>
          <w:rFonts w:ascii="Times New Roman" w:hAnsi="Times New Roman" w:cs="Times New Roman"/>
          <w:b/>
        </w:rPr>
        <w:t>от_____ №_____</w:t>
      </w:r>
    </w:p>
    <w:p w14:paraId="1107CCD1"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t>Форма Акта приема-передачи Имущества</w:t>
      </w:r>
    </w:p>
    <w:p w14:paraId="73492273" w14:textId="77777777" w:rsidR="003622E9" w:rsidRPr="003622E9" w:rsidRDefault="003622E9" w:rsidP="003622E9">
      <w:pPr>
        <w:snapToGrid w:val="0"/>
        <w:spacing w:after="200" w:line="276" w:lineRule="auto"/>
        <w:contextualSpacing/>
        <w:jc w:val="center"/>
        <w:rPr>
          <w:rFonts w:ascii="Times New Roman" w:hAnsi="Times New Roman" w:cs="Times New Roman"/>
        </w:rPr>
      </w:pPr>
      <w:r w:rsidRPr="003622E9">
        <w:rPr>
          <w:rFonts w:ascii="Times New Roman" w:hAnsi="Times New Roman" w:cs="Times New Roman"/>
          <w:b/>
        </w:rPr>
        <w:t>__________________________________________________________________</w:t>
      </w:r>
    </w:p>
    <w:p w14:paraId="57BB7C47" w14:textId="77777777" w:rsidR="003622E9" w:rsidRPr="003622E9" w:rsidRDefault="003622E9" w:rsidP="003622E9">
      <w:pPr>
        <w:snapToGrid w:val="0"/>
        <w:spacing w:after="200" w:line="276" w:lineRule="auto"/>
        <w:contextualSpacing/>
        <w:rPr>
          <w:rFonts w:ascii="Times New Roman" w:hAnsi="Times New Roman" w:cs="Times New Roman"/>
        </w:rPr>
      </w:pPr>
    </w:p>
    <w:p w14:paraId="4E9B9C37"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t>АКТ</w:t>
      </w:r>
    </w:p>
    <w:p w14:paraId="42C4BD73" w14:textId="77777777" w:rsidR="003622E9" w:rsidRPr="003622E9" w:rsidRDefault="003622E9" w:rsidP="003622E9">
      <w:pPr>
        <w:snapToGrid w:val="0"/>
        <w:spacing w:after="200" w:line="276" w:lineRule="auto"/>
        <w:contextualSpacing/>
        <w:jc w:val="center"/>
        <w:rPr>
          <w:rFonts w:ascii="Times New Roman" w:hAnsi="Times New Roman" w:cs="Times New Roman"/>
          <w:b/>
        </w:rPr>
      </w:pPr>
      <w:r w:rsidRPr="003622E9">
        <w:rPr>
          <w:rFonts w:ascii="Times New Roman" w:hAnsi="Times New Roman" w:cs="Times New Roman"/>
          <w:b/>
        </w:rPr>
        <w:lastRenderedPageBreak/>
        <w:t>приема-передачи Имущества</w:t>
      </w:r>
    </w:p>
    <w:p w14:paraId="10A4CBF5" w14:textId="77777777" w:rsidR="003622E9" w:rsidRPr="003622E9" w:rsidRDefault="003622E9" w:rsidP="003622E9">
      <w:pPr>
        <w:snapToGrid w:val="0"/>
        <w:spacing w:after="200" w:line="276" w:lineRule="auto"/>
        <w:contextualSpacing/>
        <w:jc w:val="both"/>
        <w:rPr>
          <w:rFonts w:ascii="Times New Roman" w:hAnsi="Times New Roman" w:cs="Times New Roman"/>
        </w:rPr>
      </w:pPr>
      <w:r w:rsidRPr="003622E9">
        <w:rPr>
          <w:rFonts w:ascii="Times New Roman" w:hAnsi="Times New Roman" w:cs="Times New Roman"/>
        </w:rPr>
        <w:t xml:space="preserve"> г.__________________</w:t>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r>
      <w:r w:rsidRPr="003622E9">
        <w:rPr>
          <w:rFonts w:ascii="Times New Roman" w:hAnsi="Times New Roman" w:cs="Times New Roman"/>
        </w:rPr>
        <w:tab/>
        <w:t xml:space="preserve">           </w:t>
      </w:r>
      <w:proofErr w:type="gramStart"/>
      <w:r w:rsidRPr="003622E9">
        <w:rPr>
          <w:rFonts w:ascii="Times New Roman" w:hAnsi="Times New Roman" w:cs="Times New Roman"/>
        </w:rPr>
        <w:t xml:space="preserve">   «</w:t>
      </w:r>
      <w:proofErr w:type="gramEnd"/>
      <w:r w:rsidRPr="003622E9">
        <w:rPr>
          <w:rFonts w:ascii="Times New Roman" w:hAnsi="Times New Roman" w:cs="Times New Roman"/>
        </w:rPr>
        <w:t>__</w:t>
      </w:r>
      <w:proofErr w:type="gramStart"/>
      <w:r w:rsidRPr="003622E9">
        <w:rPr>
          <w:rFonts w:ascii="Times New Roman" w:hAnsi="Times New Roman" w:cs="Times New Roman"/>
        </w:rPr>
        <w:t>_»_</w:t>
      </w:r>
      <w:proofErr w:type="gramEnd"/>
      <w:r w:rsidRPr="003622E9">
        <w:rPr>
          <w:rFonts w:ascii="Times New Roman" w:hAnsi="Times New Roman" w:cs="Times New Roman"/>
        </w:rPr>
        <w:t>________ 20__г.</w:t>
      </w:r>
    </w:p>
    <w:p w14:paraId="1D312E0D" w14:textId="77777777" w:rsidR="003622E9" w:rsidRPr="003622E9" w:rsidRDefault="003622E9" w:rsidP="003622E9">
      <w:pPr>
        <w:snapToGrid w:val="0"/>
        <w:spacing w:after="200" w:line="276" w:lineRule="auto"/>
        <w:contextualSpacing/>
        <w:jc w:val="both"/>
        <w:rPr>
          <w:rFonts w:ascii="Times New Roman" w:hAnsi="Times New Roman" w:cs="Times New Roman"/>
        </w:rPr>
      </w:pPr>
    </w:p>
    <w:p w14:paraId="02C07D78"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t xml:space="preserve">Публичное акционерное общество «Сбербанк России» (ПАО Сбербанк), именуемое в дальнейшем </w:t>
      </w:r>
      <w:r w:rsidRPr="003622E9">
        <w:rPr>
          <w:rFonts w:ascii="Times New Roman" w:hAnsi="Times New Roman" w:cs="Times New Roman"/>
          <w:b/>
        </w:rPr>
        <w:t>«Продавец»</w:t>
      </w:r>
      <w:r w:rsidRPr="003622E9">
        <w:rPr>
          <w:rFonts w:ascii="Times New Roman" w:hAnsi="Times New Roman" w:cs="Times New Roman"/>
        </w:rPr>
        <w:t>, в лице ______________, действующего на основании _____________________, с одной стороны, и</w:t>
      </w:r>
    </w:p>
    <w:p w14:paraId="2D9A28C8" w14:textId="77777777" w:rsidR="003622E9" w:rsidRPr="003622E9" w:rsidRDefault="003622E9" w:rsidP="003622E9">
      <w:pPr>
        <w:ind w:firstLine="709"/>
        <w:jc w:val="both"/>
        <w:rPr>
          <w:rFonts w:ascii="Times New Roman" w:hAnsi="Times New Roman" w:cs="Times New Roman"/>
        </w:rPr>
      </w:pPr>
      <w:r w:rsidRPr="003622E9">
        <w:rPr>
          <w:rFonts w:ascii="Times New Roman" w:hAnsi="Times New Roman" w:cs="Times New Roman"/>
        </w:rPr>
        <w:t>______________, именуем__ в дальнейшем</w:t>
      </w:r>
      <w:r w:rsidRPr="003622E9">
        <w:rPr>
          <w:rFonts w:ascii="Times New Roman" w:hAnsi="Times New Roman" w:cs="Times New Roman"/>
          <w:b/>
        </w:rPr>
        <w:t xml:space="preserve"> «Покупатель»</w:t>
      </w:r>
      <w:r w:rsidRPr="003622E9">
        <w:rPr>
          <w:rFonts w:ascii="Times New Roman" w:hAnsi="Times New Roman" w:cs="Times New Roman"/>
        </w:rPr>
        <w:t xml:space="preserve"> в лице ____________________, действующего на основании ___________________________, с другой стороны, совместно именуемые далее «</w:t>
      </w:r>
      <w:r w:rsidRPr="003622E9">
        <w:rPr>
          <w:rFonts w:ascii="Times New Roman" w:hAnsi="Times New Roman" w:cs="Times New Roman"/>
          <w:b/>
        </w:rPr>
        <w:t>Стороны</w:t>
      </w:r>
      <w:r w:rsidRPr="003622E9">
        <w:rPr>
          <w:rFonts w:ascii="Times New Roman" w:hAnsi="Times New Roman" w:cs="Times New Roman"/>
        </w:rPr>
        <w:t>», а каждая в отдельности «</w:t>
      </w:r>
      <w:r w:rsidRPr="003622E9">
        <w:rPr>
          <w:rFonts w:ascii="Times New Roman" w:hAnsi="Times New Roman" w:cs="Times New Roman"/>
          <w:b/>
        </w:rPr>
        <w:t>Сторона</w:t>
      </w:r>
      <w:r w:rsidRPr="003622E9">
        <w:rPr>
          <w:rFonts w:ascii="Times New Roman" w:hAnsi="Times New Roman" w:cs="Times New Roman"/>
        </w:rPr>
        <w:t xml:space="preserve">», составили настоящий акт приема-передачи (далее – </w:t>
      </w:r>
      <w:r w:rsidRPr="003622E9">
        <w:rPr>
          <w:rFonts w:ascii="Times New Roman" w:hAnsi="Times New Roman" w:cs="Times New Roman"/>
          <w:b/>
        </w:rPr>
        <w:t>«Акт»</w:t>
      </w:r>
      <w:r w:rsidRPr="003622E9">
        <w:rPr>
          <w:rFonts w:ascii="Times New Roman" w:hAnsi="Times New Roman" w:cs="Times New Roman"/>
        </w:rPr>
        <w:t>) о нижеследующем:</w:t>
      </w:r>
    </w:p>
    <w:p w14:paraId="0E1B3F60" w14:textId="77777777" w:rsidR="003622E9" w:rsidRPr="003622E9" w:rsidRDefault="003622E9" w:rsidP="003622E9">
      <w:pPr>
        <w:widowControl w:val="0"/>
        <w:numPr>
          <w:ilvl w:val="0"/>
          <w:numId w:val="10"/>
        </w:numPr>
        <w:suppressAutoHyphens/>
        <w:spacing w:after="0" w:line="240" w:lineRule="auto"/>
        <w:ind w:left="0" w:firstLine="567"/>
        <w:contextualSpacing/>
        <w:jc w:val="both"/>
        <w:rPr>
          <w:rFonts w:ascii="Times New Roman" w:hAnsi="Times New Roman" w:cs="Times New Roman"/>
        </w:rPr>
      </w:pPr>
      <w:r w:rsidRPr="003622E9">
        <w:rPr>
          <w:rFonts w:ascii="Times New Roman" w:hAnsi="Times New Roman" w:cs="Times New Roman"/>
        </w:rPr>
        <w:t>На основании договора</w:t>
      </w:r>
      <w:r w:rsidRPr="003622E9">
        <w:rPr>
          <w:rFonts w:ascii="Times New Roman" w:hAnsi="Times New Roman" w:cs="Times New Roman"/>
          <w:bCs/>
        </w:rPr>
        <w:t xml:space="preserve"> купли-продажи недвижимого имущества </w:t>
      </w:r>
      <w:r w:rsidRPr="003622E9">
        <w:rPr>
          <w:rFonts w:ascii="Times New Roman" w:hAnsi="Times New Roman" w:cs="Times New Roman"/>
        </w:rPr>
        <w:t>от_____ №_____ Продавец передает Покупателю, а Покупатель принимает недвижимое имущество: ________ (далее – «Объект»).</w:t>
      </w:r>
    </w:p>
    <w:p w14:paraId="465B11A1"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Кадастровый/условный номер Объекта: _________.</w:t>
      </w:r>
    </w:p>
    <w:p w14:paraId="2EC01978" w14:textId="77777777" w:rsidR="003622E9" w:rsidRPr="003622E9" w:rsidRDefault="003622E9" w:rsidP="003622E9">
      <w:pPr>
        <w:ind w:firstLine="567"/>
        <w:jc w:val="both"/>
        <w:rPr>
          <w:rFonts w:ascii="Times New Roman" w:hAnsi="Times New Roman" w:cs="Times New Roman"/>
        </w:rPr>
      </w:pPr>
      <w:r w:rsidRPr="003622E9">
        <w:rPr>
          <w:rFonts w:ascii="Times New Roman" w:hAnsi="Times New Roman" w:cs="Times New Roman"/>
        </w:rPr>
        <w:t xml:space="preserve">Объект принадлежит Продавцу на праве собственности на основании _____, о чем в Едином государственном реестре недвижимости сделана запись о регистрации №______, что подтверждается выпиской из ЕГРН № ______, выдана Филиалом публично-правовой компании </w:t>
      </w:r>
      <w:r w:rsidRPr="003622E9">
        <w:rPr>
          <w:rFonts w:ascii="Cambria Math" w:hAnsi="Cambria Math" w:cs="Cambria Math"/>
        </w:rPr>
        <w:t>≪</w:t>
      </w:r>
      <w:proofErr w:type="spellStart"/>
      <w:r w:rsidRPr="003622E9">
        <w:rPr>
          <w:rFonts w:ascii="Times New Roman" w:hAnsi="Times New Roman" w:cs="Times New Roman"/>
        </w:rPr>
        <w:t>Роскадастр</w:t>
      </w:r>
      <w:proofErr w:type="spellEnd"/>
      <w:r w:rsidRPr="003622E9">
        <w:rPr>
          <w:rFonts w:ascii="Cambria Math" w:hAnsi="Cambria Math" w:cs="Cambria Math"/>
        </w:rPr>
        <w:t>≫</w:t>
      </w:r>
      <w:r w:rsidRPr="003622E9">
        <w:rPr>
          <w:rFonts w:ascii="Times New Roman" w:hAnsi="Times New Roman" w:cs="Times New Roman"/>
        </w:rPr>
        <w:t xml:space="preserve"> по Саратовской </w:t>
      </w:r>
      <w:proofErr w:type="gramStart"/>
      <w:r w:rsidRPr="003622E9">
        <w:rPr>
          <w:rFonts w:ascii="Times New Roman" w:hAnsi="Times New Roman" w:cs="Times New Roman"/>
        </w:rPr>
        <w:t>области._</w:t>
      </w:r>
      <w:proofErr w:type="gramEnd"/>
      <w:r w:rsidRPr="003622E9">
        <w:rPr>
          <w:rFonts w:ascii="Times New Roman" w:hAnsi="Times New Roman" w:cs="Times New Roman"/>
        </w:rPr>
        <w:t>__________.</w:t>
      </w:r>
    </w:p>
    <w:p w14:paraId="1A9DCB1E" w14:textId="77777777" w:rsidR="003622E9" w:rsidRPr="003622E9" w:rsidRDefault="003622E9" w:rsidP="003622E9">
      <w:pPr>
        <w:ind w:firstLine="426"/>
        <w:jc w:val="both"/>
        <w:rPr>
          <w:rFonts w:ascii="Times New Roman" w:hAnsi="Times New Roman" w:cs="Times New Roman"/>
        </w:rPr>
      </w:pPr>
      <w:r w:rsidRPr="003622E9">
        <w:rPr>
          <w:rFonts w:ascii="Times New Roman" w:hAnsi="Times New Roman" w:cs="Times New Roman"/>
        </w:rPr>
        <w:t>__________.</w:t>
      </w:r>
    </w:p>
    <w:p w14:paraId="3285EC0E" w14:textId="77777777" w:rsidR="003622E9" w:rsidRPr="003622E9" w:rsidRDefault="003622E9" w:rsidP="003622E9">
      <w:pPr>
        <w:numPr>
          <w:ilvl w:val="0"/>
          <w:numId w:val="10"/>
        </w:numPr>
        <w:snapToGrid w:val="0"/>
        <w:spacing w:after="0" w:line="240" w:lineRule="auto"/>
        <w:ind w:left="0" w:firstLine="0"/>
        <w:contextualSpacing/>
        <w:jc w:val="both"/>
        <w:rPr>
          <w:rFonts w:ascii="Times New Roman" w:hAnsi="Times New Roman" w:cs="Times New Roman"/>
        </w:rPr>
      </w:pPr>
      <w:r w:rsidRPr="003622E9">
        <w:rPr>
          <w:rFonts w:ascii="Times New Roman" w:hAnsi="Times New Roman" w:cs="Times New Roman"/>
        </w:rPr>
        <w:t>Недвижимое имущество передается в следующем техническом состоянии:</w:t>
      </w:r>
    </w:p>
    <w:p w14:paraId="56BDAAB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фасад и кровля Объекта:</w:t>
      </w:r>
      <w:r w:rsidRPr="003622E9">
        <w:rPr>
          <w:rFonts w:ascii="Times New Roman" w:hAnsi="Times New Roman" w:cs="Times New Roman"/>
        </w:rPr>
        <w:t xml:space="preserve"> _________________________________________________</w:t>
      </w:r>
    </w:p>
    <w:p w14:paraId="454B9303"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(указать вид отделки, например – окраска, плитка, др. покрытие)</w:t>
      </w:r>
    </w:p>
    <w:p w14:paraId="7F53B413"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493042E0"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5B825C85"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33244FA8" w14:textId="77777777" w:rsidR="003622E9" w:rsidRPr="003622E9" w:rsidRDefault="003622E9" w:rsidP="003622E9">
      <w:pPr>
        <w:snapToGrid w:val="0"/>
        <w:contextualSpacing/>
        <w:jc w:val="both"/>
        <w:rPr>
          <w:rFonts w:ascii="Times New Roman" w:hAnsi="Times New Roman" w:cs="Times New Roman"/>
          <w:i/>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rPr>
        <w:tab/>
      </w:r>
    </w:p>
    <w:p w14:paraId="1310A4BE" w14:textId="77777777" w:rsidR="003622E9" w:rsidRPr="003622E9" w:rsidRDefault="003622E9" w:rsidP="003622E9">
      <w:pPr>
        <w:snapToGrid w:val="0"/>
        <w:contextualSpacing/>
        <w:jc w:val="both"/>
        <w:rPr>
          <w:rFonts w:ascii="Times New Roman" w:hAnsi="Times New Roman" w:cs="Times New Roman"/>
        </w:rPr>
      </w:pPr>
    </w:p>
    <w:p w14:paraId="008CD628"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стены</w:t>
      </w:r>
      <w:r w:rsidRPr="003622E9">
        <w:rPr>
          <w:rFonts w:ascii="Times New Roman" w:hAnsi="Times New Roman" w:cs="Times New Roman"/>
        </w:rPr>
        <w:t>: __________________________________________________________________</w:t>
      </w:r>
    </w:p>
    <w:p w14:paraId="36007ACC"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(указать вид отделки, например – окраска, обои, др. покрытие)</w:t>
      </w:r>
    </w:p>
    <w:p w14:paraId="4B73BBC7"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31F7942A"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01FBE50E"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378EFCBD" w14:textId="77777777" w:rsidR="003622E9" w:rsidRPr="003622E9" w:rsidRDefault="003622E9" w:rsidP="003622E9">
      <w:pPr>
        <w:snapToGrid w:val="0"/>
        <w:contextualSpacing/>
        <w:jc w:val="both"/>
        <w:rPr>
          <w:rFonts w:ascii="Times New Roman" w:hAnsi="Times New Roman" w:cs="Times New Roman"/>
          <w:i/>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rPr>
        <w:tab/>
      </w:r>
    </w:p>
    <w:p w14:paraId="0382B06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r>
      <w:r w:rsidRPr="003622E9">
        <w:rPr>
          <w:rFonts w:ascii="Times New Roman" w:hAnsi="Times New Roman" w:cs="Times New Roman"/>
        </w:rPr>
        <w:tab/>
      </w:r>
    </w:p>
    <w:p w14:paraId="47B67D24"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потолки</w:t>
      </w:r>
      <w:r w:rsidRPr="003622E9">
        <w:rPr>
          <w:rFonts w:ascii="Times New Roman" w:hAnsi="Times New Roman" w:cs="Times New Roman"/>
        </w:rPr>
        <w:t>: ________________________________________________________________</w:t>
      </w:r>
    </w:p>
    <w:p w14:paraId="3EEBB57B"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вид отделки, например: окраска, обои, др. покрытие)</w:t>
      </w:r>
    </w:p>
    <w:p w14:paraId="739DFCA2"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0EF1C199"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 xml:space="preserve">    (отличное, хорошее, удовлетворительное – указать)</w:t>
      </w:r>
    </w:p>
    <w:p w14:paraId="6B9CD00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79E5F814"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vertAlign w:val="superscript"/>
        </w:rPr>
        <w:tab/>
      </w:r>
    </w:p>
    <w:p w14:paraId="066B1F90" w14:textId="77777777" w:rsidR="003622E9" w:rsidRPr="003622E9" w:rsidRDefault="003622E9" w:rsidP="003622E9">
      <w:pPr>
        <w:snapToGrid w:val="0"/>
        <w:contextualSpacing/>
        <w:jc w:val="both"/>
        <w:rPr>
          <w:rFonts w:ascii="Times New Roman" w:hAnsi="Times New Roman" w:cs="Times New Roman"/>
        </w:rPr>
      </w:pPr>
    </w:p>
    <w:p w14:paraId="56A69A5F"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полы</w:t>
      </w:r>
      <w:r w:rsidRPr="003622E9">
        <w:rPr>
          <w:rFonts w:ascii="Times New Roman" w:hAnsi="Times New Roman" w:cs="Times New Roman"/>
        </w:rPr>
        <w:t>: ___________________________________________________________________</w:t>
      </w:r>
    </w:p>
    <w:p w14:paraId="507D1E27"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вид отделки, например: окраска, паркет, плитка, др. покрытие)</w:t>
      </w:r>
    </w:p>
    <w:p w14:paraId="6AFAB0B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2E5AEBB9"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(отличное, хорошее, удовлетворительное – указать)</w:t>
      </w:r>
    </w:p>
    <w:p w14:paraId="7111E05C"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55D9268D"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например: наличие трещин, выбоин, иные повреждения)</w:t>
      </w:r>
      <w:r w:rsidRPr="003622E9">
        <w:rPr>
          <w:rFonts w:ascii="Times New Roman" w:hAnsi="Times New Roman" w:cs="Times New Roman"/>
          <w:i/>
          <w:vertAlign w:val="superscript"/>
        </w:rPr>
        <w:tab/>
      </w:r>
    </w:p>
    <w:p w14:paraId="06A8D641" w14:textId="77777777" w:rsidR="003622E9" w:rsidRPr="003622E9" w:rsidRDefault="003622E9" w:rsidP="003622E9">
      <w:pPr>
        <w:snapToGrid w:val="0"/>
        <w:contextualSpacing/>
        <w:jc w:val="both"/>
        <w:rPr>
          <w:rFonts w:ascii="Times New Roman" w:hAnsi="Times New Roman" w:cs="Times New Roman"/>
        </w:rPr>
      </w:pPr>
    </w:p>
    <w:p w14:paraId="163025B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двери</w:t>
      </w:r>
      <w:r w:rsidRPr="003622E9">
        <w:rPr>
          <w:rFonts w:ascii="Times New Roman" w:hAnsi="Times New Roman" w:cs="Times New Roman"/>
        </w:rPr>
        <w:t>: __________________________________________________________________</w:t>
      </w:r>
    </w:p>
    <w:p w14:paraId="50240731"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 xml:space="preserve">     (указать материал, вид отделки, например: металлическая, деревянная, др. покрытие)</w:t>
      </w:r>
    </w:p>
    <w:p w14:paraId="1134CC9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3199F5B4"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(отличное, хорошее, удовлетворительное – указать)</w:t>
      </w:r>
    </w:p>
    <w:p w14:paraId="7A73D859"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lastRenderedPageBreak/>
        <w:tab/>
        <w:t>недостатки: _________________________________________________________</w:t>
      </w:r>
    </w:p>
    <w:p w14:paraId="493FC5FE"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vertAlign w:val="superscript"/>
        </w:rPr>
        <w:t>(при наличии перечислить недостатки, например: наличие трещин, выбоин, сломан замок/ручка, перекос, иные повреждения)</w:t>
      </w:r>
    </w:p>
    <w:p w14:paraId="2E9B7E43" w14:textId="77777777" w:rsidR="003622E9" w:rsidRPr="003622E9" w:rsidRDefault="003622E9" w:rsidP="003622E9">
      <w:pPr>
        <w:snapToGrid w:val="0"/>
        <w:contextualSpacing/>
        <w:jc w:val="both"/>
        <w:rPr>
          <w:rFonts w:ascii="Times New Roman" w:hAnsi="Times New Roman" w:cs="Times New Roman"/>
        </w:rPr>
      </w:pPr>
    </w:p>
    <w:p w14:paraId="1E4793C7"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b/>
        </w:rPr>
        <w:t>- окна</w:t>
      </w:r>
      <w:r w:rsidRPr="003622E9">
        <w:rPr>
          <w:rFonts w:ascii="Times New Roman" w:hAnsi="Times New Roman" w:cs="Times New Roman"/>
        </w:rPr>
        <w:t>: ___________________________________________________________________</w:t>
      </w:r>
    </w:p>
    <w:p w14:paraId="3AFCFF0D"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vertAlign w:val="superscript"/>
        </w:rPr>
        <w:t>(указать материал, вид отделки, например: пластиковые, деревянные, алюминиевые, окраска, др. покрытие)</w:t>
      </w:r>
    </w:p>
    <w:p w14:paraId="16D173B0"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7C4FD1DE"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t xml:space="preserve">          </w:t>
      </w:r>
      <w:r w:rsidRPr="003622E9">
        <w:rPr>
          <w:rFonts w:ascii="Times New Roman" w:hAnsi="Times New Roman" w:cs="Times New Roman"/>
          <w:i/>
          <w:vertAlign w:val="superscript"/>
        </w:rPr>
        <w:t xml:space="preserve">   (отличное, хорошее, удовлетворительное – указать)</w:t>
      </w:r>
    </w:p>
    <w:p w14:paraId="1D3334ED"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50822490"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vertAlign w:val="superscript"/>
        </w:rPr>
        <w:t>(при наличии перечислить недостатки, например: наличие трещин, выбоин, сломана/отсутствует ручка, иные повреждения)</w:t>
      </w:r>
    </w:p>
    <w:p w14:paraId="2BC1988E" w14:textId="77777777" w:rsidR="003622E9" w:rsidRPr="003622E9" w:rsidRDefault="003622E9" w:rsidP="003622E9">
      <w:pPr>
        <w:snapToGrid w:val="0"/>
        <w:contextualSpacing/>
        <w:jc w:val="both"/>
        <w:rPr>
          <w:rFonts w:ascii="Times New Roman" w:hAnsi="Times New Roman" w:cs="Times New Roman"/>
          <w:i/>
        </w:rPr>
      </w:pPr>
    </w:p>
    <w:p w14:paraId="3D065D2C" w14:textId="77777777" w:rsidR="003622E9" w:rsidRPr="003622E9" w:rsidRDefault="003622E9" w:rsidP="003622E9">
      <w:pPr>
        <w:snapToGrid w:val="0"/>
        <w:ind w:firstLine="709"/>
        <w:contextualSpacing/>
        <w:jc w:val="both"/>
        <w:rPr>
          <w:rFonts w:ascii="Times New Roman" w:hAnsi="Times New Roman" w:cs="Times New Roman"/>
          <w:b/>
        </w:rPr>
      </w:pPr>
      <w:r w:rsidRPr="003622E9">
        <w:rPr>
          <w:rFonts w:ascii="Times New Roman" w:hAnsi="Times New Roman" w:cs="Times New Roman"/>
        </w:rPr>
        <w:t xml:space="preserve">- </w:t>
      </w:r>
      <w:r w:rsidRPr="003622E9">
        <w:rPr>
          <w:rFonts w:ascii="Times New Roman" w:hAnsi="Times New Roman" w:cs="Times New Roman"/>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952"/>
        <w:gridCol w:w="4224"/>
      </w:tblGrid>
      <w:tr w:rsidR="003622E9" w:rsidRPr="003622E9" w14:paraId="1EF7DC50" w14:textId="77777777" w:rsidTr="003622E9">
        <w:tc>
          <w:tcPr>
            <w:tcW w:w="371" w:type="pct"/>
            <w:vAlign w:val="center"/>
          </w:tcPr>
          <w:p w14:paraId="383135C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п/п</w:t>
            </w:r>
          </w:p>
        </w:tc>
        <w:tc>
          <w:tcPr>
            <w:tcW w:w="2498" w:type="pct"/>
            <w:vAlign w:val="center"/>
          </w:tcPr>
          <w:p w14:paraId="52E9EAFD" w14:textId="77777777" w:rsidR="003622E9" w:rsidRPr="003622E9" w:rsidRDefault="003622E9" w:rsidP="003622E9">
            <w:pPr>
              <w:widowControl w:val="0"/>
              <w:autoSpaceDE w:val="0"/>
              <w:autoSpaceDN w:val="0"/>
              <w:adjustRightInd w:val="0"/>
              <w:jc w:val="center"/>
              <w:rPr>
                <w:rFonts w:ascii="Times New Roman" w:hAnsi="Times New Roman" w:cs="Times New Roman"/>
                <w:strike/>
              </w:rPr>
            </w:pPr>
            <w:r w:rsidRPr="003622E9">
              <w:rPr>
                <w:rFonts w:ascii="Times New Roman" w:hAnsi="Times New Roman" w:cs="Times New Roman"/>
              </w:rPr>
              <w:t>Наименование/описание систем</w:t>
            </w:r>
          </w:p>
        </w:tc>
        <w:tc>
          <w:tcPr>
            <w:tcW w:w="2131" w:type="pct"/>
            <w:vAlign w:val="center"/>
          </w:tcPr>
          <w:p w14:paraId="72E8CCD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Состояние</w:t>
            </w:r>
          </w:p>
          <w:p w14:paraId="68083C2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i/>
                <w:vertAlign w:val="superscript"/>
              </w:rPr>
              <w:t>(отличное, хорошее, удовлетворительное – указать для каждого вида оборудования)</w:t>
            </w:r>
          </w:p>
        </w:tc>
      </w:tr>
      <w:tr w:rsidR="003622E9" w:rsidRPr="003622E9" w14:paraId="754E7E09" w14:textId="77777777" w:rsidTr="003622E9">
        <w:tc>
          <w:tcPr>
            <w:tcW w:w="371" w:type="pct"/>
            <w:vAlign w:val="center"/>
          </w:tcPr>
          <w:p w14:paraId="25CBBB7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w:t>
            </w:r>
          </w:p>
        </w:tc>
        <w:tc>
          <w:tcPr>
            <w:tcW w:w="2498" w:type="pct"/>
            <w:vAlign w:val="center"/>
          </w:tcPr>
          <w:p w14:paraId="13E4566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электроснабжения в соответствии с проектом № ______</w:t>
            </w:r>
          </w:p>
        </w:tc>
        <w:tc>
          <w:tcPr>
            <w:tcW w:w="2131" w:type="pct"/>
            <w:vAlign w:val="center"/>
          </w:tcPr>
          <w:p w14:paraId="39D32C1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03C93F8" w14:textId="77777777" w:rsidTr="003622E9">
        <w:tc>
          <w:tcPr>
            <w:tcW w:w="371" w:type="pct"/>
            <w:vAlign w:val="center"/>
          </w:tcPr>
          <w:p w14:paraId="5F4614C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1.1.</w:t>
            </w:r>
          </w:p>
        </w:tc>
        <w:tc>
          <w:tcPr>
            <w:tcW w:w="2498" w:type="pct"/>
            <w:vAlign w:val="center"/>
          </w:tcPr>
          <w:p w14:paraId="1E97292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Общее электроснабжение</w:t>
            </w:r>
          </w:p>
        </w:tc>
        <w:tc>
          <w:tcPr>
            <w:tcW w:w="2131" w:type="pct"/>
            <w:vAlign w:val="center"/>
          </w:tcPr>
          <w:p w14:paraId="2811718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E286132" w14:textId="77777777" w:rsidTr="003622E9">
        <w:tc>
          <w:tcPr>
            <w:tcW w:w="371" w:type="pct"/>
            <w:vAlign w:val="center"/>
          </w:tcPr>
          <w:p w14:paraId="6F0561B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1.2.</w:t>
            </w:r>
          </w:p>
        </w:tc>
        <w:tc>
          <w:tcPr>
            <w:tcW w:w="2498" w:type="pct"/>
            <w:vAlign w:val="center"/>
          </w:tcPr>
          <w:p w14:paraId="3C82946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ГРЩ, РЩ</w:t>
            </w:r>
          </w:p>
        </w:tc>
        <w:tc>
          <w:tcPr>
            <w:tcW w:w="2131" w:type="pct"/>
            <w:vAlign w:val="center"/>
          </w:tcPr>
          <w:p w14:paraId="7884150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CA1CB8C" w14:textId="77777777" w:rsidTr="003622E9">
        <w:tc>
          <w:tcPr>
            <w:tcW w:w="371" w:type="pct"/>
            <w:vAlign w:val="center"/>
          </w:tcPr>
          <w:p w14:paraId="6E25B47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1.3.</w:t>
            </w:r>
          </w:p>
        </w:tc>
        <w:tc>
          <w:tcPr>
            <w:tcW w:w="2498" w:type="pct"/>
            <w:vAlign w:val="center"/>
          </w:tcPr>
          <w:p w14:paraId="378962C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Гарантированное и бесперебойное электропитание</w:t>
            </w:r>
          </w:p>
        </w:tc>
        <w:tc>
          <w:tcPr>
            <w:tcW w:w="2131" w:type="pct"/>
            <w:vAlign w:val="center"/>
          </w:tcPr>
          <w:p w14:paraId="2C9FE1A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EB36C41" w14:textId="77777777" w:rsidTr="003622E9">
        <w:tc>
          <w:tcPr>
            <w:tcW w:w="371" w:type="pct"/>
            <w:vAlign w:val="center"/>
          </w:tcPr>
          <w:p w14:paraId="360A6C9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1.4.</w:t>
            </w:r>
          </w:p>
        </w:tc>
        <w:tc>
          <w:tcPr>
            <w:tcW w:w="2498" w:type="pct"/>
            <w:vAlign w:val="center"/>
          </w:tcPr>
          <w:p w14:paraId="48F48F3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Силовые, питающие и групповые кабельные линии</w:t>
            </w:r>
          </w:p>
        </w:tc>
        <w:tc>
          <w:tcPr>
            <w:tcW w:w="2131" w:type="pct"/>
            <w:vAlign w:val="center"/>
          </w:tcPr>
          <w:p w14:paraId="6926C07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2EBEE3C" w14:textId="77777777" w:rsidTr="003622E9">
        <w:tc>
          <w:tcPr>
            <w:tcW w:w="371" w:type="pct"/>
            <w:vAlign w:val="center"/>
          </w:tcPr>
          <w:p w14:paraId="144CC23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1.5.</w:t>
            </w:r>
          </w:p>
        </w:tc>
        <w:tc>
          <w:tcPr>
            <w:tcW w:w="2498" w:type="pct"/>
            <w:vAlign w:val="center"/>
          </w:tcPr>
          <w:p w14:paraId="5FC3B88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электрообогрева (</w:t>
            </w:r>
            <w:proofErr w:type="spellStart"/>
            <w:r w:rsidRPr="003622E9">
              <w:rPr>
                <w:rFonts w:ascii="Times New Roman" w:hAnsi="Times New Roman" w:cs="Times New Roman"/>
              </w:rPr>
              <w:t>термокабели</w:t>
            </w:r>
            <w:proofErr w:type="spellEnd"/>
            <w:r w:rsidRPr="003622E9">
              <w:rPr>
                <w:rFonts w:ascii="Times New Roman" w:hAnsi="Times New Roman" w:cs="Times New Roman"/>
              </w:rPr>
              <w:t>)</w:t>
            </w:r>
          </w:p>
        </w:tc>
        <w:tc>
          <w:tcPr>
            <w:tcW w:w="2131" w:type="pct"/>
            <w:vAlign w:val="center"/>
          </w:tcPr>
          <w:p w14:paraId="728C141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1740E50" w14:textId="77777777" w:rsidTr="003622E9">
        <w:tc>
          <w:tcPr>
            <w:tcW w:w="371" w:type="pct"/>
            <w:vAlign w:val="center"/>
          </w:tcPr>
          <w:p w14:paraId="301F1DA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1.6.</w:t>
            </w:r>
          </w:p>
        </w:tc>
        <w:tc>
          <w:tcPr>
            <w:tcW w:w="2498" w:type="pct"/>
            <w:vAlign w:val="center"/>
          </w:tcPr>
          <w:p w14:paraId="34C28AA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учета потребляемой электроэнергии</w:t>
            </w:r>
          </w:p>
        </w:tc>
        <w:tc>
          <w:tcPr>
            <w:tcW w:w="2131" w:type="pct"/>
            <w:vAlign w:val="center"/>
          </w:tcPr>
          <w:p w14:paraId="264E35D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D6BA624" w14:textId="77777777" w:rsidTr="003622E9">
        <w:tc>
          <w:tcPr>
            <w:tcW w:w="371" w:type="pct"/>
            <w:vAlign w:val="center"/>
          </w:tcPr>
          <w:p w14:paraId="7C55D60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1.7.</w:t>
            </w:r>
          </w:p>
        </w:tc>
        <w:tc>
          <w:tcPr>
            <w:tcW w:w="2498" w:type="pct"/>
            <w:vAlign w:val="center"/>
          </w:tcPr>
          <w:p w14:paraId="0401730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освещения</w:t>
            </w:r>
          </w:p>
        </w:tc>
        <w:tc>
          <w:tcPr>
            <w:tcW w:w="2131" w:type="pct"/>
            <w:vAlign w:val="center"/>
          </w:tcPr>
          <w:p w14:paraId="46A6F0A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E56E275" w14:textId="77777777" w:rsidTr="003622E9">
        <w:tc>
          <w:tcPr>
            <w:tcW w:w="371" w:type="pct"/>
            <w:vAlign w:val="center"/>
          </w:tcPr>
          <w:p w14:paraId="75D17AA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1.8.</w:t>
            </w:r>
          </w:p>
        </w:tc>
        <w:tc>
          <w:tcPr>
            <w:tcW w:w="2498" w:type="pct"/>
            <w:vAlign w:val="center"/>
          </w:tcPr>
          <w:p w14:paraId="005A849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Рекламное освещение</w:t>
            </w:r>
          </w:p>
        </w:tc>
        <w:tc>
          <w:tcPr>
            <w:tcW w:w="2131" w:type="pct"/>
            <w:vAlign w:val="center"/>
          </w:tcPr>
          <w:p w14:paraId="2B9DC33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6351D31" w14:textId="77777777" w:rsidTr="003622E9">
        <w:tc>
          <w:tcPr>
            <w:tcW w:w="371" w:type="pct"/>
            <w:vAlign w:val="center"/>
          </w:tcPr>
          <w:p w14:paraId="463A83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1.9.</w:t>
            </w:r>
          </w:p>
        </w:tc>
        <w:tc>
          <w:tcPr>
            <w:tcW w:w="2498" w:type="pct"/>
            <w:vAlign w:val="center"/>
          </w:tcPr>
          <w:p w14:paraId="4DDAC0F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Электроустановочное оборудование</w:t>
            </w:r>
          </w:p>
        </w:tc>
        <w:tc>
          <w:tcPr>
            <w:tcW w:w="2131" w:type="pct"/>
            <w:vAlign w:val="center"/>
          </w:tcPr>
          <w:p w14:paraId="5C29AF4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91BBB17" w14:textId="77777777" w:rsidTr="003622E9">
        <w:tc>
          <w:tcPr>
            <w:tcW w:w="371" w:type="pct"/>
            <w:vAlign w:val="center"/>
          </w:tcPr>
          <w:p w14:paraId="7EADACB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lang w:val="en-US"/>
              </w:rPr>
              <w:t>1.10.</w:t>
            </w:r>
          </w:p>
        </w:tc>
        <w:tc>
          <w:tcPr>
            <w:tcW w:w="2498" w:type="pct"/>
            <w:vAlign w:val="center"/>
          </w:tcPr>
          <w:p w14:paraId="67C74F4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Источники электроснабжения</w:t>
            </w:r>
          </w:p>
        </w:tc>
        <w:tc>
          <w:tcPr>
            <w:tcW w:w="2131" w:type="pct"/>
            <w:vAlign w:val="center"/>
          </w:tcPr>
          <w:p w14:paraId="643A3BF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7657529" w14:textId="77777777" w:rsidTr="003622E9">
        <w:tc>
          <w:tcPr>
            <w:tcW w:w="371" w:type="pct"/>
            <w:vAlign w:val="center"/>
          </w:tcPr>
          <w:p w14:paraId="27E52FF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w:t>
            </w:r>
          </w:p>
        </w:tc>
        <w:tc>
          <w:tcPr>
            <w:tcW w:w="2498" w:type="pct"/>
            <w:vAlign w:val="center"/>
          </w:tcPr>
          <w:p w14:paraId="1E6D923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противопожарной защиты в соответствии с проектом № ______</w:t>
            </w:r>
          </w:p>
        </w:tc>
        <w:tc>
          <w:tcPr>
            <w:tcW w:w="2131" w:type="pct"/>
            <w:vAlign w:val="center"/>
          </w:tcPr>
          <w:p w14:paraId="6C8FE58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36BC474" w14:textId="77777777" w:rsidTr="003622E9">
        <w:tc>
          <w:tcPr>
            <w:tcW w:w="371" w:type="pct"/>
            <w:vAlign w:val="center"/>
          </w:tcPr>
          <w:p w14:paraId="3A4C8F5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2.1.</w:t>
            </w:r>
          </w:p>
        </w:tc>
        <w:tc>
          <w:tcPr>
            <w:tcW w:w="2498" w:type="pct"/>
            <w:vAlign w:val="center"/>
          </w:tcPr>
          <w:p w14:paraId="2623061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Системы водяного пожаротушения (сети трубопроводов и запорно-регулирующая арматура, спринклеры, </w:t>
            </w:r>
            <w:proofErr w:type="spellStart"/>
            <w:r w:rsidRPr="003622E9">
              <w:rPr>
                <w:rFonts w:ascii="Times New Roman" w:hAnsi="Times New Roman" w:cs="Times New Roman"/>
              </w:rPr>
              <w:t>дренчерные</w:t>
            </w:r>
            <w:proofErr w:type="spellEnd"/>
            <w:r w:rsidRPr="003622E9">
              <w:rPr>
                <w:rFonts w:ascii="Times New Roman" w:hAnsi="Times New Roman" w:cs="Times New Roman"/>
              </w:rPr>
              <w:t xml:space="preserve"> головки, </w:t>
            </w:r>
            <w:proofErr w:type="spellStart"/>
            <w:r w:rsidRPr="003622E9">
              <w:rPr>
                <w:rFonts w:ascii="Times New Roman" w:hAnsi="Times New Roman" w:cs="Times New Roman"/>
              </w:rPr>
              <w:t>дренчерные</w:t>
            </w:r>
            <w:proofErr w:type="spellEnd"/>
            <w:r w:rsidRPr="003622E9">
              <w:rPr>
                <w:rFonts w:ascii="Times New Roman" w:hAnsi="Times New Roman" w:cs="Times New Roman"/>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8ACACBE"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45E2BD6" w14:textId="77777777" w:rsidTr="003622E9">
        <w:tc>
          <w:tcPr>
            <w:tcW w:w="371" w:type="pct"/>
            <w:vAlign w:val="center"/>
          </w:tcPr>
          <w:p w14:paraId="585C37E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2.2.</w:t>
            </w:r>
          </w:p>
        </w:tc>
        <w:tc>
          <w:tcPr>
            <w:tcW w:w="2498" w:type="pct"/>
            <w:vAlign w:val="center"/>
          </w:tcPr>
          <w:p w14:paraId="64DAA29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29C61B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EC68F83" w14:textId="77777777" w:rsidTr="003622E9">
        <w:tc>
          <w:tcPr>
            <w:tcW w:w="371" w:type="pct"/>
            <w:vAlign w:val="center"/>
          </w:tcPr>
          <w:p w14:paraId="1BC46F9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2.3.</w:t>
            </w:r>
          </w:p>
        </w:tc>
        <w:tc>
          <w:tcPr>
            <w:tcW w:w="2498" w:type="pct"/>
            <w:vAlign w:val="center"/>
          </w:tcPr>
          <w:p w14:paraId="59FA765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789B743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F8EC434" w14:textId="77777777" w:rsidTr="003622E9">
        <w:tc>
          <w:tcPr>
            <w:tcW w:w="371" w:type="pct"/>
            <w:vAlign w:val="center"/>
          </w:tcPr>
          <w:p w14:paraId="227C888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lastRenderedPageBreak/>
              <w:t>2.4.</w:t>
            </w:r>
          </w:p>
        </w:tc>
        <w:tc>
          <w:tcPr>
            <w:tcW w:w="2498" w:type="pct"/>
            <w:vAlign w:val="center"/>
          </w:tcPr>
          <w:p w14:paraId="1E8D96B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8DB491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D9CFFD2" w14:textId="77777777" w:rsidTr="003622E9">
        <w:tc>
          <w:tcPr>
            <w:tcW w:w="371" w:type="pct"/>
            <w:vAlign w:val="center"/>
          </w:tcPr>
          <w:p w14:paraId="3309CD1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2.5.</w:t>
            </w:r>
          </w:p>
        </w:tc>
        <w:tc>
          <w:tcPr>
            <w:tcW w:w="2498" w:type="pct"/>
            <w:vAlign w:val="center"/>
          </w:tcPr>
          <w:p w14:paraId="1A0EC3A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Система </w:t>
            </w:r>
            <w:proofErr w:type="spellStart"/>
            <w:r w:rsidRPr="003622E9">
              <w:rPr>
                <w:rFonts w:ascii="Times New Roman" w:hAnsi="Times New Roman" w:cs="Times New Roman"/>
              </w:rPr>
              <w:t>газоудаления</w:t>
            </w:r>
            <w:proofErr w:type="spellEnd"/>
            <w:r w:rsidRPr="003622E9">
              <w:rPr>
                <w:rFonts w:ascii="Times New Roman" w:hAnsi="Times New Roman" w:cs="Times New Roman"/>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4374A9A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1A2F6A9" w14:textId="77777777" w:rsidTr="003622E9">
        <w:tc>
          <w:tcPr>
            <w:tcW w:w="371" w:type="pct"/>
            <w:vAlign w:val="center"/>
          </w:tcPr>
          <w:p w14:paraId="3B0F162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2.6.</w:t>
            </w:r>
          </w:p>
        </w:tc>
        <w:tc>
          <w:tcPr>
            <w:tcW w:w="2498" w:type="pct"/>
            <w:vAlign w:val="center"/>
          </w:tcPr>
          <w:p w14:paraId="4CD26BA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первичные средства пожаротушения</w:t>
            </w:r>
          </w:p>
        </w:tc>
        <w:tc>
          <w:tcPr>
            <w:tcW w:w="2131" w:type="pct"/>
            <w:vAlign w:val="center"/>
          </w:tcPr>
          <w:p w14:paraId="3F77CA91"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7505B33" w14:textId="77777777" w:rsidTr="003622E9">
        <w:tc>
          <w:tcPr>
            <w:tcW w:w="371" w:type="pct"/>
            <w:vAlign w:val="center"/>
          </w:tcPr>
          <w:p w14:paraId="13DDB75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2.7.</w:t>
            </w:r>
          </w:p>
        </w:tc>
        <w:tc>
          <w:tcPr>
            <w:tcW w:w="2498" w:type="pct"/>
            <w:vAlign w:val="center"/>
          </w:tcPr>
          <w:p w14:paraId="3BD0624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Система противопожарной сигнализации и оповещения</w:t>
            </w:r>
          </w:p>
        </w:tc>
        <w:tc>
          <w:tcPr>
            <w:tcW w:w="2131" w:type="pct"/>
            <w:vAlign w:val="center"/>
          </w:tcPr>
          <w:p w14:paraId="4457CC9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624F909" w14:textId="77777777" w:rsidTr="003622E9">
        <w:tc>
          <w:tcPr>
            <w:tcW w:w="371" w:type="pct"/>
            <w:vAlign w:val="center"/>
          </w:tcPr>
          <w:p w14:paraId="60C7A30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w:t>
            </w:r>
          </w:p>
        </w:tc>
        <w:tc>
          <w:tcPr>
            <w:tcW w:w="2498" w:type="pct"/>
            <w:vAlign w:val="center"/>
          </w:tcPr>
          <w:p w14:paraId="65C5DB7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Грузоподъемные механизмы</w:t>
            </w:r>
          </w:p>
        </w:tc>
        <w:tc>
          <w:tcPr>
            <w:tcW w:w="2131" w:type="pct"/>
            <w:vAlign w:val="center"/>
          </w:tcPr>
          <w:p w14:paraId="72807C1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BED4F18" w14:textId="77777777" w:rsidTr="003622E9">
        <w:tc>
          <w:tcPr>
            <w:tcW w:w="371" w:type="pct"/>
            <w:vAlign w:val="center"/>
          </w:tcPr>
          <w:p w14:paraId="1372AC2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3.1.</w:t>
            </w:r>
          </w:p>
        </w:tc>
        <w:tc>
          <w:tcPr>
            <w:tcW w:w="2498" w:type="pct"/>
            <w:vAlign w:val="center"/>
          </w:tcPr>
          <w:p w14:paraId="314344D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Лифтовое оборудование</w:t>
            </w:r>
          </w:p>
        </w:tc>
        <w:tc>
          <w:tcPr>
            <w:tcW w:w="2131" w:type="pct"/>
            <w:vAlign w:val="center"/>
          </w:tcPr>
          <w:p w14:paraId="7CB58CF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A1FB5F5" w14:textId="77777777" w:rsidTr="003622E9">
        <w:tc>
          <w:tcPr>
            <w:tcW w:w="371" w:type="pct"/>
            <w:vAlign w:val="center"/>
          </w:tcPr>
          <w:p w14:paraId="3A003FA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3.2.</w:t>
            </w:r>
          </w:p>
        </w:tc>
        <w:tc>
          <w:tcPr>
            <w:tcW w:w="2498" w:type="pct"/>
            <w:vAlign w:val="center"/>
          </w:tcPr>
          <w:p w14:paraId="3696039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Подъемники, грузоподъемные платформы, штабелёры (за исключением самоходных вилочных погрузчиков)</w:t>
            </w:r>
          </w:p>
        </w:tc>
        <w:tc>
          <w:tcPr>
            <w:tcW w:w="2131" w:type="pct"/>
            <w:vAlign w:val="center"/>
          </w:tcPr>
          <w:p w14:paraId="34158F1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F5F3431" w14:textId="77777777" w:rsidTr="003622E9">
        <w:tc>
          <w:tcPr>
            <w:tcW w:w="371" w:type="pct"/>
            <w:vAlign w:val="center"/>
          </w:tcPr>
          <w:p w14:paraId="6D9445D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3.3.</w:t>
            </w:r>
          </w:p>
        </w:tc>
        <w:tc>
          <w:tcPr>
            <w:tcW w:w="2498" w:type="pct"/>
            <w:vAlign w:val="center"/>
          </w:tcPr>
          <w:p w14:paraId="6C48B1D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Эскалаторы</w:t>
            </w:r>
          </w:p>
        </w:tc>
        <w:tc>
          <w:tcPr>
            <w:tcW w:w="2131" w:type="pct"/>
            <w:vAlign w:val="center"/>
          </w:tcPr>
          <w:p w14:paraId="3BDB191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DFDD59C" w14:textId="77777777" w:rsidTr="003622E9">
        <w:tc>
          <w:tcPr>
            <w:tcW w:w="371" w:type="pct"/>
            <w:vAlign w:val="center"/>
          </w:tcPr>
          <w:p w14:paraId="626220A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3.4.</w:t>
            </w:r>
          </w:p>
        </w:tc>
        <w:tc>
          <w:tcPr>
            <w:tcW w:w="2498" w:type="pct"/>
            <w:vAlign w:val="center"/>
          </w:tcPr>
          <w:p w14:paraId="698B933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Высотные люльки (входящие в оборудование здания)</w:t>
            </w:r>
          </w:p>
        </w:tc>
        <w:tc>
          <w:tcPr>
            <w:tcW w:w="2131" w:type="pct"/>
            <w:vAlign w:val="center"/>
          </w:tcPr>
          <w:p w14:paraId="2A9C6C9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0A9DB8E" w14:textId="77777777" w:rsidTr="003622E9">
        <w:tc>
          <w:tcPr>
            <w:tcW w:w="371" w:type="pct"/>
            <w:vAlign w:val="center"/>
          </w:tcPr>
          <w:p w14:paraId="1DF8A0D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3.5.</w:t>
            </w:r>
          </w:p>
        </w:tc>
        <w:tc>
          <w:tcPr>
            <w:tcW w:w="2498" w:type="pct"/>
            <w:vAlign w:val="center"/>
          </w:tcPr>
          <w:p w14:paraId="663ED91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Тали, тельферы, лебедки</w:t>
            </w:r>
          </w:p>
        </w:tc>
        <w:tc>
          <w:tcPr>
            <w:tcW w:w="2131" w:type="pct"/>
            <w:vAlign w:val="center"/>
          </w:tcPr>
          <w:p w14:paraId="141ABBF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52E3191" w14:textId="77777777" w:rsidTr="003622E9">
        <w:tc>
          <w:tcPr>
            <w:tcW w:w="371" w:type="pct"/>
            <w:vAlign w:val="center"/>
          </w:tcPr>
          <w:p w14:paraId="6F58B4D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w:t>
            </w:r>
          </w:p>
        </w:tc>
        <w:tc>
          <w:tcPr>
            <w:tcW w:w="2498" w:type="pct"/>
            <w:vAlign w:val="center"/>
          </w:tcPr>
          <w:p w14:paraId="391EAFA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теплоснабжения и газоснабжения</w:t>
            </w:r>
          </w:p>
        </w:tc>
        <w:tc>
          <w:tcPr>
            <w:tcW w:w="2131" w:type="pct"/>
            <w:vAlign w:val="center"/>
          </w:tcPr>
          <w:p w14:paraId="6944F31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B2B66B8" w14:textId="77777777" w:rsidTr="003622E9">
        <w:tc>
          <w:tcPr>
            <w:tcW w:w="371" w:type="pct"/>
            <w:vAlign w:val="center"/>
          </w:tcPr>
          <w:p w14:paraId="28303F5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4.1.</w:t>
            </w:r>
          </w:p>
        </w:tc>
        <w:tc>
          <w:tcPr>
            <w:tcW w:w="2498" w:type="pct"/>
            <w:vAlign w:val="center"/>
          </w:tcPr>
          <w:p w14:paraId="5DFB119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Тепловые пункты</w:t>
            </w:r>
          </w:p>
        </w:tc>
        <w:tc>
          <w:tcPr>
            <w:tcW w:w="2131" w:type="pct"/>
            <w:vAlign w:val="center"/>
          </w:tcPr>
          <w:p w14:paraId="03DEF360"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619A41D" w14:textId="77777777" w:rsidTr="003622E9">
        <w:tc>
          <w:tcPr>
            <w:tcW w:w="371" w:type="pct"/>
            <w:vAlign w:val="center"/>
          </w:tcPr>
          <w:p w14:paraId="6B10673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4.2.</w:t>
            </w:r>
          </w:p>
        </w:tc>
        <w:tc>
          <w:tcPr>
            <w:tcW w:w="2498" w:type="pct"/>
            <w:vAlign w:val="center"/>
          </w:tcPr>
          <w:p w14:paraId="6F53FED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Узлы учета расхода тепла</w:t>
            </w:r>
          </w:p>
        </w:tc>
        <w:tc>
          <w:tcPr>
            <w:tcW w:w="2131" w:type="pct"/>
            <w:vAlign w:val="center"/>
          </w:tcPr>
          <w:p w14:paraId="046587D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227FBEF" w14:textId="77777777" w:rsidTr="003622E9">
        <w:tc>
          <w:tcPr>
            <w:tcW w:w="371" w:type="pct"/>
            <w:vAlign w:val="center"/>
          </w:tcPr>
          <w:p w14:paraId="60B9D84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4.3.</w:t>
            </w:r>
          </w:p>
        </w:tc>
        <w:tc>
          <w:tcPr>
            <w:tcW w:w="2498" w:type="pct"/>
            <w:vAlign w:val="center"/>
          </w:tcPr>
          <w:p w14:paraId="54AB23A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Котельные (в том числе газифицированные)</w:t>
            </w:r>
          </w:p>
        </w:tc>
        <w:tc>
          <w:tcPr>
            <w:tcW w:w="2131" w:type="pct"/>
            <w:vAlign w:val="center"/>
          </w:tcPr>
          <w:p w14:paraId="44830A1E"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D946EB0" w14:textId="77777777" w:rsidTr="003622E9">
        <w:tc>
          <w:tcPr>
            <w:tcW w:w="371" w:type="pct"/>
            <w:vAlign w:val="center"/>
          </w:tcPr>
          <w:p w14:paraId="02F8F44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4.4.</w:t>
            </w:r>
          </w:p>
        </w:tc>
        <w:tc>
          <w:tcPr>
            <w:tcW w:w="2498" w:type="pct"/>
            <w:vAlign w:val="center"/>
          </w:tcPr>
          <w:p w14:paraId="23BF92A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Устройства водоподготовки</w:t>
            </w:r>
          </w:p>
        </w:tc>
        <w:tc>
          <w:tcPr>
            <w:tcW w:w="2131" w:type="pct"/>
            <w:vAlign w:val="center"/>
          </w:tcPr>
          <w:p w14:paraId="076A8C4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24E10A4" w14:textId="77777777" w:rsidTr="003622E9">
        <w:tc>
          <w:tcPr>
            <w:tcW w:w="371" w:type="pct"/>
            <w:vAlign w:val="center"/>
          </w:tcPr>
          <w:p w14:paraId="6267292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4.5.</w:t>
            </w:r>
          </w:p>
        </w:tc>
        <w:tc>
          <w:tcPr>
            <w:tcW w:w="2498" w:type="pct"/>
            <w:vAlign w:val="center"/>
          </w:tcPr>
          <w:p w14:paraId="2AA3C25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Насосное оборудование</w:t>
            </w:r>
          </w:p>
        </w:tc>
        <w:tc>
          <w:tcPr>
            <w:tcW w:w="2131" w:type="pct"/>
            <w:vAlign w:val="center"/>
          </w:tcPr>
          <w:p w14:paraId="676394B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7887A64" w14:textId="77777777" w:rsidTr="003622E9">
        <w:tc>
          <w:tcPr>
            <w:tcW w:w="371" w:type="pct"/>
            <w:vAlign w:val="center"/>
          </w:tcPr>
          <w:p w14:paraId="37E158B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4.4.</w:t>
            </w:r>
          </w:p>
        </w:tc>
        <w:tc>
          <w:tcPr>
            <w:tcW w:w="2498" w:type="pct"/>
            <w:vAlign w:val="center"/>
          </w:tcPr>
          <w:p w14:paraId="5B14548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Газовое оборудования и газовые счетчики</w:t>
            </w:r>
          </w:p>
        </w:tc>
        <w:tc>
          <w:tcPr>
            <w:tcW w:w="2131" w:type="pct"/>
            <w:vAlign w:val="center"/>
          </w:tcPr>
          <w:p w14:paraId="35FC34F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F3CDC58" w14:textId="77777777" w:rsidTr="003622E9">
        <w:tc>
          <w:tcPr>
            <w:tcW w:w="371" w:type="pct"/>
            <w:vAlign w:val="center"/>
          </w:tcPr>
          <w:p w14:paraId="39CC0A9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4.5.</w:t>
            </w:r>
          </w:p>
        </w:tc>
        <w:tc>
          <w:tcPr>
            <w:tcW w:w="2498" w:type="pct"/>
            <w:vAlign w:val="center"/>
          </w:tcPr>
          <w:p w14:paraId="63BE5E6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93772D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F64ED4F" w14:textId="77777777" w:rsidTr="003622E9">
        <w:tc>
          <w:tcPr>
            <w:tcW w:w="371" w:type="pct"/>
            <w:vAlign w:val="center"/>
          </w:tcPr>
          <w:p w14:paraId="5CDE180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4.6.</w:t>
            </w:r>
          </w:p>
        </w:tc>
        <w:tc>
          <w:tcPr>
            <w:tcW w:w="2498" w:type="pct"/>
            <w:vAlign w:val="center"/>
          </w:tcPr>
          <w:p w14:paraId="4F4D7CC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Приборы отопления</w:t>
            </w:r>
          </w:p>
        </w:tc>
        <w:tc>
          <w:tcPr>
            <w:tcW w:w="2131" w:type="pct"/>
            <w:vAlign w:val="center"/>
          </w:tcPr>
          <w:p w14:paraId="6AB8676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47BEA40" w14:textId="77777777" w:rsidTr="003622E9">
        <w:tc>
          <w:tcPr>
            <w:tcW w:w="371" w:type="pct"/>
            <w:vAlign w:val="center"/>
          </w:tcPr>
          <w:p w14:paraId="1DF0BD5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w:t>
            </w:r>
          </w:p>
        </w:tc>
        <w:tc>
          <w:tcPr>
            <w:tcW w:w="2498" w:type="pct"/>
            <w:vAlign w:val="center"/>
          </w:tcPr>
          <w:p w14:paraId="379BF9E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водоснабжения, водоотведения и канализации</w:t>
            </w:r>
          </w:p>
        </w:tc>
        <w:tc>
          <w:tcPr>
            <w:tcW w:w="2131" w:type="pct"/>
            <w:vAlign w:val="center"/>
          </w:tcPr>
          <w:p w14:paraId="75CE400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4338177" w14:textId="77777777" w:rsidTr="003622E9">
        <w:tc>
          <w:tcPr>
            <w:tcW w:w="371" w:type="pct"/>
            <w:vAlign w:val="center"/>
          </w:tcPr>
          <w:p w14:paraId="20D63D4B"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5.1.</w:t>
            </w:r>
          </w:p>
        </w:tc>
        <w:tc>
          <w:tcPr>
            <w:tcW w:w="2498" w:type="pct"/>
            <w:vAlign w:val="center"/>
          </w:tcPr>
          <w:p w14:paraId="55FA27E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наружных и внутренних водопроводов, запорно-регулирующая арматура</w:t>
            </w:r>
          </w:p>
        </w:tc>
        <w:tc>
          <w:tcPr>
            <w:tcW w:w="2131" w:type="pct"/>
            <w:vAlign w:val="center"/>
          </w:tcPr>
          <w:p w14:paraId="78D8E76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42D58E8" w14:textId="77777777" w:rsidTr="003622E9">
        <w:tc>
          <w:tcPr>
            <w:tcW w:w="371" w:type="pct"/>
            <w:vAlign w:val="center"/>
          </w:tcPr>
          <w:p w14:paraId="36FA7A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5.2.</w:t>
            </w:r>
          </w:p>
        </w:tc>
        <w:tc>
          <w:tcPr>
            <w:tcW w:w="2498" w:type="pct"/>
            <w:vAlign w:val="center"/>
          </w:tcPr>
          <w:p w14:paraId="42417E3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Водостоки, дренажные системы</w:t>
            </w:r>
          </w:p>
        </w:tc>
        <w:tc>
          <w:tcPr>
            <w:tcW w:w="2131" w:type="pct"/>
            <w:vAlign w:val="center"/>
          </w:tcPr>
          <w:p w14:paraId="6593DA5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0C8ECC4" w14:textId="77777777" w:rsidTr="003622E9">
        <w:tc>
          <w:tcPr>
            <w:tcW w:w="371" w:type="pct"/>
            <w:vAlign w:val="center"/>
          </w:tcPr>
          <w:p w14:paraId="0AB8B9C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5.3.</w:t>
            </w:r>
          </w:p>
        </w:tc>
        <w:tc>
          <w:tcPr>
            <w:tcW w:w="2498" w:type="pct"/>
            <w:vAlign w:val="center"/>
          </w:tcPr>
          <w:p w14:paraId="6BBC377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Скважины, очистные установки</w:t>
            </w:r>
          </w:p>
        </w:tc>
        <w:tc>
          <w:tcPr>
            <w:tcW w:w="2131" w:type="pct"/>
            <w:vAlign w:val="center"/>
          </w:tcPr>
          <w:p w14:paraId="2EA8120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31BD173" w14:textId="77777777" w:rsidTr="003622E9">
        <w:tc>
          <w:tcPr>
            <w:tcW w:w="371" w:type="pct"/>
            <w:vAlign w:val="center"/>
          </w:tcPr>
          <w:p w14:paraId="372FDA9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5.4.</w:t>
            </w:r>
          </w:p>
        </w:tc>
        <w:tc>
          <w:tcPr>
            <w:tcW w:w="2498" w:type="pct"/>
            <w:vAlign w:val="center"/>
          </w:tcPr>
          <w:p w14:paraId="41E1C65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Насосное оборудование</w:t>
            </w:r>
          </w:p>
        </w:tc>
        <w:tc>
          <w:tcPr>
            <w:tcW w:w="2131" w:type="pct"/>
            <w:vAlign w:val="center"/>
          </w:tcPr>
          <w:p w14:paraId="0D82199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A83F6E1" w14:textId="77777777" w:rsidTr="003622E9">
        <w:tc>
          <w:tcPr>
            <w:tcW w:w="371" w:type="pct"/>
            <w:vAlign w:val="center"/>
          </w:tcPr>
          <w:p w14:paraId="6D3F19B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5.5.</w:t>
            </w:r>
          </w:p>
        </w:tc>
        <w:tc>
          <w:tcPr>
            <w:tcW w:w="2498" w:type="pct"/>
            <w:vAlign w:val="center"/>
          </w:tcPr>
          <w:p w14:paraId="28C9913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Водосчетчики</w:t>
            </w:r>
          </w:p>
        </w:tc>
        <w:tc>
          <w:tcPr>
            <w:tcW w:w="2131" w:type="pct"/>
            <w:vAlign w:val="center"/>
          </w:tcPr>
          <w:p w14:paraId="57D5A76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E92B87F" w14:textId="77777777" w:rsidTr="003622E9">
        <w:tc>
          <w:tcPr>
            <w:tcW w:w="371" w:type="pct"/>
            <w:vAlign w:val="center"/>
          </w:tcPr>
          <w:p w14:paraId="73A2F51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lastRenderedPageBreak/>
              <w:t>5.6.</w:t>
            </w:r>
          </w:p>
        </w:tc>
        <w:tc>
          <w:tcPr>
            <w:tcW w:w="2498" w:type="pct"/>
            <w:vAlign w:val="center"/>
          </w:tcPr>
          <w:p w14:paraId="4DA288D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Санитарно-техническое оборудование</w:t>
            </w:r>
          </w:p>
        </w:tc>
        <w:tc>
          <w:tcPr>
            <w:tcW w:w="2131" w:type="pct"/>
            <w:vAlign w:val="center"/>
          </w:tcPr>
          <w:p w14:paraId="6F6987F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55D1D56" w14:textId="77777777" w:rsidTr="003622E9">
        <w:tc>
          <w:tcPr>
            <w:tcW w:w="371" w:type="pct"/>
            <w:vAlign w:val="center"/>
          </w:tcPr>
          <w:p w14:paraId="1DBCB3F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w:t>
            </w:r>
          </w:p>
        </w:tc>
        <w:tc>
          <w:tcPr>
            <w:tcW w:w="2498" w:type="pct"/>
            <w:vAlign w:val="center"/>
          </w:tcPr>
          <w:p w14:paraId="6B5187D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вентиляции и кондиционирования</w:t>
            </w:r>
          </w:p>
        </w:tc>
        <w:tc>
          <w:tcPr>
            <w:tcW w:w="2131" w:type="pct"/>
            <w:vAlign w:val="center"/>
          </w:tcPr>
          <w:p w14:paraId="31D50CE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08D424F" w14:textId="77777777" w:rsidTr="003622E9">
        <w:tc>
          <w:tcPr>
            <w:tcW w:w="371" w:type="pct"/>
            <w:vAlign w:val="center"/>
          </w:tcPr>
          <w:p w14:paraId="703B4C2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w:t>
            </w:r>
          </w:p>
        </w:tc>
        <w:tc>
          <w:tcPr>
            <w:tcW w:w="2498" w:type="pct"/>
            <w:vAlign w:val="center"/>
          </w:tcPr>
          <w:p w14:paraId="2DE53AD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Вентиляторы</w:t>
            </w:r>
          </w:p>
        </w:tc>
        <w:tc>
          <w:tcPr>
            <w:tcW w:w="2131" w:type="pct"/>
            <w:vAlign w:val="center"/>
          </w:tcPr>
          <w:p w14:paraId="4E0E959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94961CE" w14:textId="77777777" w:rsidTr="003622E9">
        <w:tc>
          <w:tcPr>
            <w:tcW w:w="371" w:type="pct"/>
            <w:vAlign w:val="center"/>
          </w:tcPr>
          <w:p w14:paraId="6635879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w:t>
            </w:r>
          </w:p>
        </w:tc>
        <w:tc>
          <w:tcPr>
            <w:tcW w:w="2498" w:type="pct"/>
            <w:vAlign w:val="center"/>
          </w:tcPr>
          <w:p w14:paraId="2EA0BE1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Приточные и вытяжные установки</w:t>
            </w:r>
          </w:p>
        </w:tc>
        <w:tc>
          <w:tcPr>
            <w:tcW w:w="2131" w:type="pct"/>
            <w:vAlign w:val="center"/>
          </w:tcPr>
          <w:p w14:paraId="67A8942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86EFA90" w14:textId="77777777" w:rsidTr="003622E9">
        <w:tc>
          <w:tcPr>
            <w:tcW w:w="371" w:type="pct"/>
            <w:vAlign w:val="center"/>
          </w:tcPr>
          <w:p w14:paraId="1F3A056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6.3.</w:t>
            </w:r>
          </w:p>
        </w:tc>
        <w:tc>
          <w:tcPr>
            <w:tcW w:w="2498" w:type="pct"/>
            <w:vAlign w:val="center"/>
          </w:tcPr>
          <w:p w14:paraId="0FEE645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Увлажнители</w:t>
            </w:r>
          </w:p>
        </w:tc>
        <w:tc>
          <w:tcPr>
            <w:tcW w:w="2131" w:type="pct"/>
            <w:vAlign w:val="center"/>
          </w:tcPr>
          <w:p w14:paraId="478D07B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ADD9172" w14:textId="77777777" w:rsidTr="003622E9">
        <w:tc>
          <w:tcPr>
            <w:tcW w:w="371" w:type="pct"/>
            <w:vAlign w:val="center"/>
          </w:tcPr>
          <w:p w14:paraId="248F276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6.4.</w:t>
            </w:r>
          </w:p>
        </w:tc>
        <w:tc>
          <w:tcPr>
            <w:tcW w:w="2498" w:type="pct"/>
            <w:vAlign w:val="center"/>
          </w:tcPr>
          <w:p w14:paraId="22E8548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Воздухоочистители</w:t>
            </w:r>
          </w:p>
        </w:tc>
        <w:tc>
          <w:tcPr>
            <w:tcW w:w="2131" w:type="pct"/>
            <w:vAlign w:val="center"/>
          </w:tcPr>
          <w:p w14:paraId="45FF369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D0DFAE0" w14:textId="77777777" w:rsidTr="003622E9">
        <w:tc>
          <w:tcPr>
            <w:tcW w:w="371" w:type="pct"/>
            <w:vAlign w:val="center"/>
          </w:tcPr>
          <w:p w14:paraId="5121BFC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6.5.</w:t>
            </w:r>
          </w:p>
        </w:tc>
        <w:tc>
          <w:tcPr>
            <w:tcW w:w="2498" w:type="pct"/>
            <w:vAlign w:val="center"/>
          </w:tcPr>
          <w:p w14:paraId="16C6BE1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Тепловые завесы</w:t>
            </w:r>
          </w:p>
        </w:tc>
        <w:tc>
          <w:tcPr>
            <w:tcW w:w="2131" w:type="pct"/>
            <w:vAlign w:val="center"/>
          </w:tcPr>
          <w:p w14:paraId="617628F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087DB63" w14:textId="77777777" w:rsidTr="003622E9">
        <w:tc>
          <w:tcPr>
            <w:tcW w:w="371" w:type="pct"/>
            <w:vAlign w:val="center"/>
          </w:tcPr>
          <w:p w14:paraId="6C5E1BD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6.6.</w:t>
            </w:r>
          </w:p>
        </w:tc>
        <w:tc>
          <w:tcPr>
            <w:tcW w:w="2498" w:type="pct"/>
            <w:vAlign w:val="center"/>
          </w:tcPr>
          <w:p w14:paraId="7160123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Воздухораспределительные устройства</w:t>
            </w:r>
          </w:p>
        </w:tc>
        <w:tc>
          <w:tcPr>
            <w:tcW w:w="2131" w:type="pct"/>
            <w:vAlign w:val="center"/>
          </w:tcPr>
          <w:p w14:paraId="0DA726C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1D6AF6A" w14:textId="77777777" w:rsidTr="003622E9">
        <w:tc>
          <w:tcPr>
            <w:tcW w:w="371" w:type="pct"/>
            <w:vAlign w:val="center"/>
          </w:tcPr>
          <w:p w14:paraId="56F8542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6.7.</w:t>
            </w:r>
          </w:p>
        </w:tc>
        <w:tc>
          <w:tcPr>
            <w:tcW w:w="2498" w:type="pct"/>
            <w:vAlign w:val="center"/>
          </w:tcPr>
          <w:p w14:paraId="0FC171A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воздуховодов и регулирующих дроссель клапанов</w:t>
            </w:r>
          </w:p>
        </w:tc>
        <w:tc>
          <w:tcPr>
            <w:tcW w:w="2131" w:type="pct"/>
            <w:vAlign w:val="center"/>
          </w:tcPr>
          <w:p w14:paraId="0B31D57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D254943" w14:textId="77777777" w:rsidTr="003622E9">
        <w:tc>
          <w:tcPr>
            <w:tcW w:w="371" w:type="pct"/>
            <w:vAlign w:val="center"/>
          </w:tcPr>
          <w:p w14:paraId="74143B0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6.8.</w:t>
            </w:r>
          </w:p>
        </w:tc>
        <w:tc>
          <w:tcPr>
            <w:tcW w:w="2498" w:type="pct"/>
            <w:vAlign w:val="center"/>
          </w:tcPr>
          <w:p w14:paraId="4729DE0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Регулирующие и запорные воздушные клапаны с электромеханическими приводами</w:t>
            </w:r>
          </w:p>
        </w:tc>
        <w:tc>
          <w:tcPr>
            <w:tcW w:w="2131" w:type="pct"/>
            <w:vAlign w:val="center"/>
          </w:tcPr>
          <w:p w14:paraId="2C38767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4655B73" w14:textId="77777777" w:rsidTr="003622E9">
        <w:tc>
          <w:tcPr>
            <w:tcW w:w="371" w:type="pct"/>
            <w:vAlign w:val="center"/>
          </w:tcPr>
          <w:p w14:paraId="6A78524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6.9.</w:t>
            </w:r>
          </w:p>
        </w:tc>
        <w:tc>
          <w:tcPr>
            <w:tcW w:w="2498" w:type="pct"/>
            <w:vAlign w:val="center"/>
          </w:tcPr>
          <w:p w14:paraId="24F842F5" w14:textId="77777777" w:rsidR="003622E9" w:rsidRPr="003622E9" w:rsidRDefault="003622E9" w:rsidP="003622E9">
            <w:pPr>
              <w:widowControl w:val="0"/>
              <w:autoSpaceDE w:val="0"/>
              <w:autoSpaceDN w:val="0"/>
              <w:adjustRightInd w:val="0"/>
              <w:jc w:val="center"/>
              <w:rPr>
                <w:rFonts w:ascii="Times New Roman" w:hAnsi="Times New Roman" w:cs="Times New Roman"/>
              </w:rPr>
            </w:pPr>
            <w:proofErr w:type="spellStart"/>
            <w:r w:rsidRPr="003622E9">
              <w:rPr>
                <w:rFonts w:ascii="Times New Roman" w:hAnsi="Times New Roman" w:cs="Times New Roman"/>
              </w:rPr>
              <w:t>Огнезадерживающие</w:t>
            </w:r>
            <w:proofErr w:type="spellEnd"/>
            <w:r w:rsidRPr="003622E9">
              <w:rPr>
                <w:rFonts w:ascii="Times New Roman" w:hAnsi="Times New Roman" w:cs="Times New Roman"/>
              </w:rPr>
              <w:t xml:space="preserve"> клапаны</w:t>
            </w:r>
          </w:p>
        </w:tc>
        <w:tc>
          <w:tcPr>
            <w:tcW w:w="2131" w:type="pct"/>
            <w:vAlign w:val="center"/>
          </w:tcPr>
          <w:p w14:paraId="632D857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7A894DC8" w14:textId="77777777" w:rsidTr="003622E9">
        <w:tc>
          <w:tcPr>
            <w:tcW w:w="371" w:type="pct"/>
            <w:vAlign w:val="center"/>
          </w:tcPr>
          <w:p w14:paraId="1F72405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6.10.</w:t>
            </w:r>
          </w:p>
        </w:tc>
        <w:tc>
          <w:tcPr>
            <w:tcW w:w="2498" w:type="pct"/>
            <w:vAlign w:val="center"/>
          </w:tcPr>
          <w:p w14:paraId="7D1B233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Регулирующие узлы теплоснабжения и холодоснабжения приточных систем и тепловых завес</w:t>
            </w:r>
          </w:p>
        </w:tc>
        <w:tc>
          <w:tcPr>
            <w:tcW w:w="2131" w:type="pct"/>
            <w:vAlign w:val="center"/>
          </w:tcPr>
          <w:p w14:paraId="1522FE7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46F9488" w14:textId="77777777" w:rsidTr="003622E9">
        <w:tc>
          <w:tcPr>
            <w:tcW w:w="371" w:type="pct"/>
            <w:vAlign w:val="center"/>
          </w:tcPr>
          <w:p w14:paraId="0079EC1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6.12.</w:t>
            </w:r>
          </w:p>
        </w:tc>
        <w:tc>
          <w:tcPr>
            <w:tcW w:w="2498" w:type="pct"/>
            <w:vAlign w:val="center"/>
          </w:tcPr>
          <w:p w14:paraId="606300B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Шкафы управления вентиляции, датчики и кабельные линии, относящиеся к системам управления</w:t>
            </w:r>
          </w:p>
        </w:tc>
        <w:tc>
          <w:tcPr>
            <w:tcW w:w="2131" w:type="pct"/>
            <w:vAlign w:val="center"/>
          </w:tcPr>
          <w:p w14:paraId="511EC4C5"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8271D25" w14:textId="77777777" w:rsidTr="003622E9">
        <w:tc>
          <w:tcPr>
            <w:tcW w:w="371" w:type="pct"/>
            <w:vAlign w:val="center"/>
          </w:tcPr>
          <w:p w14:paraId="67A1EC8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6.13.</w:t>
            </w:r>
          </w:p>
        </w:tc>
        <w:tc>
          <w:tcPr>
            <w:tcW w:w="2498" w:type="pct"/>
            <w:vAlign w:val="center"/>
          </w:tcPr>
          <w:p w14:paraId="49FB45E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 xml:space="preserve">Центральные, </w:t>
            </w:r>
            <w:proofErr w:type="spellStart"/>
            <w:r w:rsidRPr="003622E9">
              <w:rPr>
                <w:rFonts w:ascii="Times New Roman" w:hAnsi="Times New Roman" w:cs="Times New Roman"/>
              </w:rPr>
              <w:t>мультизональные</w:t>
            </w:r>
            <w:proofErr w:type="spellEnd"/>
            <w:r w:rsidRPr="003622E9">
              <w:rPr>
                <w:rFonts w:ascii="Times New Roman" w:hAnsi="Times New Roman" w:cs="Times New Roman"/>
              </w:rPr>
              <w:t xml:space="preserve"> (системы типа </w:t>
            </w:r>
            <w:r w:rsidRPr="003622E9">
              <w:rPr>
                <w:rFonts w:ascii="Times New Roman" w:hAnsi="Times New Roman" w:cs="Times New Roman"/>
                <w:lang w:val="en-US"/>
              </w:rPr>
              <w:t>VRV</w:t>
            </w:r>
            <w:r w:rsidRPr="003622E9">
              <w:rPr>
                <w:rFonts w:ascii="Times New Roman" w:hAnsi="Times New Roman" w:cs="Times New Roman"/>
              </w:rPr>
              <w:t>) и автономные (в том числе прецизионные) кондиционеры, сплит системы</w:t>
            </w:r>
          </w:p>
        </w:tc>
        <w:tc>
          <w:tcPr>
            <w:tcW w:w="2131" w:type="pct"/>
            <w:vAlign w:val="center"/>
          </w:tcPr>
          <w:p w14:paraId="47B50FA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12FAFCC" w14:textId="77777777" w:rsidTr="003622E9">
        <w:tc>
          <w:tcPr>
            <w:tcW w:w="371" w:type="pct"/>
            <w:vAlign w:val="center"/>
          </w:tcPr>
          <w:p w14:paraId="5F95B7E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6.14.</w:t>
            </w:r>
          </w:p>
        </w:tc>
        <w:tc>
          <w:tcPr>
            <w:tcW w:w="2498" w:type="pct"/>
            <w:vAlign w:val="center"/>
          </w:tcPr>
          <w:p w14:paraId="0DBC2FB9" w14:textId="77777777" w:rsidR="003622E9" w:rsidRPr="003622E9" w:rsidRDefault="003622E9" w:rsidP="003622E9">
            <w:pPr>
              <w:widowControl w:val="0"/>
              <w:autoSpaceDE w:val="0"/>
              <w:autoSpaceDN w:val="0"/>
              <w:adjustRightInd w:val="0"/>
              <w:jc w:val="center"/>
              <w:rPr>
                <w:rFonts w:ascii="Times New Roman" w:hAnsi="Times New Roman" w:cs="Times New Roman"/>
              </w:rPr>
            </w:pPr>
            <w:proofErr w:type="spellStart"/>
            <w:r w:rsidRPr="003622E9">
              <w:rPr>
                <w:rFonts w:ascii="Times New Roman" w:hAnsi="Times New Roman" w:cs="Times New Roman"/>
              </w:rPr>
              <w:t>Водоохлаждающие</w:t>
            </w:r>
            <w:proofErr w:type="spellEnd"/>
            <w:r w:rsidRPr="003622E9">
              <w:rPr>
                <w:rFonts w:ascii="Times New Roman" w:hAnsi="Times New Roman" w:cs="Times New Roman"/>
              </w:rPr>
              <w:t xml:space="preserve"> машины (чиллера)</w:t>
            </w:r>
          </w:p>
        </w:tc>
        <w:tc>
          <w:tcPr>
            <w:tcW w:w="2131" w:type="pct"/>
            <w:vAlign w:val="center"/>
          </w:tcPr>
          <w:p w14:paraId="077F7EC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3508B24" w14:textId="77777777" w:rsidTr="003622E9">
        <w:tc>
          <w:tcPr>
            <w:tcW w:w="371" w:type="pct"/>
            <w:vAlign w:val="center"/>
          </w:tcPr>
          <w:p w14:paraId="5D78099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6.15.</w:t>
            </w:r>
          </w:p>
        </w:tc>
        <w:tc>
          <w:tcPr>
            <w:tcW w:w="2498" w:type="pct"/>
            <w:vAlign w:val="center"/>
          </w:tcPr>
          <w:p w14:paraId="6114AF9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Доводчики температуры воздуха (фанкойлы)</w:t>
            </w:r>
          </w:p>
        </w:tc>
        <w:tc>
          <w:tcPr>
            <w:tcW w:w="2131" w:type="pct"/>
            <w:vAlign w:val="center"/>
          </w:tcPr>
          <w:p w14:paraId="71A0DD23"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A3F9FD4" w14:textId="77777777" w:rsidTr="003622E9">
        <w:tc>
          <w:tcPr>
            <w:tcW w:w="371" w:type="pct"/>
            <w:vAlign w:val="center"/>
          </w:tcPr>
          <w:p w14:paraId="03F6AEA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6.16</w:t>
            </w:r>
          </w:p>
        </w:tc>
        <w:tc>
          <w:tcPr>
            <w:tcW w:w="2498" w:type="pct"/>
            <w:vAlign w:val="center"/>
          </w:tcPr>
          <w:p w14:paraId="29964C6D"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Компрессорно-конденсаторные блоки</w:t>
            </w:r>
          </w:p>
        </w:tc>
        <w:tc>
          <w:tcPr>
            <w:tcW w:w="2131" w:type="pct"/>
            <w:vAlign w:val="center"/>
          </w:tcPr>
          <w:p w14:paraId="05FEC7B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9CB7A5F" w14:textId="77777777" w:rsidTr="003622E9">
        <w:tc>
          <w:tcPr>
            <w:tcW w:w="371" w:type="pct"/>
            <w:vAlign w:val="center"/>
          </w:tcPr>
          <w:p w14:paraId="15E3494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6.17.</w:t>
            </w:r>
          </w:p>
        </w:tc>
        <w:tc>
          <w:tcPr>
            <w:tcW w:w="2498" w:type="pct"/>
            <w:vAlign w:val="center"/>
          </w:tcPr>
          <w:p w14:paraId="4B7F0AA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Выносные конденсаторы</w:t>
            </w:r>
          </w:p>
        </w:tc>
        <w:tc>
          <w:tcPr>
            <w:tcW w:w="2131" w:type="pct"/>
            <w:vAlign w:val="center"/>
          </w:tcPr>
          <w:p w14:paraId="63C864A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5343AAB" w14:textId="77777777" w:rsidTr="003622E9">
        <w:tc>
          <w:tcPr>
            <w:tcW w:w="371" w:type="pct"/>
            <w:vAlign w:val="center"/>
          </w:tcPr>
          <w:p w14:paraId="2E225E7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6.18.</w:t>
            </w:r>
          </w:p>
        </w:tc>
        <w:tc>
          <w:tcPr>
            <w:tcW w:w="2498" w:type="pct"/>
            <w:vAlign w:val="center"/>
          </w:tcPr>
          <w:p w14:paraId="778EA76F"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Градирни</w:t>
            </w:r>
          </w:p>
        </w:tc>
        <w:tc>
          <w:tcPr>
            <w:tcW w:w="2131" w:type="pct"/>
            <w:vAlign w:val="center"/>
          </w:tcPr>
          <w:p w14:paraId="36BA53F9"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A82304F" w14:textId="77777777" w:rsidTr="003622E9">
        <w:tc>
          <w:tcPr>
            <w:tcW w:w="371" w:type="pct"/>
            <w:vAlign w:val="center"/>
          </w:tcPr>
          <w:p w14:paraId="5FBB895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6.19.</w:t>
            </w:r>
          </w:p>
        </w:tc>
        <w:tc>
          <w:tcPr>
            <w:tcW w:w="2498" w:type="pct"/>
            <w:vAlign w:val="center"/>
          </w:tcPr>
          <w:p w14:paraId="3890929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Сети медных (фреоновых) трубопроводов</w:t>
            </w:r>
          </w:p>
        </w:tc>
        <w:tc>
          <w:tcPr>
            <w:tcW w:w="2131" w:type="pct"/>
            <w:vAlign w:val="center"/>
          </w:tcPr>
          <w:p w14:paraId="1D5394DA"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25EEE47" w14:textId="77777777" w:rsidTr="003622E9">
        <w:tc>
          <w:tcPr>
            <w:tcW w:w="371" w:type="pct"/>
            <w:vAlign w:val="center"/>
          </w:tcPr>
          <w:p w14:paraId="5F841A9E"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6.20.</w:t>
            </w:r>
          </w:p>
        </w:tc>
        <w:tc>
          <w:tcPr>
            <w:tcW w:w="2498" w:type="pct"/>
            <w:vAlign w:val="center"/>
          </w:tcPr>
          <w:p w14:paraId="69FE0A0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Кабельные линии системы управления кондиционеров, холодильных машин и исполнительных механизмов</w:t>
            </w:r>
          </w:p>
        </w:tc>
        <w:tc>
          <w:tcPr>
            <w:tcW w:w="2131" w:type="pct"/>
            <w:vAlign w:val="center"/>
          </w:tcPr>
          <w:p w14:paraId="51D34DD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AFDF1AC" w14:textId="77777777" w:rsidTr="003622E9">
        <w:tc>
          <w:tcPr>
            <w:tcW w:w="371" w:type="pct"/>
            <w:vAlign w:val="center"/>
          </w:tcPr>
          <w:p w14:paraId="7EE7EF3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6.21.</w:t>
            </w:r>
          </w:p>
        </w:tc>
        <w:tc>
          <w:tcPr>
            <w:tcW w:w="2498" w:type="pct"/>
            <w:vAlign w:val="center"/>
          </w:tcPr>
          <w:p w14:paraId="22D0C728"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Трубопроводы и запорно-регулирующая арматура систем водяного охлаждения</w:t>
            </w:r>
          </w:p>
        </w:tc>
        <w:tc>
          <w:tcPr>
            <w:tcW w:w="2131" w:type="pct"/>
            <w:vAlign w:val="center"/>
          </w:tcPr>
          <w:p w14:paraId="3E75099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5EF9024" w14:textId="77777777" w:rsidTr="003622E9">
        <w:tc>
          <w:tcPr>
            <w:tcW w:w="371" w:type="pct"/>
            <w:vAlign w:val="center"/>
          </w:tcPr>
          <w:p w14:paraId="6B2D2B13"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6.22.</w:t>
            </w:r>
          </w:p>
        </w:tc>
        <w:tc>
          <w:tcPr>
            <w:tcW w:w="2498" w:type="pct"/>
            <w:vAlign w:val="center"/>
          </w:tcPr>
          <w:p w14:paraId="3EDA5EB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A70015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E4B3E86" w14:textId="77777777" w:rsidTr="003622E9">
        <w:tc>
          <w:tcPr>
            <w:tcW w:w="371" w:type="pct"/>
            <w:vAlign w:val="center"/>
          </w:tcPr>
          <w:p w14:paraId="2279776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6.23.</w:t>
            </w:r>
          </w:p>
        </w:tc>
        <w:tc>
          <w:tcPr>
            <w:tcW w:w="2498" w:type="pct"/>
            <w:vAlign w:val="center"/>
          </w:tcPr>
          <w:p w14:paraId="28E607A7"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дренажных трубопроводов до врезок в систему канализации</w:t>
            </w:r>
          </w:p>
        </w:tc>
        <w:tc>
          <w:tcPr>
            <w:tcW w:w="2131" w:type="pct"/>
            <w:vAlign w:val="center"/>
          </w:tcPr>
          <w:p w14:paraId="1BC060B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84951D4" w14:textId="77777777" w:rsidTr="003622E9">
        <w:tc>
          <w:tcPr>
            <w:tcW w:w="371" w:type="pct"/>
            <w:vAlign w:val="center"/>
          </w:tcPr>
          <w:p w14:paraId="67AA5FB0"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lastRenderedPageBreak/>
              <w:t>6.24.</w:t>
            </w:r>
          </w:p>
        </w:tc>
        <w:tc>
          <w:tcPr>
            <w:tcW w:w="2498" w:type="pct"/>
            <w:vAlign w:val="center"/>
          </w:tcPr>
          <w:p w14:paraId="0E25C7F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Дренажные насосы</w:t>
            </w:r>
          </w:p>
        </w:tc>
        <w:tc>
          <w:tcPr>
            <w:tcW w:w="2131" w:type="pct"/>
            <w:vAlign w:val="center"/>
          </w:tcPr>
          <w:p w14:paraId="5A743CB2"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015AFEB3" w14:textId="77777777" w:rsidTr="003622E9">
        <w:tc>
          <w:tcPr>
            <w:tcW w:w="371" w:type="pct"/>
            <w:vAlign w:val="center"/>
          </w:tcPr>
          <w:p w14:paraId="6FD511B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6.25.</w:t>
            </w:r>
          </w:p>
        </w:tc>
        <w:tc>
          <w:tcPr>
            <w:tcW w:w="2498" w:type="pct"/>
            <w:vAlign w:val="center"/>
          </w:tcPr>
          <w:p w14:paraId="5C14D82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6B4CE4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612A786" w14:textId="77777777" w:rsidTr="003622E9">
        <w:tc>
          <w:tcPr>
            <w:tcW w:w="371" w:type="pct"/>
            <w:vAlign w:val="center"/>
          </w:tcPr>
          <w:p w14:paraId="1AE9B846"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7.</w:t>
            </w:r>
          </w:p>
        </w:tc>
        <w:tc>
          <w:tcPr>
            <w:tcW w:w="2498" w:type="pct"/>
            <w:vAlign w:val="center"/>
          </w:tcPr>
          <w:p w14:paraId="134F257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5CB82E"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1BDC57CA" w14:textId="77777777" w:rsidTr="003622E9">
        <w:tc>
          <w:tcPr>
            <w:tcW w:w="371" w:type="pct"/>
            <w:vAlign w:val="center"/>
          </w:tcPr>
          <w:p w14:paraId="34B1839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8.</w:t>
            </w:r>
          </w:p>
        </w:tc>
        <w:tc>
          <w:tcPr>
            <w:tcW w:w="2498" w:type="pct"/>
            <w:vAlign w:val="center"/>
          </w:tcPr>
          <w:p w14:paraId="19111AE2"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041155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2173C5B8" w14:textId="77777777" w:rsidTr="003622E9">
        <w:tc>
          <w:tcPr>
            <w:tcW w:w="371" w:type="pct"/>
            <w:vAlign w:val="center"/>
          </w:tcPr>
          <w:p w14:paraId="6F20A829"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9.</w:t>
            </w:r>
          </w:p>
        </w:tc>
        <w:tc>
          <w:tcPr>
            <w:tcW w:w="2498" w:type="pct"/>
            <w:vAlign w:val="center"/>
          </w:tcPr>
          <w:p w14:paraId="52E02D8C"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Системы видеонаблюдения и охранной сигнализации</w:t>
            </w:r>
          </w:p>
        </w:tc>
        <w:tc>
          <w:tcPr>
            <w:tcW w:w="2131" w:type="pct"/>
            <w:vAlign w:val="center"/>
          </w:tcPr>
          <w:p w14:paraId="7D40290D"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6D414342" w14:textId="77777777" w:rsidTr="003622E9">
        <w:tc>
          <w:tcPr>
            <w:tcW w:w="371" w:type="pct"/>
            <w:vAlign w:val="center"/>
          </w:tcPr>
          <w:p w14:paraId="7174F031"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10</w:t>
            </w:r>
          </w:p>
        </w:tc>
        <w:tc>
          <w:tcPr>
            <w:tcW w:w="2498" w:type="pct"/>
            <w:vAlign w:val="center"/>
          </w:tcPr>
          <w:p w14:paraId="2E2F8B87"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71087A1B"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5FFAD795" w14:textId="77777777" w:rsidTr="003622E9">
        <w:tc>
          <w:tcPr>
            <w:tcW w:w="371" w:type="pct"/>
            <w:vAlign w:val="center"/>
          </w:tcPr>
          <w:p w14:paraId="7BBE3914"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11</w:t>
            </w:r>
          </w:p>
        </w:tc>
        <w:tc>
          <w:tcPr>
            <w:tcW w:w="2498" w:type="pct"/>
            <w:vAlign w:val="center"/>
          </w:tcPr>
          <w:p w14:paraId="4BA0A914"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6D8344FF"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3E2AF3CD" w14:textId="77777777" w:rsidTr="003622E9">
        <w:tc>
          <w:tcPr>
            <w:tcW w:w="371" w:type="pct"/>
            <w:vAlign w:val="center"/>
          </w:tcPr>
          <w:p w14:paraId="352D4D2A"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12</w:t>
            </w:r>
          </w:p>
        </w:tc>
        <w:tc>
          <w:tcPr>
            <w:tcW w:w="2498" w:type="pct"/>
            <w:vAlign w:val="center"/>
          </w:tcPr>
          <w:p w14:paraId="25F61C86"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6DB11978"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r w:rsidR="003622E9" w:rsidRPr="003622E9" w14:paraId="4F998571" w14:textId="77777777" w:rsidTr="003622E9">
        <w:tc>
          <w:tcPr>
            <w:tcW w:w="371" w:type="pct"/>
            <w:vAlign w:val="center"/>
          </w:tcPr>
          <w:p w14:paraId="10D7C5D5" w14:textId="77777777" w:rsidR="003622E9" w:rsidRPr="003622E9" w:rsidRDefault="003622E9" w:rsidP="003622E9">
            <w:pPr>
              <w:widowControl w:val="0"/>
              <w:autoSpaceDE w:val="0"/>
              <w:autoSpaceDN w:val="0"/>
              <w:adjustRightInd w:val="0"/>
              <w:jc w:val="center"/>
              <w:rPr>
                <w:rFonts w:ascii="Times New Roman" w:hAnsi="Times New Roman" w:cs="Times New Roman"/>
              </w:rPr>
            </w:pPr>
            <w:r w:rsidRPr="003622E9">
              <w:rPr>
                <w:rFonts w:ascii="Times New Roman" w:hAnsi="Times New Roman" w:cs="Times New Roman"/>
              </w:rPr>
              <w:t>13</w:t>
            </w:r>
          </w:p>
        </w:tc>
        <w:tc>
          <w:tcPr>
            <w:tcW w:w="2498" w:type="pct"/>
            <w:vAlign w:val="center"/>
          </w:tcPr>
          <w:p w14:paraId="40CD455C"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c>
          <w:tcPr>
            <w:tcW w:w="2131" w:type="pct"/>
            <w:vAlign w:val="center"/>
          </w:tcPr>
          <w:p w14:paraId="1DEAB11E" w14:textId="77777777" w:rsidR="003622E9" w:rsidRPr="003622E9" w:rsidRDefault="003622E9" w:rsidP="003622E9">
            <w:pPr>
              <w:widowControl w:val="0"/>
              <w:autoSpaceDE w:val="0"/>
              <w:autoSpaceDN w:val="0"/>
              <w:adjustRightInd w:val="0"/>
              <w:jc w:val="center"/>
              <w:rPr>
                <w:rFonts w:ascii="Times New Roman" w:hAnsi="Times New Roman" w:cs="Times New Roman"/>
              </w:rPr>
            </w:pPr>
          </w:p>
        </w:tc>
      </w:tr>
    </w:tbl>
    <w:p w14:paraId="4FA12D12"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754AF064"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повреждения для каждого вида оборудования)</w:t>
      </w:r>
    </w:p>
    <w:p w14:paraId="56F518E6" w14:textId="77777777" w:rsidR="003622E9" w:rsidRPr="003622E9" w:rsidRDefault="003622E9" w:rsidP="003622E9">
      <w:pPr>
        <w:snapToGrid w:val="0"/>
        <w:contextualSpacing/>
        <w:jc w:val="both"/>
        <w:rPr>
          <w:rFonts w:ascii="Times New Roman" w:hAnsi="Times New Roman" w:cs="Times New Roman"/>
        </w:rPr>
      </w:pPr>
    </w:p>
    <w:p w14:paraId="13C9110A"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 </w:t>
      </w:r>
      <w:r w:rsidRPr="003622E9">
        <w:rPr>
          <w:rFonts w:ascii="Times New Roman" w:hAnsi="Times New Roman" w:cs="Times New Roman"/>
          <w:b/>
        </w:rPr>
        <w:t>прилегающая территория</w:t>
      </w:r>
      <w:r w:rsidRPr="003622E9">
        <w:rPr>
          <w:rFonts w:ascii="Times New Roman" w:hAnsi="Times New Roman" w:cs="Times New Roman"/>
        </w:rPr>
        <w:t>: ________________________________________________</w:t>
      </w:r>
    </w:p>
    <w:p w14:paraId="239F6C2D" w14:textId="77777777" w:rsidR="003622E9" w:rsidRPr="003622E9" w:rsidRDefault="003622E9" w:rsidP="003622E9">
      <w:pPr>
        <w:snapToGrid w:val="0"/>
        <w:contextualSpacing/>
        <w:jc w:val="center"/>
        <w:rPr>
          <w:rFonts w:ascii="Times New Roman" w:hAnsi="Times New Roman" w:cs="Times New Roman"/>
          <w:i/>
          <w:vertAlign w:val="superscript"/>
        </w:rPr>
      </w:pPr>
      <w:r w:rsidRPr="003622E9">
        <w:rPr>
          <w:rFonts w:ascii="Times New Roman" w:hAnsi="Times New Roman" w:cs="Times New Roman"/>
          <w:i/>
          <w:vertAlign w:val="superscript"/>
        </w:rPr>
        <w:t>(перечислить тротуары, озеленение, другое)</w:t>
      </w:r>
    </w:p>
    <w:p w14:paraId="3605AF06"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состояние: __________________________________________________________</w:t>
      </w:r>
    </w:p>
    <w:p w14:paraId="13184742" w14:textId="77777777" w:rsidR="003622E9" w:rsidRPr="003622E9" w:rsidRDefault="003622E9" w:rsidP="003622E9">
      <w:pPr>
        <w:snapToGrid w:val="0"/>
        <w:contextualSpacing/>
        <w:jc w:val="center"/>
        <w:rPr>
          <w:rFonts w:ascii="Times New Roman" w:hAnsi="Times New Roman" w:cs="Times New Roman"/>
          <w:i/>
          <w:vertAlign w:val="superscript"/>
        </w:rPr>
      </w:pPr>
      <w:r w:rsidRPr="003622E9">
        <w:rPr>
          <w:rFonts w:ascii="Times New Roman" w:hAnsi="Times New Roman" w:cs="Times New Roman"/>
          <w:i/>
          <w:vertAlign w:val="superscript"/>
        </w:rPr>
        <w:t>(отличное, хорошее, удовлетворительное – указать для каждого вида)</w:t>
      </w:r>
    </w:p>
    <w:p w14:paraId="25726CC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ab/>
        <w:t>недостатки: _________________________________________________________</w:t>
      </w:r>
    </w:p>
    <w:p w14:paraId="31C47BF7" w14:textId="77777777" w:rsidR="003622E9" w:rsidRPr="003622E9" w:rsidRDefault="003622E9" w:rsidP="003622E9">
      <w:pPr>
        <w:snapToGrid w:val="0"/>
        <w:contextualSpacing/>
        <w:jc w:val="both"/>
        <w:rPr>
          <w:rFonts w:ascii="Times New Roman" w:hAnsi="Times New Roman" w:cs="Times New Roman"/>
          <w:i/>
          <w:vertAlign w:val="superscript"/>
        </w:rPr>
      </w:pPr>
      <w:r w:rsidRPr="003622E9">
        <w:rPr>
          <w:rFonts w:ascii="Times New Roman" w:hAnsi="Times New Roman" w:cs="Times New Roman"/>
          <w:i/>
        </w:rPr>
        <w:tab/>
      </w:r>
      <w:r w:rsidRPr="003622E9">
        <w:rPr>
          <w:rFonts w:ascii="Times New Roman" w:hAnsi="Times New Roman" w:cs="Times New Roman"/>
          <w:i/>
        </w:rPr>
        <w:tab/>
      </w:r>
      <w:r w:rsidRPr="003622E9">
        <w:rPr>
          <w:rFonts w:ascii="Times New Roman" w:hAnsi="Times New Roman" w:cs="Times New Roman"/>
          <w:i/>
          <w:vertAlign w:val="superscript"/>
        </w:rPr>
        <w:t>(при наличии перечислить недостатки, повреждения для каждого вида)</w:t>
      </w:r>
    </w:p>
    <w:p w14:paraId="59D492DD" w14:textId="77777777" w:rsidR="003622E9" w:rsidRPr="003622E9" w:rsidRDefault="003622E9" w:rsidP="003622E9">
      <w:pPr>
        <w:snapToGrid w:val="0"/>
        <w:contextualSpacing/>
        <w:jc w:val="both"/>
        <w:rPr>
          <w:rFonts w:ascii="Times New Roman" w:hAnsi="Times New Roman" w:cs="Times New Roman"/>
          <w:i/>
        </w:rPr>
      </w:pPr>
    </w:p>
    <w:p w14:paraId="4B1303D9" w14:textId="77777777" w:rsidR="003622E9" w:rsidRPr="003622E9" w:rsidRDefault="003622E9" w:rsidP="003622E9">
      <w:pPr>
        <w:widowControl w:val="0"/>
        <w:snapToGrid w:val="0"/>
        <w:contextualSpacing/>
        <w:jc w:val="both"/>
        <w:rPr>
          <w:rFonts w:ascii="Times New Roman" w:hAnsi="Times New Roman" w:cs="Times New Roman"/>
        </w:rPr>
      </w:pPr>
      <w:r w:rsidRPr="003622E9">
        <w:rPr>
          <w:rFonts w:ascii="Times New Roman" w:hAnsi="Times New Roman" w:cs="Times New Roman"/>
          <w:b/>
        </w:rPr>
        <w:t>- иное</w:t>
      </w:r>
      <w:r w:rsidRPr="003622E9">
        <w:rPr>
          <w:rFonts w:ascii="Times New Roman" w:hAnsi="Times New Roman" w:cs="Times New Roman"/>
        </w:rPr>
        <w:t xml:space="preserve"> ____________________________________________________________________</w:t>
      </w:r>
    </w:p>
    <w:p w14:paraId="33877453" w14:textId="77777777" w:rsidR="003622E9" w:rsidRPr="003622E9" w:rsidRDefault="003622E9" w:rsidP="003622E9">
      <w:pPr>
        <w:widowControl w:val="0"/>
        <w:snapToGrid w:val="0"/>
        <w:contextualSpacing/>
        <w:jc w:val="both"/>
        <w:rPr>
          <w:rFonts w:ascii="Times New Roman" w:hAnsi="Times New Roman" w:cs="Times New Roman"/>
        </w:rPr>
      </w:pPr>
    </w:p>
    <w:p w14:paraId="6E865B7B" w14:textId="77777777" w:rsidR="003622E9" w:rsidRPr="003622E9" w:rsidRDefault="003622E9" w:rsidP="003622E9">
      <w:pPr>
        <w:snapToGrid w:val="0"/>
        <w:contextualSpacing/>
        <w:jc w:val="both"/>
        <w:rPr>
          <w:rFonts w:ascii="Times New Roman" w:hAnsi="Times New Roman" w:cs="Times New Roman"/>
        </w:rPr>
      </w:pPr>
      <w:r w:rsidRPr="003622E9">
        <w:rPr>
          <w:rFonts w:ascii="Times New Roman" w:hAnsi="Times New Roman" w:cs="Times New Roman"/>
        </w:rPr>
        <w:t xml:space="preserve">_____________________________________________________________________________. </w:t>
      </w:r>
      <w:r w:rsidRPr="003622E9">
        <w:rPr>
          <w:rFonts w:ascii="Times New Roman" w:hAnsi="Times New Roman" w:cs="Times New Roman"/>
          <w:vertAlign w:val="superscript"/>
        </w:rPr>
        <w:footnoteReference w:id="7"/>
      </w:r>
    </w:p>
    <w:p w14:paraId="33707AE4" w14:textId="77777777" w:rsidR="003622E9" w:rsidRPr="003622E9" w:rsidRDefault="003622E9" w:rsidP="003622E9">
      <w:pPr>
        <w:widowControl w:val="0"/>
        <w:numPr>
          <w:ilvl w:val="0"/>
          <w:numId w:val="10"/>
        </w:numPr>
        <w:autoSpaceDE w:val="0"/>
        <w:autoSpaceDN w:val="0"/>
        <w:adjustRightInd w:val="0"/>
        <w:snapToGrid w:val="0"/>
        <w:spacing w:after="0" w:line="240" w:lineRule="auto"/>
        <w:ind w:left="0" w:firstLine="0"/>
        <w:contextualSpacing/>
        <w:jc w:val="both"/>
        <w:rPr>
          <w:rFonts w:ascii="Times New Roman" w:hAnsi="Times New Roman" w:cs="Times New Roman"/>
        </w:rPr>
      </w:pPr>
      <w:r w:rsidRPr="003622E9">
        <w:rPr>
          <w:rFonts w:ascii="Times New Roman" w:hAnsi="Times New Roman" w:cs="Times New Roman"/>
        </w:rPr>
        <w:t>Продавец передал Покупателю Недвижимое имущество со следующими показаниями индивидуальных приборов учета</w:t>
      </w:r>
      <w:r w:rsidRPr="003622E9">
        <w:rPr>
          <w:rFonts w:ascii="Times New Roman" w:eastAsia="Calibri" w:hAnsi="Times New Roman" w:cs="Times New Roman"/>
          <w:vertAlign w:val="superscript"/>
        </w:rPr>
        <w:footnoteReference w:id="8"/>
      </w:r>
      <w:r w:rsidRPr="003622E9">
        <w:rPr>
          <w:rFonts w:ascii="Times New Roman" w:hAnsi="Times New Roman" w:cs="Times New Roman"/>
        </w:rPr>
        <w:t>:</w:t>
      </w:r>
    </w:p>
    <w:p w14:paraId="7D274462"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электричество: _____________________</w:t>
      </w:r>
    </w:p>
    <w:p w14:paraId="66774F59"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вода (теплая): ____________________</w:t>
      </w:r>
    </w:p>
    <w:p w14:paraId="0A2BEAF8"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вода (холодная): ____________________</w:t>
      </w:r>
    </w:p>
    <w:p w14:paraId="51E1D335" w14:textId="77777777" w:rsidR="003622E9" w:rsidRPr="003622E9" w:rsidRDefault="003622E9" w:rsidP="003622E9">
      <w:pPr>
        <w:snapToGrid w:val="0"/>
        <w:ind w:firstLine="709"/>
        <w:contextualSpacing/>
        <w:jc w:val="both"/>
        <w:rPr>
          <w:rFonts w:ascii="Times New Roman" w:hAnsi="Times New Roman" w:cs="Times New Roman"/>
        </w:rPr>
      </w:pPr>
      <w:r w:rsidRPr="003622E9">
        <w:rPr>
          <w:rFonts w:ascii="Times New Roman" w:hAnsi="Times New Roman" w:cs="Times New Roman"/>
        </w:rPr>
        <w:t>- иное: ____________________</w:t>
      </w:r>
    </w:p>
    <w:p w14:paraId="5F706B0C"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rPr>
        <w:t>Продавец передал Покупателю ключи от замка</w:t>
      </w:r>
      <w:r w:rsidRPr="003622E9">
        <w:rPr>
          <w:rFonts w:ascii="Times New Roman" w:hAnsi="Times New Roman" w:cs="Times New Roman"/>
          <w:vertAlign w:val="superscript"/>
        </w:rPr>
        <w:footnoteReference w:id="9"/>
      </w:r>
      <w:r w:rsidRPr="003622E9">
        <w:rPr>
          <w:rFonts w:ascii="Times New Roman" w:hAnsi="Times New Roman" w:cs="Times New Roman"/>
        </w:rPr>
        <w:t xml:space="preserve"> двери</w:t>
      </w:r>
      <w:r w:rsidRPr="003622E9">
        <w:rPr>
          <w:rFonts w:ascii="Times New Roman" w:hAnsi="Times New Roman" w:cs="Times New Roman"/>
          <w:vertAlign w:val="superscript"/>
        </w:rPr>
        <w:footnoteReference w:id="10"/>
      </w:r>
      <w:r w:rsidRPr="003622E9">
        <w:rPr>
          <w:rFonts w:ascii="Times New Roman" w:hAnsi="Times New Roman" w:cs="Times New Roman"/>
        </w:rPr>
        <w:t xml:space="preserve"> Недвижимого имущества в количестве _________.</w:t>
      </w:r>
    </w:p>
    <w:p w14:paraId="76C7A08B"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vertAlign w:val="superscript"/>
        </w:rPr>
        <w:footnoteReference w:id="11"/>
      </w:r>
      <w:r w:rsidRPr="003622E9">
        <w:rPr>
          <w:rFonts w:ascii="Times New Roman" w:hAnsi="Times New Roman" w:cs="Times New Roman"/>
        </w:rPr>
        <w:t>Одновременно с Недвижимым имуществом Продавец передал Покупателю, а Покупатель принял следующее движимое имущество:</w:t>
      </w:r>
    </w:p>
    <w:tbl>
      <w:tblPr>
        <w:tblStyle w:val="11"/>
        <w:tblW w:w="5000" w:type="pct"/>
        <w:tblLook w:val="04A0" w:firstRow="1" w:lastRow="0" w:firstColumn="1" w:lastColumn="0" w:noHBand="0" w:noVBand="1"/>
      </w:tblPr>
      <w:tblGrid>
        <w:gridCol w:w="555"/>
        <w:gridCol w:w="5859"/>
        <w:gridCol w:w="3497"/>
      </w:tblGrid>
      <w:tr w:rsidR="003622E9" w:rsidRPr="003622E9" w14:paraId="49490DE9" w14:textId="77777777" w:rsidTr="003622E9">
        <w:tc>
          <w:tcPr>
            <w:tcW w:w="280" w:type="pct"/>
            <w:vAlign w:val="center"/>
          </w:tcPr>
          <w:p w14:paraId="6366F7FE"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lastRenderedPageBreak/>
              <w:t>№ п/п</w:t>
            </w:r>
          </w:p>
        </w:tc>
        <w:tc>
          <w:tcPr>
            <w:tcW w:w="2956" w:type="pct"/>
            <w:vAlign w:val="center"/>
          </w:tcPr>
          <w:p w14:paraId="0044C317"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Наименование</w:t>
            </w:r>
          </w:p>
        </w:tc>
        <w:tc>
          <w:tcPr>
            <w:tcW w:w="1764" w:type="pct"/>
            <w:vAlign w:val="center"/>
          </w:tcPr>
          <w:p w14:paraId="68FCE779"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Инвентарный номер</w:t>
            </w:r>
          </w:p>
        </w:tc>
      </w:tr>
      <w:tr w:rsidR="003622E9" w:rsidRPr="003622E9" w14:paraId="26681CCB" w14:textId="77777777" w:rsidTr="003622E9">
        <w:tc>
          <w:tcPr>
            <w:tcW w:w="280" w:type="pct"/>
            <w:vAlign w:val="center"/>
          </w:tcPr>
          <w:p w14:paraId="12A77CAA" w14:textId="77777777" w:rsidR="003622E9" w:rsidRPr="003622E9" w:rsidRDefault="003622E9" w:rsidP="003622E9">
            <w:pPr>
              <w:snapToGrid w:val="0"/>
              <w:jc w:val="center"/>
              <w:rPr>
                <w:rFonts w:ascii="Times New Roman" w:hAnsi="Times New Roman" w:cs="Times New Roman"/>
              </w:rPr>
            </w:pPr>
          </w:p>
        </w:tc>
        <w:tc>
          <w:tcPr>
            <w:tcW w:w="2956" w:type="pct"/>
            <w:vAlign w:val="center"/>
          </w:tcPr>
          <w:p w14:paraId="3E663124" w14:textId="77777777" w:rsidR="003622E9" w:rsidRPr="003622E9" w:rsidRDefault="003622E9" w:rsidP="003622E9">
            <w:pPr>
              <w:snapToGrid w:val="0"/>
              <w:jc w:val="center"/>
              <w:rPr>
                <w:rFonts w:ascii="Times New Roman" w:hAnsi="Times New Roman" w:cs="Times New Roman"/>
              </w:rPr>
            </w:pPr>
          </w:p>
        </w:tc>
        <w:tc>
          <w:tcPr>
            <w:tcW w:w="1764" w:type="pct"/>
            <w:vAlign w:val="center"/>
          </w:tcPr>
          <w:p w14:paraId="7178126F" w14:textId="77777777" w:rsidR="003622E9" w:rsidRPr="003622E9" w:rsidRDefault="003622E9" w:rsidP="003622E9">
            <w:pPr>
              <w:snapToGrid w:val="0"/>
              <w:jc w:val="center"/>
              <w:rPr>
                <w:rFonts w:ascii="Times New Roman" w:hAnsi="Times New Roman" w:cs="Times New Roman"/>
              </w:rPr>
            </w:pPr>
          </w:p>
        </w:tc>
      </w:tr>
      <w:tr w:rsidR="003622E9" w:rsidRPr="003622E9" w14:paraId="7506B5A0" w14:textId="77777777" w:rsidTr="003622E9">
        <w:tc>
          <w:tcPr>
            <w:tcW w:w="280" w:type="pct"/>
            <w:vAlign w:val="center"/>
          </w:tcPr>
          <w:p w14:paraId="032563F4" w14:textId="77777777" w:rsidR="003622E9" w:rsidRPr="003622E9" w:rsidRDefault="003622E9" w:rsidP="003622E9">
            <w:pPr>
              <w:snapToGrid w:val="0"/>
              <w:jc w:val="center"/>
              <w:rPr>
                <w:rFonts w:ascii="Times New Roman" w:hAnsi="Times New Roman" w:cs="Times New Roman"/>
              </w:rPr>
            </w:pPr>
          </w:p>
        </w:tc>
        <w:tc>
          <w:tcPr>
            <w:tcW w:w="2956" w:type="pct"/>
            <w:vAlign w:val="center"/>
          </w:tcPr>
          <w:p w14:paraId="4C7830B3" w14:textId="77777777" w:rsidR="003622E9" w:rsidRPr="003622E9" w:rsidRDefault="003622E9" w:rsidP="003622E9">
            <w:pPr>
              <w:snapToGrid w:val="0"/>
              <w:jc w:val="center"/>
              <w:rPr>
                <w:rFonts w:ascii="Times New Roman" w:hAnsi="Times New Roman" w:cs="Times New Roman"/>
              </w:rPr>
            </w:pPr>
          </w:p>
        </w:tc>
        <w:tc>
          <w:tcPr>
            <w:tcW w:w="1764" w:type="pct"/>
            <w:vAlign w:val="center"/>
          </w:tcPr>
          <w:p w14:paraId="39F1318D" w14:textId="77777777" w:rsidR="003622E9" w:rsidRPr="003622E9" w:rsidRDefault="003622E9" w:rsidP="003622E9">
            <w:pPr>
              <w:snapToGrid w:val="0"/>
              <w:jc w:val="center"/>
              <w:rPr>
                <w:rFonts w:ascii="Times New Roman" w:hAnsi="Times New Roman" w:cs="Times New Roman"/>
              </w:rPr>
            </w:pPr>
          </w:p>
        </w:tc>
      </w:tr>
    </w:tbl>
    <w:p w14:paraId="1D72BF4D" w14:textId="77777777" w:rsidR="003622E9" w:rsidRPr="003622E9" w:rsidRDefault="003622E9" w:rsidP="003622E9">
      <w:pPr>
        <w:widowControl w:val="0"/>
        <w:numPr>
          <w:ilvl w:val="0"/>
          <w:numId w:val="10"/>
        </w:numPr>
        <w:autoSpaceDE w:val="0"/>
        <w:autoSpaceDN w:val="0"/>
        <w:adjustRightInd w:val="0"/>
        <w:snapToGrid w:val="0"/>
        <w:spacing w:after="0" w:line="240" w:lineRule="auto"/>
        <w:ind w:firstLine="709"/>
        <w:contextualSpacing/>
        <w:jc w:val="both"/>
        <w:rPr>
          <w:rFonts w:ascii="Times New Roman" w:hAnsi="Times New Roman" w:cs="Times New Roman"/>
        </w:rPr>
      </w:pPr>
      <w:r w:rsidRPr="003622E9">
        <w:rPr>
          <w:rFonts w:ascii="Times New Roman" w:hAnsi="Times New Roman" w:cs="Times New Roman"/>
        </w:rPr>
        <w:t>Одновременно с Недвижимым имуществом Продавец передал Покупателю, а Покупатель принял следующую техническую документацию:</w:t>
      </w:r>
    </w:p>
    <w:tbl>
      <w:tblPr>
        <w:tblStyle w:val="11"/>
        <w:tblW w:w="5000" w:type="pct"/>
        <w:tblLook w:val="0000" w:firstRow="0" w:lastRow="0" w:firstColumn="0" w:lastColumn="0" w:noHBand="0" w:noVBand="0"/>
      </w:tblPr>
      <w:tblGrid>
        <w:gridCol w:w="703"/>
        <w:gridCol w:w="1915"/>
        <w:gridCol w:w="3806"/>
        <w:gridCol w:w="1269"/>
        <w:gridCol w:w="2218"/>
      </w:tblGrid>
      <w:tr w:rsidR="003622E9" w:rsidRPr="003622E9" w14:paraId="54674438" w14:textId="77777777" w:rsidTr="003622E9">
        <w:tc>
          <w:tcPr>
            <w:tcW w:w="355" w:type="pct"/>
          </w:tcPr>
          <w:p w14:paraId="5621B055"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 п/п</w:t>
            </w:r>
          </w:p>
        </w:tc>
        <w:tc>
          <w:tcPr>
            <w:tcW w:w="966" w:type="pct"/>
          </w:tcPr>
          <w:p w14:paraId="65769208"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Номер/шифр документа</w:t>
            </w:r>
          </w:p>
        </w:tc>
        <w:tc>
          <w:tcPr>
            <w:tcW w:w="1920" w:type="pct"/>
          </w:tcPr>
          <w:p w14:paraId="10CD1EFE"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Наименование документа</w:t>
            </w:r>
          </w:p>
          <w:p w14:paraId="282AA0D6" w14:textId="77777777" w:rsidR="003622E9" w:rsidRPr="003622E9" w:rsidRDefault="003622E9" w:rsidP="003622E9">
            <w:pPr>
              <w:snapToGrid w:val="0"/>
              <w:jc w:val="center"/>
              <w:rPr>
                <w:rFonts w:ascii="Times New Roman" w:hAnsi="Times New Roman" w:cs="Times New Roman"/>
              </w:rPr>
            </w:pPr>
          </w:p>
        </w:tc>
        <w:tc>
          <w:tcPr>
            <w:tcW w:w="640" w:type="pct"/>
          </w:tcPr>
          <w:p w14:paraId="0668EBD1"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Кол-во листов</w:t>
            </w:r>
          </w:p>
        </w:tc>
        <w:tc>
          <w:tcPr>
            <w:tcW w:w="1119" w:type="pct"/>
          </w:tcPr>
          <w:p w14:paraId="022B5BA4" w14:textId="77777777" w:rsidR="003622E9" w:rsidRPr="003622E9" w:rsidRDefault="003622E9" w:rsidP="003622E9">
            <w:pPr>
              <w:snapToGrid w:val="0"/>
              <w:jc w:val="center"/>
              <w:rPr>
                <w:rFonts w:ascii="Times New Roman" w:hAnsi="Times New Roman" w:cs="Times New Roman"/>
              </w:rPr>
            </w:pPr>
            <w:r w:rsidRPr="003622E9">
              <w:rPr>
                <w:rFonts w:ascii="Times New Roman" w:hAnsi="Times New Roman" w:cs="Times New Roman"/>
              </w:rPr>
              <w:t>Примечание</w:t>
            </w:r>
          </w:p>
        </w:tc>
      </w:tr>
      <w:tr w:rsidR="003622E9" w:rsidRPr="003622E9" w14:paraId="42B37122" w14:textId="77777777" w:rsidTr="003622E9">
        <w:tc>
          <w:tcPr>
            <w:tcW w:w="355" w:type="pct"/>
          </w:tcPr>
          <w:p w14:paraId="18B1078B" w14:textId="77777777" w:rsidR="003622E9" w:rsidRPr="003622E9" w:rsidRDefault="003622E9" w:rsidP="003622E9">
            <w:pPr>
              <w:snapToGrid w:val="0"/>
              <w:jc w:val="center"/>
              <w:rPr>
                <w:rFonts w:ascii="Times New Roman" w:hAnsi="Times New Roman" w:cs="Times New Roman"/>
              </w:rPr>
            </w:pPr>
          </w:p>
        </w:tc>
        <w:tc>
          <w:tcPr>
            <w:tcW w:w="966" w:type="pct"/>
          </w:tcPr>
          <w:p w14:paraId="5A7B18E4" w14:textId="77777777" w:rsidR="003622E9" w:rsidRPr="003622E9" w:rsidRDefault="003622E9" w:rsidP="003622E9">
            <w:pPr>
              <w:snapToGrid w:val="0"/>
              <w:jc w:val="center"/>
              <w:rPr>
                <w:rFonts w:ascii="Times New Roman" w:hAnsi="Times New Roman" w:cs="Times New Roman"/>
              </w:rPr>
            </w:pPr>
          </w:p>
        </w:tc>
        <w:tc>
          <w:tcPr>
            <w:tcW w:w="1920" w:type="pct"/>
          </w:tcPr>
          <w:p w14:paraId="3F76C1EA" w14:textId="77777777" w:rsidR="003622E9" w:rsidRPr="003622E9" w:rsidRDefault="003622E9" w:rsidP="003622E9">
            <w:pPr>
              <w:snapToGrid w:val="0"/>
              <w:jc w:val="center"/>
              <w:rPr>
                <w:rFonts w:ascii="Times New Roman" w:hAnsi="Times New Roman" w:cs="Times New Roman"/>
              </w:rPr>
            </w:pPr>
          </w:p>
        </w:tc>
        <w:tc>
          <w:tcPr>
            <w:tcW w:w="640" w:type="pct"/>
          </w:tcPr>
          <w:p w14:paraId="49F9F4BD" w14:textId="77777777" w:rsidR="003622E9" w:rsidRPr="003622E9" w:rsidRDefault="003622E9" w:rsidP="003622E9">
            <w:pPr>
              <w:snapToGrid w:val="0"/>
              <w:jc w:val="center"/>
              <w:rPr>
                <w:rFonts w:ascii="Times New Roman" w:hAnsi="Times New Roman" w:cs="Times New Roman"/>
              </w:rPr>
            </w:pPr>
          </w:p>
        </w:tc>
        <w:tc>
          <w:tcPr>
            <w:tcW w:w="1119" w:type="pct"/>
          </w:tcPr>
          <w:p w14:paraId="152EE27C" w14:textId="77777777" w:rsidR="003622E9" w:rsidRPr="003622E9" w:rsidRDefault="003622E9" w:rsidP="003622E9">
            <w:pPr>
              <w:snapToGrid w:val="0"/>
              <w:jc w:val="center"/>
              <w:rPr>
                <w:rFonts w:ascii="Times New Roman" w:hAnsi="Times New Roman" w:cs="Times New Roman"/>
              </w:rPr>
            </w:pPr>
          </w:p>
        </w:tc>
      </w:tr>
      <w:tr w:rsidR="003622E9" w:rsidRPr="003622E9" w14:paraId="27D0E587" w14:textId="77777777" w:rsidTr="003622E9">
        <w:tc>
          <w:tcPr>
            <w:tcW w:w="355" w:type="pct"/>
          </w:tcPr>
          <w:p w14:paraId="79080721" w14:textId="77777777" w:rsidR="003622E9" w:rsidRPr="003622E9" w:rsidRDefault="003622E9" w:rsidP="003622E9">
            <w:pPr>
              <w:snapToGrid w:val="0"/>
              <w:jc w:val="center"/>
              <w:rPr>
                <w:rFonts w:ascii="Times New Roman" w:hAnsi="Times New Roman" w:cs="Times New Roman"/>
              </w:rPr>
            </w:pPr>
          </w:p>
        </w:tc>
        <w:tc>
          <w:tcPr>
            <w:tcW w:w="966" w:type="pct"/>
          </w:tcPr>
          <w:p w14:paraId="44067EC4" w14:textId="77777777" w:rsidR="003622E9" w:rsidRPr="003622E9" w:rsidRDefault="003622E9" w:rsidP="003622E9">
            <w:pPr>
              <w:snapToGrid w:val="0"/>
              <w:jc w:val="center"/>
              <w:rPr>
                <w:rFonts w:ascii="Times New Roman" w:hAnsi="Times New Roman" w:cs="Times New Roman"/>
              </w:rPr>
            </w:pPr>
          </w:p>
        </w:tc>
        <w:tc>
          <w:tcPr>
            <w:tcW w:w="1920" w:type="pct"/>
          </w:tcPr>
          <w:p w14:paraId="4839EFC2" w14:textId="77777777" w:rsidR="003622E9" w:rsidRPr="003622E9" w:rsidRDefault="003622E9" w:rsidP="003622E9">
            <w:pPr>
              <w:snapToGrid w:val="0"/>
              <w:jc w:val="center"/>
              <w:rPr>
                <w:rFonts w:ascii="Times New Roman" w:hAnsi="Times New Roman" w:cs="Times New Roman"/>
              </w:rPr>
            </w:pPr>
          </w:p>
        </w:tc>
        <w:tc>
          <w:tcPr>
            <w:tcW w:w="640" w:type="pct"/>
          </w:tcPr>
          <w:p w14:paraId="71AFB50C" w14:textId="77777777" w:rsidR="003622E9" w:rsidRPr="003622E9" w:rsidRDefault="003622E9" w:rsidP="003622E9">
            <w:pPr>
              <w:snapToGrid w:val="0"/>
              <w:jc w:val="center"/>
              <w:rPr>
                <w:rFonts w:ascii="Times New Roman" w:hAnsi="Times New Roman" w:cs="Times New Roman"/>
              </w:rPr>
            </w:pPr>
          </w:p>
        </w:tc>
        <w:tc>
          <w:tcPr>
            <w:tcW w:w="1119" w:type="pct"/>
          </w:tcPr>
          <w:p w14:paraId="7CC189D0" w14:textId="77777777" w:rsidR="003622E9" w:rsidRPr="003622E9" w:rsidRDefault="003622E9" w:rsidP="003622E9">
            <w:pPr>
              <w:snapToGrid w:val="0"/>
              <w:jc w:val="center"/>
              <w:rPr>
                <w:rFonts w:ascii="Times New Roman" w:hAnsi="Times New Roman" w:cs="Times New Roman"/>
              </w:rPr>
            </w:pPr>
          </w:p>
        </w:tc>
      </w:tr>
      <w:tr w:rsidR="003622E9" w:rsidRPr="003622E9" w14:paraId="42F136DE" w14:textId="77777777" w:rsidTr="003622E9">
        <w:tc>
          <w:tcPr>
            <w:tcW w:w="355" w:type="pct"/>
          </w:tcPr>
          <w:p w14:paraId="1402345A" w14:textId="77777777" w:rsidR="003622E9" w:rsidRPr="003622E9" w:rsidRDefault="003622E9" w:rsidP="003622E9">
            <w:pPr>
              <w:widowControl w:val="0"/>
              <w:snapToGrid w:val="0"/>
              <w:jc w:val="center"/>
              <w:rPr>
                <w:rFonts w:ascii="Times New Roman" w:hAnsi="Times New Roman" w:cs="Times New Roman"/>
              </w:rPr>
            </w:pPr>
          </w:p>
        </w:tc>
        <w:tc>
          <w:tcPr>
            <w:tcW w:w="966" w:type="pct"/>
          </w:tcPr>
          <w:p w14:paraId="339F1F09" w14:textId="77777777" w:rsidR="003622E9" w:rsidRPr="003622E9" w:rsidRDefault="003622E9" w:rsidP="003622E9">
            <w:pPr>
              <w:widowControl w:val="0"/>
              <w:snapToGrid w:val="0"/>
              <w:jc w:val="center"/>
              <w:rPr>
                <w:rFonts w:ascii="Times New Roman" w:hAnsi="Times New Roman" w:cs="Times New Roman"/>
              </w:rPr>
            </w:pPr>
          </w:p>
        </w:tc>
        <w:tc>
          <w:tcPr>
            <w:tcW w:w="1920" w:type="pct"/>
          </w:tcPr>
          <w:p w14:paraId="7A767AE7" w14:textId="77777777" w:rsidR="003622E9" w:rsidRPr="003622E9" w:rsidRDefault="003622E9" w:rsidP="003622E9">
            <w:pPr>
              <w:widowControl w:val="0"/>
              <w:snapToGrid w:val="0"/>
              <w:jc w:val="center"/>
              <w:rPr>
                <w:rFonts w:ascii="Times New Roman" w:hAnsi="Times New Roman" w:cs="Times New Roman"/>
              </w:rPr>
            </w:pPr>
          </w:p>
        </w:tc>
        <w:tc>
          <w:tcPr>
            <w:tcW w:w="640" w:type="pct"/>
          </w:tcPr>
          <w:p w14:paraId="2E55D991" w14:textId="77777777" w:rsidR="003622E9" w:rsidRPr="003622E9" w:rsidRDefault="003622E9" w:rsidP="003622E9">
            <w:pPr>
              <w:widowControl w:val="0"/>
              <w:snapToGrid w:val="0"/>
              <w:jc w:val="center"/>
              <w:rPr>
                <w:rFonts w:ascii="Times New Roman" w:hAnsi="Times New Roman" w:cs="Times New Roman"/>
              </w:rPr>
            </w:pPr>
          </w:p>
        </w:tc>
        <w:tc>
          <w:tcPr>
            <w:tcW w:w="1119" w:type="pct"/>
          </w:tcPr>
          <w:p w14:paraId="2E886E03" w14:textId="77777777" w:rsidR="003622E9" w:rsidRPr="003622E9" w:rsidRDefault="003622E9" w:rsidP="003622E9">
            <w:pPr>
              <w:widowControl w:val="0"/>
              <w:snapToGrid w:val="0"/>
              <w:jc w:val="center"/>
              <w:rPr>
                <w:rFonts w:ascii="Times New Roman" w:hAnsi="Times New Roman" w:cs="Times New Roman"/>
              </w:rPr>
            </w:pPr>
          </w:p>
        </w:tc>
      </w:tr>
    </w:tbl>
    <w:p w14:paraId="3AD2AAF4" w14:textId="77777777" w:rsidR="003622E9" w:rsidRPr="003622E9" w:rsidRDefault="003622E9" w:rsidP="003622E9">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67519F67" w14:textId="77777777" w:rsidTr="003622E9">
        <w:tc>
          <w:tcPr>
            <w:tcW w:w="4788" w:type="dxa"/>
          </w:tcPr>
          <w:p w14:paraId="3EF53758"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6059099A"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52D24298"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3B64FF00" w14:textId="77777777" w:rsidTr="003622E9">
        <w:tc>
          <w:tcPr>
            <w:tcW w:w="4788" w:type="dxa"/>
          </w:tcPr>
          <w:p w14:paraId="415D189F"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2B865C50"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p w14:paraId="5C9026A7"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2127BA59"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0C24AE78"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7645E5AA"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7288B42C" w14:textId="77777777" w:rsidR="003622E9" w:rsidRPr="003622E9" w:rsidRDefault="003622E9" w:rsidP="003622E9">
            <w:pPr>
              <w:tabs>
                <w:tab w:val="left" w:pos="2835"/>
              </w:tabs>
              <w:snapToGrid w:val="0"/>
              <w:spacing w:after="200" w:line="276" w:lineRule="auto"/>
              <w:ind w:firstLine="360"/>
              <w:contextualSpacing/>
              <w:jc w:val="right"/>
              <w:rPr>
                <w:rFonts w:ascii="Times New Roman" w:hAnsi="Times New Roman" w:cs="Times New Roman"/>
              </w:rPr>
            </w:pPr>
          </w:p>
          <w:p w14:paraId="01750149"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00BF0665"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2C976BB8" w14:textId="77777777" w:rsidR="003622E9" w:rsidRPr="003622E9" w:rsidRDefault="003622E9" w:rsidP="003622E9">
      <w:pPr>
        <w:pBdr>
          <w:bottom w:val="single" w:sz="12" w:space="1" w:color="auto"/>
        </w:pBdr>
        <w:spacing w:after="200" w:line="276" w:lineRule="auto"/>
        <w:rPr>
          <w:rFonts w:ascii="Times New Roman"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0C2D7944" w14:textId="77777777" w:rsidTr="003622E9">
        <w:tc>
          <w:tcPr>
            <w:tcW w:w="4788" w:type="dxa"/>
          </w:tcPr>
          <w:p w14:paraId="480C2C5D"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160EC04F"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4EF445FA"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6C9B008B" w14:textId="77777777" w:rsidTr="003622E9">
        <w:tc>
          <w:tcPr>
            <w:tcW w:w="4788" w:type="dxa"/>
          </w:tcPr>
          <w:p w14:paraId="4791D954"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414B4B20"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p w14:paraId="008DDBC7"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5D3509E7"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56C9CDFE"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p>
        </w:tc>
        <w:tc>
          <w:tcPr>
            <w:tcW w:w="3960" w:type="dxa"/>
          </w:tcPr>
          <w:p w14:paraId="16F05DDF"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r w:rsidRPr="003622E9">
              <w:rPr>
                <w:rFonts w:ascii="Times New Roman" w:hAnsi="Times New Roman" w:cs="Times New Roman"/>
              </w:rPr>
              <w:t>Должность</w:t>
            </w:r>
          </w:p>
          <w:p w14:paraId="1E4DEA43" w14:textId="77777777" w:rsidR="003622E9" w:rsidRPr="003622E9" w:rsidRDefault="003622E9" w:rsidP="003622E9">
            <w:pPr>
              <w:tabs>
                <w:tab w:val="left" w:pos="2835"/>
              </w:tabs>
              <w:snapToGrid w:val="0"/>
              <w:spacing w:after="200" w:line="276" w:lineRule="auto"/>
              <w:ind w:firstLine="360"/>
              <w:contextualSpacing/>
              <w:jc w:val="right"/>
              <w:rPr>
                <w:rFonts w:ascii="Times New Roman" w:hAnsi="Times New Roman" w:cs="Times New Roman"/>
              </w:rPr>
            </w:pPr>
          </w:p>
          <w:p w14:paraId="2E20D34C" w14:textId="77777777" w:rsidR="003622E9" w:rsidRPr="003622E9" w:rsidRDefault="003622E9" w:rsidP="003622E9">
            <w:pPr>
              <w:tabs>
                <w:tab w:val="left" w:pos="2835"/>
              </w:tabs>
              <w:snapToGrid w:val="0"/>
              <w:spacing w:after="200" w:line="276" w:lineRule="auto"/>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3C56E4F9" w14:textId="77777777" w:rsidR="003622E9" w:rsidRPr="003622E9" w:rsidRDefault="003622E9" w:rsidP="003622E9">
            <w:pPr>
              <w:tabs>
                <w:tab w:val="left" w:pos="2835"/>
              </w:tabs>
              <w:snapToGrid w:val="0"/>
              <w:spacing w:after="200" w:line="276" w:lineRule="auto"/>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1170B768" w14:textId="77777777" w:rsidR="003622E9" w:rsidRPr="003622E9" w:rsidRDefault="003622E9" w:rsidP="003622E9">
      <w:pPr>
        <w:spacing w:after="200" w:line="276" w:lineRule="auto"/>
        <w:rPr>
          <w:rFonts w:ascii="Times New Roman" w:hAnsi="Times New Roman" w:cs="Times New Roman"/>
        </w:rPr>
      </w:pPr>
      <w:r w:rsidRPr="003622E9">
        <w:rPr>
          <w:rFonts w:ascii="Times New Roman" w:hAnsi="Times New Roman" w:cs="Times New Roman"/>
        </w:rPr>
        <w:br w:type="page"/>
      </w:r>
    </w:p>
    <w:p w14:paraId="2C38BB44" w14:textId="77777777" w:rsidR="003622E9" w:rsidRPr="003622E9" w:rsidRDefault="003622E9" w:rsidP="003622E9">
      <w:pPr>
        <w:keepNext/>
        <w:keepLines/>
        <w:spacing w:before="480" w:line="276" w:lineRule="auto"/>
        <w:jc w:val="right"/>
        <w:outlineLvl w:val="0"/>
        <w:rPr>
          <w:rFonts w:ascii="Times New Roman" w:hAnsi="Times New Roman" w:cs="Times New Roman"/>
          <w:bCs/>
          <w:color w:val="365F91"/>
        </w:rPr>
      </w:pPr>
      <w:r w:rsidRPr="003622E9">
        <w:rPr>
          <w:rFonts w:ascii="Times New Roman" w:hAnsi="Times New Roman" w:cs="Times New Roman"/>
          <w:b/>
          <w:bCs/>
        </w:rPr>
        <w:lastRenderedPageBreak/>
        <w:t>Приложение № 2</w:t>
      </w:r>
    </w:p>
    <w:p w14:paraId="1774F92C" w14:textId="77777777" w:rsidR="003622E9" w:rsidRPr="003622E9" w:rsidRDefault="003622E9" w:rsidP="003622E9">
      <w:pPr>
        <w:snapToGrid w:val="0"/>
        <w:ind w:left="4536"/>
        <w:contextualSpacing/>
        <w:jc w:val="right"/>
        <w:rPr>
          <w:rFonts w:ascii="Times New Roman" w:hAnsi="Times New Roman" w:cs="Times New Roman"/>
          <w:bCs/>
        </w:rPr>
      </w:pPr>
      <w:r w:rsidRPr="003622E9">
        <w:rPr>
          <w:rFonts w:ascii="Times New Roman" w:hAnsi="Times New Roman" w:cs="Times New Roman"/>
        </w:rPr>
        <w:t xml:space="preserve">к Договору </w:t>
      </w:r>
      <w:r w:rsidRPr="003622E9">
        <w:rPr>
          <w:rFonts w:ascii="Times New Roman" w:hAnsi="Times New Roman" w:cs="Times New Roman"/>
          <w:bCs/>
        </w:rPr>
        <w:t>купли-продажи недвижимого имущества</w:t>
      </w:r>
      <w:r w:rsidRPr="003622E9">
        <w:rPr>
          <w:rFonts w:ascii="Times New Roman" w:hAnsi="Times New Roman" w:cs="Times New Roman"/>
        </w:rPr>
        <w:t xml:space="preserve"> </w:t>
      </w:r>
    </w:p>
    <w:p w14:paraId="7D87BBD0" w14:textId="77777777" w:rsidR="003622E9" w:rsidRPr="003622E9" w:rsidRDefault="003622E9" w:rsidP="003622E9">
      <w:pPr>
        <w:snapToGrid w:val="0"/>
        <w:contextualSpacing/>
        <w:jc w:val="right"/>
        <w:rPr>
          <w:rFonts w:ascii="Times New Roman" w:hAnsi="Times New Roman" w:cs="Times New Roman"/>
        </w:rPr>
      </w:pPr>
      <w:r w:rsidRPr="003622E9">
        <w:rPr>
          <w:rFonts w:ascii="Times New Roman" w:hAnsi="Times New Roman" w:cs="Times New Roman"/>
        </w:rPr>
        <w:t>от_____ №_____</w:t>
      </w:r>
    </w:p>
    <w:p w14:paraId="5B3D088E" w14:textId="77777777" w:rsidR="003622E9" w:rsidRPr="003622E9" w:rsidRDefault="003622E9" w:rsidP="003622E9">
      <w:pPr>
        <w:spacing w:after="200" w:line="276" w:lineRule="auto"/>
        <w:ind w:left="360"/>
        <w:rPr>
          <w:rFonts w:ascii="Times New Roman" w:hAnsi="Times New Roman" w:cs="Times New Roman"/>
          <w:b/>
        </w:rPr>
      </w:pPr>
    </w:p>
    <w:p w14:paraId="4F7E224D" w14:textId="77777777" w:rsidR="003622E9" w:rsidRPr="003622E9" w:rsidRDefault="003622E9" w:rsidP="003622E9">
      <w:pPr>
        <w:widowControl w:val="0"/>
        <w:jc w:val="center"/>
        <w:rPr>
          <w:rFonts w:ascii="Times New Roman" w:hAnsi="Times New Roman" w:cs="Times New Roman"/>
          <w:b/>
        </w:rPr>
      </w:pPr>
      <w:r w:rsidRPr="003622E9">
        <w:rPr>
          <w:rFonts w:ascii="Times New Roman" w:hAnsi="Times New Roman" w:cs="Times New Roman"/>
          <w:b/>
        </w:rPr>
        <w:t xml:space="preserve">Антикоррупционная оговорка </w:t>
      </w:r>
    </w:p>
    <w:p w14:paraId="34F6C156" w14:textId="77777777" w:rsidR="003622E9" w:rsidRPr="003622E9" w:rsidRDefault="003622E9" w:rsidP="003622E9">
      <w:pPr>
        <w:contextualSpacing/>
        <w:jc w:val="both"/>
        <w:rPr>
          <w:rFonts w:ascii="Times New Roman" w:eastAsia="Calibri" w:hAnsi="Times New Roman" w:cs="Times New Roman"/>
        </w:rPr>
      </w:pPr>
    </w:p>
    <w:p w14:paraId="7963C027"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 При заключении, исполнении, изменении и расторжении Договора Стороны принимают на себя следующие обязательства:</w:t>
      </w:r>
    </w:p>
    <w:p w14:paraId="02CF960D"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1.1.1.</w:t>
      </w:r>
      <w:r w:rsidRPr="003622E9">
        <w:rPr>
          <w:rFonts w:ascii="Times New Roman" w:hAnsi="Times New Roman" w:cs="Times New Roman"/>
          <w:iCs/>
        </w:rPr>
        <w:tab/>
        <w:t>Стороны, их работники, уполномоченные представители и посредники</w:t>
      </w:r>
      <w:r w:rsidRPr="003622E9">
        <w:rPr>
          <w:rFonts w:ascii="Times New Roman" w:hAnsi="Times New Roman" w:cs="Times New Roman"/>
          <w:iCs/>
          <w:vertAlign w:val="superscript"/>
        </w:rPr>
        <w:footnoteReference w:id="12"/>
      </w:r>
      <w:r w:rsidRPr="003622E9">
        <w:rPr>
          <w:rFonts w:ascii="Times New Roman" w:hAnsi="Times New Roman" w:cs="Times New Roman"/>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0BC2A31"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1.1.2.</w:t>
      </w:r>
      <w:r w:rsidRPr="003622E9">
        <w:rPr>
          <w:rFonts w:ascii="Times New Roman" w:hAnsi="Times New Roman" w:cs="Times New Roman"/>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DAB7FDA"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1.1.3.</w:t>
      </w:r>
      <w:r w:rsidRPr="003622E9">
        <w:rPr>
          <w:rFonts w:ascii="Times New Roman" w:hAnsi="Times New Roman" w:cs="Times New Roman"/>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3622E9">
        <w:rPr>
          <w:rFonts w:ascii="Times New Roman" w:hAnsi="Times New Roman" w:cs="Times New Roman"/>
          <w:iCs/>
          <w:vertAlign w:val="superscript"/>
        </w:rPr>
        <w:footnoteReference w:id="13"/>
      </w:r>
      <w:r w:rsidRPr="003622E9">
        <w:rPr>
          <w:rFonts w:ascii="Times New Roman" w:hAnsi="Times New Roman" w:cs="Times New Roman"/>
          <w:iCs/>
        </w:rPr>
        <w:t>; (</w:t>
      </w:r>
      <w:proofErr w:type="spellStart"/>
      <w:r w:rsidRPr="003622E9">
        <w:rPr>
          <w:rFonts w:ascii="Times New Roman" w:hAnsi="Times New Roman" w:cs="Times New Roman"/>
          <w:iCs/>
        </w:rPr>
        <w:t>ii</w:t>
      </w:r>
      <w:proofErr w:type="spellEnd"/>
      <w:r w:rsidRPr="003622E9">
        <w:rPr>
          <w:rFonts w:ascii="Times New Roman" w:hAnsi="Times New Roman" w:cs="Times New Roman"/>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3622E9">
        <w:rPr>
          <w:rFonts w:ascii="Times New Roman" w:hAnsi="Times New Roman" w:cs="Times New Roman"/>
          <w:iCs/>
        </w:rPr>
        <w:t>iii</w:t>
      </w:r>
      <w:proofErr w:type="spellEnd"/>
      <w:r w:rsidRPr="003622E9">
        <w:rPr>
          <w:rFonts w:ascii="Times New Roman" w:hAnsi="Times New Roman" w:cs="Times New Roman"/>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754CE40"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1.2. Положения пункта 1.</w:t>
      </w:r>
      <w:r w:rsidRPr="003622E9">
        <w:rPr>
          <w:rFonts w:ascii="Times New Roman" w:hAnsi="Times New Roman" w:cs="Times New Roman"/>
          <w:iCs/>
          <w:color w:val="000000"/>
        </w:rPr>
        <w:t xml:space="preserve">1 настоящего Приложения распространяются </w:t>
      </w:r>
      <w:r w:rsidRPr="003622E9">
        <w:rPr>
          <w:rFonts w:ascii="Times New Roman" w:hAnsi="Times New Roman" w:cs="Times New Roman"/>
          <w:iCs/>
        </w:rPr>
        <w:t>на отношения, возникшие до его заключения, но связанные с заключением Договора.</w:t>
      </w:r>
    </w:p>
    <w:p w14:paraId="4B79310F"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3622E9">
        <w:rPr>
          <w:rFonts w:ascii="Times New Roman" w:hAnsi="Times New Roman" w:cs="Times New Roman"/>
          <w:iCs/>
          <w:color w:val="000000"/>
        </w:rPr>
        <w:t>настоящего Приложения</w:t>
      </w:r>
      <w:r w:rsidRPr="003622E9">
        <w:rPr>
          <w:rFonts w:ascii="Times New Roman" w:hAnsi="Times New Roman" w:cs="Times New Roman"/>
          <w:i/>
          <w:iCs/>
          <w:color w:val="000000"/>
        </w:rPr>
        <w:t xml:space="preserve"> </w:t>
      </w:r>
      <w:r w:rsidRPr="003622E9">
        <w:rPr>
          <w:rFonts w:ascii="Times New Roman" w:hAnsi="Times New Roman" w:cs="Times New Roman"/>
          <w:iCs/>
        </w:rPr>
        <w:t>(далее – Нарушение коррупционной направленности), такая Сторона обязуется незамедлительно письменно уведомить другую Сторону об этом</w:t>
      </w:r>
      <w:r w:rsidRPr="003622E9">
        <w:rPr>
          <w:rFonts w:ascii="Times New Roman" w:hAnsi="Times New Roman" w:cs="Times New Roman"/>
          <w:iCs/>
          <w:vertAlign w:val="superscript"/>
        </w:rPr>
        <w:footnoteReference w:id="14"/>
      </w:r>
      <w:r w:rsidRPr="003622E9">
        <w:rPr>
          <w:rFonts w:ascii="Times New Roman" w:hAnsi="Times New Roman" w:cs="Times New Roman"/>
          <w:iCs/>
        </w:rPr>
        <w:t>. Такое уведомление должно содержать указание на реквизиты</w:t>
      </w:r>
      <w:r w:rsidRPr="003622E9">
        <w:rPr>
          <w:rFonts w:ascii="Times New Roman" w:hAnsi="Times New Roman" w:cs="Times New Roman"/>
          <w:iCs/>
          <w:vertAlign w:val="superscript"/>
        </w:rPr>
        <w:footnoteReference w:id="15"/>
      </w:r>
      <w:r w:rsidRPr="003622E9">
        <w:rPr>
          <w:rFonts w:ascii="Times New Roman" w:hAnsi="Times New Roman" w:cs="Times New Roman"/>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3622E9">
        <w:rPr>
          <w:rFonts w:ascii="Times New Roman" w:hAnsi="Times New Roman" w:cs="Times New Roman"/>
          <w:iCs/>
          <w:vertAlign w:val="superscript"/>
        </w:rPr>
        <w:footnoteReference w:id="16"/>
      </w:r>
      <w:r w:rsidRPr="003622E9">
        <w:rPr>
          <w:rFonts w:ascii="Times New Roman" w:hAnsi="Times New Roman" w:cs="Times New Roman"/>
          <w:iCs/>
        </w:rPr>
        <w:t>.</w:t>
      </w:r>
    </w:p>
    <w:p w14:paraId="035BF50E" w14:textId="77777777" w:rsidR="003622E9" w:rsidRPr="003622E9" w:rsidRDefault="003622E9" w:rsidP="003622E9">
      <w:pPr>
        <w:ind w:firstLine="284"/>
        <w:contextualSpacing/>
        <w:jc w:val="both"/>
        <w:rPr>
          <w:rFonts w:ascii="Times New Roman" w:hAnsi="Times New Roman" w:cs="Times New Roman"/>
          <w:iCs/>
        </w:rPr>
      </w:pPr>
      <w:r w:rsidRPr="003622E9">
        <w:rPr>
          <w:rFonts w:ascii="Times New Roman" w:hAnsi="Times New Roman" w:cs="Times New Roman"/>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9D4BD13" w14:textId="77777777" w:rsidR="003622E9" w:rsidRPr="003622E9" w:rsidRDefault="003622E9" w:rsidP="003622E9">
      <w:pPr>
        <w:ind w:firstLine="709"/>
        <w:contextualSpacing/>
        <w:jc w:val="both"/>
        <w:rPr>
          <w:rFonts w:ascii="Times New Roman" w:hAnsi="Times New Roman" w:cs="Times New Roman"/>
          <w:iCs/>
        </w:rPr>
      </w:pPr>
      <w:r w:rsidRPr="003622E9">
        <w:rPr>
          <w:rFonts w:ascii="Times New Roman" w:hAnsi="Times New Roman" w:cs="Times New Roman"/>
          <w:iCs/>
        </w:rPr>
        <w:t>1.4. В случаях (i) получения Стороной от другой Стороны ответа, подтверждающего Нарушение коррупционной направленности, или (</w:t>
      </w:r>
      <w:proofErr w:type="spellStart"/>
      <w:r w:rsidRPr="003622E9">
        <w:rPr>
          <w:rFonts w:ascii="Times New Roman" w:hAnsi="Times New Roman" w:cs="Times New Roman"/>
          <w:iCs/>
        </w:rPr>
        <w:t>ii</w:t>
      </w:r>
      <w:proofErr w:type="spellEnd"/>
      <w:r w:rsidRPr="003622E9">
        <w:rPr>
          <w:rFonts w:ascii="Times New Roman" w:hAnsi="Times New Roman" w:cs="Times New Roman"/>
          <w:iCs/>
        </w:rPr>
        <w:t>) отсутствия в полученном Стороной ответе от другой Стороны</w:t>
      </w:r>
      <w:r w:rsidRPr="003622E9" w:rsidDel="002A25C9">
        <w:rPr>
          <w:rFonts w:ascii="Times New Roman" w:hAnsi="Times New Roman" w:cs="Times New Roman"/>
          <w:iCs/>
        </w:rPr>
        <w:t xml:space="preserve"> </w:t>
      </w:r>
      <w:r w:rsidRPr="003622E9">
        <w:rPr>
          <w:rFonts w:ascii="Times New Roman" w:hAnsi="Times New Roman" w:cs="Times New Roman"/>
          <w:iCs/>
        </w:rPr>
        <w:t xml:space="preserve">возражений в отношении направленных сведений о Нарушении коррупционной направленности, Сторона </w:t>
      </w:r>
      <w:r w:rsidRPr="003622E9">
        <w:rPr>
          <w:rFonts w:ascii="Times New Roman" w:hAnsi="Times New Roman" w:cs="Times New Roman"/>
          <w:iCs/>
        </w:rPr>
        <w:lastRenderedPageBreak/>
        <w:t>вправе расторгнуть Договор в одностороннем внесудебном порядке, направив письменное уведомление о расторжении.</w:t>
      </w:r>
    </w:p>
    <w:p w14:paraId="71667B6F" w14:textId="77777777" w:rsidR="003622E9" w:rsidRPr="003622E9" w:rsidRDefault="003622E9" w:rsidP="003622E9">
      <w:pPr>
        <w:ind w:firstLine="709"/>
        <w:contextualSpacing/>
        <w:jc w:val="both"/>
        <w:rPr>
          <w:rFonts w:ascii="Times New Roman" w:hAnsi="Times New Roman" w:cs="Times New Roman"/>
          <w:iCs/>
        </w:rPr>
      </w:pPr>
      <w:r w:rsidRPr="003622E9">
        <w:rPr>
          <w:rFonts w:ascii="Times New Roman" w:hAnsi="Times New Roman" w:cs="Times New Roman"/>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039A4325" w14:textId="77777777" w:rsidR="003622E9" w:rsidRPr="003622E9" w:rsidRDefault="003622E9" w:rsidP="003622E9">
      <w:pPr>
        <w:spacing w:after="200" w:line="276" w:lineRule="auto"/>
        <w:jc w:val="center"/>
        <w:rPr>
          <w:rFonts w:ascii="Times New Roman" w:eastAsia="Calibri" w:hAnsi="Times New Roman" w:cs="Times New Roman"/>
          <w:b/>
          <w:bCs/>
          <w:iCs/>
        </w:rPr>
      </w:pPr>
      <w:r w:rsidRPr="003622E9">
        <w:rPr>
          <w:rFonts w:ascii="Times New Roman" w:eastAsia="Calibri" w:hAnsi="Times New Roman" w:cs="Times New Roman"/>
          <w:b/>
          <w:bCs/>
          <w:iCs/>
        </w:rPr>
        <w:t>Подписи Сторон</w:t>
      </w:r>
    </w:p>
    <w:p w14:paraId="500E929F" w14:textId="77777777" w:rsidR="003622E9" w:rsidRPr="003622E9" w:rsidRDefault="003622E9" w:rsidP="003622E9">
      <w:pPr>
        <w:contextualSpacing/>
        <w:jc w:val="both"/>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3622E9" w:rsidRPr="003622E9" w14:paraId="71C93C51" w14:textId="77777777" w:rsidTr="003622E9">
        <w:tc>
          <w:tcPr>
            <w:tcW w:w="4788" w:type="dxa"/>
          </w:tcPr>
          <w:p w14:paraId="5A1BAFBB"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b/>
              </w:rPr>
            </w:pPr>
            <w:r w:rsidRPr="003622E9">
              <w:rPr>
                <w:rFonts w:ascii="Times New Roman" w:hAnsi="Times New Roman" w:cs="Times New Roman"/>
                <w:b/>
              </w:rPr>
              <w:t>От Покупателя:</w:t>
            </w:r>
          </w:p>
        </w:tc>
        <w:tc>
          <w:tcPr>
            <w:tcW w:w="360" w:type="dxa"/>
          </w:tcPr>
          <w:p w14:paraId="73318E32"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tc>
        <w:tc>
          <w:tcPr>
            <w:tcW w:w="3960" w:type="dxa"/>
          </w:tcPr>
          <w:p w14:paraId="4F28F845"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b/>
              </w:rPr>
            </w:pPr>
            <w:r w:rsidRPr="003622E9">
              <w:rPr>
                <w:rFonts w:ascii="Times New Roman" w:hAnsi="Times New Roman" w:cs="Times New Roman"/>
                <w:b/>
              </w:rPr>
              <w:t>От Продавца:</w:t>
            </w:r>
          </w:p>
        </w:tc>
      </w:tr>
      <w:tr w:rsidR="003622E9" w:rsidRPr="003622E9" w14:paraId="733D9232" w14:textId="77777777" w:rsidTr="003622E9">
        <w:tc>
          <w:tcPr>
            <w:tcW w:w="4788" w:type="dxa"/>
          </w:tcPr>
          <w:p w14:paraId="501BD3AE"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r w:rsidRPr="003622E9">
              <w:rPr>
                <w:rFonts w:ascii="Times New Roman" w:hAnsi="Times New Roman" w:cs="Times New Roman"/>
              </w:rPr>
              <w:t>Должность</w:t>
            </w:r>
          </w:p>
          <w:p w14:paraId="5694958C"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p>
          <w:p w14:paraId="1D3A05CF"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p w14:paraId="55FDA9E5"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7F6B8BE8"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c>
          <w:tcPr>
            <w:tcW w:w="360" w:type="dxa"/>
          </w:tcPr>
          <w:p w14:paraId="5BE33BB1"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p>
        </w:tc>
        <w:tc>
          <w:tcPr>
            <w:tcW w:w="3960" w:type="dxa"/>
          </w:tcPr>
          <w:p w14:paraId="3775CB3F"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r w:rsidRPr="003622E9">
              <w:rPr>
                <w:rFonts w:ascii="Times New Roman" w:hAnsi="Times New Roman" w:cs="Times New Roman"/>
              </w:rPr>
              <w:t>Должность</w:t>
            </w:r>
          </w:p>
          <w:p w14:paraId="3D02F07A" w14:textId="77777777" w:rsidR="003622E9" w:rsidRPr="003622E9" w:rsidRDefault="003622E9" w:rsidP="003622E9">
            <w:pPr>
              <w:widowControl w:val="0"/>
              <w:tabs>
                <w:tab w:val="left" w:pos="2835"/>
              </w:tabs>
              <w:snapToGrid w:val="0"/>
              <w:ind w:firstLine="360"/>
              <w:contextualSpacing/>
              <w:jc w:val="right"/>
              <w:rPr>
                <w:rFonts w:ascii="Times New Roman" w:hAnsi="Times New Roman" w:cs="Times New Roman"/>
              </w:rPr>
            </w:pPr>
          </w:p>
          <w:p w14:paraId="34D041D3" w14:textId="77777777" w:rsidR="003622E9" w:rsidRPr="003622E9" w:rsidRDefault="003622E9" w:rsidP="003622E9">
            <w:pPr>
              <w:widowControl w:val="0"/>
              <w:tabs>
                <w:tab w:val="left" w:pos="2835"/>
              </w:tabs>
              <w:snapToGrid w:val="0"/>
              <w:ind w:firstLine="360"/>
              <w:contextualSpacing/>
              <w:jc w:val="right"/>
              <w:rPr>
                <w:rFonts w:ascii="Times New Roman" w:hAnsi="Times New Roman" w:cs="Times New Roman"/>
              </w:rPr>
            </w:pPr>
          </w:p>
          <w:p w14:paraId="347A1CC3" w14:textId="77777777" w:rsidR="003622E9" w:rsidRPr="003622E9" w:rsidRDefault="003622E9" w:rsidP="003622E9">
            <w:pPr>
              <w:widowControl w:val="0"/>
              <w:tabs>
                <w:tab w:val="left" w:pos="2835"/>
              </w:tabs>
              <w:snapToGrid w:val="0"/>
              <w:ind w:firstLine="360"/>
              <w:contextualSpacing/>
              <w:jc w:val="both"/>
              <w:rPr>
                <w:rFonts w:ascii="Times New Roman" w:hAnsi="Times New Roman" w:cs="Times New Roman"/>
              </w:rPr>
            </w:pPr>
            <w:r w:rsidRPr="003622E9">
              <w:rPr>
                <w:rFonts w:ascii="Times New Roman" w:hAnsi="Times New Roman" w:cs="Times New Roman"/>
              </w:rPr>
              <w:t>________________ Ф.И.О.</w:t>
            </w:r>
          </w:p>
          <w:p w14:paraId="4BAE27E6" w14:textId="77777777" w:rsidR="003622E9" w:rsidRPr="003622E9" w:rsidRDefault="003622E9" w:rsidP="003622E9">
            <w:pPr>
              <w:widowControl w:val="0"/>
              <w:tabs>
                <w:tab w:val="left" w:pos="2835"/>
              </w:tabs>
              <w:snapToGrid w:val="0"/>
              <w:ind w:firstLine="360"/>
              <w:contextualSpacing/>
              <w:rPr>
                <w:rFonts w:ascii="Times New Roman" w:hAnsi="Times New Roman" w:cs="Times New Roman"/>
              </w:rPr>
            </w:pPr>
            <w:proofErr w:type="spellStart"/>
            <w:r w:rsidRPr="003622E9">
              <w:rPr>
                <w:rFonts w:ascii="Times New Roman" w:hAnsi="Times New Roman" w:cs="Times New Roman"/>
              </w:rPr>
              <w:t>м.п</w:t>
            </w:r>
            <w:proofErr w:type="spellEnd"/>
            <w:r w:rsidRPr="003622E9">
              <w:rPr>
                <w:rFonts w:ascii="Times New Roman" w:hAnsi="Times New Roman" w:cs="Times New Roman"/>
              </w:rPr>
              <w:t>.</w:t>
            </w:r>
          </w:p>
        </w:tc>
      </w:tr>
    </w:tbl>
    <w:p w14:paraId="1C1E7ABB" w14:textId="77777777" w:rsidR="00794633" w:rsidRPr="003622E9" w:rsidRDefault="00794633" w:rsidP="003622E9">
      <w:pPr>
        <w:rPr>
          <w:rFonts w:ascii="Times New Roman" w:hAnsi="Times New Roman" w:cs="Times New Roman"/>
        </w:rPr>
      </w:pPr>
    </w:p>
    <w:sectPr w:rsidR="00794633" w:rsidRPr="003622E9" w:rsidSect="003622E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6038" w14:textId="77777777" w:rsidR="003622E9" w:rsidRDefault="003622E9" w:rsidP="003622E9">
      <w:pPr>
        <w:spacing w:after="0" w:line="240" w:lineRule="auto"/>
      </w:pPr>
      <w:r>
        <w:separator/>
      </w:r>
    </w:p>
  </w:endnote>
  <w:endnote w:type="continuationSeparator" w:id="0">
    <w:p w14:paraId="24002543" w14:textId="77777777" w:rsidR="003622E9" w:rsidRDefault="003622E9" w:rsidP="0036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9C73" w14:textId="77777777" w:rsidR="003622E9" w:rsidRDefault="003622E9" w:rsidP="003622E9">
      <w:pPr>
        <w:spacing w:after="0" w:line="240" w:lineRule="auto"/>
      </w:pPr>
      <w:r>
        <w:separator/>
      </w:r>
    </w:p>
  </w:footnote>
  <w:footnote w:type="continuationSeparator" w:id="0">
    <w:p w14:paraId="35D2A87D" w14:textId="77777777" w:rsidR="003622E9" w:rsidRDefault="003622E9" w:rsidP="003622E9">
      <w:pPr>
        <w:spacing w:after="0" w:line="240" w:lineRule="auto"/>
      </w:pPr>
      <w:r>
        <w:continuationSeparator/>
      </w:r>
    </w:p>
  </w:footnote>
  <w:footnote w:id="1">
    <w:p w14:paraId="2F147FFC" w14:textId="77777777" w:rsidR="003622E9" w:rsidRPr="001026CE" w:rsidRDefault="003622E9" w:rsidP="003622E9">
      <w:pPr>
        <w:pStyle w:val="a3"/>
        <w:jc w:val="both"/>
      </w:pPr>
      <w:r w:rsidRPr="001026CE">
        <w:rPr>
          <w:rStyle w:val="a5"/>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
    <w:p w14:paraId="407EA197" w14:textId="77777777" w:rsidR="003622E9" w:rsidRPr="001026CE" w:rsidRDefault="003622E9" w:rsidP="003622E9">
      <w:pPr>
        <w:pStyle w:val="a3"/>
        <w:jc w:val="both"/>
      </w:pPr>
      <w:r w:rsidRPr="001026CE">
        <w:rPr>
          <w:rStyle w:val="a5"/>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3">
    <w:p w14:paraId="5509FCCA" w14:textId="77777777" w:rsidR="003622E9" w:rsidRPr="001026CE" w:rsidRDefault="003622E9" w:rsidP="003622E9">
      <w:pPr>
        <w:pStyle w:val="a3"/>
        <w:jc w:val="both"/>
      </w:pPr>
      <w:r w:rsidRPr="001026CE">
        <w:rPr>
          <w:rStyle w:val="a5"/>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14:paraId="7B33B08A" w14:textId="77777777" w:rsidR="003622E9" w:rsidRPr="001026CE" w:rsidRDefault="003622E9" w:rsidP="003622E9">
      <w:pPr>
        <w:pStyle w:val="a3"/>
        <w:jc w:val="both"/>
      </w:pPr>
      <w:r w:rsidRPr="001026CE">
        <w:rPr>
          <w:rStyle w:val="a5"/>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14:paraId="09089233" w14:textId="77777777" w:rsidR="003622E9" w:rsidRPr="001026CE" w:rsidRDefault="003622E9" w:rsidP="003622E9">
      <w:pPr>
        <w:pStyle w:val="a3"/>
        <w:jc w:val="both"/>
      </w:pPr>
      <w:r w:rsidRPr="001026CE">
        <w:rPr>
          <w:rStyle w:val="a5"/>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14:paraId="28DD6FF1" w14:textId="77777777" w:rsidR="003622E9" w:rsidRPr="001026CE" w:rsidRDefault="003622E9" w:rsidP="003622E9">
      <w:pPr>
        <w:pStyle w:val="a3"/>
      </w:pPr>
      <w:r w:rsidRPr="001026CE">
        <w:rPr>
          <w:rStyle w:val="a5"/>
        </w:rPr>
        <w:footnoteRef/>
      </w:r>
      <w:r w:rsidRPr="001026CE">
        <w:t> Для договоров с физическими лицами слово «работников» удалить.</w:t>
      </w:r>
    </w:p>
  </w:footnote>
  <w:footnote w:id="7">
    <w:p w14:paraId="521C39FB" w14:textId="77777777" w:rsidR="003622E9" w:rsidRPr="001026CE" w:rsidRDefault="003622E9" w:rsidP="003622E9">
      <w:pPr>
        <w:pStyle w:val="a3"/>
        <w:jc w:val="both"/>
      </w:pPr>
      <w:r w:rsidRPr="001026CE">
        <w:rPr>
          <w:rStyle w:val="a5"/>
        </w:rPr>
        <w:footnoteRef/>
      </w:r>
      <w:r w:rsidRPr="001026CE">
        <w:t> Подробно (с соответствующими реквизитами) указать перечень передаваемых документов, принадлежностей.</w:t>
      </w:r>
    </w:p>
  </w:footnote>
  <w:footnote w:id="8">
    <w:p w14:paraId="1FE92C53" w14:textId="77777777" w:rsidR="003622E9" w:rsidRPr="001026CE" w:rsidRDefault="003622E9" w:rsidP="003622E9">
      <w:pPr>
        <w:pStyle w:val="a3"/>
        <w:jc w:val="both"/>
      </w:pPr>
      <w:r w:rsidRPr="001026CE">
        <w:rPr>
          <w:rStyle w:val="a5"/>
        </w:rPr>
        <w:footnoteRef/>
      </w:r>
      <w:r w:rsidRPr="001026CE">
        <w:t> Указывается каждый индивидуальный прибор учета отдельно.</w:t>
      </w:r>
    </w:p>
  </w:footnote>
  <w:footnote w:id="9">
    <w:p w14:paraId="4F563355" w14:textId="77777777" w:rsidR="003622E9" w:rsidRPr="001026CE" w:rsidRDefault="003622E9" w:rsidP="003622E9">
      <w:pPr>
        <w:pStyle w:val="a3"/>
        <w:jc w:val="both"/>
      </w:pPr>
      <w:r w:rsidRPr="001026CE">
        <w:rPr>
          <w:rStyle w:val="a5"/>
        </w:rPr>
        <w:footnoteRef/>
      </w:r>
      <w:r w:rsidRPr="001026CE">
        <w:t> Если у двери Объекта несколько замков, то указывается по каждому замку.</w:t>
      </w:r>
    </w:p>
  </w:footnote>
  <w:footnote w:id="10">
    <w:p w14:paraId="38FC3326" w14:textId="77777777" w:rsidR="003622E9" w:rsidRPr="001026CE" w:rsidRDefault="003622E9" w:rsidP="003622E9">
      <w:pPr>
        <w:pStyle w:val="a3"/>
        <w:jc w:val="both"/>
      </w:pPr>
      <w:r w:rsidRPr="001026CE">
        <w:rPr>
          <w:rStyle w:val="a5"/>
        </w:rPr>
        <w:footnoteRef/>
      </w:r>
      <w:r w:rsidRPr="001026CE">
        <w:t> Если у Объекта несколько дверей, то указывается по каждой двери.</w:t>
      </w:r>
    </w:p>
  </w:footnote>
  <w:footnote w:id="11">
    <w:p w14:paraId="3E430887" w14:textId="77777777" w:rsidR="003622E9" w:rsidRPr="001026CE" w:rsidRDefault="003622E9" w:rsidP="003622E9">
      <w:pPr>
        <w:pStyle w:val="a3"/>
        <w:jc w:val="both"/>
      </w:pPr>
      <w:r w:rsidRPr="001026CE">
        <w:rPr>
          <w:rStyle w:val="a5"/>
        </w:rPr>
        <w:footnoteRef/>
      </w:r>
      <w:r w:rsidRPr="001026CE">
        <w:t> Пункт указывается в случае, если передается движимое имущество.</w:t>
      </w:r>
    </w:p>
  </w:footnote>
  <w:footnote w:id="12">
    <w:p w14:paraId="2CAB0713" w14:textId="77777777" w:rsidR="003622E9" w:rsidRPr="001026CE" w:rsidRDefault="003622E9" w:rsidP="003622E9">
      <w:pPr>
        <w:pStyle w:val="a3"/>
      </w:pPr>
      <w:r w:rsidRPr="001026CE">
        <w:rPr>
          <w:rStyle w:val="a5"/>
        </w:rPr>
        <w:footnoteRef/>
      </w:r>
      <w:r w:rsidRPr="001026CE">
        <w:t> Если применимо.</w:t>
      </w:r>
    </w:p>
  </w:footnote>
  <w:footnote w:id="13">
    <w:p w14:paraId="383B2A30" w14:textId="77777777" w:rsidR="003622E9" w:rsidRPr="001026CE" w:rsidRDefault="003622E9" w:rsidP="003622E9">
      <w:pPr>
        <w:pStyle w:val="HTML"/>
        <w:jc w:val="both"/>
        <w:rPr>
          <w:rFonts w:ascii="Times New Roman" w:eastAsia="Calibri" w:hAnsi="Times New Roman" w:cs="Times New Roman"/>
        </w:rPr>
      </w:pPr>
      <w:r w:rsidRPr="001026CE">
        <w:rPr>
          <w:rStyle w:val="a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
    <w:p w14:paraId="50CE3573" w14:textId="77777777" w:rsidR="003622E9" w:rsidRPr="001026CE" w:rsidRDefault="003622E9" w:rsidP="003622E9">
      <w:pPr>
        <w:pStyle w:val="a3"/>
        <w:jc w:val="both"/>
      </w:pPr>
      <w:r w:rsidRPr="001026CE">
        <w:rPr>
          <w:rStyle w:val="a5"/>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5">
    <w:p w14:paraId="11E55798" w14:textId="77777777" w:rsidR="003622E9" w:rsidRPr="001026CE" w:rsidRDefault="003622E9" w:rsidP="003622E9">
      <w:pPr>
        <w:pStyle w:val="a3"/>
      </w:pPr>
      <w:r w:rsidRPr="001026CE">
        <w:rPr>
          <w:rStyle w:val="a5"/>
        </w:rPr>
        <w:footnoteRef/>
      </w:r>
      <w:r w:rsidRPr="001026CE">
        <w:t> Номер (при наличии), дата и заголовок (при наличии).</w:t>
      </w:r>
    </w:p>
  </w:footnote>
  <w:footnote w:id="16">
    <w:p w14:paraId="265E1B64" w14:textId="77777777" w:rsidR="003622E9" w:rsidRPr="001026CE" w:rsidRDefault="003622E9" w:rsidP="003622E9">
      <w:pPr>
        <w:pStyle w:val="a3"/>
        <w:jc w:val="both"/>
      </w:pPr>
      <w:r w:rsidRPr="001026CE">
        <w:rPr>
          <w:rStyle w:val="a5"/>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r w:rsidRPr="001026CE">
        <w:rPr>
          <w:lang w:val="en-US"/>
        </w:rPr>
        <w:t>sms</w:t>
      </w:r>
      <w:r w:rsidRPr="001026CE">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6317410F"/>
    <w:multiLevelType w:val="multilevel"/>
    <w:tmpl w:val="45648E06"/>
    <w:lvl w:ilvl="0">
      <w:start w:val="1"/>
      <w:numFmt w:val="decimal"/>
      <w:lvlText w:val="%1."/>
      <w:lvlJc w:val="left"/>
      <w:pPr>
        <w:ind w:left="540" w:hanging="540"/>
      </w:pPr>
      <w:rPr>
        <w:rFonts w:hint="default"/>
        <w:b/>
        <w:bCs/>
      </w:rPr>
    </w:lvl>
    <w:lvl w:ilvl="1">
      <w:start w:val="1"/>
      <w:numFmt w:val="decimal"/>
      <w:lvlText w:val="%1.%2."/>
      <w:lvlJc w:val="left"/>
      <w:pPr>
        <w:ind w:left="823"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15:restartNumberingAfterBreak="0">
    <w:nsid w:val="68137D0B"/>
    <w:multiLevelType w:val="multilevel"/>
    <w:tmpl w:val="316C8DCC"/>
    <w:lvl w:ilvl="0">
      <w:start w:val="2"/>
      <w:numFmt w:val="decimal"/>
      <w:lvlText w:val="%1."/>
      <w:lvlJc w:val="left"/>
      <w:pPr>
        <w:ind w:left="540" w:hanging="540"/>
      </w:pPr>
      <w:rPr>
        <w:rFonts w:hint="default"/>
      </w:rPr>
    </w:lvl>
    <w:lvl w:ilvl="1">
      <w:start w:val="1"/>
      <w:numFmt w:val="decimal"/>
      <w:lvlText w:val="%1.%2."/>
      <w:lvlJc w:val="left"/>
      <w:pPr>
        <w:ind w:left="5644" w:hanging="540"/>
      </w:pPr>
      <w:rPr>
        <w:rFonts w:ascii="Times New Roman" w:hAnsi="Times New Roman" w:cs="Times New Roman" w:hint="default"/>
        <w:b w:val="0"/>
        <w:sz w:val="22"/>
        <w:szCs w:val="22"/>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9DB4117"/>
    <w:multiLevelType w:val="multilevel"/>
    <w:tmpl w:val="F990D146"/>
    <w:lvl w:ilvl="0">
      <w:start w:val="10"/>
      <w:numFmt w:val="decimal"/>
      <w:lvlText w:val="%1."/>
      <w:lvlJc w:val="left"/>
      <w:pPr>
        <w:ind w:left="2749" w:hanging="480"/>
      </w:pPr>
      <w:rPr>
        <w:rFonts w:hint="default"/>
        <w:color w:val="000000"/>
      </w:rPr>
    </w:lvl>
    <w:lvl w:ilvl="1">
      <w:start w:val="1"/>
      <w:numFmt w:val="decimal"/>
      <w:lvlText w:val="%1.%2."/>
      <w:lvlJc w:val="left"/>
      <w:pPr>
        <w:ind w:left="11396"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9"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80244306">
    <w:abstractNumId w:val="3"/>
  </w:num>
  <w:num w:numId="2" w16cid:durableId="1948343092">
    <w:abstractNumId w:val="1"/>
  </w:num>
  <w:num w:numId="3" w16cid:durableId="1910536343">
    <w:abstractNumId w:val="7"/>
  </w:num>
  <w:num w:numId="4" w16cid:durableId="1122919677">
    <w:abstractNumId w:val="0"/>
  </w:num>
  <w:num w:numId="5" w16cid:durableId="938565394">
    <w:abstractNumId w:val="8"/>
  </w:num>
  <w:num w:numId="6" w16cid:durableId="277182469">
    <w:abstractNumId w:val="4"/>
  </w:num>
  <w:num w:numId="7" w16cid:durableId="1238785427">
    <w:abstractNumId w:val="2"/>
  </w:num>
  <w:num w:numId="8" w16cid:durableId="1863468379">
    <w:abstractNumId w:val="9"/>
  </w:num>
  <w:num w:numId="9" w16cid:durableId="1210143751">
    <w:abstractNumId w:val="6"/>
  </w:num>
  <w:num w:numId="10" w16cid:durableId="88428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E9"/>
    <w:rsid w:val="003622E9"/>
    <w:rsid w:val="00516640"/>
    <w:rsid w:val="0064399B"/>
    <w:rsid w:val="00785C47"/>
    <w:rsid w:val="00794633"/>
    <w:rsid w:val="008037A6"/>
    <w:rsid w:val="00A12948"/>
    <w:rsid w:val="00DF27B1"/>
    <w:rsid w:val="00E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877D"/>
  <w15:chartTrackingRefBased/>
  <w15:docId w15:val="{2099BC9F-7655-470C-8FC8-9B4FF4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нак3"/>
    <w:basedOn w:val="a"/>
    <w:link w:val="a4"/>
    <w:uiPriority w:val="99"/>
    <w:unhideWhenUsed/>
    <w:qFormat/>
    <w:rsid w:val="003622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3622E9"/>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3622E9"/>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7"/>
    <w:uiPriority w:val="34"/>
    <w:qFormat/>
    <w:rsid w:val="003622E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3622E9"/>
    <w:rPr>
      <w:rFonts w:ascii="Times New Roman" w:eastAsia="Times New Roman" w:hAnsi="Times New Roman" w:cs="Times New Roman"/>
      <w:sz w:val="24"/>
      <w:szCs w:val="24"/>
      <w:lang w:eastAsia="ru-RU"/>
    </w:rPr>
  </w:style>
  <w:style w:type="table" w:customStyle="1" w:styleId="2">
    <w:name w:val="Сетка таблицы2"/>
    <w:basedOn w:val="a1"/>
    <w:next w:val="a8"/>
    <w:uiPriority w:val="5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8"/>
    <w:uiPriority w:val="59"/>
    <w:rsid w:val="0036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qFormat/>
    <w:rsid w:val="00362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qFormat/>
    <w:rsid w:val="003622E9"/>
    <w:rPr>
      <w:rFonts w:ascii="Courier New" w:eastAsia="Times New Roman" w:hAnsi="Courier New" w:cs="Courier New"/>
      <w:sz w:val="20"/>
      <w:szCs w:val="20"/>
      <w:lang w:eastAsia="ru-RU"/>
    </w:rPr>
  </w:style>
  <w:style w:type="paragraph" w:styleId="a9">
    <w:name w:val="header"/>
    <w:basedOn w:val="a"/>
    <w:link w:val="aa"/>
    <w:uiPriority w:val="99"/>
    <w:unhideWhenUsed/>
    <w:rsid w:val="006439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4399B"/>
  </w:style>
  <w:style w:type="paragraph" w:styleId="ab">
    <w:name w:val="footer"/>
    <w:basedOn w:val="a"/>
    <w:link w:val="ac"/>
    <w:uiPriority w:val="99"/>
    <w:unhideWhenUsed/>
    <w:rsid w:val="006439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4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5880</Words>
  <Characters>33520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cp:revision>
  <dcterms:created xsi:type="dcterms:W3CDTF">2025-09-24T09:09:00Z</dcterms:created>
  <dcterms:modified xsi:type="dcterms:W3CDTF">2025-09-24T09:09:00Z</dcterms:modified>
</cp:coreProperties>
</file>