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A67B2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Уфимский район, с. Жуково</w:t>
      </w:r>
    </w:p>
    <w:p w:rsidR="00F27775" w:rsidRDefault="00A67B2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23 июня 2025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67B29">
        <w:rPr>
          <w:rFonts w:ascii="Times New Roman" w:hAnsi="Times New Roman"/>
          <w:noProof/>
          <w:sz w:val="24"/>
          <w:szCs w:val="24"/>
        </w:rPr>
        <w:t>Ахтямова Руслана Альбертовича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67B29">
        <w:rPr>
          <w:rFonts w:ascii="Times New Roman" w:hAnsi="Times New Roman"/>
          <w:noProof/>
          <w:sz w:val="24"/>
          <w:szCs w:val="24"/>
        </w:rPr>
        <w:t>11.04.1981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67B29">
        <w:rPr>
          <w:rFonts w:ascii="Times New Roman" w:hAnsi="Times New Roman"/>
          <w:noProof/>
          <w:sz w:val="24"/>
          <w:szCs w:val="24"/>
        </w:rPr>
        <w:t>с. Акмурун Баймакского р-на Башкирской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67B29">
        <w:rPr>
          <w:rFonts w:ascii="Times New Roman" w:hAnsi="Times New Roman"/>
          <w:noProof/>
          <w:sz w:val="24"/>
          <w:szCs w:val="24"/>
        </w:rPr>
        <w:t>133-654-946 71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67B29">
        <w:rPr>
          <w:rFonts w:ascii="Times New Roman" w:hAnsi="Times New Roman"/>
          <w:noProof/>
          <w:sz w:val="24"/>
          <w:szCs w:val="24"/>
        </w:rPr>
        <w:t>026703706509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67B29">
        <w:rPr>
          <w:rFonts w:ascii="Times New Roman" w:hAnsi="Times New Roman"/>
          <w:noProof/>
          <w:sz w:val="24"/>
          <w:szCs w:val="24"/>
        </w:rPr>
        <w:t>регистрация по месту жительства: Республика Башкортостан, Уфимский район, с. Жуково, ул. Сиреневая, д. 34</w:t>
      </w:r>
      <w:r>
        <w:rPr>
          <w:rFonts w:ascii="Times New Roman" w:hAnsi="Times New Roman"/>
          <w:sz w:val="24"/>
          <w:szCs w:val="24"/>
        </w:rPr>
        <w:t xml:space="preserve">)  </w:t>
      </w:r>
      <w:r w:rsidR="00A67B29">
        <w:rPr>
          <w:rFonts w:ascii="Times New Roman" w:hAnsi="Times New Roman"/>
          <w:noProof/>
          <w:sz w:val="24"/>
          <w:szCs w:val="24"/>
        </w:rPr>
        <w:t>Ханнанова Юлия Александровна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67B2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Башкортостан от 04.02.2025 г. (резолютивная часть объявлена 04.02.2025 г.) по делу № А07-44080/2024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67B29">
        <w:rPr>
          <w:rFonts w:ascii="Times New Roman" w:hAnsi="Times New Roman"/>
          <w:noProof/>
          <w:sz w:val="24"/>
          <w:szCs w:val="24"/>
        </w:rPr>
        <w:t>Ахтямова Руслана Альбертовича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67B29">
        <w:rPr>
          <w:rFonts w:ascii="Times New Roman" w:hAnsi="Times New Roman"/>
          <w:noProof/>
          <w:sz w:val="24"/>
          <w:szCs w:val="24"/>
        </w:rPr>
        <w:t>Ахтямова Руслана Альбертовича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A67B29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Башкортостан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67B29">
              <w:rPr>
                <w:rFonts w:ascii="Times New Roman" w:hAnsi="Times New Roman"/>
                <w:noProof/>
                <w:sz w:val="24"/>
                <w:szCs w:val="24"/>
              </w:rPr>
              <w:t>Ахтямова Руслана Альбертовича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A67B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A67B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A67B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67B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67B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Ю.А. Ханнанова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EBB"/>
    <w:rsid w:val="0007403E"/>
    <w:rsid w:val="00081981"/>
    <w:rsid w:val="00106842"/>
    <w:rsid w:val="00124B6D"/>
    <w:rsid w:val="0013118D"/>
    <w:rsid w:val="00190BC6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D1B38"/>
    <w:rsid w:val="00803A5A"/>
    <w:rsid w:val="008A4210"/>
    <w:rsid w:val="008C3FF4"/>
    <w:rsid w:val="008C49EB"/>
    <w:rsid w:val="009174A2"/>
    <w:rsid w:val="009F402A"/>
    <w:rsid w:val="00A67B29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Сафина</dc:creator>
  <cp:lastModifiedBy>Оксана Сафина</cp:lastModifiedBy>
  <cp:revision>2</cp:revision>
  <dcterms:created xsi:type="dcterms:W3CDTF">2025-09-19T11:48:00Z</dcterms:created>
  <dcterms:modified xsi:type="dcterms:W3CDTF">2025-09-19T11:48:00Z</dcterms:modified>
</cp:coreProperties>
</file>