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универсал МИЦУБИСИ CHARIOT GRANDIS.Принадлежит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Аветисян Хасеник Самвеловна  (дата рождения: 01.01.1983 г., место рождения: пос. Лусакерт Наирийского р-на Армянской ССР, СНИЛС 190-013-215 10, ИНН 711110447543, регистрация по месту жительства: 142717, Московская область, Ленинский район, пос. Развилка, СНТ «Рассвет», д. 50)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универсал МИЦУБИСИ CHARIOT GRANDIS.Принадлежит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