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008" w:rsidRPr="000E6B78" w:rsidRDefault="00AE2F5B" w:rsidP="00AE2F5B">
      <w:pPr>
        <w:jc w:val="center"/>
        <w:rPr>
          <w:b/>
          <w:sz w:val="19"/>
          <w:szCs w:val="19"/>
        </w:rPr>
      </w:pPr>
      <w:bookmarkStart w:id="0" w:name="_GoBack"/>
      <w:bookmarkEnd w:id="0"/>
      <w:r w:rsidRPr="000E6B78">
        <w:rPr>
          <w:b/>
          <w:sz w:val="19"/>
          <w:szCs w:val="19"/>
        </w:rPr>
        <w:t xml:space="preserve">Договор о задатке </w:t>
      </w:r>
    </w:p>
    <w:p w:rsidR="00AE2F5B" w:rsidRPr="000E6B78" w:rsidRDefault="00AE2F5B" w:rsidP="00AE2F5B">
      <w:pPr>
        <w:rPr>
          <w:b/>
          <w:sz w:val="19"/>
          <w:szCs w:val="19"/>
        </w:rPr>
      </w:pPr>
    </w:p>
    <w:p w:rsidR="00AE2F5B" w:rsidRPr="000E6B78" w:rsidRDefault="00AE2F5B" w:rsidP="00AE2F5B">
      <w:pPr>
        <w:rPr>
          <w:b/>
          <w:sz w:val="19"/>
          <w:szCs w:val="19"/>
        </w:rPr>
      </w:pPr>
      <w:r w:rsidRPr="000E6B78">
        <w:rPr>
          <w:b/>
          <w:sz w:val="19"/>
          <w:szCs w:val="19"/>
        </w:rPr>
        <w:t xml:space="preserve">г. Оренбург   </w:t>
      </w:r>
      <w:r w:rsidRPr="000E6B78">
        <w:rPr>
          <w:b/>
          <w:sz w:val="19"/>
          <w:szCs w:val="19"/>
        </w:rPr>
        <w:tab/>
      </w:r>
      <w:r w:rsidRPr="000E6B78">
        <w:rPr>
          <w:b/>
          <w:sz w:val="19"/>
          <w:szCs w:val="19"/>
        </w:rPr>
        <w:tab/>
      </w:r>
      <w:r w:rsidR="00BA1008" w:rsidRPr="000E6B78">
        <w:rPr>
          <w:b/>
          <w:sz w:val="19"/>
          <w:szCs w:val="19"/>
        </w:rPr>
        <w:t xml:space="preserve">                                                                                           «____»_______________20____г.</w:t>
      </w:r>
      <w:r w:rsidRPr="000E6B78">
        <w:rPr>
          <w:b/>
          <w:sz w:val="19"/>
          <w:szCs w:val="19"/>
        </w:rPr>
        <w:tab/>
      </w:r>
      <w:r w:rsidRPr="000E6B78">
        <w:rPr>
          <w:b/>
          <w:sz w:val="19"/>
          <w:szCs w:val="19"/>
        </w:rPr>
        <w:tab/>
      </w:r>
      <w:r w:rsidRPr="000E6B78">
        <w:rPr>
          <w:b/>
          <w:sz w:val="19"/>
          <w:szCs w:val="19"/>
        </w:rPr>
        <w:tab/>
      </w:r>
      <w:r w:rsidRPr="000E6B78">
        <w:rPr>
          <w:b/>
          <w:sz w:val="19"/>
          <w:szCs w:val="19"/>
        </w:rPr>
        <w:tab/>
      </w:r>
      <w:r w:rsidRPr="000E6B78">
        <w:rPr>
          <w:b/>
          <w:sz w:val="19"/>
          <w:szCs w:val="19"/>
        </w:rPr>
        <w:tab/>
      </w:r>
      <w:r w:rsidRPr="000E6B78">
        <w:rPr>
          <w:b/>
          <w:sz w:val="19"/>
          <w:szCs w:val="19"/>
        </w:rPr>
        <w:tab/>
      </w:r>
      <w:r w:rsidRPr="000E6B78">
        <w:rPr>
          <w:b/>
          <w:sz w:val="19"/>
          <w:szCs w:val="19"/>
        </w:rPr>
        <w:tab/>
        <w:t xml:space="preserve">      </w:t>
      </w:r>
    </w:p>
    <w:p w:rsidR="00AE2F5B" w:rsidRPr="00E4645D" w:rsidRDefault="00AE2F5B" w:rsidP="00AE2F5B">
      <w:pPr>
        <w:jc w:val="both"/>
        <w:rPr>
          <w:sz w:val="19"/>
          <w:szCs w:val="19"/>
        </w:rPr>
      </w:pPr>
      <w:r w:rsidRPr="000E6B78">
        <w:rPr>
          <w:sz w:val="19"/>
          <w:szCs w:val="19"/>
        </w:rPr>
        <w:tab/>
      </w:r>
      <w:r w:rsidR="00E4645D" w:rsidRPr="00E4645D">
        <w:rPr>
          <w:sz w:val="19"/>
          <w:szCs w:val="19"/>
        </w:rPr>
        <w:t xml:space="preserve">Финансовый управляющий должника - Сизова Ивана Сергеевича Белозерцев Михаил Леонидович, действующий на основании решения Арбитражного суда Оренбургской области </w:t>
      </w:r>
      <w:r w:rsidR="00E4645D" w:rsidRPr="00E4645D">
        <w:rPr>
          <w:color w:val="333333"/>
          <w:sz w:val="19"/>
          <w:szCs w:val="19"/>
        </w:rPr>
        <w:t xml:space="preserve">№А47-10531/2015 </w:t>
      </w:r>
      <w:r w:rsidR="00E4645D" w:rsidRPr="00E4645D">
        <w:rPr>
          <w:sz w:val="19"/>
          <w:szCs w:val="19"/>
        </w:rPr>
        <w:t>от 02</w:t>
      </w:r>
      <w:r w:rsidR="00E4645D" w:rsidRPr="00E4645D">
        <w:rPr>
          <w:color w:val="333333"/>
          <w:sz w:val="19"/>
          <w:szCs w:val="19"/>
        </w:rPr>
        <w:t>.03.2016г.</w:t>
      </w:r>
      <w:r w:rsidR="00944141" w:rsidRPr="00E4645D">
        <w:rPr>
          <w:bCs/>
          <w:sz w:val="19"/>
          <w:szCs w:val="19"/>
        </w:rPr>
        <w:t>, и</w:t>
      </w:r>
      <w:r w:rsidR="00944141" w:rsidRPr="00E4645D">
        <w:rPr>
          <w:sz w:val="19"/>
          <w:szCs w:val="19"/>
        </w:rPr>
        <w:t xml:space="preserve">менуемый в дальнейшем </w:t>
      </w:r>
      <w:r w:rsidR="00944141" w:rsidRPr="00E4645D">
        <w:rPr>
          <w:b/>
          <w:sz w:val="19"/>
          <w:szCs w:val="19"/>
        </w:rPr>
        <w:t>«Организатор»</w:t>
      </w:r>
      <w:r w:rsidR="00B6024A" w:rsidRPr="00E4645D">
        <w:rPr>
          <w:sz w:val="19"/>
          <w:szCs w:val="19"/>
        </w:rPr>
        <w:t xml:space="preserve">, с одной стороны, и __________________________, именуемый в дальнейшем </w:t>
      </w:r>
      <w:r w:rsidR="00B6024A" w:rsidRPr="00E4645D">
        <w:rPr>
          <w:b/>
          <w:sz w:val="19"/>
          <w:szCs w:val="19"/>
        </w:rPr>
        <w:t>«Заявитель»</w:t>
      </w:r>
      <w:r w:rsidR="00B6024A" w:rsidRPr="00E4645D">
        <w:rPr>
          <w:sz w:val="19"/>
          <w:szCs w:val="19"/>
        </w:rPr>
        <w:t>, с другой стороны, заключили настоящий договор о нижеследующем</w:t>
      </w:r>
      <w:r w:rsidRPr="00E4645D">
        <w:rPr>
          <w:sz w:val="19"/>
          <w:szCs w:val="19"/>
        </w:rPr>
        <w:t>:</w:t>
      </w:r>
    </w:p>
    <w:p w:rsidR="00AE2F5B" w:rsidRPr="00E4645D" w:rsidRDefault="00AE2F5B" w:rsidP="00AE2F5B">
      <w:pPr>
        <w:jc w:val="both"/>
        <w:rPr>
          <w:b/>
          <w:sz w:val="19"/>
          <w:szCs w:val="19"/>
        </w:rPr>
      </w:pPr>
      <w:r w:rsidRPr="00E4645D">
        <w:rPr>
          <w:b/>
          <w:sz w:val="19"/>
          <w:szCs w:val="19"/>
        </w:rPr>
        <w:t>1. Предмет договора</w:t>
      </w:r>
    </w:p>
    <w:p w:rsidR="00AE2F5B" w:rsidRPr="00E4645D" w:rsidRDefault="00AE2F5B" w:rsidP="00AE2F5B">
      <w:pPr>
        <w:jc w:val="both"/>
        <w:rPr>
          <w:sz w:val="19"/>
          <w:szCs w:val="19"/>
          <w:u w:val="single"/>
        </w:rPr>
      </w:pPr>
      <w:r w:rsidRPr="00E4645D">
        <w:rPr>
          <w:sz w:val="19"/>
          <w:szCs w:val="19"/>
        </w:rPr>
        <w:t xml:space="preserve">1.1. В соответствии с условиями настоящего Договора, Заявитель для участия в </w:t>
      </w:r>
      <w:r w:rsidR="00F37434" w:rsidRPr="00E4645D">
        <w:rPr>
          <w:sz w:val="19"/>
          <w:szCs w:val="19"/>
        </w:rPr>
        <w:t xml:space="preserve">торгах посредством публичного предложения </w:t>
      </w:r>
      <w:r w:rsidRPr="00E4645D">
        <w:rPr>
          <w:sz w:val="19"/>
          <w:szCs w:val="19"/>
        </w:rPr>
        <w:t xml:space="preserve">по продаже имущества </w:t>
      </w:r>
      <w:r w:rsidR="00E4645D" w:rsidRPr="00E4645D">
        <w:rPr>
          <w:sz w:val="19"/>
          <w:szCs w:val="19"/>
        </w:rPr>
        <w:t>Сизова И.С.</w:t>
      </w:r>
      <w:r w:rsidR="00F7635D" w:rsidRPr="00E4645D">
        <w:rPr>
          <w:sz w:val="19"/>
          <w:szCs w:val="19"/>
        </w:rPr>
        <w:t xml:space="preserve"> – лота №  ____</w:t>
      </w:r>
      <w:r w:rsidRPr="00E4645D">
        <w:rPr>
          <w:sz w:val="19"/>
          <w:szCs w:val="19"/>
        </w:rPr>
        <w:t xml:space="preserve">, (далее - Имущество), проводимого оператором электронной площадки </w:t>
      </w:r>
      <w:r w:rsidR="00F37434" w:rsidRPr="00E4645D">
        <w:rPr>
          <w:sz w:val="19"/>
          <w:szCs w:val="19"/>
        </w:rPr>
        <w:t>АО</w:t>
      </w:r>
      <w:r w:rsidR="00F7635D" w:rsidRPr="00E4645D">
        <w:rPr>
          <w:sz w:val="19"/>
          <w:szCs w:val="19"/>
        </w:rPr>
        <w:t xml:space="preserve"> «</w:t>
      </w:r>
      <w:r w:rsidR="00F37434" w:rsidRPr="00E4645D">
        <w:rPr>
          <w:sz w:val="19"/>
          <w:szCs w:val="19"/>
        </w:rPr>
        <w:t>Российский аукционный дом</w:t>
      </w:r>
      <w:r w:rsidR="00F7635D" w:rsidRPr="00E4645D">
        <w:rPr>
          <w:sz w:val="19"/>
          <w:szCs w:val="19"/>
        </w:rPr>
        <w:t>»</w:t>
      </w:r>
      <w:r w:rsidRPr="00E4645D">
        <w:rPr>
          <w:sz w:val="19"/>
          <w:szCs w:val="19"/>
        </w:rPr>
        <w:t xml:space="preserve"> перечисляет денежные средства в качестве задатка в размере </w:t>
      </w:r>
      <w:r w:rsidR="0039397B" w:rsidRPr="00E4645D">
        <w:rPr>
          <w:b/>
          <w:sz w:val="19"/>
          <w:szCs w:val="19"/>
        </w:rPr>
        <w:t>1</w:t>
      </w:r>
      <w:r w:rsidR="00DD2848" w:rsidRPr="00E4645D">
        <w:rPr>
          <w:b/>
          <w:sz w:val="19"/>
          <w:szCs w:val="19"/>
        </w:rPr>
        <w:t>0</w:t>
      </w:r>
      <w:r w:rsidRPr="00E4645D">
        <w:rPr>
          <w:b/>
          <w:sz w:val="19"/>
          <w:szCs w:val="19"/>
        </w:rPr>
        <w:t xml:space="preserve"> %</w:t>
      </w:r>
      <w:r w:rsidRPr="00E4645D">
        <w:rPr>
          <w:sz w:val="19"/>
          <w:szCs w:val="19"/>
        </w:rPr>
        <w:t xml:space="preserve"> </w:t>
      </w:r>
      <w:r w:rsidR="006030B4" w:rsidRPr="00E4645D">
        <w:rPr>
          <w:sz w:val="19"/>
          <w:szCs w:val="19"/>
        </w:rPr>
        <w:t xml:space="preserve">от цены предложения, установленной для определенного периода проведения торгов </w:t>
      </w:r>
      <w:r w:rsidR="006030B4" w:rsidRPr="00E4645D">
        <w:rPr>
          <w:sz w:val="19"/>
          <w:szCs w:val="19"/>
          <w:u w:val="single"/>
        </w:rPr>
        <w:t>должен быть зачислен до подачи заявки</w:t>
      </w:r>
      <w:r w:rsidR="006030B4" w:rsidRPr="00E4645D">
        <w:rPr>
          <w:sz w:val="19"/>
          <w:szCs w:val="19"/>
        </w:rPr>
        <w:t xml:space="preserve"> </w:t>
      </w:r>
      <w:r w:rsidR="00944141" w:rsidRPr="00E4645D">
        <w:rPr>
          <w:sz w:val="19"/>
          <w:szCs w:val="19"/>
        </w:rPr>
        <w:t>на</w:t>
      </w:r>
      <w:r w:rsidR="00954540" w:rsidRPr="00E4645D">
        <w:rPr>
          <w:color w:val="000000"/>
          <w:sz w:val="19"/>
          <w:szCs w:val="19"/>
        </w:rPr>
        <w:t xml:space="preserve"> </w:t>
      </w:r>
      <w:r w:rsidR="00944141" w:rsidRPr="00E4645D">
        <w:rPr>
          <w:sz w:val="19"/>
          <w:szCs w:val="19"/>
        </w:rPr>
        <w:t xml:space="preserve">расчетный счет </w:t>
      </w:r>
      <w:r w:rsidR="000E6B78" w:rsidRPr="00E4645D">
        <w:rPr>
          <w:sz w:val="19"/>
          <w:szCs w:val="19"/>
        </w:rPr>
        <w:t xml:space="preserve">организатора торгов: </w:t>
      </w:r>
      <w:r w:rsidR="00E4645D" w:rsidRPr="00E4645D">
        <w:rPr>
          <w:sz w:val="19"/>
          <w:szCs w:val="19"/>
        </w:rPr>
        <w:t>Сизова Ивана Сергеевича по следующим реквизитам: Сизов Иван Сергеевич, ИНН 561000951909, р/сч 42307810846000079044 в Оренбургское отделение №8623 ПАО «Сбербанк» г. Оренбург, корр/сч 30101810600000000601, БИК 045354601</w:t>
      </w:r>
      <w:r w:rsidR="00F7635D" w:rsidRPr="00E4645D">
        <w:rPr>
          <w:sz w:val="19"/>
          <w:szCs w:val="19"/>
        </w:rPr>
        <w:t>.</w:t>
      </w:r>
    </w:p>
    <w:p w:rsidR="00AE2F5B" w:rsidRPr="00E4645D" w:rsidRDefault="00AE2F5B" w:rsidP="00AE2F5B">
      <w:pPr>
        <w:jc w:val="both"/>
        <w:rPr>
          <w:sz w:val="19"/>
          <w:szCs w:val="19"/>
        </w:rPr>
      </w:pPr>
      <w:r w:rsidRPr="00E4645D">
        <w:rPr>
          <w:sz w:val="19"/>
          <w:szCs w:val="19"/>
        </w:rPr>
        <w:t>1.2. Задаток служит обеспечением исполнения обязательств Заявителя по заключению договора купли-продажи и оплате на торгах в случае признания Заявителя победителем торгов.</w:t>
      </w:r>
    </w:p>
    <w:p w:rsidR="00AE2F5B" w:rsidRPr="00E4645D" w:rsidRDefault="00AE2F5B" w:rsidP="00AE2F5B">
      <w:pPr>
        <w:jc w:val="both"/>
        <w:rPr>
          <w:b/>
          <w:sz w:val="19"/>
          <w:szCs w:val="19"/>
        </w:rPr>
      </w:pPr>
      <w:r w:rsidRPr="00E4645D">
        <w:rPr>
          <w:b/>
          <w:sz w:val="19"/>
          <w:szCs w:val="19"/>
        </w:rPr>
        <w:t>2. Порядок внесения задатка</w:t>
      </w:r>
    </w:p>
    <w:p w:rsidR="00AE2F5B" w:rsidRPr="00E4645D" w:rsidRDefault="00AE2F5B" w:rsidP="00AE2F5B">
      <w:pPr>
        <w:jc w:val="both"/>
        <w:rPr>
          <w:sz w:val="19"/>
          <w:szCs w:val="19"/>
        </w:rPr>
      </w:pPr>
      <w:r w:rsidRPr="00E4645D">
        <w:rPr>
          <w:sz w:val="19"/>
          <w:szCs w:val="19"/>
        </w:rPr>
        <w:t>2.1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 В платёжном документе в графе «назначение платежа» должна содержаться ссылка на дату проведения торгов и номер лота.</w:t>
      </w:r>
    </w:p>
    <w:p w:rsidR="00AE2F5B" w:rsidRPr="00E4645D" w:rsidRDefault="00AE2F5B" w:rsidP="00AE2F5B">
      <w:pPr>
        <w:jc w:val="both"/>
        <w:rPr>
          <w:sz w:val="19"/>
          <w:szCs w:val="19"/>
        </w:rPr>
      </w:pPr>
      <w:r w:rsidRPr="00E4645D">
        <w:rPr>
          <w:sz w:val="19"/>
          <w:szCs w:val="19"/>
        </w:rPr>
        <w:t xml:space="preserve">2.2 Задаток должен быть перечислен Заявителем до окончания приема заявок и должен поступить на указанный в п. 1.1. настоящего договора счёт Организатора торгов не позднее даты, указанной в информационном сообщении о проведении торгов, а именно </w:t>
      </w:r>
      <w:r w:rsidRPr="00E4645D">
        <w:rPr>
          <w:sz w:val="19"/>
          <w:szCs w:val="19"/>
          <w:u w:val="single"/>
        </w:rPr>
        <w:t xml:space="preserve">до </w:t>
      </w:r>
      <w:r w:rsidR="00DD0753" w:rsidRPr="00E4645D">
        <w:rPr>
          <w:sz w:val="19"/>
          <w:szCs w:val="19"/>
          <w:u w:val="single"/>
        </w:rPr>
        <w:t>подачи заявки</w:t>
      </w:r>
      <w:r w:rsidR="001E0550" w:rsidRPr="00E4645D">
        <w:rPr>
          <w:sz w:val="19"/>
          <w:szCs w:val="19"/>
        </w:rPr>
        <w:t xml:space="preserve">. </w:t>
      </w:r>
      <w:r w:rsidRPr="00E4645D">
        <w:rPr>
          <w:sz w:val="19"/>
          <w:szCs w:val="19"/>
        </w:rPr>
        <w:t>Задаток считается внесённым с даты поступления всей суммы Задатка на указанный счёт. В случае, если сумма Задатка от Заявителя не зачислена на счет Организатора торгов до последнего дня приёма заявок, Заявитель не допускается к участию в торгах. Предоставление Заявителем платёжных документов с отметкой об исполнении при этом во внимание не принимается.</w:t>
      </w:r>
    </w:p>
    <w:p w:rsidR="00AE2F5B" w:rsidRPr="00E4645D" w:rsidRDefault="00AE2F5B" w:rsidP="00AE2F5B">
      <w:pPr>
        <w:jc w:val="both"/>
        <w:rPr>
          <w:sz w:val="19"/>
          <w:szCs w:val="19"/>
        </w:rPr>
      </w:pPr>
      <w:r w:rsidRPr="00E4645D">
        <w:rPr>
          <w:sz w:val="19"/>
          <w:szCs w:val="19"/>
        </w:rPr>
        <w:t>2.3. Организатор не вправе распоряжаться денежными средствами, поступившими на его счет в качестве задатка.</w:t>
      </w:r>
    </w:p>
    <w:p w:rsidR="00AE2F5B" w:rsidRPr="00E4645D" w:rsidRDefault="00AE2F5B" w:rsidP="00AE2F5B">
      <w:pPr>
        <w:jc w:val="both"/>
        <w:rPr>
          <w:sz w:val="19"/>
          <w:szCs w:val="19"/>
        </w:rPr>
      </w:pPr>
      <w:r w:rsidRPr="00E4645D">
        <w:rPr>
          <w:sz w:val="19"/>
          <w:szCs w:val="19"/>
        </w:rPr>
        <w:t>2.4. На денежные средства, перечисленные в соответствии с настоящим договором, проценты не начисляются.</w:t>
      </w:r>
    </w:p>
    <w:p w:rsidR="00AE2F5B" w:rsidRPr="00E4645D" w:rsidRDefault="00AE2F5B" w:rsidP="00AE2F5B">
      <w:pPr>
        <w:jc w:val="both"/>
        <w:rPr>
          <w:b/>
          <w:sz w:val="19"/>
          <w:szCs w:val="19"/>
        </w:rPr>
      </w:pPr>
      <w:r w:rsidRPr="00E4645D">
        <w:rPr>
          <w:b/>
          <w:sz w:val="19"/>
          <w:szCs w:val="19"/>
        </w:rPr>
        <w:t>3. Порядок возврата и удержания задатка</w:t>
      </w:r>
    </w:p>
    <w:p w:rsidR="00AE2F5B" w:rsidRPr="00E4645D" w:rsidRDefault="00AE2F5B" w:rsidP="00AE2F5B">
      <w:pPr>
        <w:jc w:val="both"/>
        <w:rPr>
          <w:sz w:val="19"/>
          <w:szCs w:val="19"/>
        </w:rPr>
      </w:pPr>
      <w:r w:rsidRPr="00E4645D">
        <w:rPr>
          <w:sz w:val="19"/>
          <w:szCs w:val="19"/>
        </w:rPr>
        <w:t>3.1. Задаток возвращается в случаях и в сроки, которые установлены пунктами 3.2.-3.6. настоящего договора  путем перечисления суммы внесенного задатка на указанный Заявителем счёт. Заявитель обязан незамедлительно информировать Организатора об изменении своих банковских реквизитов. Организатор не отвечает за нарушения установленных настоящим соглашением сроков возврата задатка в случае, если Заявитель своевременно не информировал Организатора об изменении своих банковских реквизитов.</w:t>
      </w:r>
    </w:p>
    <w:p w:rsidR="00AE2F5B" w:rsidRPr="00E4645D" w:rsidRDefault="00AE2F5B" w:rsidP="00AE2F5B">
      <w:pPr>
        <w:jc w:val="both"/>
        <w:rPr>
          <w:sz w:val="19"/>
          <w:szCs w:val="19"/>
        </w:rPr>
      </w:pPr>
      <w:r w:rsidRPr="00E4645D">
        <w:rPr>
          <w:sz w:val="19"/>
          <w:szCs w:val="19"/>
        </w:rPr>
        <w:t>3.2. В случае если Заявитель не будет допущен к участию в торгах, Организатор обязуется возвратить сумму внесенного Заявителем задатка в течение 5 (пяти) рабочих дней с даты оформления Организатором Протокола об определении участников торгов.</w:t>
      </w:r>
    </w:p>
    <w:p w:rsidR="00AE2F5B" w:rsidRPr="00E4645D" w:rsidRDefault="00AE2F5B" w:rsidP="00AE2F5B">
      <w:pPr>
        <w:jc w:val="both"/>
        <w:rPr>
          <w:sz w:val="19"/>
          <w:szCs w:val="19"/>
        </w:rPr>
      </w:pPr>
      <w:r w:rsidRPr="00E4645D">
        <w:rPr>
          <w:sz w:val="19"/>
          <w:szCs w:val="19"/>
        </w:rPr>
        <w:t>3.3. В случае если Заявитель участвовал в торгах, но не выиграл их, Организатор обязуется возвратить сумму внесенного Заявителем задатка в течение 5 (пяти) рабочих дней со дня подписания Протокола о результатах проведения торгов.</w:t>
      </w:r>
    </w:p>
    <w:p w:rsidR="00AE2F5B" w:rsidRPr="00E4645D" w:rsidRDefault="00AE2F5B" w:rsidP="00AE2F5B">
      <w:pPr>
        <w:jc w:val="both"/>
        <w:rPr>
          <w:sz w:val="19"/>
          <w:szCs w:val="19"/>
        </w:rPr>
      </w:pPr>
      <w:r w:rsidRPr="00E4645D">
        <w:rPr>
          <w:sz w:val="19"/>
          <w:szCs w:val="19"/>
        </w:rPr>
        <w:t>3.4. В случае отзыва Заявителем заявки на участие в торгах, либо отказа Заявителя от участия в торгах, Организатор торгов возвращает сумму внесенного Заявителем задатка в течение 5(пяти) рабочих дней со дня поступления организатору торгов соответствующего уведомления.</w:t>
      </w:r>
    </w:p>
    <w:p w:rsidR="00AE2F5B" w:rsidRPr="00E4645D" w:rsidRDefault="00AE2F5B" w:rsidP="00AE2F5B">
      <w:pPr>
        <w:jc w:val="both"/>
        <w:rPr>
          <w:sz w:val="19"/>
          <w:szCs w:val="19"/>
        </w:rPr>
      </w:pPr>
      <w:r w:rsidRPr="00E4645D">
        <w:rPr>
          <w:sz w:val="19"/>
          <w:szCs w:val="19"/>
        </w:rPr>
        <w:t>3.5. В случае признания торгов несостоявшимися, Организатор обязуется возвратить сумму внесенного Заявителем задатка в течение 5 (пяти) рабочих дней со дня принятия Организатором решения о признании торгов несостоявшимися.</w:t>
      </w:r>
    </w:p>
    <w:p w:rsidR="00AE2F5B" w:rsidRPr="00E4645D" w:rsidRDefault="00AE2F5B" w:rsidP="00AE2F5B">
      <w:pPr>
        <w:jc w:val="both"/>
        <w:rPr>
          <w:sz w:val="19"/>
          <w:szCs w:val="19"/>
        </w:rPr>
      </w:pPr>
      <w:r w:rsidRPr="00E4645D">
        <w:rPr>
          <w:sz w:val="19"/>
          <w:szCs w:val="19"/>
        </w:rPr>
        <w:t>3.6. В случае отмены торгов по продаже имущества Организатор возвращает сумму внесенного Заявителем задатка в течение 5 (пяти) рабочих дней со дня принятия Организатором решения об отмене торгов.</w:t>
      </w:r>
    </w:p>
    <w:p w:rsidR="00AE2F5B" w:rsidRPr="00E4645D" w:rsidRDefault="00AE2F5B" w:rsidP="00AE2F5B">
      <w:pPr>
        <w:jc w:val="both"/>
        <w:rPr>
          <w:sz w:val="19"/>
          <w:szCs w:val="19"/>
        </w:rPr>
      </w:pPr>
      <w:r w:rsidRPr="00E4645D">
        <w:rPr>
          <w:sz w:val="19"/>
          <w:szCs w:val="19"/>
        </w:rPr>
        <w:t>3.7. Внесенный задаток не возвращается в случае, если Заявитель, признанный победителем торгов:</w:t>
      </w:r>
    </w:p>
    <w:p w:rsidR="00AE2F5B" w:rsidRPr="00E4645D" w:rsidRDefault="00AE2F5B" w:rsidP="00AE2F5B">
      <w:pPr>
        <w:jc w:val="both"/>
        <w:rPr>
          <w:sz w:val="19"/>
          <w:szCs w:val="19"/>
        </w:rPr>
      </w:pPr>
      <w:r w:rsidRPr="00E4645D">
        <w:rPr>
          <w:sz w:val="19"/>
          <w:szCs w:val="19"/>
        </w:rPr>
        <w:t>- уклонился от заключения Договора купли-продажи имущества;</w:t>
      </w:r>
    </w:p>
    <w:p w:rsidR="00AE2F5B" w:rsidRPr="00E4645D" w:rsidRDefault="00AE2F5B" w:rsidP="00AE2F5B">
      <w:pPr>
        <w:jc w:val="both"/>
        <w:rPr>
          <w:sz w:val="19"/>
          <w:szCs w:val="19"/>
        </w:rPr>
      </w:pPr>
      <w:r w:rsidRPr="00E4645D">
        <w:rPr>
          <w:sz w:val="19"/>
          <w:szCs w:val="19"/>
        </w:rPr>
        <w:t>- уклонился от оплаты по договору купли-продажи имущества, заключенного по итогам торгов.</w:t>
      </w:r>
    </w:p>
    <w:p w:rsidR="00AE2F5B" w:rsidRPr="00E4645D" w:rsidRDefault="00AE2F5B" w:rsidP="00833F04">
      <w:pPr>
        <w:jc w:val="both"/>
        <w:rPr>
          <w:sz w:val="19"/>
          <w:szCs w:val="19"/>
        </w:rPr>
      </w:pPr>
      <w:r w:rsidRPr="00E4645D">
        <w:rPr>
          <w:sz w:val="19"/>
          <w:szCs w:val="19"/>
        </w:rPr>
        <w:t>3.8. Внесенный Заявителем Задаток засчитывается в счет оплаты приобретаемого на торгах имущества при подписании в установленном порядке Договора купли-продажи имущества.</w:t>
      </w:r>
    </w:p>
    <w:p w:rsidR="00AE2F5B" w:rsidRPr="00E4645D" w:rsidRDefault="00AE2F5B" w:rsidP="00833F04">
      <w:pPr>
        <w:jc w:val="both"/>
        <w:rPr>
          <w:b/>
          <w:sz w:val="19"/>
          <w:szCs w:val="19"/>
        </w:rPr>
      </w:pPr>
      <w:r w:rsidRPr="00E4645D">
        <w:rPr>
          <w:b/>
          <w:sz w:val="19"/>
          <w:szCs w:val="19"/>
        </w:rPr>
        <w:t>4.Срок действия настоящего договора.</w:t>
      </w:r>
    </w:p>
    <w:p w:rsidR="00AE2F5B" w:rsidRPr="00E4645D" w:rsidRDefault="00AE2F5B" w:rsidP="00833F04">
      <w:pPr>
        <w:pStyle w:val="a3"/>
        <w:ind w:left="0"/>
        <w:jc w:val="both"/>
        <w:rPr>
          <w:sz w:val="19"/>
          <w:szCs w:val="19"/>
        </w:rPr>
      </w:pPr>
      <w:r w:rsidRPr="00E4645D">
        <w:rPr>
          <w:sz w:val="19"/>
          <w:szCs w:val="19"/>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AE2F5B" w:rsidRPr="00E4645D" w:rsidRDefault="00AE2F5B" w:rsidP="00833F04">
      <w:pPr>
        <w:jc w:val="both"/>
        <w:rPr>
          <w:sz w:val="19"/>
          <w:szCs w:val="19"/>
        </w:rPr>
      </w:pPr>
      <w:r w:rsidRPr="00E4645D">
        <w:rPr>
          <w:sz w:val="19"/>
          <w:szCs w:val="19"/>
        </w:rPr>
        <w:t>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арбитражного суда или суда общей юрисдикции в соответствии с действующим законодательством Российской Федерации.</w:t>
      </w:r>
    </w:p>
    <w:p w:rsidR="00AE2F5B" w:rsidRPr="00E4645D" w:rsidRDefault="00AE2F5B" w:rsidP="00833F04">
      <w:pPr>
        <w:jc w:val="both"/>
        <w:rPr>
          <w:sz w:val="19"/>
          <w:szCs w:val="19"/>
        </w:rPr>
      </w:pPr>
      <w:r w:rsidRPr="00E4645D">
        <w:rPr>
          <w:sz w:val="19"/>
          <w:szCs w:val="19"/>
        </w:rPr>
        <w:t>4.3. Настоящий договор составлен  в двух экземплярах, по одному экземпляру для каждой из сторон.</w:t>
      </w:r>
    </w:p>
    <w:p w:rsidR="00AE2F5B" w:rsidRPr="00E4645D" w:rsidRDefault="00AE2F5B" w:rsidP="00833F04">
      <w:pPr>
        <w:jc w:val="both"/>
        <w:rPr>
          <w:b/>
          <w:sz w:val="19"/>
          <w:szCs w:val="19"/>
        </w:rPr>
      </w:pPr>
      <w:r w:rsidRPr="00E4645D">
        <w:rPr>
          <w:b/>
          <w:sz w:val="19"/>
          <w:szCs w:val="19"/>
        </w:rPr>
        <w:t xml:space="preserve">5. Реквизиты сторон. Подписи сторон: </w:t>
      </w:r>
    </w:p>
    <w:p w:rsidR="00E4645D" w:rsidRPr="00E4645D" w:rsidRDefault="001C177E" w:rsidP="00833F04">
      <w:pPr>
        <w:jc w:val="both"/>
        <w:rPr>
          <w:sz w:val="19"/>
          <w:szCs w:val="19"/>
        </w:rPr>
      </w:pPr>
      <w:r w:rsidRPr="00E4645D">
        <w:rPr>
          <w:sz w:val="19"/>
          <w:szCs w:val="19"/>
        </w:rPr>
        <w:t>Организатор:</w:t>
      </w:r>
      <w:r w:rsidR="00944141" w:rsidRPr="00E4645D">
        <w:rPr>
          <w:sz w:val="19"/>
          <w:szCs w:val="19"/>
        </w:rPr>
        <w:t xml:space="preserve"> </w:t>
      </w:r>
      <w:r w:rsidR="00E4645D" w:rsidRPr="00E4645D">
        <w:rPr>
          <w:noProof/>
          <w:sz w:val="19"/>
          <w:szCs w:val="19"/>
        </w:rPr>
        <w:t xml:space="preserve">Финансовый управляющий должника - </w:t>
      </w:r>
      <w:r w:rsidR="00E4645D" w:rsidRPr="00E4645D">
        <w:rPr>
          <w:bCs/>
          <w:sz w:val="19"/>
          <w:szCs w:val="19"/>
        </w:rPr>
        <w:t xml:space="preserve">Сизова Ивана Сергеевича </w:t>
      </w:r>
      <w:r w:rsidR="00E4645D" w:rsidRPr="00E4645D">
        <w:rPr>
          <w:sz w:val="19"/>
          <w:szCs w:val="19"/>
        </w:rPr>
        <w:t>(ИНН 561000951909 г.Оренбург, ул.Чкалова, д.39/1, кв.99).</w:t>
      </w:r>
      <w:r w:rsidR="00E4645D" w:rsidRPr="00E4645D">
        <w:rPr>
          <w:sz w:val="19"/>
          <w:szCs w:val="19"/>
          <w:u w:val="single"/>
        </w:rPr>
        <w:t xml:space="preserve">  </w:t>
      </w:r>
      <w:r w:rsidR="00E4645D" w:rsidRPr="00E4645D">
        <w:rPr>
          <w:sz w:val="19"/>
          <w:szCs w:val="19"/>
        </w:rPr>
        <w:t xml:space="preserve">             </w:t>
      </w:r>
    </w:p>
    <w:p w:rsidR="00E4645D" w:rsidRPr="00E4645D" w:rsidRDefault="00E4645D" w:rsidP="00E4645D">
      <w:pPr>
        <w:tabs>
          <w:tab w:val="left" w:pos="6669"/>
        </w:tabs>
        <w:ind w:left="142"/>
        <w:jc w:val="center"/>
        <w:rPr>
          <w:sz w:val="19"/>
          <w:szCs w:val="19"/>
        </w:rPr>
      </w:pPr>
      <w:r w:rsidRPr="00E4645D">
        <w:rPr>
          <w:sz w:val="19"/>
          <w:szCs w:val="19"/>
        </w:rPr>
        <w:t xml:space="preserve">                                                                                                           </w:t>
      </w:r>
    </w:p>
    <w:p w:rsidR="00E4645D" w:rsidRPr="00E4645D" w:rsidRDefault="00E4645D" w:rsidP="00E4645D">
      <w:pPr>
        <w:tabs>
          <w:tab w:val="left" w:pos="6669"/>
        </w:tabs>
        <w:ind w:left="142"/>
        <w:jc w:val="center"/>
        <w:rPr>
          <w:b/>
          <w:sz w:val="19"/>
          <w:szCs w:val="19"/>
        </w:rPr>
      </w:pPr>
      <w:r w:rsidRPr="00E4645D">
        <w:rPr>
          <w:sz w:val="19"/>
          <w:szCs w:val="19"/>
        </w:rPr>
        <w:t xml:space="preserve">                                                                                             </w:t>
      </w:r>
      <w:r>
        <w:rPr>
          <w:sz w:val="19"/>
          <w:szCs w:val="19"/>
        </w:rPr>
        <w:t xml:space="preserve">                                     </w:t>
      </w:r>
      <w:r w:rsidRPr="00E4645D">
        <w:rPr>
          <w:sz w:val="19"/>
          <w:szCs w:val="19"/>
        </w:rPr>
        <w:t xml:space="preserve">                     ____________  М.Л. Белозерцев</w:t>
      </w:r>
    </w:p>
    <w:p w:rsidR="00944141" w:rsidRPr="00E4645D" w:rsidRDefault="00944141" w:rsidP="00E4645D">
      <w:pPr>
        <w:ind w:left="142"/>
        <w:jc w:val="both"/>
        <w:rPr>
          <w:b/>
          <w:sz w:val="19"/>
          <w:szCs w:val="19"/>
        </w:rPr>
      </w:pPr>
    </w:p>
    <w:p w:rsidR="006C3B68" w:rsidRPr="00F16427" w:rsidRDefault="00BE3525" w:rsidP="000E6B78">
      <w:pPr>
        <w:ind w:left="142"/>
        <w:jc w:val="both"/>
        <w:rPr>
          <w:b/>
          <w:sz w:val="19"/>
          <w:szCs w:val="19"/>
        </w:rPr>
      </w:pPr>
      <w:r w:rsidRPr="00E4645D">
        <w:rPr>
          <w:b/>
          <w:sz w:val="19"/>
          <w:szCs w:val="19"/>
        </w:rPr>
        <w:tab/>
      </w:r>
      <w:r w:rsidR="0039397B" w:rsidRPr="00E4645D">
        <w:rPr>
          <w:b/>
          <w:sz w:val="19"/>
          <w:szCs w:val="19"/>
        </w:rPr>
        <w:tab/>
      </w:r>
      <w:r w:rsidR="009C23FC" w:rsidRPr="00E4645D">
        <w:rPr>
          <w:b/>
          <w:sz w:val="19"/>
          <w:szCs w:val="19"/>
        </w:rPr>
        <w:tab/>
      </w:r>
      <w:r w:rsidR="00AE2F5B" w:rsidRPr="00E4645D">
        <w:rPr>
          <w:sz w:val="19"/>
          <w:szCs w:val="19"/>
        </w:rPr>
        <w:t xml:space="preserve">    </w:t>
      </w:r>
      <w:r w:rsidR="00AE2F5B" w:rsidRPr="00E4645D">
        <w:rPr>
          <w:b/>
          <w:sz w:val="19"/>
          <w:szCs w:val="19"/>
        </w:rPr>
        <w:t>Заявитель</w:t>
      </w:r>
      <w:r w:rsidR="00AE2F5B" w:rsidRPr="000E6B78">
        <w:rPr>
          <w:b/>
          <w:sz w:val="19"/>
          <w:szCs w:val="19"/>
        </w:rPr>
        <w:t>:________________________________________________________________________________________</w:t>
      </w:r>
      <w:r w:rsidR="00DD0753" w:rsidRPr="00F16427">
        <w:rPr>
          <w:b/>
          <w:sz w:val="19"/>
          <w:szCs w:val="19"/>
        </w:rPr>
        <w:t xml:space="preserve"> </w:t>
      </w:r>
    </w:p>
    <w:sectPr w:rsidR="006C3B68" w:rsidRPr="00F16427" w:rsidSect="00E4645D">
      <w:pgSz w:w="11906" w:h="16838"/>
      <w:pgMar w:top="567" w:right="851" w:bottom="71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F5B"/>
    <w:rsid w:val="00010F27"/>
    <w:rsid w:val="000135EA"/>
    <w:rsid w:val="00025C64"/>
    <w:rsid w:val="00041DCD"/>
    <w:rsid w:val="00057902"/>
    <w:rsid w:val="000715A3"/>
    <w:rsid w:val="00074765"/>
    <w:rsid w:val="00076A1C"/>
    <w:rsid w:val="0008031D"/>
    <w:rsid w:val="00087025"/>
    <w:rsid w:val="00092540"/>
    <w:rsid w:val="000B46E3"/>
    <w:rsid w:val="000C4FE5"/>
    <w:rsid w:val="000D4F76"/>
    <w:rsid w:val="000E1D77"/>
    <w:rsid w:val="000E6B78"/>
    <w:rsid w:val="00151134"/>
    <w:rsid w:val="00153E02"/>
    <w:rsid w:val="00157332"/>
    <w:rsid w:val="0017469D"/>
    <w:rsid w:val="00182198"/>
    <w:rsid w:val="00192017"/>
    <w:rsid w:val="00197964"/>
    <w:rsid w:val="001B2C0B"/>
    <w:rsid w:val="001C15D9"/>
    <w:rsid w:val="001C177E"/>
    <w:rsid w:val="001D26E8"/>
    <w:rsid w:val="001D3DF5"/>
    <w:rsid w:val="001D3FC7"/>
    <w:rsid w:val="001E0550"/>
    <w:rsid w:val="0022179D"/>
    <w:rsid w:val="00236A43"/>
    <w:rsid w:val="00241FA8"/>
    <w:rsid w:val="00245FBE"/>
    <w:rsid w:val="00270FE6"/>
    <w:rsid w:val="00292175"/>
    <w:rsid w:val="002A4F49"/>
    <w:rsid w:val="002B5EA9"/>
    <w:rsid w:val="002C4538"/>
    <w:rsid w:val="002D62DF"/>
    <w:rsid w:val="002E1F6A"/>
    <w:rsid w:val="002F025D"/>
    <w:rsid w:val="002F633A"/>
    <w:rsid w:val="00380056"/>
    <w:rsid w:val="00386368"/>
    <w:rsid w:val="0039397B"/>
    <w:rsid w:val="00397F8B"/>
    <w:rsid w:val="003C2D4A"/>
    <w:rsid w:val="003E4EA4"/>
    <w:rsid w:val="003F1325"/>
    <w:rsid w:val="004076AC"/>
    <w:rsid w:val="00414171"/>
    <w:rsid w:val="00424EBB"/>
    <w:rsid w:val="00424FE7"/>
    <w:rsid w:val="00425116"/>
    <w:rsid w:val="00427D6D"/>
    <w:rsid w:val="00434B6F"/>
    <w:rsid w:val="0046564F"/>
    <w:rsid w:val="00466051"/>
    <w:rsid w:val="0048631E"/>
    <w:rsid w:val="00496F89"/>
    <w:rsid w:val="004A2D05"/>
    <w:rsid w:val="004B0A52"/>
    <w:rsid w:val="004C5D10"/>
    <w:rsid w:val="004D1928"/>
    <w:rsid w:val="004F1A30"/>
    <w:rsid w:val="004F536A"/>
    <w:rsid w:val="0051404D"/>
    <w:rsid w:val="005459EB"/>
    <w:rsid w:val="005630C2"/>
    <w:rsid w:val="00564180"/>
    <w:rsid w:val="005721DE"/>
    <w:rsid w:val="0057446E"/>
    <w:rsid w:val="005759E4"/>
    <w:rsid w:val="0057635A"/>
    <w:rsid w:val="005B09A0"/>
    <w:rsid w:val="005B2DAD"/>
    <w:rsid w:val="005C3276"/>
    <w:rsid w:val="005C48F3"/>
    <w:rsid w:val="005C612A"/>
    <w:rsid w:val="005E17E8"/>
    <w:rsid w:val="005E1AD0"/>
    <w:rsid w:val="005F4C01"/>
    <w:rsid w:val="00602F24"/>
    <w:rsid w:val="006030B4"/>
    <w:rsid w:val="00626BE6"/>
    <w:rsid w:val="006273E9"/>
    <w:rsid w:val="00632245"/>
    <w:rsid w:val="00643514"/>
    <w:rsid w:val="006518D4"/>
    <w:rsid w:val="00670CB4"/>
    <w:rsid w:val="00680008"/>
    <w:rsid w:val="00692226"/>
    <w:rsid w:val="006B7F8E"/>
    <w:rsid w:val="006C3B68"/>
    <w:rsid w:val="007345E9"/>
    <w:rsid w:val="00737A9D"/>
    <w:rsid w:val="00747615"/>
    <w:rsid w:val="007535ED"/>
    <w:rsid w:val="00757A87"/>
    <w:rsid w:val="007667ED"/>
    <w:rsid w:val="00773BAC"/>
    <w:rsid w:val="007901C4"/>
    <w:rsid w:val="007A0E2D"/>
    <w:rsid w:val="007C063B"/>
    <w:rsid w:val="007D3A5B"/>
    <w:rsid w:val="00805752"/>
    <w:rsid w:val="00815A97"/>
    <w:rsid w:val="00833F04"/>
    <w:rsid w:val="00860A7C"/>
    <w:rsid w:val="00882234"/>
    <w:rsid w:val="008978F2"/>
    <w:rsid w:val="008B0225"/>
    <w:rsid w:val="008B40E0"/>
    <w:rsid w:val="008D41AC"/>
    <w:rsid w:val="008D7CE0"/>
    <w:rsid w:val="008E58FA"/>
    <w:rsid w:val="00906AA3"/>
    <w:rsid w:val="009169EC"/>
    <w:rsid w:val="00916C52"/>
    <w:rsid w:val="00931015"/>
    <w:rsid w:val="00944141"/>
    <w:rsid w:val="009444A3"/>
    <w:rsid w:val="0095116E"/>
    <w:rsid w:val="009524E7"/>
    <w:rsid w:val="00954540"/>
    <w:rsid w:val="009560DB"/>
    <w:rsid w:val="00962D62"/>
    <w:rsid w:val="00974029"/>
    <w:rsid w:val="00977005"/>
    <w:rsid w:val="0097769D"/>
    <w:rsid w:val="009B6089"/>
    <w:rsid w:val="009B650C"/>
    <w:rsid w:val="009C23FC"/>
    <w:rsid w:val="009D6A4D"/>
    <w:rsid w:val="009E5E4A"/>
    <w:rsid w:val="009E612F"/>
    <w:rsid w:val="00A078FF"/>
    <w:rsid w:val="00A134E0"/>
    <w:rsid w:val="00A147D9"/>
    <w:rsid w:val="00A25A09"/>
    <w:rsid w:val="00A341FA"/>
    <w:rsid w:val="00A45B20"/>
    <w:rsid w:val="00A55E57"/>
    <w:rsid w:val="00A638EC"/>
    <w:rsid w:val="00A769B7"/>
    <w:rsid w:val="00A8258F"/>
    <w:rsid w:val="00A94F95"/>
    <w:rsid w:val="00AA4443"/>
    <w:rsid w:val="00AB6AA5"/>
    <w:rsid w:val="00AD425E"/>
    <w:rsid w:val="00AE2F5B"/>
    <w:rsid w:val="00AE7DAD"/>
    <w:rsid w:val="00AF53C2"/>
    <w:rsid w:val="00B51BDC"/>
    <w:rsid w:val="00B6024A"/>
    <w:rsid w:val="00B85FB5"/>
    <w:rsid w:val="00B96F34"/>
    <w:rsid w:val="00BA1008"/>
    <w:rsid w:val="00BC78C8"/>
    <w:rsid w:val="00BE3525"/>
    <w:rsid w:val="00BE7C97"/>
    <w:rsid w:val="00C01E6F"/>
    <w:rsid w:val="00C038A0"/>
    <w:rsid w:val="00C102F6"/>
    <w:rsid w:val="00C22A27"/>
    <w:rsid w:val="00C25D82"/>
    <w:rsid w:val="00C315F6"/>
    <w:rsid w:val="00C40633"/>
    <w:rsid w:val="00C52991"/>
    <w:rsid w:val="00C77911"/>
    <w:rsid w:val="00C91416"/>
    <w:rsid w:val="00C91658"/>
    <w:rsid w:val="00C92E96"/>
    <w:rsid w:val="00C97775"/>
    <w:rsid w:val="00CB2DA1"/>
    <w:rsid w:val="00CE480F"/>
    <w:rsid w:val="00CF3E83"/>
    <w:rsid w:val="00CF4BB1"/>
    <w:rsid w:val="00CF4EEB"/>
    <w:rsid w:val="00D47894"/>
    <w:rsid w:val="00D56440"/>
    <w:rsid w:val="00D70DCE"/>
    <w:rsid w:val="00D96CD4"/>
    <w:rsid w:val="00DB2227"/>
    <w:rsid w:val="00DC3220"/>
    <w:rsid w:val="00DD0753"/>
    <w:rsid w:val="00DD2848"/>
    <w:rsid w:val="00E00AC6"/>
    <w:rsid w:val="00E070EF"/>
    <w:rsid w:val="00E078FE"/>
    <w:rsid w:val="00E07CAE"/>
    <w:rsid w:val="00E22988"/>
    <w:rsid w:val="00E4645D"/>
    <w:rsid w:val="00E5162D"/>
    <w:rsid w:val="00E576C0"/>
    <w:rsid w:val="00E70D77"/>
    <w:rsid w:val="00E774AF"/>
    <w:rsid w:val="00E94F9C"/>
    <w:rsid w:val="00EA786C"/>
    <w:rsid w:val="00ED56E8"/>
    <w:rsid w:val="00EE2E25"/>
    <w:rsid w:val="00EE66CC"/>
    <w:rsid w:val="00F13A1C"/>
    <w:rsid w:val="00F16427"/>
    <w:rsid w:val="00F37434"/>
    <w:rsid w:val="00F52E01"/>
    <w:rsid w:val="00F609A0"/>
    <w:rsid w:val="00F7635D"/>
    <w:rsid w:val="00F8358D"/>
    <w:rsid w:val="00FA033A"/>
    <w:rsid w:val="00FB1567"/>
    <w:rsid w:val="00FB2C61"/>
    <w:rsid w:val="00FC29F7"/>
    <w:rsid w:val="00FF2D09"/>
    <w:rsid w:val="00FF4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F5B"/>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AE2F5B"/>
    <w:pPr>
      <w:ind w:left="195"/>
    </w:pPr>
    <w:rPr>
      <w:lang w:val="x-none"/>
    </w:rPr>
  </w:style>
  <w:style w:type="character" w:customStyle="1" w:styleId="a4">
    <w:name w:val="Основной текст с отступом Знак"/>
    <w:link w:val="a3"/>
    <w:semiHidden/>
    <w:rsid w:val="00AE2F5B"/>
    <w:rPr>
      <w:rFonts w:ascii="Times New Roman" w:eastAsia="Times New Roman" w:hAnsi="Times New Roman" w:cs="Times New Roman"/>
      <w:sz w:val="20"/>
      <w:szCs w:val="20"/>
      <w:lang w:eastAsia="ru-RU"/>
    </w:rPr>
  </w:style>
  <w:style w:type="paragraph" w:styleId="a5">
    <w:name w:val="Title"/>
    <w:aliases w:val="Знак"/>
    <w:basedOn w:val="a"/>
    <w:link w:val="a6"/>
    <w:qFormat/>
    <w:rsid w:val="001C177E"/>
    <w:pPr>
      <w:jc w:val="center"/>
    </w:pPr>
    <w:rPr>
      <w:rFonts w:ascii="Calibri" w:eastAsia="Calibri" w:hAnsi="Calibri"/>
      <w:color w:val="000000"/>
      <w:sz w:val="24"/>
      <w:szCs w:val="24"/>
    </w:rPr>
  </w:style>
  <w:style w:type="character" w:customStyle="1" w:styleId="a6">
    <w:name w:val="Название Знак"/>
    <w:aliases w:val="Знак Знак"/>
    <w:link w:val="a5"/>
    <w:rsid w:val="001C177E"/>
    <w:rPr>
      <w:color w:val="000000"/>
      <w:sz w:val="24"/>
      <w:szCs w:val="24"/>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F5B"/>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AE2F5B"/>
    <w:pPr>
      <w:ind w:left="195"/>
    </w:pPr>
    <w:rPr>
      <w:lang w:val="x-none"/>
    </w:rPr>
  </w:style>
  <w:style w:type="character" w:customStyle="1" w:styleId="a4">
    <w:name w:val="Основной текст с отступом Знак"/>
    <w:link w:val="a3"/>
    <w:semiHidden/>
    <w:rsid w:val="00AE2F5B"/>
    <w:rPr>
      <w:rFonts w:ascii="Times New Roman" w:eastAsia="Times New Roman" w:hAnsi="Times New Roman" w:cs="Times New Roman"/>
      <w:sz w:val="20"/>
      <w:szCs w:val="20"/>
      <w:lang w:eastAsia="ru-RU"/>
    </w:rPr>
  </w:style>
  <w:style w:type="paragraph" w:styleId="a5">
    <w:name w:val="Title"/>
    <w:aliases w:val="Знак"/>
    <w:basedOn w:val="a"/>
    <w:link w:val="a6"/>
    <w:qFormat/>
    <w:rsid w:val="001C177E"/>
    <w:pPr>
      <w:jc w:val="center"/>
    </w:pPr>
    <w:rPr>
      <w:rFonts w:ascii="Calibri" w:eastAsia="Calibri" w:hAnsi="Calibri"/>
      <w:color w:val="000000"/>
      <w:sz w:val="24"/>
      <w:szCs w:val="24"/>
    </w:rPr>
  </w:style>
  <w:style w:type="character" w:customStyle="1" w:styleId="a6">
    <w:name w:val="Название Знак"/>
    <w:aliases w:val="Знак Знак"/>
    <w:link w:val="a5"/>
    <w:rsid w:val="001C177E"/>
    <w:rPr>
      <w:color w:val="000000"/>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EOe0qnZboTeSrgKy6NTHq3UyOwtwRsjiVKn1GgLonBU=</DigestValue>
    </Reference>
    <Reference URI="#idOfficeObject" Type="http://www.w3.org/2000/09/xmldsig#Object">
      <DigestMethod Algorithm="urn:ietf:params:xml:ns:cpxmlsec:algorithms:gostr34112012-256"/>
      <DigestValue>H+AmYYQ8ys+nGY7jL0a0il0H/rYwSoIxZYm7xNpY848=</DigestValue>
    </Reference>
    <Reference URI="#idSignedProperties" Type="http://uri.etsi.org/01903#SignedProperties">
      <Transforms>
        <Transform Algorithm="http://www.w3.org/TR/2001/REC-xml-c14n-20010315"/>
      </Transforms>
      <DigestMethod Algorithm="urn:ietf:params:xml:ns:cpxmlsec:algorithms:gostr34112012-256"/>
      <DigestValue>7AVXNlzi1PCVXTf8oYhW9LSCj+JJu04QcvWeNNc2ucw=</DigestValue>
    </Reference>
  </SignedInfo>
  <SignatureValue>KpPqnCZrvv9Gs0BIl8bMnpSZwPtpaEfE4Rc38m/A500LmyTFhWTkxs6eWT9xO1jX
PwI33my8Ly/UEDE8ZdQbbg==</SignatureValue>
  <KeyInfo>
    <X509Data>
      <X509Certificate>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</X509Certificate>
    </X509Data>
  </KeyInfo>
  <Object xmlns:mdssi="http://schemas.openxmlformats.org/package/2006/digital-signature" Id="idPackageObject">
    <Manifest>
      <Reference URI="/word/styles.xml?ContentType=application/vnd.openxmlformats-officedocument.wordprocessingml.styles+xml">
        <DigestMethod Algorithm="http://www.w3.org/2000/09/xmldsig#sha1"/>
        <DigestValue>o0mkTqIIYVEmBHypEinzMcYDIzk=</DigestValue>
      </Reference>
      <Reference URI="/word/stylesWithEffects.xml?ContentType=application/vnd.ms-word.stylesWithEffects+xml">
        <DigestMethod Algorithm="http://www.w3.org/2000/09/xmldsig#sha1"/>
        <DigestValue>eBOHOknDzCFa4OnNZlGPMHm6vJs=</DigestValue>
      </Reference>
      <Reference URI="/word/webSettings.xml?ContentType=application/vnd.openxmlformats-officedocument.wordprocessingml.webSettings+xml">
        <DigestMethod Algorithm="http://www.w3.org/2000/09/xmldsig#sha1"/>
        <DigestValue>F0ojYnnRS/PbHlVxnTUjKGYQdzQ=</DigestValue>
      </Reference>
      <Reference URI="/word/fontTable.xml?ContentType=application/vnd.openxmlformats-officedocument.wordprocessingml.fontTable+xml">
        <DigestMethod Algorithm="http://www.w3.org/2000/09/xmldsig#sha1"/>
        <DigestValue>sa14t365TPvHm+mpH2m4Y1mFcbs=</DigestValue>
      </Reference>
      <Reference URI="/word/settings.xml?ContentType=application/vnd.openxmlformats-officedocument.wordprocessingml.settings+xml">
        <DigestMethod Algorithm="http://www.w3.org/2000/09/xmldsig#sha1"/>
        <DigestValue>z1/MAtv95zMAdQAq22ozjR9c9Cs=</DigestValue>
      </Reference>
      <Reference URI="/word/document.xml?ContentType=application/vnd.openxmlformats-officedocument.wordprocessingml.document.main+xml">
        <DigestMethod Algorithm="http://www.w3.org/2000/09/xmldsig#sha1"/>
        <DigestValue>IU++/WFjdmGFiCxsrLgZHa2ROm4=</DigestValue>
      </Reference>
      <Reference URI="/word/theme/theme1.xml?ContentType=application/vnd.openxmlformats-officedocument.theme+xml">
        <DigestMethod Algorithm="http://www.w3.org/2000/09/xmldsig#sha1"/>
        <DigestValue>fm1/ufsC+MmtPoFQcWcZk0D9ErM=</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7Lrw8RLHizGRtO3qKbjkYWsVI1E=</DigestValue>
      </Reference>
    </Manifest>
    <SignatureProperties>
      <SignatureProperty Id="idSignatureTime" Target="#idPackageSignature">
        <mdssi:SignatureTime>
          <mdssi:Format>YYYY-MM-DDThh:mm:ssTZD</mdssi:Format>
          <mdssi:Value>2025-09-15T07:37:03Z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2025-09-15T07:37:03Z</xd:SigningTime>
          <xd:SigningCertificate>
            <xd:Cert>
              <xd:CertDigest>
                <DigestMethod Algorithm="http://www.w3.org/2000/09/xmldsig#sha1"/>
                <DigestValue>LrDeZ9iF7BoKeFAVFyzE5ZhvJ5c=</DigestValue>
              </xd:CertDigest>
              <xd:IssuerSerial>
                <X509IssuerName>E=ca_tensor@tensor.ru, ОГРН=1027600787994, ИНН ЮЛ=7605016030, C=RU, S=Ярославская область, L=г. Ярославль, STREET="проспект Московский, д.12", OU=Удостоверяющий центр, O="ООО ""КОМПАНИЯ ""ТЕНЗОР""", CN="ООО ""КОМПАНИЯ ""ТЕНЗОР"""</X509IssuerName>
                <X509SerialNumber>81271899310987480653709994992340126066</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0</TotalTime>
  <Pages>1</Pages>
  <Words>885</Words>
  <Characters>5051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Договор о задатке</vt:lpstr>
    </vt:vector>
  </TitlesOfParts>
  <Company/>
  <LinksUpToDate>false</LinksUpToDate>
  <CharactersWithSpaces>5925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dc:title>
  <dc:creator>User</dc:creator>
  <cp:lastModifiedBy>Пользователь Windows</cp:lastModifiedBy>
  <cp:revision>2</cp:revision>
  <cp:lastPrinted>2018-07-20T06:30:00Z</cp:lastPrinted>
  <dcterms:created xsi:type="dcterms:W3CDTF">2025-09-11T09:47:00Z</dcterms:created>
  <dcterms:modified xsi:type="dcterms:W3CDTF">2025-09-11T09:47:00Z</dcterms:modified>
</cp:coreProperties>
</file>