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01C249D1" w:rsidR="0069483E" w:rsidRPr="002E4F58" w:rsidRDefault="00957EC1" w:rsidP="0060333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0333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60333B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60333B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60333B">
        <w:rPr>
          <w:rFonts w:ascii="Times New Roman" w:hAnsi="Times New Roman" w:cs="Times New Roman"/>
          <w:sz w:val="20"/>
          <w:szCs w:val="20"/>
        </w:rPr>
        <w:t>(доб.421</w:t>
      </w:r>
      <w:r w:rsidRPr="0060333B">
        <w:rPr>
          <w:rFonts w:ascii="Times New Roman" w:hAnsi="Times New Roman" w:cs="Times New Roman"/>
          <w:sz w:val="20"/>
          <w:szCs w:val="20"/>
        </w:rPr>
        <w:t xml:space="preserve">), </w:t>
      </w:r>
      <w:r w:rsidR="0060333B" w:rsidRPr="0060333B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60333B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60333B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60333B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60333B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60333B">
        <w:rPr>
          <w:rFonts w:ascii="Times New Roman" w:hAnsi="Times New Roman" w:cs="Times New Roman"/>
          <w:sz w:val="20"/>
          <w:szCs w:val="20"/>
        </w:rPr>
        <w:t xml:space="preserve"> </w:t>
      </w:r>
      <w:r w:rsidR="0060333B" w:rsidRPr="0060333B">
        <w:rPr>
          <w:rFonts w:ascii="Times New Roman" w:hAnsi="Times New Roman" w:cs="Times New Roman"/>
          <w:b/>
          <w:sz w:val="20"/>
          <w:szCs w:val="20"/>
        </w:rPr>
        <w:t>Акчуриным Равилем Хасановичем</w:t>
      </w:r>
      <w:r w:rsidR="0060333B" w:rsidRPr="0060333B">
        <w:rPr>
          <w:rFonts w:ascii="Times New Roman" w:hAnsi="Times New Roman" w:cs="Times New Roman"/>
          <w:sz w:val="20"/>
          <w:szCs w:val="20"/>
        </w:rPr>
        <w:t xml:space="preserve"> (дата рождения: 29.01.1950, место рождения: г. Баку, место жительства: 117461, г. Москва, ул. Каховка, д.18, корп</w:t>
      </w:r>
      <w:r w:rsidR="0060333B">
        <w:rPr>
          <w:rFonts w:ascii="Times New Roman" w:hAnsi="Times New Roman" w:cs="Times New Roman"/>
          <w:sz w:val="20"/>
          <w:szCs w:val="20"/>
        </w:rPr>
        <w:t>ус 1, кв.107, ИНН 890505038005,</w:t>
      </w:r>
      <w:r w:rsidR="0060333B" w:rsidRPr="0060333B">
        <w:rPr>
          <w:rFonts w:ascii="Times New Roman" w:hAnsi="Times New Roman" w:cs="Times New Roman"/>
          <w:sz w:val="20"/>
          <w:szCs w:val="20"/>
        </w:rPr>
        <w:t xml:space="preserve"> </w:t>
      </w:r>
      <w:r w:rsidR="0060333B">
        <w:rPr>
          <w:rFonts w:ascii="Times New Roman" w:hAnsi="Times New Roman" w:cs="Times New Roman"/>
          <w:sz w:val="20"/>
          <w:szCs w:val="20"/>
        </w:rPr>
        <w:t>далее- Должник)</w:t>
      </w:r>
      <w:r w:rsidR="0060333B" w:rsidRPr="0060333B">
        <w:rPr>
          <w:rFonts w:ascii="Times New Roman" w:hAnsi="Times New Roman" w:cs="Times New Roman"/>
          <w:sz w:val="20"/>
          <w:szCs w:val="20"/>
        </w:rPr>
        <w:t xml:space="preserve">, в лице финансового управляющего </w:t>
      </w:r>
      <w:r w:rsidR="0060333B" w:rsidRPr="0060333B">
        <w:rPr>
          <w:rFonts w:ascii="Times New Roman" w:hAnsi="Times New Roman" w:cs="Times New Roman"/>
          <w:b/>
          <w:sz w:val="20"/>
          <w:szCs w:val="20"/>
        </w:rPr>
        <w:t>Таранушича Владимира Алексеевича</w:t>
      </w:r>
      <w:r w:rsidR="0060333B" w:rsidRPr="0060333B">
        <w:rPr>
          <w:rFonts w:ascii="Times New Roman" w:hAnsi="Times New Roman" w:cs="Times New Roman"/>
          <w:sz w:val="20"/>
          <w:szCs w:val="20"/>
        </w:rPr>
        <w:t xml:space="preserve"> (ИНН 616400448880, </w:t>
      </w:r>
      <w:r w:rsidR="0060333B">
        <w:rPr>
          <w:rFonts w:ascii="Times New Roman" w:hAnsi="Times New Roman" w:cs="Times New Roman"/>
          <w:sz w:val="20"/>
          <w:szCs w:val="20"/>
        </w:rPr>
        <w:t>СНИЛС 068-185-163 87, рег.№</w:t>
      </w:r>
      <w:r w:rsidR="0060333B" w:rsidRPr="0060333B">
        <w:rPr>
          <w:rFonts w:ascii="Times New Roman" w:hAnsi="Times New Roman" w:cs="Times New Roman"/>
          <w:sz w:val="20"/>
          <w:szCs w:val="20"/>
        </w:rPr>
        <w:t xml:space="preserve"> 11328, адрес для корреспонденции: 344003, Ростовская обл., г. Ростов-на-Дону, пр. Ворошиловский 91, а/я 67</w:t>
      </w:r>
      <w:r w:rsidR="0060333B">
        <w:rPr>
          <w:rFonts w:ascii="Times New Roman" w:hAnsi="Times New Roman" w:cs="Times New Roman"/>
          <w:sz w:val="20"/>
          <w:szCs w:val="20"/>
        </w:rPr>
        <w:t>, далее-Финансовый управляющий)</w:t>
      </w:r>
      <w:r w:rsidR="0060333B" w:rsidRPr="0060333B">
        <w:rPr>
          <w:rFonts w:ascii="Times New Roman" w:hAnsi="Times New Roman" w:cs="Times New Roman"/>
          <w:sz w:val="20"/>
          <w:szCs w:val="20"/>
        </w:rPr>
        <w:t xml:space="preserve">, член Ассоциации арбитражных управляющих «Сибирский Центр Экспертов Антикризисного Управления» (ИНН 5406245522, ОГРН 1035402470036, адрес для корреспонденции: 630091, г. Новосибирск, ул. Писарева, д. 4, тел. </w:t>
      </w:r>
      <w:r w:rsidR="002E4F58">
        <w:rPr>
          <w:rFonts w:ascii="Times New Roman" w:hAnsi="Times New Roman" w:cs="Times New Roman"/>
          <w:sz w:val="20"/>
          <w:szCs w:val="20"/>
        </w:rPr>
        <w:t xml:space="preserve">(383) 383-00-05, novosibsro.ru), </w:t>
      </w:r>
      <w:r w:rsidR="0060333B" w:rsidRPr="0060333B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Арбитражного суда г. Москвы </w:t>
      </w:r>
      <w:r w:rsidR="0060333B" w:rsidRPr="0060333B">
        <w:rPr>
          <w:rFonts w:ascii="Times New Roman" w:hAnsi="Times New Roman" w:cs="Times New Roman"/>
          <w:sz w:val="20"/>
          <w:szCs w:val="20"/>
        </w:rPr>
        <w:t>от 30.01.2025</w:t>
      </w:r>
      <w:r w:rsidR="0060333B">
        <w:rPr>
          <w:rFonts w:ascii="Times New Roman" w:hAnsi="Times New Roman" w:cs="Times New Roman"/>
          <w:sz w:val="20"/>
          <w:szCs w:val="20"/>
        </w:rPr>
        <w:t xml:space="preserve"> </w:t>
      </w:r>
      <w:r w:rsidR="0060333B" w:rsidRPr="0060333B">
        <w:rPr>
          <w:rFonts w:ascii="Times New Roman" w:hAnsi="Times New Roman" w:cs="Times New Roman"/>
          <w:sz w:val="20"/>
          <w:szCs w:val="20"/>
        </w:rPr>
        <w:t>п</w:t>
      </w:r>
      <w:r w:rsidR="0060333B">
        <w:rPr>
          <w:rFonts w:ascii="Times New Roman" w:hAnsi="Times New Roman" w:cs="Times New Roman"/>
          <w:sz w:val="20"/>
          <w:szCs w:val="20"/>
        </w:rPr>
        <w:t xml:space="preserve">о делу №А40-221764/23-9-118 «Ф», </w:t>
      </w:r>
      <w:r w:rsidRPr="002E4F58">
        <w:rPr>
          <w:rFonts w:ascii="Times New Roman" w:hAnsi="Times New Roman" w:cs="Times New Roman"/>
          <w:sz w:val="20"/>
          <w:szCs w:val="20"/>
        </w:rPr>
        <w:t>сообщает о</w:t>
      </w:r>
      <w:r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2E4F58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22.10</w:t>
      </w:r>
      <w:r w:rsidR="001E0603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2E4F58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11.09</w:t>
      </w:r>
      <w:r w:rsidR="001E0603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5D4FF0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305D32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E4F58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16.10</w:t>
      </w:r>
      <w:r w:rsidR="001E0603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bookmarkStart w:id="0" w:name="_GoBack"/>
      <w:bookmarkEnd w:id="0"/>
      <w:r w:rsidR="005D4FF0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2E4F58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21.10</w:t>
      </w:r>
      <w:r w:rsidR="001E0603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E9604A" w:rsidRPr="002E4F5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2E4F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32D47B8" w14:textId="3E503290" w:rsidR="007706B3" w:rsidRDefault="00976F25" w:rsidP="007706B3">
      <w:pPr>
        <w:pStyle w:val="af1"/>
        <w:ind w:firstLine="708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</w:pPr>
      <w:r w:rsidRPr="002E4F58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2E4F58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2E4F58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2E4F58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E4F58">
        <w:rPr>
          <w:rFonts w:ascii="Times New Roman" w:hAnsi="Times New Roman" w:cs="Times New Roman"/>
          <w:sz w:val="20"/>
          <w:szCs w:val="20"/>
        </w:rPr>
        <w:t xml:space="preserve"> имущество (далее -</w:t>
      </w:r>
      <w:r w:rsidR="00203371" w:rsidRPr="0060333B">
        <w:rPr>
          <w:rFonts w:ascii="Times New Roman" w:hAnsi="Times New Roman" w:cs="Times New Roman"/>
          <w:sz w:val="20"/>
          <w:szCs w:val="20"/>
        </w:rPr>
        <w:t>Имущество, Лот</w:t>
      </w:r>
      <w:r w:rsidR="00203371" w:rsidRPr="009A4E7A">
        <w:rPr>
          <w:rFonts w:ascii="Times New Roman" w:hAnsi="Times New Roman" w:cs="Times New Roman"/>
          <w:sz w:val="20"/>
          <w:szCs w:val="20"/>
        </w:rPr>
        <w:t>)</w:t>
      </w:r>
      <w:r w:rsidR="003A7D50" w:rsidRPr="009A4E7A">
        <w:rPr>
          <w:rFonts w:ascii="Times New Roman" w:hAnsi="Times New Roman" w:cs="Times New Roman"/>
          <w:sz w:val="20"/>
          <w:szCs w:val="20"/>
        </w:rPr>
        <w:t>:</w:t>
      </w:r>
      <w:r w:rsidRPr="009A4E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9A4E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60333B" w:rsidRPr="009A4E7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60333B" w:rsidRPr="009A4E7A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1</w:t>
      </w:r>
      <w:r w:rsidR="0060333B" w:rsidRPr="009A4E7A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/2 доли земельного участка</w:t>
      </w:r>
      <w:r w:rsidR="0060333B" w:rsidRPr="009A4E7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, категория земель:</w:t>
      </w:r>
      <w:r w:rsidR="0060333B" w:rsidRPr="009A4E7A">
        <w:rPr>
          <w:sz w:val="20"/>
          <w:szCs w:val="20"/>
        </w:rPr>
        <w:t xml:space="preserve"> </w:t>
      </w:r>
      <w:r w:rsidR="0060333B" w:rsidRPr="009A4E7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земли населенных пунктов,</w:t>
      </w:r>
      <w:r w:rsidR="0060333B" w:rsidRPr="009A4E7A">
        <w:rPr>
          <w:sz w:val="20"/>
          <w:szCs w:val="20"/>
        </w:rPr>
        <w:t xml:space="preserve"> </w:t>
      </w:r>
      <w:r w:rsidR="0060333B" w:rsidRPr="009A4E7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виды разрешенного использования:</w:t>
      </w:r>
      <w:r w:rsidR="0060333B" w:rsidRPr="009A4E7A">
        <w:rPr>
          <w:sz w:val="20"/>
          <w:szCs w:val="20"/>
        </w:rPr>
        <w:t xml:space="preserve"> </w:t>
      </w:r>
      <w:r w:rsidR="0060333B" w:rsidRPr="009A4E7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для индивидуального жилищного </w:t>
      </w:r>
      <w:r w:rsidR="002E4F5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строительства, кадастровый №</w:t>
      </w:r>
      <w:r w:rsidR="0060333B" w:rsidRPr="009A4E7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50:21:0100211:209, общая площадь 2620 кв.м., адрес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:</w:t>
      </w:r>
      <w:r w:rsidR="0060333B" w:rsidRPr="0060333B">
        <w:rPr>
          <w:sz w:val="20"/>
          <w:szCs w:val="20"/>
        </w:rPr>
        <w:t xml:space="preserve"> 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РФ, г. Москва, вн.тер.г. муниципальный округ Внуково, д. Рассказовка, ул. Сказочная, земельный участок 16. </w:t>
      </w:r>
      <w:r w:rsidR="0060333B" w:rsidRPr="0060333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Для сведения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: в пределах земельного участка расположены объекты недвижимости с кадастровыми номера: 77:00:0000000:69211, 77:17:0100211:990, 77:00:0000000:69210, 77:17:0000000:4586, 77:17:0100206:122, 77:17:0100206:125, 77:17:0100206:126, 77:17:0100206:123; </w:t>
      </w:r>
      <w:r w:rsidR="0060333B" w:rsidRPr="0060333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1/2 доля жилого дома, 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назначение: жилое,</w:t>
      </w:r>
      <w:r w:rsidR="002E4F5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кадастровый №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77:17:0100211:990, общая площадь 675.1 кв.м.,</w:t>
      </w:r>
      <w:r w:rsidR="0060333B" w:rsidRPr="0060333B">
        <w:rPr>
          <w:sz w:val="20"/>
          <w:szCs w:val="20"/>
        </w:rPr>
        <w:t xml:space="preserve"> 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адрес: РФ, г. Москва, вн.тер.г. муниципальный округ Внуково, д. Рассказовка, ул. Сказочная, д. 16. </w:t>
      </w:r>
      <w:r w:rsidR="0060333B" w:rsidRPr="0060333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Для сведения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: согласно адресной справке от 10.05.2025 № 770-13310И250001004, в жилом доме зарегистрировано 4 физических лиц, в том числе 1 несовершеннолетний. </w:t>
      </w:r>
      <w:r w:rsidR="0060333B" w:rsidRPr="0060333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1/2 доли сооружения (бани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), назнач</w:t>
      </w:r>
      <w:r w:rsidR="002E4F5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ение: нежилое, кадастровый №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77:00:0000000:69211, общая площадь 255 кв.м.,</w:t>
      </w:r>
      <w:r w:rsidR="0060333B" w:rsidRPr="0060333B">
        <w:rPr>
          <w:sz w:val="20"/>
          <w:szCs w:val="20"/>
        </w:rPr>
        <w:t xml:space="preserve"> адрес: 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РФ, г. Москва, вн.тер.г. муниципальный округ Внуково, д. Рассказовка, ул. Сказочная, сооружение 16, строение 1. </w:t>
      </w:r>
      <w:r w:rsidR="0060333B" w:rsidRPr="0060333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1/2 доли сооружения (бассейн), 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назнач</w:t>
      </w:r>
      <w:r w:rsidR="002E4F5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ение: нежилое, кадастровый №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77:00:0000000:69210, общая площадь 60кв.м., адрес: РФ, г. Москва, вн.тер.г. муниципальный округ Внуково, д. Рассказовка, ул. Сказочная, сооружение 16, строение 2. </w:t>
      </w:r>
      <w:r w:rsidR="0060333B" w:rsidRPr="0060333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Обременение (ограничение) Имущества:</w:t>
      </w:r>
      <w:r w:rsidR="0060333B" w:rsidRPr="0060333B">
        <w:rPr>
          <w:sz w:val="20"/>
          <w:szCs w:val="20"/>
        </w:rPr>
        <w:t xml:space="preserve"> 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залог в пользу АО «РИАБАНК», запрещение регистрации,</w:t>
      </w:r>
      <w:r w:rsidR="0060333B" w:rsidRPr="0060333B">
        <w:rPr>
          <w:sz w:val="20"/>
          <w:szCs w:val="20"/>
        </w:rPr>
        <w:t xml:space="preserve"> 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на основании выписок из ЕГРН № КУВИ-001/2024-22289590 от 09.09.2024, № КУВИ-001/2025-144141380 от 24.07.2025, № КУВИ-001/2025-144132417 от 25.07.2025.  Объекты недвижимого имущества находится в общей долевой собственности у Акчурина Равиля Хасановича и Сахончика Евгения Даниловича по ½ у каждого, что подтверждается выписками из ЕГРН. Иная информация Организатору торгов не предоставлена. </w:t>
      </w:r>
      <w:r w:rsidR="0060333B" w:rsidRPr="0060333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Для сведения</w:t>
      </w:r>
      <w:r w:rsid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: Л</w:t>
      </w:r>
      <w:r w:rsidR="0060333B" w:rsidRP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60333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60333B" w:rsidRPr="0060333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Начальная цена: 74 000 000 руб.</w:t>
      </w:r>
    </w:p>
    <w:p w14:paraId="2F33718C" w14:textId="11D9AACD" w:rsidR="009461CE" w:rsidRPr="00AF2DE3" w:rsidRDefault="007706B3" w:rsidP="007706B3">
      <w:pPr>
        <w:pStyle w:val="af1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  <w:r w:rsidRPr="00AF2DE3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Ознакомление с Лотом производится по адресу местонахождения в рабочие дни по предварительному согласованию, эл. почта: evgeny.kharchenko@mail.ru, тел. 89885484343 (Харченко Евгений Анатольевич), </w:t>
      </w:r>
      <w:r w:rsidR="009461CE" w:rsidRPr="00AF2DE3">
        <w:rPr>
          <w:rFonts w:ascii="Times New Roman" w:hAnsi="Times New Roman" w:cs="Times New Roman"/>
          <w:color w:val="000000" w:themeColor="text1"/>
          <w:sz w:val="20"/>
          <w:szCs w:val="20"/>
        </w:rPr>
        <w:t>а также</w:t>
      </w:r>
      <w:r w:rsidR="00E9604A" w:rsidRPr="00AF2D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AF2DE3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AF2DE3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AF2DE3">
        <w:rPr>
          <w:rFonts w:ascii="Times New Roman" w:hAnsi="Times New Roman" w:cs="Times New Roman"/>
          <w:sz w:val="20"/>
          <w:szCs w:val="20"/>
        </w:rPr>
        <w:t xml:space="preserve">: </w:t>
      </w:r>
      <w:r w:rsidR="0069483E" w:rsidRPr="00AF2DE3">
        <w:rPr>
          <w:rFonts w:ascii="Times New Roman" w:hAnsi="Times New Roman" w:cs="Times New Roman"/>
          <w:sz w:val="20"/>
          <w:szCs w:val="20"/>
        </w:rPr>
        <w:t>тел</w:t>
      </w:r>
      <w:r w:rsidR="00E9604A" w:rsidRPr="00AF2DE3">
        <w:rPr>
          <w:rFonts w:ascii="Times New Roman" w:hAnsi="Times New Roman" w:cs="Times New Roman"/>
          <w:sz w:val="20"/>
          <w:szCs w:val="20"/>
        </w:rPr>
        <w:t xml:space="preserve">. </w:t>
      </w:r>
      <w:r w:rsidR="007512C2" w:rsidRPr="00AF2DE3">
        <w:rPr>
          <w:rFonts w:ascii="Times New Roman" w:hAnsi="Times New Roman" w:cs="Times New Roman"/>
          <w:sz w:val="20"/>
          <w:szCs w:val="20"/>
        </w:rPr>
        <w:t>+</w:t>
      </w:r>
      <w:r w:rsidR="00AF2DE3" w:rsidRPr="00AF2DE3">
        <w:t xml:space="preserve"> </w:t>
      </w:r>
      <w:r w:rsidR="00AF2DE3" w:rsidRPr="00AF2DE3">
        <w:rPr>
          <w:rFonts w:ascii="Times New Roman" w:hAnsi="Times New Roman" w:cs="Times New Roman"/>
          <w:sz w:val="20"/>
          <w:szCs w:val="20"/>
        </w:rPr>
        <w:t>тел. 7910-019-12-39, эл. почта: kabanov@auction-house.ru.</w:t>
      </w:r>
    </w:p>
    <w:p w14:paraId="4679A135" w14:textId="5CBD68C4" w:rsidR="006F7B12" w:rsidRPr="007706B3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2DE3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AF2DE3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</w:t>
      </w:r>
      <w:r w:rsidR="00957EC1" w:rsidRPr="007706B3">
        <w:rPr>
          <w:rFonts w:ascii="Times New Roman" w:hAnsi="Times New Roman" w:cs="Times New Roman"/>
          <w:b/>
          <w:sz w:val="20"/>
          <w:szCs w:val="20"/>
        </w:rPr>
        <w:t xml:space="preserve"> Лота.</w:t>
      </w:r>
      <w:r w:rsidR="00957EC1" w:rsidRPr="007706B3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7706B3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7706B3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7706B3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7706B3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7706B3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7706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7706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7706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7706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7706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7706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7706B3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9A4E7A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706B3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7706B3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7706B3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7706B3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7706B3">
        <w:rPr>
          <w:rFonts w:ascii="Times New Roman" w:hAnsi="Times New Roman" w:cs="Times New Roman"/>
          <w:sz w:val="20"/>
          <w:szCs w:val="20"/>
        </w:rPr>
        <w:t xml:space="preserve"> и </w:t>
      </w:r>
      <w:r w:rsidRPr="009A4E7A">
        <w:rPr>
          <w:rFonts w:ascii="Times New Roman" w:hAnsi="Times New Roman" w:cs="Times New Roman"/>
          <w:sz w:val="20"/>
          <w:szCs w:val="20"/>
        </w:rPr>
        <w:t xml:space="preserve">о характере этой заинтересованности, сведения об участии в капитале заявителя </w:t>
      </w:r>
      <w:r w:rsidR="00B16D5F" w:rsidRPr="009A4E7A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9A4E7A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9A4E7A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9A4E7A">
        <w:rPr>
          <w:rFonts w:ascii="Times New Roman" w:hAnsi="Times New Roman" w:cs="Times New Roman"/>
          <w:sz w:val="20"/>
          <w:szCs w:val="20"/>
        </w:rPr>
        <w:t>.</w:t>
      </w:r>
      <w:r w:rsidR="000B4A0A" w:rsidRPr="009A4E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DCA0AE" w14:textId="77777777" w:rsidR="001E0603" w:rsidRPr="009A4E7A" w:rsidRDefault="00806B4B" w:rsidP="001E060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A4E7A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9A4E7A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9A4E7A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9A4E7A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9A4E7A">
        <w:rPr>
          <w:rFonts w:ascii="Times New Roman" w:hAnsi="Times New Roman" w:cs="Times New Roman"/>
          <w:sz w:val="20"/>
          <w:szCs w:val="20"/>
        </w:rPr>
        <w:t>Результаты Т</w:t>
      </w:r>
      <w:r w:rsidRPr="009A4E7A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9A4E7A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9A4E7A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9A4E7A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9A4E7A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9A4E7A">
        <w:rPr>
          <w:rFonts w:ascii="Times New Roman" w:hAnsi="Times New Roman" w:cs="Times New Roman"/>
          <w:sz w:val="20"/>
          <w:szCs w:val="20"/>
        </w:rPr>
        <w:t>елем Т</w:t>
      </w:r>
      <w:r w:rsidRPr="009A4E7A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58213B09" w14:textId="00DF30C0" w:rsidR="009A4E7A" w:rsidRDefault="00806B4B" w:rsidP="002E4F58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A4E7A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9A4E7A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9A4E7A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9A4E7A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9A4E7A">
        <w:rPr>
          <w:rFonts w:ascii="Times New Roman" w:hAnsi="Times New Roman" w:cs="Times New Roman"/>
          <w:sz w:val="20"/>
          <w:szCs w:val="20"/>
        </w:rPr>
        <w:t>оргов договора купли-прода</w:t>
      </w:r>
      <w:r w:rsidR="002E4F58">
        <w:rPr>
          <w:rFonts w:ascii="Times New Roman" w:hAnsi="Times New Roman" w:cs="Times New Roman"/>
          <w:sz w:val="20"/>
          <w:szCs w:val="20"/>
        </w:rPr>
        <w:t>жи от Финансового управляющего. Оплата-</w:t>
      </w:r>
      <w:r w:rsidRPr="009A4E7A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договора купли-продажи на спец. счет Должника: </w:t>
      </w:r>
      <w:r w:rsidR="009A4E7A" w:rsidRPr="009A4E7A">
        <w:rPr>
          <w:rFonts w:ascii="Times New Roman" w:hAnsi="Times New Roman" w:cs="Times New Roman"/>
          <w:sz w:val="20"/>
          <w:szCs w:val="20"/>
        </w:rPr>
        <w:t>р/с 40817810250203648869, ФИЛИАЛ "ЦЕНТРАЛЬНЫЙ" ПАО "СОВКОМБАНК" (БЕРДСК), к/с 30101810150040000763, БИК 045004763</w:t>
      </w:r>
      <w:r w:rsidR="001E0603" w:rsidRPr="009A4E7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D833421" w14:textId="0DE2ABA1" w:rsidR="009461CE" w:rsidRPr="001E0603" w:rsidRDefault="00A35537" w:rsidP="009A4E7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A4E7A">
        <w:rPr>
          <w:rFonts w:ascii="Times New Roman" w:hAnsi="Times New Roman" w:cs="Times New Roman"/>
          <w:color w:val="000000" w:themeColor="text1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</w:p>
    <w:sectPr w:rsidR="009461CE" w:rsidRPr="001E0603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C750A"/>
    <w:rsid w:val="001D59A8"/>
    <w:rsid w:val="001E0603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E4F58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4E55AC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1CF2"/>
    <w:rsid w:val="005F3E56"/>
    <w:rsid w:val="0060333B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512C2"/>
    <w:rsid w:val="00752C20"/>
    <w:rsid w:val="007572BD"/>
    <w:rsid w:val="00761A87"/>
    <w:rsid w:val="007706B3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17BC"/>
    <w:rsid w:val="0088302E"/>
    <w:rsid w:val="008C564C"/>
    <w:rsid w:val="008C5FB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A4E7A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35537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AF2DE3"/>
    <w:rsid w:val="00B001C7"/>
    <w:rsid w:val="00B02218"/>
    <w:rsid w:val="00B078C8"/>
    <w:rsid w:val="00B15049"/>
    <w:rsid w:val="00B16D5F"/>
    <w:rsid w:val="00B2457A"/>
    <w:rsid w:val="00B55CA3"/>
    <w:rsid w:val="00B834B2"/>
    <w:rsid w:val="00BD7A1A"/>
    <w:rsid w:val="00BE5200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97B13"/>
    <w:rsid w:val="00DC07EF"/>
    <w:rsid w:val="00DC4C1B"/>
    <w:rsid w:val="00E041CA"/>
    <w:rsid w:val="00E11F59"/>
    <w:rsid w:val="00E22ECF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6A555-13A5-43F8-8E6C-A7486F0F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24</cp:revision>
  <cp:lastPrinted>2025-07-17T14:06:00Z</cp:lastPrinted>
  <dcterms:created xsi:type="dcterms:W3CDTF">2022-12-06T07:35:00Z</dcterms:created>
  <dcterms:modified xsi:type="dcterms:W3CDTF">2025-09-05T11:29:00Z</dcterms:modified>
</cp:coreProperties>
</file>