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D02C1" w14:textId="77777777" w:rsidR="00874FE1" w:rsidRDefault="000C15BE">
      <w:pPr>
        <w:keepNext/>
        <w:keepLines/>
        <w:suppressLineNumbers/>
        <w:spacing w:after="0" w:line="240" w:lineRule="auto"/>
        <w:ind w:left="6237"/>
        <w:jc w:val="right"/>
        <w:outlineLvl w:val="3"/>
      </w:pPr>
      <w:r>
        <w:rPr>
          <w:rFonts w:ascii="Times New Roman" w:hAnsi="Times New Roman" w:cs="Times New Roman"/>
          <w:bCs/>
          <w:i/>
          <w:sz w:val="20"/>
          <w:szCs w:val="20"/>
          <w:lang w:eastAsia="ru-RU"/>
        </w:rPr>
        <w:t xml:space="preserve">Приложение </w:t>
      </w:r>
    </w:p>
    <w:p w14:paraId="798F6533" w14:textId="77777777" w:rsidR="00874FE1" w:rsidRDefault="000C15BE">
      <w:pPr>
        <w:keepNext/>
        <w:keepLines/>
        <w:suppressLineNumbers/>
        <w:spacing w:after="0" w:line="240" w:lineRule="auto"/>
        <w:ind w:left="6237"/>
        <w:jc w:val="right"/>
        <w:outlineLvl w:val="3"/>
      </w:pPr>
      <w:r>
        <w:rPr>
          <w:rFonts w:ascii="Times New Roman" w:hAnsi="Times New Roman" w:cs="Times New Roman"/>
          <w:bCs/>
          <w:i/>
          <w:sz w:val="20"/>
          <w:szCs w:val="20"/>
          <w:lang w:eastAsia="ru-RU"/>
        </w:rPr>
        <w:t xml:space="preserve">к информационному сообщению о торгах: </w:t>
      </w:r>
    </w:p>
    <w:p w14:paraId="0D2A537C" w14:textId="77777777" w:rsidR="00874FE1" w:rsidRDefault="000C15BE">
      <w:pPr>
        <w:keepNext/>
        <w:keepLines/>
        <w:suppressLineNumbers/>
        <w:spacing w:after="0" w:line="240" w:lineRule="auto"/>
        <w:ind w:left="6237"/>
        <w:jc w:val="right"/>
        <w:outlineLvl w:val="3"/>
      </w:pPr>
      <w:r>
        <w:rPr>
          <w:rFonts w:ascii="Times New Roman" w:hAnsi="Times New Roman" w:cs="Times New Roman"/>
          <w:bCs/>
          <w:i/>
          <w:sz w:val="20"/>
          <w:szCs w:val="20"/>
          <w:lang w:eastAsia="ru-RU"/>
        </w:rPr>
        <w:t xml:space="preserve">Примерная форма договора купли-продажи </w:t>
      </w:r>
    </w:p>
    <w:p w14:paraId="2BD17C90" w14:textId="77777777" w:rsidR="00874FE1" w:rsidRDefault="00874FE1">
      <w:pPr>
        <w:keepNext/>
        <w:keepLines/>
        <w:suppressLineNumbers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1EA462DA" w14:textId="77777777" w:rsidR="00874FE1" w:rsidRDefault="000C15BE">
      <w:pPr>
        <w:keepNext/>
        <w:keepLines/>
        <w:suppressLineNumbers/>
        <w:spacing w:after="0" w:line="240" w:lineRule="auto"/>
        <w:jc w:val="center"/>
        <w:outlineLvl w:val="3"/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Договор</w:t>
      </w:r>
    </w:p>
    <w:p w14:paraId="23710410" w14:textId="77777777" w:rsidR="00874FE1" w:rsidRDefault="000C15BE">
      <w:pPr>
        <w:keepNext/>
        <w:keepLines/>
        <w:suppressLineNumbers/>
        <w:spacing w:after="0" w:line="240" w:lineRule="auto"/>
        <w:jc w:val="center"/>
        <w:outlineLvl w:val="3"/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купли-продажи недвижимого имущества</w:t>
      </w:r>
    </w:p>
    <w:p w14:paraId="3D4B90DD" w14:textId="77777777" w:rsidR="0086015C" w:rsidRDefault="0086015C" w:rsidP="0086015C">
      <w:pPr>
        <w:keepNext/>
        <w:keepLines/>
        <w:suppressLineNumbers/>
        <w:spacing w:after="0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286F3755" w14:textId="77777777" w:rsidR="0086015C" w:rsidRDefault="0086015C" w:rsidP="0086015C">
      <w:pPr>
        <w:keepNext/>
        <w:keepLines/>
        <w:suppressLineNumbers/>
        <w:spacing w:after="0" w:line="240" w:lineRule="auto"/>
        <w:outlineLvl w:val="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6F41A74D" w14:textId="13ACEA47" w:rsidR="00874FE1" w:rsidRDefault="000C15BE" w:rsidP="0086015C">
      <w:pPr>
        <w:keepNext/>
        <w:keepLines/>
        <w:suppressLineNumbers/>
        <w:spacing w:after="0" w:line="240" w:lineRule="auto"/>
        <w:outlineLvl w:val="3"/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г. _____________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  <w:t xml:space="preserve">                     </w:t>
      </w:r>
      <w:r w:rsidR="0086015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</w:t>
      </w:r>
      <w:proofErr w:type="gramStart"/>
      <w:r w:rsidR="0086015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__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_ »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_________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_  20</w:t>
      </w:r>
      <w:r w:rsidR="0086015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25</w:t>
      </w:r>
      <w:proofErr w:type="gramEnd"/>
      <w:r w:rsidR="0086015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года</w:t>
      </w:r>
    </w:p>
    <w:p w14:paraId="44BC15C8" w14:textId="4DAA7A31" w:rsidR="00874FE1" w:rsidRDefault="0086015C">
      <w:pPr>
        <w:keepNext/>
        <w:keepLines/>
        <w:suppressLineNumber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66D55A00" w14:textId="77777777" w:rsidR="0086015C" w:rsidRDefault="0086015C">
      <w:pPr>
        <w:keepNext/>
        <w:keepLines/>
        <w:suppressLineNumber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7E9C6734" w14:textId="77777777" w:rsidR="00874FE1" w:rsidRDefault="000C15BE">
      <w:pPr>
        <w:spacing w:after="0" w:line="240" w:lineRule="auto"/>
        <w:ind w:right="-57"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______________________, именуемое в дальнейшем </w:t>
      </w:r>
      <w:r>
        <w:rPr>
          <w:rFonts w:ascii="Times New Roman" w:hAnsi="Times New Roman" w:cs="Times New Roman"/>
          <w:b/>
          <w:sz w:val="24"/>
          <w:szCs w:val="24"/>
        </w:rPr>
        <w:t>«Продавец»</w:t>
      </w:r>
      <w:r>
        <w:rPr>
          <w:rFonts w:ascii="Times New Roman" w:hAnsi="Times New Roman" w:cs="Times New Roman"/>
          <w:sz w:val="24"/>
          <w:szCs w:val="24"/>
        </w:rPr>
        <w:t>, в лице ______________________, действующего на основании ________________, с одной стороны, и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51303604" w14:textId="77777777" w:rsidR="00874FE1" w:rsidRDefault="000C15BE">
      <w:pPr>
        <w:spacing w:after="0" w:line="240" w:lineRule="auto"/>
        <w:ind w:right="-57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Для юридических лиц: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______________________, </w:t>
      </w:r>
      <w:r>
        <w:rPr>
          <w:rFonts w:ascii="Times New Roman" w:hAnsi="Times New Roman" w:cs="Times New Roman"/>
          <w:bCs/>
          <w:sz w:val="24"/>
          <w:szCs w:val="24"/>
        </w:rPr>
        <w:t>ОГРН 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лице _____________________, действующего на основании Устава, ________________ (_________________), именуемое в дальнейшем «</w:t>
      </w:r>
      <w:r>
        <w:rPr>
          <w:rFonts w:ascii="Times New Roman" w:hAnsi="Times New Roman" w:cs="Times New Roman"/>
          <w:b/>
          <w:bCs/>
          <w:sz w:val="24"/>
          <w:szCs w:val="24"/>
        </w:rPr>
        <w:t>Покупатель</w:t>
      </w:r>
      <w:r>
        <w:rPr>
          <w:rFonts w:ascii="Times New Roman" w:hAnsi="Times New Roman" w:cs="Times New Roman"/>
          <w:bCs/>
          <w:sz w:val="24"/>
          <w:szCs w:val="24"/>
        </w:rPr>
        <w:t xml:space="preserve">», с другой Стороны, </w:t>
      </w:r>
    </w:p>
    <w:p w14:paraId="419528AC" w14:textId="77777777" w:rsidR="00874FE1" w:rsidRDefault="000C15BE">
      <w:pPr>
        <w:spacing w:after="0" w:line="240" w:lineRule="auto"/>
        <w:ind w:right="-57"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Для физических лиц, индивидуальных предпринимателей: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гражданин РФ _______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 паспорт ________, выдан ______ года, код подразделения ______, зарегистрированный по адресу: _______, зарегистрированный в качестве индивидуального предпринимателя _______, регистрационный номер ______, дата постановки на учет в налоговом органе _______ года, ИНН _______, именуемый в дальнейшем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Покупатель</w:t>
      </w:r>
      <w:r>
        <w:rPr>
          <w:rFonts w:ascii="Times New Roman" w:hAnsi="Times New Roman" w:cs="Times New Roman"/>
          <w:bCs/>
          <w:sz w:val="24"/>
          <w:szCs w:val="24"/>
        </w:rPr>
        <w:t xml:space="preserve">», с другой стороны,  </w:t>
      </w:r>
    </w:p>
    <w:p w14:paraId="12461392" w14:textId="77777777" w:rsidR="00874FE1" w:rsidRDefault="000C15BE">
      <w:pPr>
        <w:spacing w:after="0" w:line="240" w:lineRule="auto"/>
        <w:ind w:right="-57" w:firstLine="540"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</w:rPr>
        <w:t xml:space="preserve">совместно именуемые в дальнейшем </w:t>
      </w:r>
      <w:r>
        <w:rPr>
          <w:rFonts w:ascii="Times New Roman" w:hAnsi="Times New Roman" w:cs="Times New Roman"/>
          <w:b/>
          <w:sz w:val="24"/>
          <w:szCs w:val="24"/>
        </w:rPr>
        <w:t>«Стороны»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на основании протокола подведения итогов аукциона от _____ б/н заключили настоящий договор купли-продажи (далее –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>«Договор»</w:t>
      </w:r>
      <w:r>
        <w:rPr>
          <w:rFonts w:ascii="Times New Roman" w:hAnsi="Times New Roman" w:cs="Times New Roman"/>
          <w:sz w:val="24"/>
          <w:szCs w:val="24"/>
          <w:highlight w:val="white"/>
        </w:rPr>
        <w:t>) о нижеследующем:</w:t>
      </w:r>
    </w:p>
    <w:p w14:paraId="25698DA6" w14:textId="77777777" w:rsidR="00874FE1" w:rsidRDefault="00874FE1">
      <w:pPr>
        <w:spacing w:after="0" w:line="240" w:lineRule="auto"/>
        <w:ind w:right="-57"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D6BE954" w14:textId="77777777" w:rsidR="00874FE1" w:rsidRDefault="000C15BE">
      <w:pPr>
        <w:keepNext/>
        <w:keepLines/>
        <w:suppressLineNumbers/>
        <w:spacing w:after="120" w:line="240" w:lineRule="auto"/>
        <w:jc w:val="center"/>
        <w:outlineLvl w:val="3"/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 Предмет договора</w:t>
      </w:r>
    </w:p>
    <w:p w14:paraId="0FE3150F" w14:textId="4397E000" w:rsidR="00874FE1" w:rsidRDefault="000C15BE">
      <w:pPr>
        <w:keepNext/>
        <w:keepLines/>
        <w:suppressLineNumbers/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1.1. По настоящему Договору Продавец обязуется передать в собственность Покупателя, а Покупатель обязуется принять и оплатить по цене и на условиях настоящего Договора следующие </w:t>
      </w:r>
      <w:r>
        <w:rPr>
          <w:rFonts w:ascii="Times New Roman" w:hAnsi="Times New Roman" w:cs="Times New Roman"/>
          <w:b/>
          <w:bCs/>
          <w:sz w:val="24"/>
          <w:szCs w:val="24"/>
        </w:rPr>
        <w:t>Объекты недвижимости</w:t>
      </w:r>
      <w:r>
        <w:rPr>
          <w:rFonts w:ascii="Times New Roman" w:hAnsi="Times New Roman" w:cs="Times New Roman"/>
          <w:sz w:val="24"/>
          <w:szCs w:val="24"/>
        </w:rPr>
        <w:t>, принадлежащие Продавцу на праве собственности: _________________________________________________ (далее – Объект).</w:t>
      </w:r>
    </w:p>
    <w:p w14:paraId="538682A0" w14:textId="7956FFE1" w:rsidR="00874FE1" w:rsidRDefault="000C15BE">
      <w:pPr>
        <w:spacing w:after="0" w:line="240" w:lineRule="auto"/>
        <w:ind w:right="-5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1.2. Продавец гарантирует, что подлежащий передаче Покупателю на условиях настоящего</w:t>
      </w:r>
      <w:r>
        <w:rPr>
          <w:rFonts w:ascii="Times New Roman" w:hAnsi="Times New Roman" w:cs="Times New Roman"/>
          <w:sz w:val="24"/>
          <w:szCs w:val="24"/>
        </w:rPr>
        <w:t xml:space="preserve"> Договора Объект не продан, не передан в уставный капитал каких-либо организаций, в споре и под арестом (запрещением) не состоит, не обременен иными правами</w:t>
      </w:r>
      <w:r>
        <w:rPr>
          <w:rFonts w:ascii="Times New Roman" w:hAnsi="Times New Roman" w:cs="Times New Roman"/>
          <w:bCs/>
          <w:sz w:val="24"/>
          <w:szCs w:val="24"/>
        </w:rPr>
        <w:t xml:space="preserve"> третьих лиц</w:t>
      </w:r>
      <w:r w:rsidR="007242E2">
        <w:rPr>
          <w:rFonts w:ascii="Times New Roman" w:hAnsi="Times New Roman" w:cs="Times New Roman"/>
          <w:bCs/>
          <w:sz w:val="24"/>
          <w:szCs w:val="24"/>
        </w:rPr>
        <w:t>.</w:t>
      </w:r>
    </w:p>
    <w:p w14:paraId="6A4E0D83" w14:textId="293E143C" w:rsidR="00874FE1" w:rsidRDefault="000C15BE">
      <w:pPr>
        <w:spacing w:after="0" w:line="240" w:lineRule="auto"/>
        <w:ind w:right="-57"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1.</w:t>
      </w:r>
      <w:r w:rsidR="007242E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На момент заключения Договора Покупатель ознакомлен с состоянием Объекта, его количественными и качественными характеристиками и документацией к нему, претензий не имеет.</w:t>
      </w:r>
    </w:p>
    <w:p w14:paraId="4F694F2D" w14:textId="77777777" w:rsidR="00874FE1" w:rsidRDefault="00874FE1">
      <w:pPr>
        <w:spacing w:after="0" w:line="240" w:lineRule="auto"/>
        <w:ind w:right="-57"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60F6377" w14:textId="77777777" w:rsidR="00874FE1" w:rsidRDefault="000C15BE">
      <w:pPr>
        <w:spacing w:after="120" w:line="240" w:lineRule="auto"/>
        <w:ind w:right="-57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2. Цена и порядок расчетов</w:t>
      </w:r>
    </w:p>
    <w:p w14:paraId="67679835" w14:textId="636B9298" w:rsidR="00874FE1" w:rsidRPr="007242E2" w:rsidRDefault="000C15BE" w:rsidP="007242E2">
      <w:pPr>
        <w:spacing w:after="0" w:line="240" w:lineRule="auto"/>
        <w:ind w:left="40" w:right="-57" w:firstLine="52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2.1. </w:t>
      </w:r>
      <w:r w:rsidR="007242E2" w:rsidRPr="007242E2">
        <w:rPr>
          <w:rFonts w:ascii="Times New Roman" w:hAnsi="Times New Roman" w:cs="Times New Roman"/>
          <w:sz w:val="24"/>
          <w:szCs w:val="24"/>
          <w:highlight w:val="white"/>
        </w:rPr>
        <w:t xml:space="preserve">В соответствии с протоколом об итогах аукциона по продаже объекта недвижимого имущества №___________ от __________ цена Объекта недвижимости составляет _____________ (__________________) </w:t>
      </w:r>
      <w:r>
        <w:rPr>
          <w:rFonts w:ascii="Times New Roman" w:hAnsi="Times New Roman" w:cs="Times New Roman"/>
          <w:sz w:val="24"/>
          <w:szCs w:val="24"/>
          <w:highlight w:val="white"/>
        </w:rPr>
        <w:t>рублей, в том числе НДС</w:t>
      </w:r>
      <w:r w:rsidR="007242E2">
        <w:rPr>
          <w:rFonts w:ascii="Times New Roman" w:hAnsi="Times New Roman" w:cs="Times New Roman"/>
          <w:sz w:val="24"/>
          <w:szCs w:val="24"/>
          <w:highlight w:val="white"/>
        </w:rPr>
        <w:t>____________</w:t>
      </w:r>
      <w:r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14:paraId="0C470A24" w14:textId="77777777" w:rsidR="00874FE1" w:rsidRDefault="000C15BE">
      <w:pPr>
        <w:spacing w:after="0" w:line="240" w:lineRule="auto"/>
        <w:ind w:right="-57" w:firstLine="567"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2.2. Покупатель в обеспечение исполнения Договора внес задаток в размере _________ (____) рублей 00 копеек. Указанный задаток перечислен Покупателем до подписания настоящего Договор по следующим реквизитам: ________, засчитывается в счет исполнения Покупателем обязанности по оплате цены Объекта.</w:t>
      </w:r>
    </w:p>
    <w:p w14:paraId="1C5CB53D" w14:textId="77777777" w:rsidR="00874FE1" w:rsidRDefault="000C15BE">
      <w:pPr>
        <w:spacing w:after="0" w:line="240" w:lineRule="auto"/>
        <w:ind w:right="-57" w:firstLine="567"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2.3. Подлежащая оплате оставшаяся часть цены Объекта составляет ________</w:t>
      </w:r>
      <w:proofErr w:type="gramStart"/>
      <w:r>
        <w:rPr>
          <w:rFonts w:ascii="Times New Roman" w:hAnsi="Times New Roman" w:cs="Times New Roman"/>
          <w:sz w:val="24"/>
          <w:szCs w:val="24"/>
          <w:highlight w:val="white"/>
        </w:rPr>
        <w:t>_(</w:t>
      </w:r>
      <w:proofErr w:type="gramEnd"/>
      <w:r>
        <w:rPr>
          <w:rFonts w:ascii="Times New Roman" w:hAnsi="Times New Roman" w:cs="Times New Roman"/>
          <w:sz w:val="24"/>
          <w:szCs w:val="24"/>
          <w:highlight w:val="white"/>
        </w:rPr>
        <w:t xml:space="preserve">_________) рублей.  </w:t>
      </w:r>
    </w:p>
    <w:p w14:paraId="2BA19471" w14:textId="235962B3" w:rsidR="00874FE1" w:rsidRDefault="000C15BE">
      <w:pPr>
        <w:spacing w:after="0" w:line="240" w:lineRule="auto"/>
        <w:ind w:right="-57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2.4. Оплата цены Объекта производится Покупателем путем безналичного перечисления денежных средств на расчетный счет Продавца, указанный в настоящем Договоре, в течение </w:t>
      </w:r>
      <w:r w:rsidR="007242E2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7242E2">
        <w:rPr>
          <w:rFonts w:ascii="Times New Roman" w:hAnsi="Times New Roman" w:cs="Times New Roman"/>
          <w:sz w:val="24"/>
          <w:szCs w:val="24"/>
        </w:rPr>
        <w:t>тридцать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7242E2">
        <w:rPr>
          <w:rFonts w:ascii="Times New Roman" w:hAnsi="Times New Roman" w:cs="Times New Roman"/>
          <w:sz w:val="24"/>
          <w:szCs w:val="24"/>
        </w:rPr>
        <w:t>календарных</w:t>
      </w:r>
      <w:r>
        <w:rPr>
          <w:rFonts w:ascii="Times New Roman" w:hAnsi="Times New Roman" w:cs="Times New Roman"/>
          <w:sz w:val="24"/>
          <w:szCs w:val="24"/>
        </w:rPr>
        <w:t xml:space="preserve"> дней с даты подписания настоящего Договора. </w:t>
      </w:r>
    </w:p>
    <w:p w14:paraId="70C87E20" w14:textId="77777777" w:rsidR="00874FE1" w:rsidRDefault="000C15BE">
      <w:pPr>
        <w:spacing w:after="0" w:line="240" w:lineRule="auto"/>
        <w:ind w:right="-57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Стороны договорились, что до момента поступления денежных средств в качестве оплаты цены Объекта в порядке, предусмотренном п. 2.4. Договора, Объект не считается находящимся в залоге у Продавца для обеспечения обязанности Покупателя по оплате цены Объекта в соответствии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условиями настоящего Договора.</w:t>
      </w:r>
    </w:p>
    <w:p w14:paraId="569B91FA" w14:textId="77777777" w:rsidR="00874FE1" w:rsidRDefault="00874FE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F120EED" w14:textId="77777777" w:rsidR="0086015C" w:rsidRDefault="0086015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93C0381" w14:textId="77777777" w:rsidR="00874FE1" w:rsidRDefault="000C15BE">
      <w:pPr>
        <w:spacing w:after="120" w:line="240" w:lineRule="auto"/>
        <w:ind w:firstLine="567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3. Обязанности Сторон</w:t>
      </w:r>
    </w:p>
    <w:p w14:paraId="7E5F43FA" w14:textId="77777777" w:rsidR="00874FE1" w:rsidRDefault="000C15BE">
      <w:pPr>
        <w:spacing w:after="0" w:line="240" w:lineRule="auto"/>
        <w:ind w:firstLine="567"/>
        <w:contextualSpacing/>
        <w:jc w:val="both"/>
      </w:pPr>
      <w:r>
        <w:rPr>
          <w:rFonts w:ascii="Times New Roman" w:hAnsi="Times New Roman" w:cs="Times New Roman"/>
          <w:b/>
          <w:sz w:val="24"/>
          <w:szCs w:val="24"/>
        </w:rPr>
        <w:t>3.1. Обязанности Продавца:</w:t>
      </w:r>
    </w:p>
    <w:p w14:paraId="0210A7CC" w14:textId="4429B67B" w:rsidR="00874FE1" w:rsidRDefault="000C15BE">
      <w:pPr>
        <w:tabs>
          <w:tab w:val="right" w:leader="dot" w:pos="476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3.1.1. Передать Покупателю Объект по акту приема-передачи в течение 10 (Десяти) рабочих дней с момента исполнения Покупателем обязательства по оплате Объектов в полном объеме. </w:t>
      </w:r>
    </w:p>
    <w:p w14:paraId="5401E352" w14:textId="368ADA7D" w:rsidR="00874FE1" w:rsidRDefault="000C15BE">
      <w:pPr>
        <w:tabs>
          <w:tab w:val="right" w:leader="dot" w:pos="4762"/>
        </w:tabs>
        <w:spacing w:after="0" w:line="240" w:lineRule="auto"/>
        <w:ind w:firstLine="567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3.1.</w:t>
      </w:r>
      <w:r w:rsidR="007242E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Совместно с Покупателем представить в орган регистрации прав требуемые от Продавца документы, для государственной регистрации права собственности Покупателя на Объекты недвижимости, в порядке и сроки, предусмотренные п. 6.1. Договора. </w:t>
      </w:r>
    </w:p>
    <w:p w14:paraId="677AB30E" w14:textId="1ECA94C6" w:rsidR="00874FE1" w:rsidRDefault="000C15BE">
      <w:pPr>
        <w:spacing w:after="0" w:line="240" w:lineRule="auto"/>
        <w:ind w:right="-57" w:firstLine="540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3.1.</w:t>
      </w:r>
      <w:r w:rsidR="007242E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Надлежащим образом исполнять свои обязанности, предусмотренные действующим законодательством Российской Федерации и настоящим Договором.</w:t>
      </w:r>
    </w:p>
    <w:p w14:paraId="69341100" w14:textId="77777777" w:rsidR="00874FE1" w:rsidRDefault="000C15BE">
      <w:pPr>
        <w:spacing w:after="0" w:line="240" w:lineRule="auto"/>
        <w:ind w:right="-57" w:firstLine="5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7D22F1" w14:textId="77777777" w:rsidR="00874FE1" w:rsidRDefault="000C15BE">
      <w:pPr>
        <w:spacing w:after="0" w:line="240" w:lineRule="auto"/>
        <w:ind w:right="-57" w:firstLine="54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3.2. Обязанности Покупателя:</w:t>
      </w:r>
    </w:p>
    <w:p w14:paraId="14B22748" w14:textId="77777777" w:rsidR="00874FE1" w:rsidRDefault="000C15BE">
      <w:pPr>
        <w:spacing w:after="0" w:line="240" w:lineRule="auto"/>
        <w:ind w:right="-57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3.2.1. Оплатить цену Объекта в порядке и сроки, предусмотренные п. 2.4. Договора. </w:t>
      </w:r>
    </w:p>
    <w:p w14:paraId="1199C3AF" w14:textId="35042E39" w:rsidR="00874FE1" w:rsidRDefault="000C15BE">
      <w:pPr>
        <w:spacing w:after="0" w:line="240" w:lineRule="auto"/>
        <w:ind w:right="-57"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3.2.2. Принять от Продавца Объект и подписать акт приема-передачи Объекта в сроки и в порядке, предусмотренные п. 3.1.</w:t>
      </w:r>
      <w:r w:rsidR="007242E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Договора.</w:t>
      </w:r>
    </w:p>
    <w:p w14:paraId="52F4D1D6" w14:textId="77777777" w:rsidR="00874FE1" w:rsidRDefault="000C15BE">
      <w:pPr>
        <w:spacing w:after="0" w:line="240" w:lineRule="auto"/>
        <w:ind w:right="-57"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3.2.3. Совместно с Продавцом представить в орган регистрации прав документы, необходимые для государственной регистрации права собственности Покупателя на Объекты недвижимости, в порядке и сроки, предусмотренные п. 6.1. Договора.</w:t>
      </w:r>
    </w:p>
    <w:p w14:paraId="3FAFDD2A" w14:textId="40D1CE5F" w:rsidR="00874FE1" w:rsidRDefault="000C15BE">
      <w:pPr>
        <w:spacing w:after="0" w:line="240" w:lineRule="auto"/>
        <w:ind w:right="-57" w:firstLine="539"/>
        <w:jc w:val="both"/>
      </w:pPr>
      <w:r>
        <w:rPr>
          <w:rFonts w:ascii="Times New Roman" w:hAnsi="Times New Roman" w:cs="Times New Roman"/>
          <w:sz w:val="24"/>
          <w:szCs w:val="24"/>
        </w:rPr>
        <w:t>3.2.</w:t>
      </w:r>
      <w:r w:rsidR="0025475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7242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Надлежащим образом исполнять свои обязанности, предусмотренные действующим законодательством Российской Федерации и настоящим Договором.</w:t>
      </w:r>
    </w:p>
    <w:p w14:paraId="58C46435" w14:textId="77777777" w:rsidR="00874FE1" w:rsidRDefault="00874FE1">
      <w:pPr>
        <w:spacing w:after="0" w:line="240" w:lineRule="auto"/>
        <w:ind w:right="-57" w:firstLine="540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14:paraId="52AFD9EF" w14:textId="77777777" w:rsidR="00874FE1" w:rsidRDefault="000C15BE">
      <w:pPr>
        <w:spacing w:after="12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4. Ответственность сторон</w:t>
      </w:r>
    </w:p>
    <w:p w14:paraId="3F488F53" w14:textId="77777777" w:rsidR="00874FE1" w:rsidRDefault="000C15BE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4"/>
          <w:szCs w:val="24"/>
          <w:lang w:eastAsia="ru-RU"/>
        </w:rPr>
        <w:t>4.1. Стороны несут ответственность в порядке, предусмотренном законодательством Российской Федерации,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 предоставление не соответствующей действительности информации, за непредоставление информации, которая им была известна либо которая должна была быть известна и имевшей существенное значение для заключения Договора. </w:t>
      </w:r>
    </w:p>
    <w:p w14:paraId="5DAF3EDD" w14:textId="77777777" w:rsidR="00874FE1" w:rsidRDefault="000C15BE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4.2. Стороны несут ответственность за невыполнение либо ненадлежащее выполнение условий Договора в соответствии с требованиями законодательства Российской Федерации и настоящим Договором. </w:t>
      </w:r>
    </w:p>
    <w:p w14:paraId="270B8AB7" w14:textId="77777777" w:rsidR="00874FE1" w:rsidRDefault="000C15BE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4"/>
          <w:szCs w:val="24"/>
          <w:lang w:eastAsia="ru-RU"/>
        </w:rPr>
        <w:t>4.3. За нарушение срока внесения платежа, указанного в п. 2.4. Договора, Покупатель выплачивает Продавцу неустойку (пени) в размере 0,1% от неуплаченной суммы за каждый день просрочки. При этом убытки, подлежащие возмещению, взыскиваются в полном объеме сверх неустойки.</w:t>
      </w:r>
    </w:p>
    <w:p w14:paraId="00D54D93" w14:textId="77777777" w:rsidR="00874FE1" w:rsidRDefault="000C15BE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4.4. </w:t>
      </w:r>
      <w:r>
        <w:rPr>
          <w:rFonts w:ascii="Times New Roman" w:hAnsi="Times New Roman" w:cs="Times New Roman"/>
          <w:sz w:val="24"/>
          <w:szCs w:val="24"/>
        </w:rPr>
        <w:t>Стороны признают существенным нарушением Договора просрочку исполнения Покупателем денежных обязательств более чем на 10 (десять) рабочих дней.</w:t>
      </w:r>
    </w:p>
    <w:p w14:paraId="120DB1A2" w14:textId="77777777" w:rsidR="00874FE1" w:rsidRDefault="000C15BE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нарушения Покупателем срока перечисления денежных средств, установленного п. 2.4. Договора, на срок более 10 (десяти) рабочих дней, Продавец вправе отказаться от настоящего Договора в одностороннем внесудебном порядке.  </w:t>
      </w:r>
    </w:p>
    <w:p w14:paraId="3264544B" w14:textId="77777777" w:rsidR="00874FE1" w:rsidRDefault="000C15BE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4"/>
          <w:szCs w:val="24"/>
          <w:lang w:eastAsia="ru-RU"/>
        </w:rPr>
        <w:t>Договор считается расторгнутым с момента получения Покупателем уведомления Продавца об отказе от Договора, но в любом случае не позднее 10 (десяти) рабочих дней с момента направления Покупателю такого уведомления. Уведомление направляется по адресу Покупателя, указанному в настоящем Договоре, ценным письмом с описью вложения.</w:t>
      </w:r>
    </w:p>
    <w:p w14:paraId="4E028851" w14:textId="77777777" w:rsidR="00874FE1" w:rsidRDefault="000C15BE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расторжения Договора задаток, указанный в п. 2.2. Договора, Покупателю не возвращается.   </w:t>
      </w:r>
    </w:p>
    <w:p w14:paraId="52345D0F" w14:textId="77777777" w:rsidR="00874FE1" w:rsidRDefault="000C15BE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</w:p>
    <w:p w14:paraId="3DE2F180" w14:textId="77777777" w:rsidR="00874FE1" w:rsidRDefault="000C15BE">
      <w:pPr>
        <w:spacing w:after="120" w:line="240" w:lineRule="auto"/>
        <w:ind w:firstLine="709"/>
        <w:jc w:val="center"/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5. Возникновение права собственности</w:t>
      </w:r>
    </w:p>
    <w:p w14:paraId="4657884D" w14:textId="77777777" w:rsidR="00874FE1" w:rsidRDefault="000C15BE">
      <w:pPr>
        <w:spacing w:after="0" w:line="240" w:lineRule="auto"/>
        <w:ind w:firstLine="567"/>
        <w:jc w:val="both"/>
        <w:rPr>
          <w:rFonts w:ascii="Times New Roman" w:hAnsi="Times New Roman" w:cs="Times New Roman"/>
          <w:strike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5.1. Право собственности на Объекты недвижимости переходит к Покупателю с момента государственной регистрации права собственности Покупателя на Объекты недвижимости в органе регистрации прав. </w:t>
      </w:r>
      <w:r>
        <w:rPr>
          <w:rFonts w:ascii="Times New Roman" w:hAnsi="Times New Roman" w:cs="Times New Roman"/>
          <w:strike/>
          <w:color w:val="000000"/>
          <w:sz w:val="24"/>
          <w:szCs w:val="24"/>
          <w:lang w:eastAsia="ru-RU"/>
        </w:rPr>
        <w:t xml:space="preserve"> </w:t>
      </w:r>
    </w:p>
    <w:p w14:paraId="64E71035" w14:textId="5AB114A8" w:rsidR="00874FE1" w:rsidRDefault="000C15B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  <w:lang w:eastAsia="ru-RU"/>
        </w:rPr>
        <w:t>5.</w:t>
      </w:r>
      <w:r w:rsidR="00254753">
        <w:rPr>
          <w:rFonts w:ascii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hAnsi="Times New Roman" w:cs="Times New Roman"/>
          <w:sz w:val="24"/>
          <w:szCs w:val="24"/>
          <w:lang w:eastAsia="ru-RU"/>
        </w:rPr>
        <w:t>. Риск случайной гибели или случайного повреждения Объекта переходит к Покупателю с момента передачи Объекта в соответствии с п. 3.1.2</w:t>
      </w:r>
      <w:r w:rsidR="00254753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ru-RU"/>
        </w:rPr>
        <w:t>Договора.</w:t>
      </w:r>
    </w:p>
    <w:p w14:paraId="0F659B05" w14:textId="77777777" w:rsidR="00874FE1" w:rsidRDefault="00874F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7F8D985" w14:textId="77777777" w:rsidR="00874FE1" w:rsidRDefault="000C15BE">
      <w:pPr>
        <w:spacing w:after="120" w:line="240" w:lineRule="auto"/>
        <w:ind w:firstLine="567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6. Особые условия</w:t>
      </w:r>
    </w:p>
    <w:p w14:paraId="30BDA0D4" w14:textId="43797604" w:rsidR="00874FE1" w:rsidRDefault="000C15B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6.1. Стороны договорились, что подача в орган регистрации прав документов, необходимых для государственной регистрации права собственности Покупателя на Объекты недвижимости, </w:t>
      </w:r>
      <w:r>
        <w:rPr>
          <w:rFonts w:ascii="Times New Roman" w:hAnsi="Times New Roman" w:cs="Times New Roman"/>
          <w:sz w:val="24"/>
          <w:szCs w:val="24"/>
        </w:rPr>
        <w:lastRenderedPageBreak/>
        <w:t>производится  в течение 10 (Десяти) рабочих дней с даты подписания Сторонами Акта-приема передачи Объектов недвижимости, но не позднее 30 (тридцати) рабочих дней с даты заключения настоящего Договора.</w:t>
      </w:r>
    </w:p>
    <w:p w14:paraId="75CFB2DD" w14:textId="77777777" w:rsidR="00874FE1" w:rsidRDefault="000C15B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6.2. Все расходы по государственной регистрации перехода права собственности на Объекты недвижимости несет Покупатель, если иное не установлено законом.   </w:t>
      </w:r>
    </w:p>
    <w:p w14:paraId="732BAD2C" w14:textId="2191078D" w:rsidR="00874FE1" w:rsidRDefault="000C15B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6.</w:t>
      </w:r>
      <w:r w:rsidR="00C2641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Стороны гарантируют, что они заключают Договор не вследствие стечения тяжелых обстоятельств, не на крайне невыгодных для себя условиях и Договор не является для них кабальной сделкой. Лица, подписавшие Договор, имеют все необходимые полномочия для его заключения.</w:t>
      </w:r>
    </w:p>
    <w:p w14:paraId="196708F2" w14:textId="77777777" w:rsidR="00874FE1" w:rsidRDefault="00874F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0CEE563" w14:textId="77777777" w:rsidR="00874FE1" w:rsidRDefault="000C15BE">
      <w:pPr>
        <w:spacing w:after="120" w:line="240" w:lineRule="auto"/>
        <w:ind w:firstLine="567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7. Заключительные положения</w:t>
      </w:r>
    </w:p>
    <w:p w14:paraId="3C42C6A8" w14:textId="77777777" w:rsidR="00874FE1" w:rsidRDefault="000C15B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его подписания Сторонами. Изменения и дополнения к настоящему Договору считаются действительными, если они совершены в письменной форме путем заключения дополнительных соглашений к настоящему Договору.</w:t>
      </w:r>
    </w:p>
    <w:p w14:paraId="68CBDDA4" w14:textId="77777777" w:rsidR="00874FE1" w:rsidRDefault="000C15B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7.2. Во всем, что не урегулировано Договором, Стороны руководствуются действующим законодательством Российской Федерации.  </w:t>
      </w:r>
    </w:p>
    <w:p w14:paraId="7002C8C6" w14:textId="30F176C3" w:rsidR="00874FE1" w:rsidRPr="00C26412" w:rsidRDefault="000C15B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7.3. Споры, возникающие при исполнении Договора, разрешаются путем переговоров, а при </w:t>
      </w:r>
      <w:r w:rsidRPr="00C26412">
        <w:rPr>
          <w:rFonts w:ascii="Times New Roman" w:hAnsi="Times New Roman" w:cs="Times New Roman"/>
          <w:sz w:val="24"/>
          <w:szCs w:val="24"/>
        </w:rPr>
        <w:t xml:space="preserve">недостижении положительного результата в судебном порядке </w:t>
      </w:r>
      <w:r w:rsidR="00B07BD9" w:rsidRPr="00C26412">
        <w:rPr>
          <w:rFonts w:ascii="Times New Roman" w:hAnsi="Times New Roman" w:cs="Times New Roman"/>
          <w:sz w:val="24"/>
          <w:szCs w:val="24"/>
        </w:rPr>
        <w:t xml:space="preserve">в Арбитражном суде </w:t>
      </w:r>
      <w:r w:rsidR="0047750A">
        <w:rPr>
          <w:rFonts w:ascii="Times New Roman" w:hAnsi="Times New Roman" w:cs="Times New Roman"/>
          <w:sz w:val="24"/>
          <w:szCs w:val="24"/>
        </w:rPr>
        <w:t>по месту нахождения ответчика</w:t>
      </w:r>
      <w:r w:rsidR="00B07BD9" w:rsidRPr="00C26412">
        <w:rPr>
          <w:rFonts w:ascii="Times New Roman" w:hAnsi="Times New Roman" w:cs="Times New Roman"/>
          <w:sz w:val="24"/>
          <w:szCs w:val="24"/>
        </w:rPr>
        <w:t>.</w:t>
      </w:r>
      <w:r w:rsidRPr="00C264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DD38DC" w14:textId="77777777" w:rsidR="00874FE1" w:rsidRDefault="000C15BE">
      <w:pPr>
        <w:spacing w:after="0" w:line="240" w:lineRule="auto"/>
        <w:ind w:firstLine="567"/>
        <w:jc w:val="both"/>
      </w:pPr>
      <w:r w:rsidRPr="00C26412">
        <w:rPr>
          <w:rFonts w:ascii="Times New Roman" w:hAnsi="Times New Roman" w:cs="Times New Roman"/>
          <w:sz w:val="24"/>
          <w:szCs w:val="24"/>
        </w:rPr>
        <w:t>7.4. Настоящий Договор составлен в 2 (двух) экземплярах, имеющих равную юридическую силу, по одному</w:t>
      </w:r>
      <w:r>
        <w:rPr>
          <w:rFonts w:ascii="Times New Roman" w:hAnsi="Times New Roman" w:cs="Times New Roman"/>
          <w:sz w:val="24"/>
          <w:szCs w:val="24"/>
        </w:rPr>
        <w:t xml:space="preserve"> для каждой из Сторон.</w:t>
      </w:r>
    </w:p>
    <w:p w14:paraId="02DB1D2D" w14:textId="77777777" w:rsidR="00874FE1" w:rsidRDefault="00874FE1">
      <w:pPr>
        <w:spacing w:after="0" w:line="240" w:lineRule="auto"/>
        <w:jc w:val="center"/>
        <w:outlineLvl w:val="3"/>
      </w:pPr>
    </w:p>
    <w:p w14:paraId="2AFB053D" w14:textId="77777777" w:rsidR="00874FE1" w:rsidRDefault="000C15BE">
      <w:pPr>
        <w:spacing w:after="0" w:line="240" w:lineRule="auto"/>
        <w:jc w:val="center"/>
        <w:outlineLvl w:val="3"/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8. Реквизиты и подписи Сторон</w:t>
      </w:r>
    </w:p>
    <w:p w14:paraId="7B04D059" w14:textId="77777777" w:rsidR="00874FE1" w:rsidRDefault="00874FE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7242E2" w14:paraId="6B6E1B08" w14:textId="77777777" w:rsidTr="007242E2">
        <w:tc>
          <w:tcPr>
            <w:tcW w:w="5098" w:type="dxa"/>
          </w:tcPr>
          <w:p w14:paraId="5F0BB302" w14:textId="77777777" w:rsidR="00773F92" w:rsidRDefault="007242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Продавец: </w:t>
            </w:r>
          </w:p>
          <w:p w14:paraId="363C7ECF" w14:textId="77777777" w:rsidR="00773F92" w:rsidRDefault="00773F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7AC3DB" w14:textId="77777777" w:rsidR="00773F92" w:rsidRDefault="00773F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64B24E" w14:textId="49D9A424" w:rsidR="007242E2" w:rsidRDefault="007242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</w:t>
            </w:r>
          </w:p>
          <w:p w14:paraId="3729E60E" w14:textId="77777777" w:rsidR="007242E2" w:rsidRDefault="007242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B73E60" w14:textId="77777777" w:rsidR="007242E2" w:rsidRDefault="007242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2F4668" w14:textId="4B61A879" w:rsidR="007242E2" w:rsidRDefault="007242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098" w:type="dxa"/>
          </w:tcPr>
          <w:p w14:paraId="2807825D" w14:textId="77777777" w:rsidR="00773F92" w:rsidRDefault="007242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Покупатель: </w:t>
            </w:r>
          </w:p>
          <w:p w14:paraId="630DF462" w14:textId="77777777" w:rsidR="00773F92" w:rsidRDefault="00773F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FCB227" w14:textId="77777777" w:rsidR="00773F92" w:rsidRDefault="00773F9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ACE8DD" w14:textId="2965445F" w:rsidR="007242E2" w:rsidRDefault="007242E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</w:t>
            </w:r>
          </w:p>
        </w:tc>
      </w:tr>
    </w:tbl>
    <w:p w14:paraId="1EADDA3D" w14:textId="77777777" w:rsidR="007242E2" w:rsidRDefault="007242E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61A4D21B" w14:textId="77777777" w:rsidR="00874FE1" w:rsidRDefault="00874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74FE1">
      <w:pgSz w:w="11906" w:h="16838"/>
      <w:pgMar w:top="709" w:right="566" w:bottom="709" w:left="1134" w:header="709" w:footer="709" w:gutter="0"/>
      <w:pgNumType w:fmt="none"/>
      <w:cols w:space="17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907E2" w14:textId="77777777" w:rsidR="0043305E" w:rsidRDefault="0043305E">
      <w:pPr>
        <w:spacing w:after="0" w:line="240" w:lineRule="auto"/>
      </w:pPr>
      <w:r>
        <w:separator/>
      </w:r>
    </w:p>
  </w:endnote>
  <w:endnote w:type="continuationSeparator" w:id="0">
    <w:p w14:paraId="172A7761" w14:textId="77777777" w:rsidR="0043305E" w:rsidRDefault="00433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D840B" w14:textId="77777777" w:rsidR="0043305E" w:rsidRDefault="0043305E">
      <w:pPr>
        <w:spacing w:after="0" w:line="240" w:lineRule="auto"/>
      </w:pPr>
      <w:r>
        <w:separator/>
      </w:r>
    </w:p>
  </w:footnote>
  <w:footnote w:type="continuationSeparator" w:id="0">
    <w:p w14:paraId="1509EED0" w14:textId="77777777" w:rsidR="0043305E" w:rsidRDefault="004330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33B98"/>
    <w:multiLevelType w:val="multilevel"/>
    <w:tmpl w:val="E8CA2EB8"/>
    <w:lvl w:ilvl="0">
      <w:start w:val="3"/>
      <w:numFmt w:val="decimal"/>
      <w:lvlText w:val="%1."/>
      <w:lvlJc w:val="left"/>
      <w:pPr>
        <w:ind w:left="390" w:hanging="390"/>
      </w:pPr>
      <w:rPr>
        <w:sz w:val="26"/>
      </w:rPr>
    </w:lvl>
    <w:lvl w:ilvl="1">
      <w:start w:val="1"/>
      <w:numFmt w:val="decimal"/>
      <w:lvlText w:val="%1.%2."/>
      <w:lvlJc w:val="left"/>
      <w:pPr>
        <w:ind w:left="430" w:hanging="390"/>
      </w:pPr>
      <w:rPr>
        <w:sz w:val="26"/>
      </w:rPr>
    </w:lvl>
    <w:lvl w:ilvl="2">
      <w:start w:val="1"/>
      <w:numFmt w:val="decimal"/>
      <w:lvlText w:val="%1.%2.%3."/>
      <w:lvlJc w:val="left"/>
      <w:pPr>
        <w:ind w:left="800" w:hanging="720"/>
      </w:pPr>
      <w:rPr>
        <w:sz w:val="26"/>
      </w:rPr>
    </w:lvl>
    <w:lvl w:ilvl="3">
      <w:start w:val="1"/>
      <w:numFmt w:val="decimal"/>
      <w:lvlText w:val="%1.%2.%3.%4."/>
      <w:lvlJc w:val="left"/>
      <w:pPr>
        <w:ind w:left="840" w:hanging="720"/>
      </w:pPr>
      <w:rPr>
        <w:sz w:val="26"/>
      </w:rPr>
    </w:lvl>
    <w:lvl w:ilvl="4">
      <w:start w:val="1"/>
      <w:numFmt w:val="decimal"/>
      <w:lvlText w:val="%1.%2.%3.%4.%5."/>
      <w:lvlJc w:val="left"/>
      <w:pPr>
        <w:ind w:left="1240" w:hanging="1080"/>
      </w:pPr>
      <w:rPr>
        <w:sz w:val="26"/>
      </w:rPr>
    </w:lvl>
    <w:lvl w:ilvl="5">
      <w:start w:val="1"/>
      <w:numFmt w:val="decimal"/>
      <w:lvlText w:val="%1.%2.%3.%4.%5.%6."/>
      <w:lvlJc w:val="left"/>
      <w:pPr>
        <w:ind w:left="1280" w:hanging="1080"/>
      </w:pPr>
      <w:rPr>
        <w:sz w:val="26"/>
      </w:rPr>
    </w:lvl>
    <w:lvl w:ilvl="6">
      <w:start w:val="1"/>
      <w:numFmt w:val="decimal"/>
      <w:lvlText w:val="%1.%2.%3.%4.%5.%6.%7."/>
      <w:lvlJc w:val="left"/>
      <w:pPr>
        <w:ind w:left="1680" w:hanging="1440"/>
      </w:pPr>
      <w:rPr>
        <w:sz w:val="26"/>
      </w:rPr>
    </w:lvl>
    <w:lvl w:ilvl="7">
      <w:start w:val="1"/>
      <w:numFmt w:val="decimal"/>
      <w:lvlText w:val="%1.%2.%3.%4.%5.%6.%7.%8."/>
      <w:lvlJc w:val="left"/>
      <w:pPr>
        <w:ind w:left="1720" w:hanging="1440"/>
      </w:pPr>
      <w:rPr>
        <w:sz w:val="26"/>
      </w:rPr>
    </w:lvl>
    <w:lvl w:ilvl="8">
      <w:start w:val="1"/>
      <w:numFmt w:val="decimal"/>
      <w:lvlText w:val="%1.%2.%3.%4.%5.%6.%7.%8.%9."/>
      <w:lvlJc w:val="left"/>
      <w:pPr>
        <w:ind w:left="2120" w:hanging="1800"/>
      </w:pPr>
      <w:rPr>
        <w:sz w:val="26"/>
      </w:rPr>
    </w:lvl>
  </w:abstractNum>
  <w:abstractNum w:abstractNumId="1" w15:restartNumberingAfterBreak="0">
    <w:nsid w:val="4D655D50"/>
    <w:multiLevelType w:val="multilevel"/>
    <w:tmpl w:val="00D4294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850"/>
        </w:tabs>
        <w:ind w:left="1850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7549343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026098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FE1"/>
    <w:rsid w:val="00056FA3"/>
    <w:rsid w:val="00066516"/>
    <w:rsid w:val="000C15BE"/>
    <w:rsid w:val="00254753"/>
    <w:rsid w:val="003124D0"/>
    <w:rsid w:val="00394C22"/>
    <w:rsid w:val="0043305E"/>
    <w:rsid w:val="0047750A"/>
    <w:rsid w:val="007242E2"/>
    <w:rsid w:val="00773F92"/>
    <w:rsid w:val="007C3699"/>
    <w:rsid w:val="0086015C"/>
    <w:rsid w:val="00874FE1"/>
    <w:rsid w:val="00AC60AF"/>
    <w:rsid w:val="00B07BD9"/>
    <w:rsid w:val="00BA46D9"/>
    <w:rsid w:val="00C26412"/>
    <w:rsid w:val="00C36423"/>
    <w:rsid w:val="00CC4E4C"/>
    <w:rsid w:val="00E21056"/>
    <w:rsid w:val="00E9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B56E5"/>
  <w15:docId w15:val="{FAF76783-BAB0-4444-8497-675F36CA8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5"/>
    <w:link w:val="a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a6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9">
    <w:name w:val="List Paragraph"/>
    <w:basedOn w:val="a"/>
    <w:pPr>
      <w:ind w:left="720"/>
      <w:contextualSpacing/>
    </w:pPr>
  </w:style>
  <w:style w:type="character" w:styleId="aa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e">
    <w:name w:val="No Spacing"/>
    <w:basedOn w:val="a"/>
    <w:uiPriority w:val="1"/>
    <w:qFormat/>
    <w:pPr>
      <w:spacing w:after="0" w:line="240" w:lineRule="auto"/>
    </w:pPr>
  </w:style>
  <w:style w:type="character" w:styleId="af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0">
    <w:name w:val="Emphasis"/>
    <w:basedOn w:val="a0"/>
    <w:uiPriority w:val="20"/>
    <w:qFormat/>
    <w:rPr>
      <w:i/>
      <w:iCs/>
    </w:r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3">
    <w:name w:val="Book Title"/>
    <w:basedOn w:val="a0"/>
    <w:uiPriority w:val="33"/>
    <w:qFormat/>
    <w:rPr>
      <w:b/>
      <w:bCs/>
      <w:i/>
      <w:iCs/>
      <w:spacing w:val="5"/>
    </w:rPr>
  </w:style>
  <w:style w:type="paragraph" w:styleId="af4">
    <w:name w:val="header"/>
    <w:basedOn w:val="a"/>
    <w:link w:val="af5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</w:style>
  <w:style w:type="paragraph" w:styleId="af8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9">
    <w:name w:val="footnote text"/>
    <w:basedOn w:val="a"/>
    <w:link w:val="af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Pr>
      <w:vertAlign w:val="superscript"/>
    </w:rPr>
  </w:style>
  <w:style w:type="paragraph" w:styleId="afc">
    <w:name w:val="endnote text"/>
    <w:basedOn w:val="a"/>
    <w:link w:val="afd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Pr>
      <w:sz w:val="20"/>
      <w:szCs w:val="20"/>
    </w:rPr>
  </w:style>
  <w:style w:type="character" w:styleId="afe">
    <w:name w:val="endnote reference"/>
    <w:basedOn w:val="a0"/>
    <w:uiPriority w:val="99"/>
    <w:semiHidden/>
    <w:unhideWhenUsed/>
    <w:rPr>
      <w:vertAlign w:val="superscript"/>
    </w:rPr>
  </w:style>
  <w:style w:type="character" w:styleId="af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f0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f1">
    <w:name w:val="TOC Heading"/>
    <w:uiPriority w:val="39"/>
    <w:unhideWhenUsed/>
  </w:style>
  <w:style w:type="paragraph" w:styleId="aff2">
    <w:name w:val="table of figures"/>
    <w:basedOn w:val="a"/>
    <w:next w:val="a"/>
    <w:uiPriority w:val="99"/>
    <w:unhideWhenUsed/>
    <w:pPr>
      <w:spacing w:after="0"/>
    </w:pPr>
  </w:style>
  <w:style w:type="character" w:customStyle="1" w:styleId="aff3">
    <w:name w:val="Текст выноски Знак"/>
    <w:rPr>
      <w:rFonts w:ascii="Tahoma" w:hAnsi="Tahoma" w:cs="Tahoma"/>
      <w:sz w:val="16"/>
      <w:szCs w:val="16"/>
    </w:rPr>
  </w:style>
  <w:style w:type="character" w:styleId="aff4">
    <w:name w:val="annotation reference"/>
    <w:rPr>
      <w:sz w:val="16"/>
      <w:szCs w:val="16"/>
    </w:rPr>
  </w:style>
  <w:style w:type="character" w:customStyle="1" w:styleId="aff5">
    <w:name w:val="Текст примечания Знак"/>
    <w:rPr>
      <w:rFonts w:ascii="Calibri" w:eastAsia="Calibri" w:hAnsi="Calibri" w:cs="Calibri"/>
    </w:rPr>
  </w:style>
  <w:style w:type="paragraph" w:styleId="a5">
    <w:name w:val="Body Text"/>
    <w:basedOn w:val="a"/>
    <w:pPr>
      <w:spacing w:after="140"/>
    </w:pPr>
  </w:style>
  <w:style w:type="paragraph" w:styleId="aff6">
    <w:name w:val="List"/>
    <w:basedOn w:val="a5"/>
    <w:rPr>
      <w:rFonts w:cs="Lucida Sans"/>
    </w:rPr>
  </w:style>
  <w:style w:type="paragraph" w:customStyle="1" w:styleId="aff7">
    <w:name w:val="Название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f8">
    <w:name w:val="index heading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aff9">
    <w:name w:val="Обычный (веб)"/>
    <w:basedOn w:val="a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affa">
    <w:name w:val="Body Text Indent"/>
    <w:basedOn w:val="a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</w:rPr>
  </w:style>
  <w:style w:type="paragraph" w:styleId="affb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c">
    <w:name w:val="annotation text"/>
    <w:basedOn w:val="a"/>
    <w:link w:val="13"/>
    <w:pPr>
      <w:spacing w:line="240" w:lineRule="auto"/>
    </w:pPr>
    <w:rPr>
      <w:rFonts w:eastAsia="Calibri" w:cs="Times New Roman"/>
      <w:sz w:val="20"/>
      <w:szCs w:val="20"/>
    </w:rPr>
  </w:style>
  <w:style w:type="paragraph" w:styleId="affd">
    <w:name w:val="Revision"/>
    <w:hidden/>
    <w:uiPriority w:val="99"/>
    <w:semiHidden/>
    <w:rsid w:val="00CC4E4C"/>
    <w:rPr>
      <w:rFonts w:ascii="Calibri" w:hAnsi="Calibri" w:cs="Calibri"/>
      <w:sz w:val="22"/>
      <w:szCs w:val="22"/>
      <w:lang w:eastAsia="zh-CN"/>
    </w:rPr>
  </w:style>
  <w:style w:type="paragraph" w:styleId="affe">
    <w:name w:val="annotation subject"/>
    <w:basedOn w:val="affc"/>
    <w:next w:val="affc"/>
    <w:link w:val="afff"/>
    <w:uiPriority w:val="99"/>
    <w:semiHidden/>
    <w:unhideWhenUsed/>
    <w:rsid w:val="00B07BD9"/>
    <w:rPr>
      <w:rFonts w:eastAsia="Times New Roman" w:cs="Calibri"/>
      <w:b/>
      <w:bCs/>
    </w:rPr>
  </w:style>
  <w:style w:type="character" w:customStyle="1" w:styleId="13">
    <w:name w:val="Текст примечания Знак1"/>
    <w:basedOn w:val="a0"/>
    <w:link w:val="affc"/>
    <w:rsid w:val="00B07BD9"/>
    <w:rPr>
      <w:rFonts w:ascii="Calibri" w:eastAsia="Calibri" w:hAnsi="Calibri"/>
      <w:lang w:eastAsia="zh-CN"/>
    </w:rPr>
  </w:style>
  <w:style w:type="character" w:customStyle="1" w:styleId="afff">
    <w:name w:val="Тема примечания Знак"/>
    <w:basedOn w:val="13"/>
    <w:link w:val="affe"/>
    <w:uiPriority w:val="99"/>
    <w:semiHidden/>
    <w:rsid w:val="00B07BD9"/>
    <w:rPr>
      <w:rFonts w:ascii="Calibri" w:eastAsia="Calibri" w:hAnsi="Calibri" w:cs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3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1204</Words>
  <Characters>6867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 Любовь Андреевна</dc:creator>
  <cp:keywords/>
  <dc:description/>
  <cp:lastModifiedBy>User</cp:lastModifiedBy>
  <cp:revision>4</cp:revision>
  <dcterms:created xsi:type="dcterms:W3CDTF">2025-05-26T12:14:00Z</dcterms:created>
  <dcterms:modified xsi:type="dcterms:W3CDTF">2025-08-22T12:21:00Z</dcterms:modified>
</cp:coreProperties>
</file>