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7ED36C24" w:rsidR="00545375" w:rsidRPr="00826454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0079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F0079A">
        <w:rPr>
          <w:rFonts w:ascii="Times New Roman" w:hAnsi="Times New Roman" w:cs="Times New Roman"/>
          <w:sz w:val="20"/>
          <w:szCs w:val="20"/>
        </w:rPr>
        <w:t>8(800)777-5757</w:t>
      </w:r>
      <w:r w:rsidRPr="00F0079A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F0079A">
        <w:rPr>
          <w:rFonts w:ascii="Times New Roman" w:hAnsi="Times New Roman" w:cs="Times New Roman"/>
          <w:sz w:val="20"/>
          <w:szCs w:val="20"/>
        </w:rPr>
        <w:t>vega</w:t>
      </w:r>
      <w:r w:rsidRPr="00F0079A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D14BB5" w:rsidRPr="00F0079A">
        <w:rPr>
          <w:rFonts w:ascii="Times New Roman" w:hAnsi="Times New Roman" w:cs="Times New Roman"/>
          <w:b/>
          <w:sz w:val="20"/>
          <w:szCs w:val="20"/>
        </w:rPr>
        <w:t xml:space="preserve">Рождественской Светланой Александровной </w:t>
      </w:r>
      <w:r w:rsidRPr="00F0079A">
        <w:rPr>
          <w:rFonts w:ascii="Times New Roman" w:hAnsi="Times New Roman" w:cs="Times New Roman"/>
          <w:sz w:val="20"/>
          <w:szCs w:val="20"/>
        </w:rPr>
        <w:t>(</w:t>
      </w:r>
      <w:r w:rsidR="00D14BB5" w:rsidRPr="00F0079A">
        <w:rPr>
          <w:rFonts w:ascii="Times New Roman" w:hAnsi="Times New Roman" w:cs="Times New Roman"/>
          <w:sz w:val="20"/>
          <w:szCs w:val="20"/>
        </w:rPr>
        <w:t>дата рождения: 12.10.1967 г., место рождения: г. Москва, СНИЛС 021-533-963 21, ИНН 771002543022, место жительства: 125009, г. Москва, ул. Тверская, д. 9, кв. 32</w:t>
      </w:r>
      <w:r w:rsidRPr="00F0079A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F0079A">
        <w:rPr>
          <w:rFonts w:ascii="Times New Roman" w:hAnsi="Times New Roman" w:cs="Times New Roman"/>
          <w:sz w:val="20"/>
          <w:szCs w:val="20"/>
        </w:rPr>
        <w:t xml:space="preserve"> – </w:t>
      </w:r>
      <w:r w:rsidRPr="00F0079A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F0079A">
        <w:rPr>
          <w:rFonts w:ascii="Times New Roman" w:hAnsi="Times New Roman" w:cs="Times New Roman"/>
          <w:sz w:val="20"/>
          <w:szCs w:val="20"/>
        </w:rPr>
        <w:t>,</w:t>
      </w:r>
      <w:r w:rsidRPr="00F0079A">
        <w:rPr>
          <w:rFonts w:ascii="Times New Roman" w:hAnsi="Times New Roman" w:cs="Times New Roman"/>
          <w:sz w:val="20"/>
          <w:szCs w:val="20"/>
        </w:rPr>
        <w:t xml:space="preserve"> </w:t>
      </w:r>
      <w:r w:rsidRPr="00F0079A">
        <w:rPr>
          <w:rFonts w:ascii="Times New Roman" w:hAnsi="Times New Roman" w:cs="Times New Roman"/>
          <w:b/>
          <w:sz w:val="20"/>
          <w:szCs w:val="20"/>
        </w:rPr>
        <w:t>в лице</w:t>
      </w:r>
      <w:r w:rsidRPr="00F0079A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F0079A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F0079A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proofErr w:type="spellStart"/>
      <w:r w:rsidR="00D14BB5" w:rsidRPr="00F0079A">
        <w:rPr>
          <w:rFonts w:ascii="Times New Roman" w:hAnsi="Times New Roman" w:cs="Times New Roman"/>
          <w:b/>
          <w:sz w:val="20"/>
          <w:szCs w:val="20"/>
        </w:rPr>
        <w:t>Сахалкиной</w:t>
      </w:r>
      <w:proofErr w:type="spellEnd"/>
      <w:r w:rsidR="00D14BB5" w:rsidRPr="00F0079A">
        <w:rPr>
          <w:rFonts w:ascii="Times New Roman" w:hAnsi="Times New Roman" w:cs="Times New Roman"/>
          <w:b/>
          <w:sz w:val="20"/>
          <w:szCs w:val="20"/>
        </w:rPr>
        <w:t xml:space="preserve"> Ксении Александровны </w:t>
      </w:r>
      <w:r w:rsidRPr="00F0079A">
        <w:rPr>
          <w:rFonts w:ascii="Times New Roman" w:hAnsi="Times New Roman" w:cs="Times New Roman"/>
          <w:sz w:val="20"/>
          <w:szCs w:val="20"/>
        </w:rPr>
        <w:t>(</w:t>
      </w:r>
      <w:r w:rsidR="00D14BB5" w:rsidRPr="00F0079A">
        <w:rPr>
          <w:rFonts w:ascii="Times New Roman" w:hAnsi="Times New Roman" w:cs="Times New Roman"/>
          <w:sz w:val="20"/>
          <w:szCs w:val="20"/>
        </w:rPr>
        <w:t>ИНН 212906939123, СНИЛС 139-724-965 06, рег. №: 14066, адрес для корреспонденции: 115172, г. Москва, а/я 30</w:t>
      </w:r>
      <w:r w:rsidR="00545375" w:rsidRPr="00F0079A">
        <w:rPr>
          <w:rFonts w:ascii="Times New Roman" w:hAnsi="Times New Roman" w:cs="Times New Roman"/>
          <w:sz w:val="20"/>
          <w:szCs w:val="20"/>
        </w:rPr>
        <w:t xml:space="preserve">, далее – Финансовый </w:t>
      </w:r>
      <w:r w:rsidR="00545375" w:rsidRPr="00826454">
        <w:rPr>
          <w:rFonts w:ascii="Times New Roman" w:hAnsi="Times New Roman" w:cs="Times New Roman"/>
          <w:sz w:val="20"/>
          <w:szCs w:val="20"/>
        </w:rPr>
        <w:t xml:space="preserve">управляющий) – член </w:t>
      </w:r>
      <w:r w:rsidR="00D14BB5" w:rsidRPr="00826454">
        <w:rPr>
          <w:rFonts w:ascii="Times New Roman" w:hAnsi="Times New Roman" w:cs="Times New Roman"/>
          <w:sz w:val="20"/>
          <w:szCs w:val="20"/>
        </w:rPr>
        <w:t>САУ «СРО «ДЕЛО» (ИНН 5010029544</w:t>
      </w:r>
      <w:r w:rsidR="00545375" w:rsidRPr="00826454">
        <w:rPr>
          <w:rFonts w:ascii="Times New Roman" w:hAnsi="Times New Roman" w:cs="Times New Roman"/>
          <w:sz w:val="20"/>
          <w:szCs w:val="20"/>
        </w:rPr>
        <w:t>)</w:t>
      </w:r>
      <w:r w:rsidRPr="00826454">
        <w:rPr>
          <w:rFonts w:ascii="Times New Roman" w:hAnsi="Times New Roman" w:cs="Times New Roman"/>
          <w:sz w:val="20"/>
          <w:szCs w:val="20"/>
        </w:rPr>
        <w:t>, действующе</w:t>
      </w:r>
      <w:r w:rsidR="00D14BB5" w:rsidRPr="00826454">
        <w:rPr>
          <w:rFonts w:ascii="Times New Roman" w:hAnsi="Times New Roman" w:cs="Times New Roman"/>
          <w:sz w:val="20"/>
          <w:szCs w:val="20"/>
        </w:rPr>
        <w:t>й</w:t>
      </w:r>
      <w:r w:rsidRPr="00826454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D14BB5" w:rsidRPr="00826454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18.12.2024 г. и Определения Арбитражного суда города Москвы от 08.10.2024 по делу №А40-124414/2023</w:t>
      </w:r>
      <w:r w:rsidRPr="00826454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826454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82645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26454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D62752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E30A9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82645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AE102E" w:rsidRPr="0082645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повторных </w:t>
      </w:r>
      <w:r w:rsidRPr="0082645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="009E12C1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="004B16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826454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26454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E30A9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826454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D62752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E30A9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8264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826454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13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62752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1E30A9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8264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2BB963A4" w:rsidR="00545375" w:rsidRPr="00AE102E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6454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9E12C1" w:rsidRPr="00826454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826454">
        <w:rPr>
          <w:rFonts w:ascii="Times New Roman" w:hAnsi="Times New Roman" w:cs="Times New Roman"/>
          <w:sz w:val="20"/>
          <w:szCs w:val="20"/>
        </w:rPr>
        <w:t xml:space="preserve">Торгах </w:t>
      </w:r>
      <w:r w:rsidR="00D14BB5" w:rsidRPr="00826454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Pr="00826454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826454">
        <w:rPr>
          <w:rFonts w:ascii="Times New Roman" w:hAnsi="Times New Roman" w:cs="Times New Roman"/>
          <w:sz w:val="20"/>
          <w:szCs w:val="20"/>
        </w:rPr>
        <w:t xml:space="preserve"> имущество</w:t>
      </w:r>
      <w:r w:rsidR="00D14BB5" w:rsidRPr="00826454">
        <w:rPr>
          <w:rFonts w:ascii="Times New Roman" w:hAnsi="Times New Roman" w:cs="Times New Roman"/>
          <w:sz w:val="20"/>
          <w:szCs w:val="20"/>
        </w:rPr>
        <w:t xml:space="preserve">, расположенное по адресу: </w:t>
      </w:r>
      <w:r w:rsidR="00AE102E" w:rsidRPr="00826454">
        <w:rPr>
          <w:rFonts w:ascii="Times New Roman" w:hAnsi="Times New Roman" w:cs="Times New Roman"/>
          <w:sz w:val="20"/>
          <w:szCs w:val="20"/>
        </w:rPr>
        <w:t>Московская область, г.</w:t>
      </w:r>
      <w:r w:rsidR="00AE102E" w:rsidRPr="00D62752">
        <w:rPr>
          <w:rFonts w:ascii="Times New Roman" w:hAnsi="Times New Roman" w:cs="Times New Roman"/>
          <w:sz w:val="20"/>
          <w:szCs w:val="20"/>
        </w:rPr>
        <w:t xml:space="preserve"> Щербинка, ул. Южная</w:t>
      </w:r>
      <w:r w:rsidR="00AE102E" w:rsidRPr="00AE102E">
        <w:rPr>
          <w:rFonts w:ascii="Times New Roman" w:hAnsi="Times New Roman" w:cs="Times New Roman"/>
          <w:sz w:val="20"/>
          <w:szCs w:val="20"/>
        </w:rPr>
        <w:t>, д. 2</w:t>
      </w:r>
      <w:r w:rsidR="00D14BB5" w:rsidRPr="00AE102E">
        <w:rPr>
          <w:rFonts w:ascii="Times New Roman" w:hAnsi="Times New Roman" w:cs="Times New Roman"/>
          <w:sz w:val="20"/>
          <w:szCs w:val="20"/>
        </w:rPr>
        <w:t xml:space="preserve"> </w:t>
      </w:r>
      <w:r w:rsidR="00203371" w:rsidRPr="00AE102E">
        <w:rPr>
          <w:rFonts w:ascii="Times New Roman" w:hAnsi="Times New Roman" w:cs="Times New Roman"/>
          <w:sz w:val="20"/>
          <w:szCs w:val="20"/>
        </w:rPr>
        <w:t>(далее – Имущество, Лот</w:t>
      </w:r>
      <w:r w:rsidR="00D14BB5" w:rsidRPr="00AE102E">
        <w:rPr>
          <w:rFonts w:ascii="Times New Roman" w:hAnsi="Times New Roman" w:cs="Times New Roman"/>
          <w:sz w:val="20"/>
          <w:szCs w:val="20"/>
        </w:rPr>
        <w:t>(ы)</w:t>
      </w:r>
      <w:r w:rsidR="00203371" w:rsidRPr="00AE102E">
        <w:rPr>
          <w:rFonts w:ascii="Times New Roman" w:hAnsi="Times New Roman" w:cs="Times New Roman"/>
          <w:sz w:val="20"/>
          <w:szCs w:val="20"/>
        </w:rPr>
        <w:t>)</w:t>
      </w:r>
      <w:r w:rsidRPr="00AE102E">
        <w:rPr>
          <w:rFonts w:ascii="Times New Roman" w:hAnsi="Times New Roman" w:cs="Times New Roman"/>
          <w:sz w:val="20"/>
          <w:szCs w:val="20"/>
        </w:rPr>
        <w:t>:</w:t>
      </w:r>
      <w:r w:rsidR="000B4A0A" w:rsidRPr="00AE10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77BF1A" w14:textId="4EBCFBA5" w:rsidR="006E50D0" w:rsidRPr="00AE102E" w:rsidRDefault="00A732CD" w:rsidP="00BD23CC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AE102E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63BD6" w:rsidRPr="00AE102E">
        <w:rPr>
          <w:rFonts w:ascii="Times New Roman" w:hAnsi="Times New Roman" w:cs="Times New Roman"/>
          <w:b/>
          <w:sz w:val="20"/>
          <w:szCs w:val="20"/>
          <w:lang w:val="ru-RU"/>
        </w:rPr>
        <w:t>Движимое имущество (предметы мебели и интерьера, бытовая техника, посуда, книги и прочее) в составе 68 наименований</w:t>
      </w:r>
      <w:r w:rsidR="00280558" w:rsidRPr="00AE102E">
        <w:rPr>
          <w:rFonts w:ascii="Times New Roman" w:hAnsi="Times New Roman" w:cs="Times New Roman"/>
          <w:bCs/>
          <w:sz w:val="20"/>
          <w:szCs w:val="20"/>
          <w:lang w:val="ru-RU"/>
        </w:rPr>
        <w:t>. Подробный перечень реализуемого имущества опубликован в Едином федеральном реестре сведений о банкротстве по адресу http://fedresurs.ru/, а также на сайте ЭП</w:t>
      </w:r>
      <w:r w:rsidR="00852378" w:rsidRPr="00AE102E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="00852378"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45375" w:rsidRPr="00AE102E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34</w:t>
      </w:r>
      <w:r w:rsidR="00BD23CC" w:rsidRPr="00AE102E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343</w:t>
      </w:r>
      <w:r w:rsidR="00BD23CC" w:rsidRPr="00AE102E">
        <w:rPr>
          <w:rFonts w:ascii="Times New Roman" w:hAnsi="Times New Roman" w:cs="Times New Roman"/>
          <w:b/>
          <w:sz w:val="20"/>
          <w:szCs w:val="20"/>
          <w:lang w:val="ru-RU"/>
        </w:rPr>
        <w:t>,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BD23CC"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0 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  <w:r w:rsidR="00284F88"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</w:p>
    <w:p w14:paraId="5CCAB083" w14:textId="11C111BD" w:rsidR="006E50D0" w:rsidRPr="00AE102E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Лот 2:</w:t>
      </w:r>
      <w:r w:rsidRPr="00AE102E">
        <w:rPr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Камни Муассанит </w:t>
      </w:r>
      <w:r w:rsidRPr="00AE102E">
        <w:rPr>
          <w:rFonts w:ascii="Times New Roman" w:hAnsi="Times New Roman" w:cs="Times New Roman"/>
          <w:b/>
          <w:sz w:val="20"/>
          <w:szCs w:val="20"/>
        </w:rPr>
        <w:t>Charles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</w:rPr>
        <w:t>Colvard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</w:rPr>
        <w:t>Created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GEM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NCL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SRB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-09.0-</w:t>
      </w:r>
      <w:r w:rsidRPr="00AE102E">
        <w:rPr>
          <w:rFonts w:ascii="Times New Roman" w:hAnsi="Times New Roman" w:cs="Times New Roman"/>
          <w:bCs/>
          <w:sz w:val="20"/>
          <w:szCs w:val="20"/>
        </w:rPr>
        <w:t>GNP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(7 шт.).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Начальная цена – 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43 470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,00 </w:t>
      </w:r>
      <w:r w:rsidR="00FC70E7" w:rsidRPr="00AE102E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2F967DFE" w14:textId="5B1E9B4F" w:rsidR="006E50D0" w:rsidRPr="00AE102E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Лот 3:</w:t>
      </w:r>
      <w:r w:rsidRPr="00AE102E">
        <w:rPr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Камни Муассанит </w:t>
      </w:r>
      <w:r w:rsidRPr="00AE102E">
        <w:rPr>
          <w:rFonts w:ascii="Times New Roman" w:hAnsi="Times New Roman" w:cs="Times New Roman"/>
          <w:b/>
          <w:sz w:val="20"/>
          <w:szCs w:val="20"/>
        </w:rPr>
        <w:t>Charles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</w:rPr>
        <w:t>Colvard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</w:rPr>
        <w:t>Created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GEM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NCL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SRB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-05.5-</w:t>
      </w:r>
      <w:r w:rsidRPr="00AE102E">
        <w:rPr>
          <w:rFonts w:ascii="Times New Roman" w:hAnsi="Times New Roman" w:cs="Times New Roman"/>
          <w:bCs/>
          <w:sz w:val="20"/>
          <w:szCs w:val="20"/>
        </w:rPr>
        <w:t>CT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(19 шт.), Камни Муассанит </w:t>
      </w:r>
      <w:r w:rsidRPr="00AE102E">
        <w:rPr>
          <w:rFonts w:ascii="Times New Roman" w:hAnsi="Times New Roman" w:cs="Times New Roman"/>
          <w:bCs/>
          <w:sz w:val="20"/>
          <w:szCs w:val="20"/>
        </w:rPr>
        <w:t>Charles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Colvard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Created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GEM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NCL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CSH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-05.5</w:t>
      </w:r>
      <w:r w:rsidRPr="00AE102E">
        <w:rPr>
          <w:rFonts w:ascii="Times New Roman" w:hAnsi="Times New Roman" w:cs="Times New Roman"/>
          <w:bCs/>
          <w:sz w:val="20"/>
          <w:szCs w:val="20"/>
        </w:rPr>
        <w:t>G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(13 шт.), Камни Муассанит </w:t>
      </w:r>
      <w:r w:rsidRPr="00AE102E">
        <w:rPr>
          <w:rFonts w:ascii="Times New Roman" w:hAnsi="Times New Roman" w:cs="Times New Roman"/>
          <w:bCs/>
          <w:sz w:val="20"/>
          <w:szCs w:val="20"/>
        </w:rPr>
        <w:t>Charles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Colvard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Created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GEM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NCL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SRB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-05.5-</w:t>
      </w:r>
      <w:r w:rsidRPr="00AE102E">
        <w:rPr>
          <w:rFonts w:ascii="Times New Roman" w:hAnsi="Times New Roman" w:cs="Times New Roman"/>
          <w:bCs/>
          <w:sz w:val="20"/>
          <w:szCs w:val="20"/>
        </w:rPr>
        <w:t>CT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(21 шт.), Камни Муассанит </w:t>
      </w:r>
      <w:r w:rsidRPr="00AE102E">
        <w:rPr>
          <w:rFonts w:ascii="Times New Roman" w:hAnsi="Times New Roman" w:cs="Times New Roman"/>
          <w:bCs/>
          <w:sz w:val="20"/>
          <w:szCs w:val="20"/>
        </w:rPr>
        <w:t>Charles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Colvard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Created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Cs/>
          <w:sz w:val="20"/>
          <w:szCs w:val="20"/>
        </w:rPr>
        <w:t>GEM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NCL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AE102E">
        <w:rPr>
          <w:rFonts w:ascii="Times New Roman" w:hAnsi="Times New Roman" w:cs="Times New Roman"/>
          <w:bCs/>
          <w:sz w:val="20"/>
          <w:szCs w:val="20"/>
        </w:rPr>
        <w:t>SRB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-05.5-</w:t>
      </w:r>
      <w:r w:rsidRPr="00AE102E">
        <w:rPr>
          <w:rFonts w:ascii="Times New Roman" w:hAnsi="Times New Roman" w:cs="Times New Roman"/>
          <w:bCs/>
          <w:sz w:val="20"/>
          <w:szCs w:val="20"/>
        </w:rPr>
        <w:t>CT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(11 шт.), Камень </w:t>
      </w:r>
      <w:proofErr w:type="spellStart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Муссанит</w:t>
      </w:r>
      <w:proofErr w:type="spellEnd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6 мм. (1 шт.).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Начальная цена – 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182 250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,00 руб.</w:t>
      </w:r>
    </w:p>
    <w:p w14:paraId="503E0356" w14:textId="6947B777" w:rsidR="006E50D0" w:rsidRPr="00AE102E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Лот 4:</w:t>
      </w:r>
      <w:r w:rsidRPr="00AE102E">
        <w:rPr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Камни Муассанит Charles </w:t>
      </w:r>
      <w:proofErr w:type="spellStart"/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Colvard</w:t>
      </w:r>
      <w:proofErr w:type="spellEnd"/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Created</w:t>
      </w:r>
      <w:proofErr w:type="spellEnd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GEM-NCL-SRB-04.5-CT (17 шт.), Камни Муассанит h 272 A (18 шт.).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Начальная цена – 7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0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621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,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0 руб.</w:t>
      </w:r>
    </w:p>
    <w:p w14:paraId="5284C7D7" w14:textId="757BE5CF" w:rsidR="006E50D0" w:rsidRPr="00AE102E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Лот 5:</w:t>
      </w:r>
      <w:r w:rsidRPr="00AE102E">
        <w:rPr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Камни Муассанит 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NCL-SRB-8.0 </w:t>
      </w:r>
      <w:proofErr w:type="spellStart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mm</w:t>
      </w:r>
      <w:proofErr w:type="spellEnd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– </w:t>
      </w:r>
      <w:proofErr w:type="spellStart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VeryGocd</w:t>
      </w:r>
      <w:proofErr w:type="spellEnd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(2 шт.), Камень </w:t>
      </w:r>
      <w:proofErr w:type="spellStart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>Муссанит</w:t>
      </w:r>
      <w:proofErr w:type="spellEnd"/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7 мм. (1шт.)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Начальная цена – 2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150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,00 руб.</w:t>
      </w:r>
    </w:p>
    <w:p w14:paraId="482FFF13" w14:textId="5E9B8E13" w:rsidR="006E50D0" w:rsidRPr="00AE102E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Лот 6: Картина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«Мираж или история Восточной мудрости»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(копия с оригинала художника Никаса Сафронова). 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Начальная цена – </w:t>
      </w:r>
      <w:r w:rsidR="00AE102E" w:rsidRPr="00AE102E">
        <w:rPr>
          <w:rFonts w:ascii="Times New Roman" w:hAnsi="Times New Roman" w:cs="Times New Roman"/>
          <w:b/>
          <w:sz w:val="20"/>
          <w:szCs w:val="20"/>
          <w:lang w:val="ru-RU"/>
        </w:rPr>
        <w:t>18</w:t>
      </w:r>
      <w:r w:rsidRPr="00AE102E">
        <w:rPr>
          <w:rFonts w:ascii="Times New Roman" w:hAnsi="Times New Roman" w:cs="Times New Roman"/>
          <w:b/>
          <w:sz w:val="20"/>
          <w:szCs w:val="20"/>
          <w:lang w:val="ru-RU"/>
        </w:rPr>
        <w:t> 000,00 руб.</w:t>
      </w:r>
    </w:p>
    <w:p w14:paraId="586A22A9" w14:textId="02305D27" w:rsidR="00BD23CC" w:rsidRPr="00AE102E" w:rsidRDefault="00D14BB5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102E">
        <w:rPr>
          <w:rFonts w:ascii="Times New Roman" w:hAnsi="Times New Roman" w:cs="Times New Roman"/>
          <w:sz w:val="20"/>
          <w:szCs w:val="20"/>
          <w:lang w:val="ru-RU"/>
        </w:rPr>
        <w:t>Ознакомление с Лотами производится по адресу местонахождения имущества по предварительной договоренности: тел. 89051989846, эл. почта: kseniamira@mail.ru (Сахалкина К.А.)</w:t>
      </w:r>
      <w:r w:rsidR="00BD23CC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, а также у Организатора торгов: </w:t>
      </w:r>
      <w:r w:rsidR="00BF7B96" w:rsidRPr="00AE102E">
        <w:rPr>
          <w:rFonts w:ascii="Times New Roman" w:hAnsi="Times New Roman" w:cs="Times New Roman"/>
          <w:sz w:val="20"/>
          <w:szCs w:val="20"/>
          <w:lang w:val="ru-RU"/>
        </w:rPr>
        <w:t>тел. 7(967)268-63-09, эл. почта: fokina@auction-house.ru</w:t>
      </w:r>
      <w:r w:rsidR="00BD23CC" w:rsidRPr="00AE102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76D0BE07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102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10% от начальной цены Лота. </w:t>
      </w:r>
      <w:r w:rsidR="0032612F" w:rsidRPr="00AE102E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AE102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DD4261" w:rsidRPr="00AE102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получатель: </w:t>
      </w:r>
      <w:r w:rsidR="00726788" w:rsidRPr="00AE102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Рождественская Светлана Александровна 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(ИНН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>771002543022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545375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р/с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40817810002000002667 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>Банк Коммерческий Банк «Республиканский Кредитный Альянс»</w:t>
      </w:r>
      <w:r w:rsidR="00545375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>30101810945250000860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>044525860</w:t>
      </w:r>
      <w:r w:rsidR="00545375" w:rsidRPr="00AE102E">
        <w:rPr>
          <w:rFonts w:ascii="Times New Roman" w:hAnsi="Times New Roman" w:cs="Times New Roman"/>
          <w:sz w:val="20"/>
          <w:szCs w:val="20"/>
          <w:lang w:val="ru-RU"/>
        </w:rPr>
        <w:t>. В платежном документе в графе «назначение платежа» должна содержаться информация: «</w:t>
      </w:r>
      <w:r w:rsidR="00DE1F4C" w:rsidRPr="00AE102E">
        <w:rPr>
          <w:rFonts w:ascii="Times New Roman" w:hAnsi="Times New Roman" w:cs="Times New Roman"/>
          <w:sz w:val="20"/>
          <w:szCs w:val="20"/>
          <w:lang w:val="ru-RU"/>
        </w:rPr>
        <w:t>Перечисление задатка за участие в торгах по купле-продаже имущества Рождественской Светланы Александровны по лоту № …».</w:t>
      </w:r>
      <w:r w:rsidR="00545375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AE10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AE10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AE10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AE102E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9E12C1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AE102E">
        <w:rPr>
          <w:rFonts w:ascii="Times New Roman" w:hAnsi="Times New Roman" w:cs="Times New Roman"/>
          <w:sz w:val="20"/>
          <w:szCs w:val="20"/>
        </w:rPr>
        <w:t>N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AE102E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</w:t>
      </w:r>
      <w:r w:rsidR="009E12C1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Торгов – лицо, предложившее наиболее высокую цену. Результаты торгов подводятся 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AE102E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>основной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р/с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40817810100000002666 </w:t>
      </w:r>
      <w:r w:rsidR="00AB0DB0" w:rsidRPr="00AE102E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DD4261"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>Банк Коммерческий Банк «Республиканский Кредитный Альянс»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>30101810945250000860</w:t>
      </w:r>
      <w:r w:rsidRPr="00AE102E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726788" w:rsidRPr="00AE102E">
        <w:rPr>
          <w:rFonts w:ascii="Times New Roman" w:hAnsi="Times New Roman" w:cs="Times New Roman"/>
          <w:sz w:val="20"/>
          <w:szCs w:val="20"/>
          <w:lang w:val="ru-RU"/>
        </w:rPr>
        <w:t>044525860</w:t>
      </w:r>
      <w:r w:rsidR="00F76F1A" w:rsidRPr="00AE102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1E30A9"/>
    <w:rsid w:val="00201387"/>
    <w:rsid w:val="00203371"/>
    <w:rsid w:val="00220D13"/>
    <w:rsid w:val="0022110A"/>
    <w:rsid w:val="002606C7"/>
    <w:rsid w:val="00273968"/>
    <w:rsid w:val="00280558"/>
    <w:rsid w:val="00284F88"/>
    <w:rsid w:val="002C3E2D"/>
    <w:rsid w:val="002C7D52"/>
    <w:rsid w:val="00321DFA"/>
    <w:rsid w:val="0032612F"/>
    <w:rsid w:val="00390A28"/>
    <w:rsid w:val="003B09EF"/>
    <w:rsid w:val="003D0088"/>
    <w:rsid w:val="003D774E"/>
    <w:rsid w:val="004227A7"/>
    <w:rsid w:val="004A1C79"/>
    <w:rsid w:val="004B165B"/>
    <w:rsid w:val="005125A7"/>
    <w:rsid w:val="00515D05"/>
    <w:rsid w:val="00545375"/>
    <w:rsid w:val="0056183E"/>
    <w:rsid w:val="00573F80"/>
    <w:rsid w:val="005F3E56"/>
    <w:rsid w:val="006042E8"/>
    <w:rsid w:val="00677E82"/>
    <w:rsid w:val="006943AA"/>
    <w:rsid w:val="006972BC"/>
    <w:rsid w:val="006B64C1"/>
    <w:rsid w:val="006E50D0"/>
    <w:rsid w:val="0071333C"/>
    <w:rsid w:val="00726788"/>
    <w:rsid w:val="00741147"/>
    <w:rsid w:val="00752C20"/>
    <w:rsid w:val="00762D9D"/>
    <w:rsid w:val="007D0894"/>
    <w:rsid w:val="00823F4D"/>
    <w:rsid w:val="00826454"/>
    <w:rsid w:val="00847CBD"/>
    <w:rsid w:val="00852378"/>
    <w:rsid w:val="008F009D"/>
    <w:rsid w:val="00925A25"/>
    <w:rsid w:val="00927D1C"/>
    <w:rsid w:val="00934544"/>
    <w:rsid w:val="00957EC1"/>
    <w:rsid w:val="009E12C1"/>
    <w:rsid w:val="00A212D4"/>
    <w:rsid w:val="00A732CD"/>
    <w:rsid w:val="00AB0DB0"/>
    <w:rsid w:val="00AC40B1"/>
    <w:rsid w:val="00AC79C4"/>
    <w:rsid w:val="00AE102E"/>
    <w:rsid w:val="00AE3E67"/>
    <w:rsid w:val="00B15049"/>
    <w:rsid w:val="00B55CA3"/>
    <w:rsid w:val="00BD23CC"/>
    <w:rsid w:val="00BF24D4"/>
    <w:rsid w:val="00BF7B96"/>
    <w:rsid w:val="00C00118"/>
    <w:rsid w:val="00C070E8"/>
    <w:rsid w:val="00CD732D"/>
    <w:rsid w:val="00D14BB5"/>
    <w:rsid w:val="00D243AB"/>
    <w:rsid w:val="00D62752"/>
    <w:rsid w:val="00D958F9"/>
    <w:rsid w:val="00DB1BFD"/>
    <w:rsid w:val="00DD4261"/>
    <w:rsid w:val="00DE1F4C"/>
    <w:rsid w:val="00E041CA"/>
    <w:rsid w:val="00E11B09"/>
    <w:rsid w:val="00E24402"/>
    <w:rsid w:val="00E25D9D"/>
    <w:rsid w:val="00E60808"/>
    <w:rsid w:val="00E86618"/>
    <w:rsid w:val="00EB0F43"/>
    <w:rsid w:val="00ED1D8B"/>
    <w:rsid w:val="00EE21E0"/>
    <w:rsid w:val="00F00098"/>
    <w:rsid w:val="00F0079A"/>
    <w:rsid w:val="00F42103"/>
    <w:rsid w:val="00F63BD6"/>
    <w:rsid w:val="00F76F1A"/>
    <w:rsid w:val="00FC70E7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82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36</cp:revision>
  <cp:lastPrinted>2025-08-27T13:49:00Z</cp:lastPrinted>
  <dcterms:created xsi:type="dcterms:W3CDTF">2020-08-17T07:45:00Z</dcterms:created>
  <dcterms:modified xsi:type="dcterms:W3CDTF">2025-08-28T08:15:00Z</dcterms:modified>
</cp:coreProperties>
</file>