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B96CC" w14:textId="77777777" w:rsidR="00A15D38" w:rsidRDefault="00A15D38" w:rsidP="00A15D3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14:paraId="0214DCB1" w14:textId="77777777" w:rsidR="00F23A71" w:rsidRPr="0054523D" w:rsidRDefault="009156DC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14:paraId="756317D6" w14:textId="77777777" w:rsidR="00F23A71" w:rsidRPr="0054523D" w:rsidRDefault="0099748F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 имущества</w:t>
      </w:r>
    </w:p>
    <w:p w14:paraId="75966D05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14889" w14:textId="77777777" w:rsidR="00F23A71" w:rsidRPr="0054523D" w:rsidRDefault="00F23A71" w:rsidP="00F23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F3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360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3607F">
        <w:rPr>
          <w:rFonts w:ascii="Times New Roman" w:eastAsia="Times New Roman" w:hAnsi="Times New Roman" w:cs="Times New Roman"/>
          <w:sz w:val="24"/>
          <w:szCs w:val="24"/>
          <w:lang w:eastAsia="ru-RU"/>
        </w:rPr>
        <w:t>20__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BA88304" w14:textId="2A8033C4" w:rsidR="00F23A71" w:rsidRPr="00925C9C" w:rsidRDefault="00385D3D" w:rsidP="00F23A71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гр. Терехов Олег Васильевич</w:t>
      </w:r>
      <w:r w:rsidR="007C1A43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925C9C">
        <w:rPr>
          <w:rFonts w:ascii="Times New Roman" w:hAnsi="Times New Roman" w:cs="Times New Roman"/>
          <w:bCs/>
          <w:noProof/>
          <w:sz w:val="24"/>
          <w:szCs w:val="24"/>
        </w:rPr>
        <w:t>544705175408</w:t>
      </w:r>
      <w:r w:rsidR="007C1A43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СНИЛС </w:t>
      </w:r>
      <w:r w:rsidRPr="00925C9C">
        <w:rPr>
          <w:rFonts w:ascii="Times New Roman" w:hAnsi="Times New Roman" w:cs="Times New Roman"/>
          <w:bCs/>
          <w:noProof/>
          <w:sz w:val="24"/>
          <w:szCs w:val="24"/>
        </w:rPr>
        <w:t>151-413-563 26, дата рождения: 29.05.1970 г.,</w:t>
      </w:r>
      <w:r w:rsidR="007C1A43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рождения </w:t>
      </w:r>
      <w:r w:rsidRPr="00925C9C">
        <w:rPr>
          <w:rFonts w:ascii="Times New Roman" w:hAnsi="Times New Roman" w:cs="Times New Roman"/>
          <w:bCs/>
          <w:noProof/>
          <w:sz w:val="24"/>
          <w:szCs w:val="24"/>
        </w:rPr>
        <w:t>г. Куйбышев Новосибирской обл.</w:t>
      </w:r>
      <w:r w:rsidR="007C1A43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25C9C" w:rsidRPr="00496D16">
        <w:rPr>
          <w:rFonts w:ascii="Times New Roman" w:hAnsi="Times New Roman" w:cs="Times New Roman"/>
          <w:color w:val="000000" w:themeColor="text1"/>
        </w:rPr>
        <w:t>место жительства: Московская обл., Щелковский р-он, СНТ Березка-3, д.68</w:t>
      </w:r>
      <w:bookmarkStart w:id="0" w:name="_GoBack"/>
      <w:bookmarkEnd w:id="0"/>
      <w:r w:rsidR="0054523D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523D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 w:rsidR="00F23A71" w:rsidRPr="00925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 w:rsidR="0054523D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925C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Романчева Романа Валерьевича</w:t>
      </w:r>
      <w:r w:rsidR="00F23A71" w:rsidRPr="00925C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Решения </w:t>
      </w:r>
      <w:r w:rsidRPr="00925C9C">
        <w:rPr>
          <w:rFonts w:ascii="Times New Roman" w:hAnsi="Times New Roman" w:cs="Times New Roman"/>
          <w:bCs/>
          <w:noProof/>
          <w:sz w:val="24"/>
          <w:szCs w:val="24"/>
        </w:rPr>
        <w:t>Арбитражного суда Московской области от 22.06.2023 г. по делу № А41-36716/23</w:t>
      </w:r>
      <w:r w:rsidR="00F23A71" w:rsidRPr="00925C9C">
        <w:rPr>
          <w:rFonts w:ascii="Times New Roman" w:eastAsia="Calibri" w:hAnsi="Times New Roman" w:cs="Times New Roman"/>
          <w:sz w:val="24"/>
          <w:szCs w:val="24"/>
          <w:lang w:eastAsia="ru-RU"/>
        </w:rPr>
        <w:t>, с одной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стороны, и </w:t>
      </w:r>
    </w:p>
    <w:p w14:paraId="7AB702B9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F05DFB" w14:textId="77777777" w:rsidR="00F23A71" w:rsidRPr="0054523D" w:rsidRDefault="006D53A3" w:rsidP="00E60958">
      <w:pPr>
        <w:snapToGrid w:val="0"/>
        <w:spacing w:after="0" w:line="240" w:lineRule="auto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</w:t>
      </w:r>
      <w:r w:rsidR="00E6095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 w:rsidR="00F23A71"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именуемые вместе «Стороны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по отдельности «Сторона», 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протоколом об итогах торгов</w:t>
      </w:r>
      <w:r w:rsidR="00E60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купли-продажи (далее также - «Договор») о нижеследующем:</w:t>
      </w:r>
    </w:p>
    <w:p w14:paraId="755239E0" w14:textId="77777777" w:rsidR="00F23A71" w:rsidRPr="0054523D" w:rsidRDefault="00F23A71" w:rsidP="00A15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34274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3C99548D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следующее имущество (далее - Имущество):</w:t>
      </w:r>
    </w:p>
    <w:p w14:paraId="2C33569F" w14:textId="77777777" w:rsidR="00831320" w:rsidRDefault="0099748F" w:rsidP="00104543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10454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1:</w:t>
      </w:r>
      <w:r w:rsidR="006D53A3" w:rsidRPr="001045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880A6" w14:textId="5FBD83D6" w:rsidR="00104543" w:rsidRPr="00831320" w:rsidRDefault="00104543" w:rsidP="00104543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831320">
        <w:rPr>
          <w:rFonts w:ascii="Times New Roman" w:hAnsi="Times New Roman" w:cs="Times New Roman"/>
          <w:sz w:val="24"/>
          <w:szCs w:val="24"/>
        </w:rPr>
        <w:t xml:space="preserve">Земельный участок площадью 600 </w:t>
      </w:r>
      <w:proofErr w:type="spellStart"/>
      <w:r w:rsidRPr="0083132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1320">
        <w:rPr>
          <w:rFonts w:ascii="Times New Roman" w:hAnsi="Times New Roman" w:cs="Times New Roman"/>
          <w:sz w:val="24"/>
          <w:szCs w:val="24"/>
        </w:rPr>
        <w:t>., расположенный по адресу: Московская область, Щелковский район, СНТ «Березка-3», уч. 68, кадастровый номер 50:14:0040307:68</w:t>
      </w:r>
      <w:r w:rsidR="00831320">
        <w:rPr>
          <w:rFonts w:ascii="Times New Roman" w:hAnsi="Times New Roman" w:cs="Times New Roman"/>
          <w:sz w:val="24"/>
          <w:szCs w:val="24"/>
        </w:rPr>
        <w:t>;</w:t>
      </w:r>
    </w:p>
    <w:p w14:paraId="3264D5CA" w14:textId="080599F3" w:rsidR="00104543" w:rsidRPr="00831320" w:rsidRDefault="00104543" w:rsidP="0010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320">
        <w:rPr>
          <w:rFonts w:ascii="Times New Roman" w:hAnsi="Times New Roman" w:cs="Times New Roman"/>
          <w:sz w:val="24"/>
          <w:szCs w:val="24"/>
        </w:rPr>
        <w:t>Жилой дом, общей площадью 173,6 кв. м., расположенный по адресу: Московская область, Щелковский район, СНТ «Березка-3», д. 68, кадастровый номер 50:14:0040307:142.</w:t>
      </w:r>
    </w:p>
    <w:p w14:paraId="4E97B2F0" w14:textId="77777777" w:rsidR="00104543" w:rsidRDefault="00104543" w:rsidP="0010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AE135" w14:textId="77777777" w:rsidR="00F23A71" w:rsidRDefault="00F23A71" w:rsidP="006D53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Продавец гарантирует, что до заключения Договора Имущество никому не отчуждено, в отношении него отсутствует какой-либо спор, в доверительное управление, в качестве вклада в уставный капитал юридических лиц не передано.</w:t>
      </w:r>
      <w:r w:rsidR="00C86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Продавец обязуется в течении 10 дней с момента полной оплаты Покупателем суммы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указанной в п. 2.3.</w:t>
      </w:r>
      <w:r w:rsidR="00C86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сняться с регистрационного учета, представить справку Ф9 с отсутствием зарегистрированных лиц, и освободить объект в установленном порядке.</w:t>
      </w:r>
    </w:p>
    <w:p w14:paraId="291E9E20" w14:textId="77777777" w:rsidR="00F23A71" w:rsidRPr="0054523D" w:rsidRDefault="00F23A71" w:rsidP="00C86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4EC72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500F9B71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B2994" w14:textId="77777777" w:rsidR="00F23A71" w:rsidRPr="0054523D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Цена продажи Имущества в соответствии с протоколом об итогах </w:t>
      </w:r>
      <w:r w:rsidR="00AF1DCF"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составляет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рублей ( НДС не облагается).</w:t>
      </w:r>
    </w:p>
    <w:p w14:paraId="6A06B8FA" w14:textId="77777777" w:rsidR="00F23A71" w:rsidRPr="0054523D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 Внесенный Покупателем на расчетный счет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организатора торгов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зад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аток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участия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торгах по продаже Имущества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сумме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рублей засчитывается в счёт оплаты приобретаемого по настоящему Договору Им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ущества (в соответствии с ч. 4 ст.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448 ГК РФ). </w:t>
      </w:r>
    </w:p>
    <w:p w14:paraId="1EF34117" w14:textId="77777777" w:rsidR="00F23A71" w:rsidRPr="0054523D" w:rsidRDefault="00F23A71" w:rsidP="00A15D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2.3. Покупатель обязуется в течение 30 (Тридцати) календарных дней с момента подписания настоящего До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говора оплатить оставшуюся Цену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продажи Имущества в разм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ере рублей (НДС не облагается)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путем перечисления денежных средств на банковский счет Продавца, указанный в п.10 настоящего Договора.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514D9E8" w14:textId="77777777" w:rsid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 Обязательства Покупателя по оплате цены продажи Имущества считаются выполненными с момента зачисления подлежащей оплате суммы в полном объеме на специальный банковский счет Продавца, указанный в п.10 настоящего Договора.</w:t>
      </w:r>
    </w:p>
    <w:p w14:paraId="3BF88F38" w14:textId="77777777" w:rsidR="00F23A71" w:rsidRPr="0054523D" w:rsidRDefault="00F23A71" w:rsidP="00A15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B2D96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Обязанности Сторон по Договору</w:t>
      </w:r>
    </w:p>
    <w:p w14:paraId="6130AFF4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обязан:</w:t>
      </w:r>
    </w:p>
    <w:p w14:paraId="23DB0307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14:paraId="240FDFCA" w14:textId="77777777" w:rsidR="00F23A71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Имущество.</w:t>
      </w:r>
    </w:p>
    <w:p w14:paraId="1008FD5C" w14:textId="77777777" w:rsidR="00F23A71" w:rsidRPr="0054523D" w:rsidRDefault="00C869A3" w:rsidP="00A15D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Продавец обязуется на дату подписания Акта приёма-передачи погасить всю имеющуюся задолженность, касающуюся имущества, в том числе задолженность</w:t>
      </w:r>
      <w:r w:rsidR="00A2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водоснабжение, газоснабжение, электроснабжение,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налоговую задолженность.</w:t>
      </w:r>
    </w:p>
    <w:p w14:paraId="43EC7602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обязан:</w:t>
      </w:r>
    </w:p>
    <w:p w14:paraId="6177FE6B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14:paraId="53684AF4" w14:textId="77777777" w:rsidR="00F23A71" w:rsidRPr="0054523D" w:rsidRDefault="00F23A71" w:rsidP="00A15D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14:paraId="631044AF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 Покупателю</w:t>
      </w:r>
    </w:p>
    <w:p w14:paraId="0227E9CF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Продавец обязуется передать Имущество Покупателю, а Покупатель, в свою очередь, принять его в течение 10 дней с момента оплаты Покупателем цены продажи Имущества в размере, определенном в соответствии с разделом 2 Договора. </w:t>
      </w:r>
    </w:p>
    <w:p w14:paraId="504163D2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 момента передачи Имущества по Акту приема-передачи на Покупателя переходит риск случайной гибели или повреждения  Имущества.</w:t>
      </w:r>
    </w:p>
    <w:p w14:paraId="779F3CEA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Обязательство Продавца передать Имущество считается исполненным после подписания Сторонами Акта приема-передачи.</w:t>
      </w:r>
    </w:p>
    <w:p w14:paraId="32F0D4BF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E610D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147E1C5F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</w:t>
      </w:r>
    </w:p>
    <w:p w14:paraId="45132A86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14:paraId="0B53317F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E8E4F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14:paraId="0AC636E2" w14:textId="77777777" w:rsidR="00F23A71" w:rsidRPr="0054523D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713428D5" w14:textId="77777777" w:rsidR="00F23A71" w:rsidRPr="0054523D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</w:t>
      </w:r>
      <w:proofErr w:type="spellEnd"/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енное извещение другой Стороны 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за собой утрату права ссылаться на эти обстоятельства.</w:t>
      </w:r>
    </w:p>
    <w:p w14:paraId="790F5E13" w14:textId="77777777" w:rsidR="00F23A71" w:rsidRPr="0054523D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5D98F1EA" w14:textId="77777777" w:rsidR="006D53A3" w:rsidRDefault="006D53A3" w:rsidP="00A15D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859751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14:paraId="530ADB30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условий Договора, его расторжение допускаются по взаимному соглашению Сторон.</w:t>
      </w:r>
    </w:p>
    <w:p w14:paraId="62879554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14:paraId="0678B001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14:paraId="5F04CCD6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5633099A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7F044D4E" w14:textId="77777777" w:rsidR="00F23A71" w:rsidRPr="0054523D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6ACE8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Споры и разногласия</w:t>
      </w:r>
    </w:p>
    <w:p w14:paraId="77F43EFB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Стороны обязуются разрешать споры и раз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ногласия, возникшие из Договора или 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ним, путем переговоров. </w:t>
      </w:r>
      <w:r w:rsidR="0015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не достижения согласия спор передается на рассмотрение в суд по месту нахождения Продавца.</w:t>
      </w:r>
    </w:p>
    <w:p w14:paraId="7021294D" w14:textId="77777777" w:rsidR="00F23A71" w:rsidRPr="0054523D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A7492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Прочие условия</w:t>
      </w:r>
    </w:p>
    <w:p w14:paraId="3496D9C9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14:paraId="1A2DB835" w14:textId="77777777" w:rsidR="00F23A71" w:rsidRPr="0054523D" w:rsidRDefault="007C1A43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Договор составлен в трех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подлинных экземплярах, имеющих равную юридическую силу,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– для Продавца,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– для Покупателя, один для регистрирующего органа.</w:t>
      </w:r>
    </w:p>
    <w:p w14:paraId="670087F8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6D1036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10. </w:t>
      </w:r>
      <w:proofErr w:type="spellStart"/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Реквизиты</w:t>
      </w:r>
      <w:proofErr w:type="spellEnd"/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Сторон</w:t>
      </w:r>
      <w:proofErr w:type="spellEnd"/>
    </w:p>
    <w:p w14:paraId="6513964C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F23A71" w:rsidRPr="0054523D" w14:paraId="517D134C" w14:textId="77777777" w:rsidTr="00A15D38">
        <w:trPr>
          <w:cantSplit/>
          <w:trHeight w:val="297"/>
        </w:trPr>
        <w:tc>
          <w:tcPr>
            <w:tcW w:w="4824" w:type="dxa"/>
          </w:tcPr>
          <w:p w14:paraId="3B79C1AB" w14:textId="77777777" w:rsidR="00F23A71" w:rsidRPr="00925C9C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Продавец:</w:t>
            </w:r>
          </w:p>
          <w:p w14:paraId="490791B7" w14:textId="77777777" w:rsidR="00A15D38" w:rsidRPr="00925C9C" w:rsidRDefault="00A15D38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6DF618" w14:textId="59C93D1A" w:rsidR="00A15D38" w:rsidRPr="00925C9C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гр. Терехов Олег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Васильевич</w:t>
            </w:r>
            <w:r w:rsidRPr="007C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C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D228D4">
              <w:rPr>
                <w:bCs/>
                <w:noProof/>
              </w:rPr>
              <w:t>544705175408</w:t>
            </w:r>
            <w:r w:rsidRPr="007C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СНИЛС </w:t>
            </w:r>
            <w:r w:rsidRPr="00D228D4">
              <w:rPr>
                <w:bCs/>
                <w:noProof/>
              </w:rPr>
              <w:t>151-413-563 26</w:t>
            </w:r>
            <w:r w:rsidRPr="007C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финансового</w:t>
            </w:r>
            <w:r w:rsidRPr="0054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управляющего</w:t>
            </w:r>
            <w:r w:rsidRPr="005452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Романчева Романа Валерьевича</w:t>
            </w:r>
            <w:r w:rsidRPr="00925C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1839EDAF" w14:textId="6B8E231B" w:rsidR="00925C9C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почтовый адрес: 111625, г. Москва, ул. Михельсона, д.20, для Романчева Р.В.</w:t>
            </w:r>
          </w:p>
          <w:p w14:paraId="46E5B5D3" w14:textId="757D3298" w:rsidR="00925C9C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F0AF457" w14:textId="064AD480" w:rsidR="00925C9C" w:rsidRPr="00925C9C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25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Банковские реквизиты:</w:t>
            </w:r>
          </w:p>
          <w:p w14:paraId="7279D173" w14:textId="2D67767D" w:rsidR="00925C9C" w:rsidRDefault="00925C9C" w:rsidP="00925C9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91A5D">
              <w:rPr>
                <w:rFonts w:ascii="Times New Roman" w:hAnsi="Times New Roman" w:cs="Times New Roman"/>
                <w:color w:val="000000" w:themeColor="text1"/>
              </w:rPr>
              <w:t>р/с № 40817810350181720217 в ФИЛИАЛ "ЦЕНТРАЛЬНЫЙ" ПАО "СОВКОМБАНК" (БЕРДСК), к/с 30101810150040000763, БИК 045004763.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8352DDA" w14:textId="77777777" w:rsidR="00925C9C" w:rsidRDefault="00925C9C" w:rsidP="00925C9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Получатель: Терехов Олег Васильевич</w:t>
            </w:r>
          </w:p>
          <w:p w14:paraId="75397472" w14:textId="77777777" w:rsidR="00925C9C" w:rsidRPr="00491A5D" w:rsidRDefault="00925C9C" w:rsidP="00925C9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C6D616" w14:textId="77777777" w:rsidR="00925C9C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75A77F3" w14:textId="77777777" w:rsidR="00925C9C" w:rsidRPr="00925C9C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F86BDAE" w14:textId="77777777" w:rsidR="00A15D38" w:rsidRPr="00925C9C" w:rsidRDefault="00A15D38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F277036" w14:textId="77777777" w:rsidR="00F23A71" w:rsidRPr="00925C9C" w:rsidRDefault="00F23A71" w:rsidP="00F23A71">
            <w:pPr>
              <w:widowControl w:val="0"/>
              <w:autoSpaceDE w:val="0"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4" w:type="dxa"/>
          </w:tcPr>
          <w:p w14:paraId="6708A3B4" w14:textId="77777777" w:rsidR="00F23A71" w:rsidRPr="0054523D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545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Покупатель</w:t>
            </w:r>
            <w:proofErr w:type="spellEnd"/>
            <w:r w:rsidRPr="00545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</w:tc>
      </w:tr>
      <w:tr w:rsidR="00F23A71" w:rsidRPr="0054523D" w14:paraId="68EC0102" w14:textId="77777777" w:rsidTr="00A15D38">
        <w:trPr>
          <w:cantSplit/>
          <w:trHeight w:val="708"/>
        </w:trPr>
        <w:tc>
          <w:tcPr>
            <w:tcW w:w="4824" w:type="dxa"/>
          </w:tcPr>
          <w:p w14:paraId="465A1B75" w14:textId="77777777" w:rsidR="00F23A71" w:rsidRDefault="00ED6CD3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</w:t>
            </w:r>
            <w:r w:rsidR="00F23A71" w:rsidRPr="00545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управляющий </w:t>
            </w:r>
          </w:p>
          <w:p w14:paraId="09DC30F9" w14:textId="77777777" w:rsidR="00781733" w:rsidRPr="0054523D" w:rsidRDefault="00781733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4F6F49" w14:textId="77777777" w:rsidR="00F23A71" w:rsidRPr="0054523D" w:rsidRDefault="00F23A71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6D3185" w14:textId="77777777" w:rsidR="00F23A71" w:rsidRPr="00A15D38" w:rsidRDefault="00A15D38" w:rsidP="00A15D38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4824" w:type="dxa"/>
          </w:tcPr>
          <w:p w14:paraId="4911614E" w14:textId="77777777" w:rsidR="00F23A71" w:rsidRDefault="00F23A71" w:rsidP="00F23A7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CECAB2" w14:textId="77777777" w:rsidR="00E60958" w:rsidRDefault="00E60958" w:rsidP="00F23A7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42F4F1" w14:textId="77777777" w:rsidR="00E60958" w:rsidRDefault="00E60958" w:rsidP="00F23A7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BB9911" w14:textId="77777777" w:rsidR="00E60958" w:rsidRPr="0054523D" w:rsidRDefault="00A15D38" w:rsidP="006D53A3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/__________________________</w:t>
            </w:r>
            <w:r w:rsidR="00E60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40EF8FC7" w14:textId="77777777" w:rsidR="00F23A71" w:rsidRPr="0054523D" w:rsidRDefault="00F23A71" w:rsidP="00AF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23A71" w:rsidRPr="0054523D" w:rsidSect="009E50D9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57"/>
    <w:rsid w:val="000345C6"/>
    <w:rsid w:val="00104543"/>
    <w:rsid w:val="001510CC"/>
    <w:rsid w:val="00385D3D"/>
    <w:rsid w:val="004307E9"/>
    <w:rsid w:val="004C5854"/>
    <w:rsid w:val="005030A9"/>
    <w:rsid w:val="0054523D"/>
    <w:rsid w:val="006D53A3"/>
    <w:rsid w:val="00774BD1"/>
    <w:rsid w:val="00781733"/>
    <w:rsid w:val="007B3A4C"/>
    <w:rsid w:val="007C1A43"/>
    <w:rsid w:val="00831320"/>
    <w:rsid w:val="00860728"/>
    <w:rsid w:val="008C0B08"/>
    <w:rsid w:val="009156DC"/>
    <w:rsid w:val="00925C9C"/>
    <w:rsid w:val="00992F1A"/>
    <w:rsid w:val="0099748F"/>
    <w:rsid w:val="00A15D38"/>
    <w:rsid w:val="00A2325B"/>
    <w:rsid w:val="00AF1DCF"/>
    <w:rsid w:val="00B60DE9"/>
    <w:rsid w:val="00BC62C7"/>
    <w:rsid w:val="00C869A3"/>
    <w:rsid w:val="00E60958"/>
    <w:rsid w:val="00ED6CD3"/>
    <w:rsid w:val="00F23A71"/>
    <w:rsid w:val="00F3607F"/>
    <w:rsid w:val="00FC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52E6"/>
  <w15:docId w15:val="{C71EE843-F86D-4B83-B82A-BDAB03D4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</dc:creator>
  <cp:lastModifiedBy>Don Juristoff</cp:lastModifiedBy>
  <cp:revision>3</cp:revision>
  <cp:lastPrinted>2020-12-03T11:26:00Z</cp:lastPrinted>
  <dcterms:created xsi:type="dcterms:W3CDTF">2025-04-23T20:02:00Z</dcterms:created>
  <dcterms:modified xsi:type="dcterms:W3CDTF">2025-04-25T09:22:00Z</dcterms:modified>
</cp:coreProperties>
</file>