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724D" w14:textId="77777777" w:rsidR="00D552DA" w:rsidRPr="004B083F" w:rsidRDefault="00D552DA" w:rsidP="00D552DA">
      <w:pPr>
        <w:ind w:right="-1" w:firstLine="567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4B083F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7C0CDB5F" w14:textId="77777777" w:rsidR="00D552DA" w:rsidRPr="004B083F" w:rsidRDefault="00D552DA" w:rsidP="00D552DA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B083F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Договора купли-продажи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4B083F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 на торгах</w:t>
      </w:r>
    </w:p>
    <w:p w14:paraId="1448BED4" w14:textId="77777777" w:rsidR="00D552DA" w:rsidRPr="004B083F" w:rsidRDefault="00D552DA" w:rsidP="00D552DA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5CD9379" w14:textId="577F5CAB" w:rsidR="00D552DA" w:rsidRPr="004B083F" w:rsidRDefault="00D552DA" w:rsidP="00D552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B083F">
        <w:rPr>
          <w:rFonts w:ascii="Times New Roman" w:hAnsi="Times New Roman" w:cs="Times New Roman"/>
          <w:sz w:val="22"/>
          <w:szCs w:val="22"/>
          <w:lang w:val="ru-RU"/>
        </w:rPr>
        <w:t xml:space="preserve">город________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="00F11A79"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</w:t>
      </w:r>
      <w:r w:rsidRPr="004B083F">
        <w:rPr>
          <w:rFonts w:ascii="Times New Roman" w:hAnsi="Times New Roman" w:cs="Times New Roman"/>
          <w:sz w:val="22"/>
          <w:szCs w:val="22"/>
          <w:lang w:val="ru-RU"/>
        </w:rPr>
        <w:t xml:space="preserve">«___» _______ 202_года </w:t>
      </w:r>
    </w:p>
    <w:p w14:paraId="7A9F553B" w14:textId="77777777" w:rsidR="00D552DA" w:rsidRDefault="00D552DA" w:rsidP="00D552DA">
      <w:pPr>
        <w:pStyle w:val="23"/>
        <w:tabs>
          <w:tab w:val="left" w:pos="851"/>
        </w:tabs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D95B530" w14:textId="77777777" w:rsidR="00D552DA" w:rsidRPr="004B083F" w:rsidRDefault="00D552DA" w:rsidP="00D552DA">
      <w:pPr>
        <w:pStyle w:val="23"/>
        <w:tabs>
          <w:tab w:val="left" w:pos="851"/>
        </w:tabs>
        <w:ind w:firstLine="540"/>
        <w:jc w:val="both"/>
        <w:rPr>
          <w:rFonts w:eastAsia="Calibri"/>
          <w:sz w:val="22"/>
          <w:szCs w:val="22"/>
        </w:rPr>
      </w:pPr>
      <w:r w:rsidRPr="00E70452">
        <w:rPr>
          <w:rFonts w:eastAsia="Calibri"/>
          <w:b/>
          <w:sz w:val="22"/>
          <w:szCs w:val="22"/>
        </w:rPr>
        <w:t xml:space="preserve">Керимов Бахруз Керим оглы </w:t>
      </w:r>
      <w:r w:rsidRPr="00E70452">
        <w:rPr>
          <w:rFonts w:eastAsia="Calibri"/>
          <w:sz w:val="22"/>
          <w:szCs w:val="22"/>
        </w:rPr>
        <w:t>(дата рождения:</w:t>
      </w:r>
      <w:r w:rsidRPr="00E70452">
        <w:rPr>
          <w:sz w:val="22"/>
          <w:szCs w:val="22"/>
        </w:rPr>
        <w:t xml:space="preserve"> 01.01.1966 </w:t>
      </w:r>
      <w:r w:rsidRPr="00E70452">
        <w:rPr>
          <w:rFonts w:eastAsia="Calibri"/>
          <w:sz w:val="22"/>
          <w:szCs w:val="22"/>
        </w:rPr>
        <w:t>г., место рождения:</w:t>
      </w:r>
      <w:r w:rsidRPr="00E70452">
        <w:rPr>
          <w:sz w:val="22"/>
          <w:szCs w:val="22"/>
        </w:rPr>
        <w:t xml:space="preserve"> с. Шаумян Агджабединского района Республики Азербайджан</w:t>
      </w:r>
      <w:r w:rsidRPr="00E70452">
        <w:rPr>
          <w:rFonts w:eastAsia="Calibri"/>
          <w:sz w:val="22"/>
          <w:szCs w:val="22"/>
        </w:rPr>
        <w:t xml:space="preserve">, ИНН 645005180118, СНИЛС 120-995-203 52, место жительства: Саратовская обл., г. Саратов, ул. Комсомольская, д. 98), </w:t>
      </w:r>
      <w:r w:rsidRPr="00E70452">
        <w:rPr>
          <w:rFonts w:eastAsia="Calibri"/>
          <w:b/>
          <w:sz w:val="22"/>
          <w:szCs w:val="22"/>
        </w:rPr>
        <w:t>в лице финансового управляющего</w:t>
      </w:r>
      <w:r w:rsidRPr="00E70452">
        <w:rPr>
          <w:rFonts w:eastAsia="Calibri"/>
          <w:b/>
          <w:bCs/>
          <w:sz w:val="22"/>
          <w:szCs w:val="22"/>
        </w:rPr>
        <w:t xml:space="preserve"> Шепель Натальи Анатольевны   </w:t>
      </w:r>
      <w:r w:rsidRPr="00E70452">
        <w:rPr>
          <w:rFonts w:eastAsia="Calibri"/>
          <w:sz w:val="22"/>
          <w:szCs w:val="22"/>
        </w:rPr>
        <w:t>(ИНН 583700159396, СНИЛС 117-749-642 91, рег. номер: 15885, адрес для направления корреспонденции: 440005, г. Пенза, военный городок, 12-31), члена Ассоциации «Саморегулируемая организация арбитражных управляющих «Лига» (ИНН 5836140708, ОГРН</w:t>
      </w:r>
      <w:r w:rsidRPr="00E70452">
        <w:rPr>
          <w:sz w:val="22"/>
          <w:szCs w:val="22"/>
        </w:rPr>
        <w:t xml:space="preserve"> 1045803007326</w:t>
      </w:r>
      <w:r w:rsidRPr="00E70452">
        <w:rPr>
          <w:rFonts w:eastAsia="Calibri"/>
          <w:sz w:val="22"/>
          <w:szCs w:val="22"/>
        </w:rPr>
        <w:t>, адрес: 440026, Пензенская область, г. Пенза, ул. Володарского, д. 9), действующего на основании Решения Арбитражного суда Саратовской области от 25.12.2024г. (резолютивная часть объявлена 12.12.2024г.) по делу № А57-31792/2024</w:t>
      </w:r>
      <w:r>
        <w:rPr>
          <w:rFonts w:eastAsia="Calibri"/>
          <w:sz w:val="22"/>
          <w:szCs w:val="22"/>
        </w:rPr>
        <w:t xml:space="preserve">, </w:t>
      </w:r>
      <w:r w:rsidRPr="004B083F">
        <w:rPr>
          <w:rFonts w:eastAsia="Calibri"/>
          <w:sz w:val="22"/>
          <w:szCs w:val="22"/>
        </w:rPr>
        <w:t>именуемый в дальнейшем «Продавец»,</w:t>
      </w:r>
      <w:r>
        <w:rPr>
          <w:rFonts w:eastAsia="Calibri"/>
          <w:sz w:val="22"/>
          <w:szCs w:val="22"/>
        </w:rPr>
        <w:t xml:space="preserve"> </w:t>
      </w:r>
      <w:r w:rsidRPr="001079F1">
        <w:rPr>
          <w:rFonts w:eastAsia="Arial"/>
          <w:spacing w:val="1"/>
          <w:sz w:val="22"/>
          <w:szCs w:val="22"/>
          <w:lang w:eastAsia="ar-SA"/>
        </w:rPr>
        <w:t xml:space="preserve">с одной </w:t>
      </w:r>
      <w:r w:rsidRPr="001079F1">
        <w:rPr>
          <w:rFonts w:eastAsia="Arial"/>
          <w:spacing w:val="5"/>
          <w:sz w:val="22"/>
          <w:szCs w:val="22"/>
          <w:lang w:eastAsia="ar-SA"/>
        </w:rPr>
        <w:t>стороны,</w:t>
      </w:r>
    </w:p>
    <w:p w14:paraId="69ABB4C1" w14:textId="77777777" w:rsidR="00D552DA" w:rsidRPr="00EF7E2E" w:rsidRDefault="00D552DA" w:rsidP="00D552DA">
      <w:pPr>
        <w:pStyle w:val="23"/>
        <w:tabs>
          <w:tab w:val="left" w:pos="851"/>
        </w:tabs>
        <w:ind w:firstLine="540"/>
        <w:jc w:val="both"/>
        <w:rPr>
          <w:sz w:val="22"/>
          <w:szCs w:val="22"/>
        </w:rPr>
      </w:pPr>
      <w:r w:rsidRPr="00EF7E2E">
        <w:rPr>
          <w:sz w:val="22"/>
          <w:szCs w:val="22"/>
        </w:rPr>
        <w:t xml:space="preserve">и </w:t>
      </w:r>
      <w:r w:rsidRPr="00EF7E2E">
        <w:rPr>
          <w:b/>
          <w:sz w:val="22"/>
          <w:szCs w:val="22"/>
        </w:rPr>
        <w:t>_________________________________________________</w:t>
      </w:r>
      <w:r w:rsidRPr="00EF7E2E">
        <w:rPr>
          <w:sz w:val="22"/>
          <w:szCs w:val="22"/>
        </w:rPr>
        <w:t xml:space="preserve">, </w:t>
      </w:r>
      <w:r>
        <w:rPr>
          <w:sz w:val="22"/>
          <w:szCs w:val="22"/>
        </w:rPr>
        <w:t>именуемый в дальнейшем «</w:t>
      </w:r>
      <w:r w:rsidRPr="00EF7E2E">
        <w:rPr>
          <w:sz w:val="22"/>
          <w:szCs w:val="22"/>
        </w:rPr>
        <w:t>Покупатель</w:t>
      </w:r>
      <w:r>
        <w:rPr>
          <w:sz w:val="22"/>
          <w:szCs w:val="22"/>
        </w:rPr>
        <w:t>»</w:t>
      </w:r>
      <w:r w:rsidRPr="00EF7E2E">
        <w:rPr>
          <w:sz w:val="22"/>
          <w:szCs w:val="22"/>
        </w:rPr>
        <w:t>, с другой стороны, заключили настоящий договор о нижеследующем:</w:t>
      </w:r>
    </w:p>
    <w:p w14:paraId="7B422F59" w14:textId="77777777" w:rsidR="00D552DA" w:rsidRPr="00EF7E2E" w:rsidRDefault="00D552DA" w:rsidP="00D552DA">
      <w:pPr>
        <w:pStyle w:val="Nonformat"/>
        <w:tabs>
          <w:tab w:val="left" w:pos="851"/>
        </w:tabs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351F5501" w14:textId="77777777" w:rsidR="00D552DA" w:rsidRPr="00EF7E2E" w:rsidRDefault="00D552DA" w:rsidP="00D552DA">
      <w:pPr>
        <w:numPr>
          <w:ilvl w:val="0"/>
          <w:numId w:val="1"/>
        </w:numPr>
        <w:tabs>
          <w:tab w:val="left" w:pos="851"/>
        </w:tabs>
        <w:ind w:lef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E2E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0E0CE1F4" w14:textId="77777777" w:rsidR="00D552DA" w:rsidRPr="00EF7E2E" w:rsidRDefault="00D552DA" w:rsidP="00D552DA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ind w:left="0" w:firstLine="540"/>
        <w:jc w:val="both"/>
        <w:rPr>
          <w:rFonts w:ascii="Times New Roman" w:eastAsia="Arial" w:hAnsi="Times New Roman" w:cs="Times New Roman"/>
          <w:sz w:val="22"/>
          <w:szCs w:val="22"/>
          <w:lang w:val="ru-RU" w:eastAsia="ar-SA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14:paraId="1F451846" w14:textId="73FA99F9" w:rsidR="00D552DA" w:rsidRPr="00C47DC3" w:rsidRDefault="00D552DA" w:rsidP="00D552DA">
      <w:pPr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DC3">
        <w:rPr>
          <w:rFonts w:ascii="Times New Roman" w:hAnsi="Times New Roman" w:cs="Times New Roman"/>
          <w:sz w:val="22"/>
          <w:szCs w:val="22"/>
          <w:lang w:val="ru-RU"/>
        </w:rPr>
        <w:t>Лот № __. 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</w:t>
      </w:r>
    </w:p>
    <w:p w14:paraId="38C0E59C" w14:textId="6FF1D972" w:rsidR="00D552DA" w:rsidRPr="00C47DC3" w:rsidRDefault="00D552DA" w:rsidP="00D552DA">
      <w:pPr>
        <w:ind w:left="3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C47DC3">
        <w:rPr>
          <w:rFonts w:ascii="Times New Roman" w:hAnsi="Times New Roman" w:cs="Times New Roman"/>
          <w:sz w:val="16"/>
          <w:szCs w:val="16"/>
          <w:lang w:val="ru-RU"/>
        </w:rPr>
        <w:t>(описание имущества)</w:t>
      </w:r>
    </w:p>
    <w:p w14:paraId="5B3563A4" w14:textId="77777777" w:rsidR="00D552DA" w:rsidRPr="00EF7E2E" w:rsidRDefault="00D552DA" w:rsidP="00D552DA">
      <w:pPr>
        <w:numPr>
          <w:ilvl w:val="1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заключается Сторонами в порядке, установленном Федеральным законом от 26.10.2002 </w:t>
      </w:r>
      <w:r w:rsidRPr="00EF7E2E">
        <w:rPr>
          <w:rFonts w:ascii="Times New Roman" w:hAnsi="Times New Roman" w:cs="Times New Roman"/>
          <w:sz w:val="22"/>
          <w:szCs w:val="22"/>
        </w:rPr>
        <w:t>N</w:t>
      </w:r>
      <w:r w:rsidRPr="00EF7E2E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</w:t>
      </w:r>
      <w:r>
        <w:rPr>
          <w:rFonts w:ascii="Times New Roman" w:hAnsi="Times New Roman" w:cs="Times New Roman"/>
          <w:sz w:val="22"/>
          <w:szCs w:val="22"/>
          <w:lang w:val="ru-RU"/>
        </w:rPr>
        <w:t>ткрытых торгов в форме аукциона,</w:t>
      </w:r>
      <w:r w:rsidRPr="00C47DC3">
        <w:rPr>
          <w:lang w:val="ru-RU"/>
        </w:rPr>
        <w:t xml:space="preserve"> </w:t>
      </w:r>
      <w:r w:rsidRPr="00C47DC3">
        <w:rPr>
          <w:rFonts w:ascii="Times New Roman" w:hAnsi="Times New Roman" w:cs="Times New Roman"/>
          <w:sz w:val="22"/>
          <w:szCs w:val="22"/>
          <w:lang w:val="ru-RU"/>
        </w:rPr>
        <w:t>состоявшихся на электронной торговой площадке АО «Российский аукционный дом» по адресу в сети Интернет: http://www.lot-online.ru/.</w:t>
      </w:r>
    </w:p>
    <w:p w14:paraId="2A3C7FD8" w14:textId="77777777" w:rsidR="00D552DA" w:rsidRPr="00C47DC3" w:rsidRDefault="00D552DA" w:rsidP="00D552DA">
      <w:pPr>
        <w:pStyle w:val="a7"/>
        <w:numPr>
          <w:ilvl w:val="1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7DC3">
        <w:rPr>
          <w:rFonts w:ascii="Times New Roman" w:hAnsi="Times New Roman" w:cs="Times New Roman"/>
          <w:sz w:val="22"/>
          <w:szCs w:val="22"/>
          <w:lang w:val="ru-RU"/>
        </w:rPr>
        <w:t>Указанное в п. 1.1. настоящего договора Имущество осмотрено Покупателем в натуре, претензий к его техническому, физическому состоянию нет.</w:t>
      </w:r>
    </w:p>
    <w:p w14:paraId="6E013F35" w14:textId="77777777" w:rsidR="00D552DA" w:rsidRPr="00EF7E2E" w:rsidRDefault="00D552DA" w:rsidP="00D552DA">
      <w:pPr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40E2C7DE" w14:textId="77777777" w:rsidR="00D552DA" w:rsidRPr="00E954D3" w:rsidRDefault="00D552DA" w:rsidP="00D552DA">
      <w:pPr>
        <w:numPr>
          <w:ilvl w:val="0"/>
          <w:numId w:val="1"/>
        </w:numPr>
        <w:tabs>
          <w:tab w:val="left" w:pos="851"/>
        </w:tabs>
        <w:ind w:left="0" w:firstLine="54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54D3">
        <w:rPr>
          <w:rFonts w:ascii="Times New Roman" w:hAnsi="Times New Roman" w:cs="Times New Roman"/>
          <w:b/>
          <w:sz w:val="22"/>
          <w:szCs w:val="22"/>
          <w:lang w:val="ru-RU"/>
        </w:rPr>
        <w:t>ЦЕНА ДОГОВОРА И ПОРЯДОК РАСЧЕТОВ</w:t>
      </w:r>
    </w:p>
    <w:p w14:paraId="571A73FA" w14:textId="77777777" w:rsidR="00D552DA" w:rsidRPr="00E954D3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>.1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 xml:space="preserve"> Цена продажи имущества составляет _______________ рублей 00 копеек (__________________ рублей 00 копеек).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 </w:t>
      </w:r>
    </w:p>
    <w:p w14:paraId="2CE01FFA" w14:textId="77777777" w:rsidR="00D552DA" w:rsidRPr="00E954D3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>.2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оплачивает цену Имущества настоящего Договора в два этапа: </w:t>
      </w:r>
    </w:p>
    <w:p w14:paraId="2D3791B6" w14:textId="77777777" w:rsidR="00D552DA" w:rsidRPr="00E954D3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2.1. 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>Покупателем в качестве задатка была оплачена сумма в размере: _______________ (____________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 xml:space="preserve"> рублей 00 копеек. </w:t>
      </w:r>
    </w:p>
    <w:p w14:paraId="47DDCF6E" w14:textId="77777777" w:rsidR="00D552DA" w:rsidRPr="00E954D3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2.2.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 xml:space="preserve"> По результатам торгов Покупатель безусловно оплачивает сумму в размере: _____________ (________________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 xml:space="preserve"> рублей 00 копеек в течение 30 (тридцати) календарных дней с момента подписания настоящего договора путем перечисления на банковский счет 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, указанный в разделе 7 настоящего Договора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36B8069" w14:textId="77777777" w:rsidR="00D552DA" w:rsidRPr="00E954D3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3.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 xml:space="preserve">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 </w:t>
      </w:r>
    </w:p>
    <w:p w14:paraId="6E2A00A0" w14:textId="77777777" w:rsidR="00D552DA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4.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 xml:space="preserve"> Обязательства Покупателя считаются исполненными надлежащим образом в момент зачисления суммы настоящего договора на счет 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E954D3">
        <w:rPr>
          <w:lang w:val="ru-RU"/>
        </w:rPr>
        <w:t xml:space="preserve"> </w:t>
      </w:r>
      <w:r w:rsidRPr="00E954D3">
        <w:rPr>
          <w:rFonts w:ascii="Times New Roman" w:hAnsi="Times New Roman" w:cs="Times New Roman"/>
          <w:sz w:val="22"/>
          <w:szCs w:val="22"/>
          <w:lang w:val="ru-RU"/>
        </w:rPr>
        <w:t>указанный в разделе 7 настоящего Договора.</w:t>
      </w:r>
    </w:p>
    <w:p w14:paraId="5C66FB13" w14:textId="77777777" w:rsidR="00D552DA" w:rsidRPr="00EF7E2E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75BAF8F7" w14:textId="77777777" w:rsidR="00D552DA" w:rsidRPr="00EF7E2E" w:rsidRDefault="00D552DA" w:rsidP="00D552DA">
      <w:pPr>
        <w:numPr>
          <w:ilvl w:val="0"/>
          <w:numId w:val="1"/>
        </w:numPr>
        <w:tabs>
          <w:tab w:val="left" w:pos="851"/>
        </w:tabs>
        <w:ind w:left="0"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b/>
          <w:sz w:val="22"/>
          <w:szCs w:val="22"/>
          <w:lang w:val="ru-RU"/>
        </w:rPr>
        <w:t>ПЕРЕДАЧА ИМУЩЕСТВА И ПЕРЕХОД ПРАВА СОБСТВЕННОСТИ</w:t>
      </w:r>
    </w:p>
    <w:p w14:paraId="20EE1F9B" w14:textId="77777777" w:rsidR="00D552DA" w:rsidRPr="00EF7E2E" w:rsidRDefault="00D552DA" w:rsidP="00D552DA">
      <w:pPr>
        <w:numPr>
          <w:ilvl w:val="1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 xml:space="preserve">Передача Имущества Продавцом и принятие его Покупателем осуществляется по подписываемому сторонами </w:t>
      </w:r>
      <w:r w:rsidRPr="000C541F">
        <w:rPr>
          <w:rFonts w:ascii="Times New Roman" w:hAnsi="Times New Roman" w:cs="Times New Roman"/>
          <w:sz w:val="22"/>
          <w:szCs w:val="22"/>
          <w:lang w:val="ru-RU"/>
        </w:rPr>
        <w:t>акт</w:t>
      </w:r>
      <w:r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0C541F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</w:t>
      </w:r>
      <w:r w:rsidRPr="00EF7E2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A3F4B28" w14:textId="77777777" w:rsidR="00D552DA" w:rsidRPr="00EF7E2E" w:rsidRDefault="00D552DA" w:rsidP="00D552DA">
      <w:pPr>
        <w:numPr>
          <w:ilvl w:val="1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1933332C" w14:textId="77777777" w:rsidR="00D552DA" w:rsidRPr="00EF7E2E" w:rsidRDefault="00D552DA" w:rsidP="00D552DA">
      <w:pPr>
        <w:numPr>
          <w:ilvl w:val="1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Имущества переходят на Покупателя с момента подписания сторонами </w:t>
      </w:r>
      <w:r w:rsidRPr="000C541F">
        <w:rPr>
          <w:rFonts w:ascii="Times New Roman" w:hAnsi="Times New Roman" w:cs="Times New Roman"/>
          <w:sz w:val="22"/>
          <w:szCs w:val="22"/>
          <w:lang w:val="ru-RU"/>
        </w:rPr>
        <w:t>акта приема-передачи</w:t>
      </w:r>
      <w:r w:rsidRPr="00EF7E2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C3ED934" w14:textId="77777777" w:rsidR="00D552DA" w:rsidRPr="00EF7E2E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721F7EE6" w14:textId="77777777" w:rsidR="00D552DA" w:rsidRPr="00EF7E2E" w:rsidRDefault="00D552DA" w:rsidP="00D552DA">
      <w:pPr>
        <w:numPr>
          <w:ilvl w:val="0"/>
          <w:numId w:val="1"/>
        </w:numPr>
        <w:tabs>
          <w:tab w:val="left" w:pos="851"/>
        </w:tabs>
        <w:ind w:lef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E2E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3D5423AF" w14:textId="77777777" w:rsidR="00D552DA" w:rsidRPr="00EF7E2E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7E2E"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14:paraId="5FE9BA3A" w14:textId="77777777" w:rsidR="00D552DA" w:rsidRPr="00EF7E2E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>4.1.1.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249A321E" w14:textId="77777777" w:rsidR="00D552DA" w:rsidRPr="00EF7E2E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>4.2. Покупатель обязан:</w:t>
      </w:r>
    </w:p>
    <w:p w14:paraId="4A8163B8" w14:textId="77777777" w:rsidR="00D552DA" w:rsidRPr="00EF7E2E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>4.2.1. Оплатить цену, указанную в п. 2.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F7E2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в порядке, предусмотренном настоящим договором.</w:t>
      </w:r>
    </w:p>
    <w:p w14:paraId="60DB53DF" w14:textId="77777777" w:rsidR="00D552DA" w:rsidRDefault="00D552DA" w:rsidP="00F11A79">
      <w:pPr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>4.2.2.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592D7D88" w14:textId="77777777" w:rsidR="00D552DA" w:rsidRPr="00EF7E2E" w:rsidRDefault="00D552DA" w:rsidP="00F11A79">
      <w:pPr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0C541F">
        <w:rPr>
          <w:rFonts w:ascii="Times New Roman" w:hAnsi="Times New Roman" w:cs="Times New Roman"/>
          <w:sz w:val="22"/>
          <w:szCs w:val="22"/>
          <w:lang w:val="ru-RU"/>
        </w:rPr>
        <w:t>.2.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0C541F">
        <w:rPr>
          <w:rFonts w:ascii="Times New Roman" w:hAnsi="Times New Roman" w:cs="Times New Roman"/>
          <w:sz w:val="22"/>
          <w:szCs w:val="22"/>
          <w:lang w:val="ru-RU"/>
        </w:rPr>
        <w:t xml:space="preserve"> Принять Имущество</w:t>
      </w:r>
      <w:r w:rsidRPr="00FD12C4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B600E2">
        <w:rPr>
          <w:rFonts w:ascii="Times New Roman" w:hAnsi="Times New Roman" w:cs="Times New Roman"/>
          <w:sz w:val="22"/>
          <w:szCs w:val="22"/>
          <w:lang w:val="ru-RU"/>
        </w:rPr>
        <w:t>акту приема-передачи</w:t>
      </w:r>
      <w:r w:rsidRPr="000C541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135BD59" w14:textId="77777777" w:rsidR="00D552DA" w:rsidRPr="00EF7E2E" w:rsidRDefault="00D552DA" w:rsidP="00D552DA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45ADCB3C" w14:textId="77777777" w:rsidR="00D552DA" w:rsidRPr="00EF7E2E" w:rsidRDefault="00D552DA" w:rsidP="00D552DA">
      <w:pPr>
        <w:numPr>
          <w:ilvl w:val="0"/>
          <w:numId w:val="1"/>
        </w:numPr>
        <w:tabs>
          <w:tab w:val="left" w:pos="851"/>
        </w:tabs>
        <w:ind w:lef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E2E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375A96B6" w14:textId="77777777" w:rsidR="00D552DA" w:rsidRPr="00EF7E2E" w:rsidRDefault="00D552DA" w:rsidP="00D552DA">
      <w:pPr>
        <w:pStyle w:val="a7"/>
        <w:numPr>
          <w:ilvl w:val="1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9549CC2" w14:textId="77777777" w:rsidR="00D552DA" w:rsidRPr="00EF7E2E" w:rsidRDefault="00D552DA" w:rsidP="00D552DA">
      <w:pPr>
        <w:pStyle w:val="a7"/>
        <w:numPr>
          <w:ilvl w:val="1"/>
          <w:numId w:val="3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2.</w:t>
      </w:r>
      <w:r>
        <w:rPr>
          <w:rFonts w:ascii="Times New Roman" w:hAnsi="Times New Roman" w:cs="Times New Roman"/>
          <w:sz w:val="22"/>
          <w:szCs w:val="22"/>
          <w:lang w:val="ru-RU"/>
        </w:rPr>
        <w:t>2.2.</w:t>
      </w:r>
      <w:r w:rsidRPr="00EF7E2E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E0E93BF" w14:textId="77777777" w:rsidR="00D552DA" w:rsidRDefault="00D552DA" w:rsidP="00D552DA">
      <w:pPr>
        <w:pStyle w:val="a7"/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7E2E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4F4E637" w14:textId="77777777" w:rsidR="00F11A79" w:rsidRPr="00EF7E2E" w:rsidRDefault="00F11A79" w:rsidP="00D552DA">
      <w:pPr>
        <w:pStyle w:val="a7"/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865B624" w14:textId="77777777" w:rsidR="00D552DA" w:rsidRPr="00EF7E2E" w:rsidRDefault="00D552DA" w:rsidP="00D552DA">
      <w:pPr>
        <w:numPr>
          <w:ilvl w:val="0"/>
          <w:numId w:val="2"/>
        </w:numPr>
        <w:tabs>
          <w:tab w:val="left" w:pos="851"/>
        </w:tabs>
        <w:ind w:lef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E2E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10960D1" w14:textId="77777777" w:rsidR="00D552DA" w:rsidRPr="00112A21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>.1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 xml:space="preserve"> С момента подачи заявки на участие в торгах Покупатель считается ознакомившимся с имуществом, его нахождением, состоянием, комплектностью, отсутствием претензий к состоянию имущества, его расположению и прочим деталям, связанным с дальнейшим получением имущества, его эксплуатацией. </w:t>
      </w:r>
    </w:p>
    <w:p w14:paraId="4FD3FCB4" w14:textId="77777777" w:rsidR="00D552DA" w:rsidRPr="00112A21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 xml:space="preserve">.2 Покупатель уведомлен об особенностях приобретения имущества на торгах, осуществляемых помимо воли собственников, а также без согласия членов семьи, а также прочими обстоятельствами, связанными с приобретением имущества реализуемого на торгах по принудительной реализации имущества собственников - банкротов и осознано, добровольно принимает эти риски на себя. </w:t>
      </w:r>
    </w:p>
    <w:p w14:paraId="129269DF" w14:textId="77777777" w:rsidR="00D552DA" w:rsidRPr="00112A21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 xml:space="preserve">.3 Покупатель с момента подачи заявки принимает на себя риски состояния имущества, физического и юридического освобождения имущества, возможного препятствования должником и членами семьи освобождения, предоставления имущества, судебных исков третьих лиц. </w:t>
      </w:r>
    </w:p>
    <w:p w14:paraId="15F459BE" w14:textId="77777777" w:rsidR="00D552DA" w:rsidRPr="00112A21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 xml:space="preserve">.4 Покупатель осведомлен о том, что: </w:t>
      </w:r>
    </w:p>
    <w:p w14:paraId="5A239DAC" w14:textId="77777777" w:rsidR="00D552DA" w:rsidRPr="00112A21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2A21">
        <w:rPr>
          <w:rFonts w:ascii="Times New Roman" w:hAnsi="Times New Roman" w:cs="Times New Roman"/>
          <w:sz w:val="22"/>
          <w:szCs w:val="22"/>
          <w:lang w:val="ru-RU"/>
        </w:rPr>
        <w:t>6.</w:t>
      </w:r>
      <w:r>
        <w:rPr>
          <w:rFonts w:ascii="Times New Roman" w:hAnsi="Times New Roman" w:cs="Times New Roman"/>
          <w:sz w:val="22"/>
          <w:szCs w:val="22"/>
          <w:lang w:val="ru-RU"/>
        </w:rPr>
        <w:t>4.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 xml:space="preserve">1. выставленное на торги имущество реализуется в рамках дела о банкротстве. </w:t>
      </w:r>
    </w:p>
    <w:p w14:paraId="2364AC8C" w14:textId="77777777" w:rsidR="00D552DA" w:rsidRPr="00112A21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 xml:space="preserve">.2. проданное на торгах имущество возврату не подлежит и что Организатор торгов не несет ответственности за качество проданного имущества; </w:t>
      </w:r>
    </w:p>
    <w:p w14:paraId="683C4143" w14:textId="77777777" w:rsidR="00D552DA" w:rsidRPr="00112A21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 xml:space="preserve">.3. победитель торгов при уклонении от заключения договора купли-продажи или от уплаты итоговой цены лота утрачивает внесенный задаток; </w:t>
      </w:r>
    </w:p>
    <w:p w14:paraId="6AA08F57" w14:textId="77777777" w:rsidR="00D552DA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>.4. Организатор торгов не несет ответственности за ущерб, который может быть причинен Покупателю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торгов, приостановлением передачи имущества, приостановлением регистрации перехода права собственности в случае, если данные действия осуществлены во исполнение поступившего от государственного органа определения, предписания, решения, либо уведомления об отмене решения суда, а также иных оснований, предусмотренных законодательством и иными нормативными правовыми актами.</w:t>
      </w:r>
    </w:p>
    <w:p w14:paraId="2CA7DAF1" w14:textId="77777777" w:rsidR="00D552DA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6.5. </w:t>
      </w:r>
      <w:r w:rsidRPr="00112A21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вступает в силу с момента его подписания и действует до полного исполнения обязательств. </w:t>
      </w:r>
    </w:p>
    <w:p w14:paraId="3E871D54" w14:textId="77777777" w:rsidR="00D552DA" w:rsidRPr="00EF7E2E" w:rsidRDefault="00D552DA" w:rsidP="00D552D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6.6. </w:t>
      </w:r>
      <w:r w:rsidRPr="00EF7E2E"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в </w:t>
      </w:r>
      <w:r w:rsidRPr="00EF7E2E">
        <w:rPr>
          <w:rFonts w:ascii="Times New Roman" w:hAnsi="Times New Roman" w:cs="Times New Roman"/>
          <w:noProof/>
          <w:sz w:val="22"/>
          <w:szCs w:val="22"/>
          <w:lang w:val="ru-RU"/>
        </w:rPr>
        <w:t>Арбитражном суде в установленном законодательсвом РФ порядке</w:t>
      </w:r>
      <w:r w:rsidRPr="00EF7E2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07CE7D2" w14:textId="77777777" w:rsidR="00D552DA" w:rsidRPr="00112A21" w:rsidRDefault="00D552DA" w:rsidP="00D552DA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2A21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2D647FE" w14:textId="77777777" w:rsidR="00D552DA" w:rsidRPr="00112A21" w:rsidRDefault="00D552DA" w:rsidP="00D552DA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2A21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14:paraId="6194B9E8" w14:textId="77777777" w:rsidR="00D552DA" w:rsidRPr="00F11A79" w:rsidRDefault="00D552DA" w:rsidP="00D552DA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40"/>
        <w:jc w:val="both"/>
        <w:rPr>
          <w:sz w:val="10"/>
          <w:szCs w:val="10"/>
        </w:rPr>
      </w:pPr>
      <w:r w:rsidRPr="00EF7E2E">
        <w:rPr>
          <w:sz w:val="22"/>
          <w:szCs w:val="22"/>
        </w:rPr>
        <w:tab/>
        <w:t xml:space="preserve">                 </w:t>
      </w:r>
    </w:p>
    <w:p w14:paraId="21ACE2EF" w14:textId="77777777" w:rsidR="00D552DA" w:rsidRPr="00EF7E2E" w:rsidRDefault="00D552DA" w:rsidP="00D552DA">
      <w:pPr>
        <w:pStyle w:val="a7"/>
        <w:numPr>
          <w:ilvl w:val="0"/>
          <w:numId w:val="5"/>
        </w:numPr>
        <w:tabs>
          <w:tab w:val="left" w:pos="851"/>
        </w:tabs>
        <w:ind w:lef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E2E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103"/>
      </w:tblGrid>
      <w:tr w:rsidR="00D552DA" w:rsidRPr="001F79C9" w14:paraId="31F0ADFE" w14:textId="77777777" w:rsidTr="00F11A79">
        <w:tc>
          <w:tcPr>
            <w:tcW w:w="5670" w:type="dxa"/>
            <w:shd w:val="clear" w:color="auto" w:fill="auto"/>
          </w:tcPr>
          <w:p w14:paraId="008AA2A6" w14:textId="6C6B779C" w:rsidR="00D552DA" w:rsidRPr="001F79C9" w:rsidRDefault="00D552DA" w:rsidP="00F11A79">
            <w:pPr>
              <w:pStyle w:val="ad"/>
              <w:tabs>
                <w:tab w:val="left" w:pos="851"/>
                <w:tab w:val="center" w:pos="2497"/>
                <w:tab w:val="left" w:pos="3540"/>
              </w:tabs>
              <w:jc w:val="center"/>
              <w:rPr>
                <w:b/>
                <w:sz w:val="21"/>
                <w:szCs w:val="21"/>
              </w:rPr>
            </w:pPr>
            <w:r w:rsidRPr="001F79C9">
              <w:rPr>
                <w:b/>
                <w:sz w:val="21"/>
                <w:szCs w:val="21"/>
              </w:rPr>
              <w:t>Продавец</w:t>
            </w:r>
          </w:p>
        </w:tc>
        <w:tc>
          <w:tcPr>
            <w:tcW w:w="5103" w:type="dxa"/>
            <w:shd w:val="clear" w:color="auto" w:fill="auto"/>
          </w:tcPr>
          <w:p w14:paraId="618E7A24" w14:textId="77777777" w:rsidR="00D552DA" w:rsidRPr="001F79C9" w:rsidRDefault="00D552DA" w:rsidP="00F11A79">
            <w:pPr>
              <w:pStyle w:val="ad"/>
              <w:tabs>
                <w:tab w:val="left" w:pos="851"/>
              </w:tabs>
              <w:jc w:val="center"/>
              <w:rPr>
                <w:b/>
                <w:sz w:val="21"/>
                <w:szCs w:val="21"/>
              </w:rPr>
            </w:pPr>
            <w:r w:rsidRPr="001F79C9">
              <w:rPr>
                <w:b/>
                <w:sz w:val="21"/>
                <w:szCs w:val="21"/>
              </w:rPr>
              <w:t>Покупатель</w:t>
            </w:r>
          </w:p>
        </w:tc>
      </w:tr>
      <w:tr w:rsidR="00D552DA" w:rsidRPr="001F79C9" w14:paraId="2DDE1C60" w14:textId="77777777" w:rsidTr="00F11A79">
        <w:tc>
          <w:tcPr>
            <w:tcW w:w="5670" w:type="dxa"/>
            <w:shd w:val="clear" w:color="auto" w:fill="auto"/>
          </w:tcPr>
          <w:p w14:paraId="794FB253" w14:textId="77777777" w:rsidR="00D552DA" w:rsidRPr="00BD651D" w:rsidRDefault="00D552DA" w:rsidP="006B3D4A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BD651D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Керимов Бахруз Керим оглы </w:t>
            </w:r>
          </w:p>
          <w:p w14:paraId="01791E2E" w14:textId="47C6850B" w:rsidR="00D552DA" w:rsidRPr="00BD651D" w:rsidRDefault="00D552DA" w:rsidP="006B3D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BD651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(ИНН 645005180118, СНИЛС 120-995-203 52)</w:t>
            </w:r>
          </w:p>
          <w:p w14:paraId="1E878049" w14:textId="77777777" w:rsidR="00D552DA" w:rsidRPr="00BD651D" w:rsidRDefault="00D552DA" w:rsidP="006B3D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BD651D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в лице финансового управляющего</w:t>
            </w:r>
            <w:r w:rsidRPr="00BD651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/>
              </w:rPr>
              <w:t xml:space="preserve"> Шепель Натальи Анатольевны </w:t>
            </w:r>
          </w:p>
          <w:p w14:paraId="4F51457D" w14:textId="77777777" w:rsidR="00D552DA" w:rsidRPr="00BD651D" w:rsidRDefault="00D552DA" w:rsidP="006B3D4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Телефон: 8(963)098-95-28,</w:t>
            </w:r>
          </w:p>
          <w:p w14:paraId="7BE3B100" w14:textId="77777777" w:rsidR="00D552DA" w:rsidRPr="00BD651D" w:rsidRDefault="00D552DA" w:rsidP="006B3D4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D651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Электронная почта: </w:t>
            </w:r>
            <w:hyperlink r:id="rId5" w:history="1">
              <w:r w:rsidRPr="00BD651D">
                <w:rPr>
                  <w:rStyle w:val="ac"/>
                  <w:rFonts w:ascii="Times New Roman" w:hAnsi="Times New Roman" w:cs="Times New Roman"/>
                  <w:bCs/>
                  <w:sz w:val="22"/>
                  <w:szCs w:val="22"/>
                  <w:lang w:val="ru-RU"/>
                </w:rPr>
                <w:t>shepel.natalya@mail.ru</w:t>
              </w:r>
            </w:hyperlink>
            <w:r w:rsidRPr="00BD651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14:paraId="690A3466" w14:textId="77777777" w:rsidR="00D552DA" w:rsidRPr="00BD651D" w:rsidRDefault="00D552DA" w:rsidP="006B3D4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3E4BF1" w14:textId="77777777" w:rsidR="00F11A79" w:rsidRPr="00BD651D" w:rsidRDefault="00D552DA" w:rsidP="006B3D4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40817810550202590045 в Филиале «Центральный» ПАО «Совкомбанк» г.</w:t>
            </w:r>
            <w:r w:rsidR="00F11A79" w:rsidRPr="00B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Бердск</w:t>
            </w:r>
            <w:r w:rsidR="00F11A79" w:rsidRPr="00B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045004763, </w:t>
            </w:r>
          </w:p>
          <w:p w14:paraId="3DE1AA80" w14:textId="32B42D65" w:rsidR="00D552DA" w:rsidRPr="00BD651D" w:rsidRDefault="00D552DA" w:rsidP="006B3D4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6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30101810150040000763</w:t>
            </w:r>
          </w:p>
          <w:p w14:paraId="3824600A" w14:textId="77777777" w:rsidR="00BD651D" w:rsidRPr="00BD651D" w:rsidRDefault="00BD651D" w:rsidP="006B3D4A">
            <w:pPr>
              <w:pStyle w:val="ad"/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ru-RU"/>
              </w:rPr>
            </w:pPr>
          </w:p>
          <w:p w14:paraId="3DB9FBFC" w14:textId="3317EE79" w:rsidR="00D552DA" w:rsidRPr="00BD651D" w:rsidRDefault="00D552DA" w:rsidP="006B3D4A">
            <w:pPr>
              <w:pStyle w:val="ad"/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BD651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______________________/</w:t>
            </w:r>
            <w:r w:rsidRPr="00BD651D">
              <w:rPr>
                <w:b/>
                <w:bCs/>
                <w:sz w:val="22"/>
                <w:szCs w:val="22"/>
                <w:lang w:val="ru-RU"/>
              </w:rPr>
              <w:t>Шепель Н</w:t>
            </w:r>
            <w:r w:rsidRPr="00BD651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.А.</w:t>
            </w:r>
            <w:r w:rsidRPr="00BD651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/</w:t>
            </w:r>
          </w:p>
        </w:tc>
        <w:tc>
          <w:tcPr>
            <w:tcW w:w="5103" w:type="dxa"/>
            <w:shd w:val="clear" w:color="auto" w:fill="auto"/>
          </w:tcPr>
          <w:p w14:paraId="2304C917" w14:textId="77777777" w:rsidR="00D552DA" w:rsidRPr="00BD651D" w:rsidRDefault="00D552DA" w:rsidP="006B3D4A">
            <w:pPr>
              <w:pStyle w:val="ad"/>
              <w:tabs>
                <w:tab w:val="left" w:pos="851"/>
              </w:tabs>
              <w:ind w:firstLine="540"/>
              <w:rPr>
                <w:lang w:val="ru-RU"/>
              </w:rPr>
            </w:pPr>
          </w:p>
          <w:p w14:paraId="09A34955" w14:textId="77777777" w:rsidR="00D552DA" w:rsidRPr="00BD651D" w:rsidRDefault="00D552DA" w:rsidP="006B3D4A">
            <w:pPr>
              <w:pStyle w:val="ad"/>
              <w:tabs>
                <w:tab w:val="left" w:pos="851"/>
              </w:tabs>
              <w:ind w:firstLine="540"/>
              <w:rPr>
                <w:lang w:val="ru-RU"/>
              </w:rPr>
            </w:pPr>
          </w:p>
          <w:p w14:paraId="5840EA6A" w14:textId="77777777" w:rsidR="00D552DA" w:rsidRPr="00BD651D" w:rsidRDefault="00D552DA" w:rsidP="006B3D4A">
            <w:pPr>
              <w:pStyle w:val="ad"/>
              <w:tabs>
                <w:tab w:val="left" w:pos="851"/>
              </w:tabs>
              <w:ind w:firstLine="540"/>
              <w:rPr>
                <w:lang w:val="ru-RU"/>
              </w:rPr>
            </w:pPr>
          </w:p>
          <w:p w14:paraId="4D6DC89D" w14:textId="77777777" w:rsidR="00D552DA" w:rsidRPr="00BD651D" w:rsidRDefault="00D552DA" w:rsidP="006B3D4A">
            <w:pPr>
              <w:pStyle w:val="ad"/>
              <w:tabs>
                <w:tab w:val="left" w:pos="851"/>
              </w:tabs>
              <w:ind w:firstLine="540"/>
              <w:rPr>
                <w:lang w:val="ru-RU"/>
              </w:rPr>
            </w:pPr>
          </w:p>
          <w:p w14:paraId="07B5FC4A" w14:textId="77777777" w:rsidR="00D552DA" w:rsidRPr="00BD651D" w:rsidRDefault="00D552DA" w:rsidP="006B3D4A">
            <w:pPr>
              <w:pStyle w:val="ad"/>
              <w:tabs>
                <w:tab w:val="left" w:pos="851"/>
              </w:tabs>
              <w:ind w:firstLine="540"/>
              <w:rPr>
                <w:lang w:val="ru-RU"/>
              </w:rPr>
            </w:pPr>
          </w:p>
          <w:p w14:paraId="6B9C60C5" w14:textId="77777777" w:rsidR="00D552DA" w:rsidRPr="0060188C" w:rsidRDefault="00D552DA" w:rsidP="006B3D4A">
            <w:pPr>
              <w:pStyle w:val="ad"/>
              <w:tabs>
                <w:tab w:val="left" w:pos="851"/>
              </w:tabs>
              <w:ind w:firstLine="540"/>
              <w:rPr>
                <w:sz w:val="10"/>
                <w:szCs w:val="10"/>
                <w:lang w:val="ru-RU"/>
              </w:rPr>
            </w:pPr>
          </w:p>
          <w:p w14:paraId="5BF93773" w14:textId="77777777" w:rsidR="00D552DA" w:rsidRDefault="00D552DA" w:rsidP="006B3D4A">
            <w:pPr>
              <w:pStyle w:val="ad"/>
              <w:tabs>
                <w:tab w:val="left" w:pos="851"/>
              </w:tabs>
              <w:ind w:firstLine="540"/>
              <w:rPr>
                <w:lang w:val="ru-RU"/>
              </w:rPr>
            </w:pPr>
          </w:p>
          <w:p w14:paraId="02D12DFE" w14:textId="5F344639" w:rsidR="00D552DA" w:rsidRPr="00BD651D" w:rsidRDefault="00D552DA" w:rsidP="00F11A79">
            <w:pPr>
              <w:pStyle w:val="ad"/>
              <w:tabs>
                <w:tab w:val="left" w:pos="851"/>
              </w:tabs>
            </w:pPr>
            <w:r w:rsidRPr="00BD651D">
              <w:t>______________________________ / ФИО</w:t>
            </w:r>
          </w:p>
        </w:tc>
      </w:tr>
    </w:tbl>
    <w:p w14:paraId="0FB8EA97" w14:textId="77777777" w:rsidR="00D552DA" w:rsidRDefault="00D552DA"/>
    <w:sectPr w:rsidR="00D552DA" w:rsidSect="00F11A79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8432E"/>
    <w:multiLevelType w:val="multilevel"/>
    <w:tmpl w:val="F8509B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68137384"/>
    <w:multiLevelType w:val="multilevel"/>
    <w:tmpl w:val="E15E9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9273D5"/>
    <w:multiLevelType w:val="multilevel"/>
    <w:tmpl w:val="05E21B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D56170"/>
    <w:multiLevelType w:val="multilevel"/>
    <w:tmpl w:val="A26213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59909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464053">
    <w:abstractNumId w:val="0"/>
  </w:num>
  <w:num w:numId="3" w16cid:durableId="1885605421">
    <w:abstractNumId w:val="4"/>
  </w:num>
  <w:num w:numId="4" w16cid:durableId="811020417">
    <w:abstractNumId w:val="2"/>
  </w:num>
  <w:num w:numId="5" w16cid:durableId="1689718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DA"/>
    <w:rsid w:val="0060188C"/>
    <w:rsid w:val="00974199"/>
    <w:rsid w:val="00BD651D"/>
    <w:rsid w:val="00D116BE"/>
    <w:rsid w:val="00D552DA"/>
    <w:rsid w:val="00F1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5756"/>
  <w15:chartTrackingRefBased/>
  <w15:docId w15:val="{66359D8B-A102-4B36-AA21-F7DE9F20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2DA"/>
    <w:pPr>
      <w:spacing w:after="0" w:line="240" w:lineRule="auto"/>
    </w:pPr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5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2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2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2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2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2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2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2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2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2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2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2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2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2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2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2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2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2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52D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rsid w:val="00D552DA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D552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552DA"/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styleId="af">
    <w:name w:val="Normal (Web)"/>
    <w:aliases w:val="Обычный (Web)"/>
    <w:basedOn w:val="a"/>
    <w:uiPriority w:val="99"/>
    <w:rsid w:val="00D552DA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23">
    <w:name w:val="Обычный2"/>
    <w:rsid w:val="00D552D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Nonformat">
    <w:name w:val="Nonformat"/>
    <w:basedOn w:val="23"/>
    <w:rsid w:val="00D552DA"/>
    <w:pPr>
      <w:ind w:firstLine="0"/>
    </w:pPr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pel.natal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2025-07-17T09:37:00Z</dcterms:created>
  <dcterms:modified xsi:type="dcterms:W3CDTF">2025-07-18T08:11:00Z</dcterms:modified>
</cp:coreProperties>
</file>