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7E9E" w14:textId="77777777" w:rsidR="00F80BEE" w:rsidRDefault="00000000">
      <w:pPr>
        <w:pStyle w:val="1"/>
        <w:tabs>
          <w:tab w:val="left" w:pos="1913"/>
        </w:tabs>
        <w:spacing w:before="76" w:line="240" w:lineRule="auto"/>
        <w:ind w:left="111" w:firstLine="0"/>
        <w:jc w:val="center"/>
        <w:rPr>
          <w:b w:val="0"/>
        </w:rPr>
      </w:pPr>
      <w:bookmarkStart w:id="0" w:name="ДОГОВОР_№____"/>
      <w:bookmarkEnd w:id="0"/>
      <w:r>
        <w:t xml:space="preserve">ДОГОВОР № </w:t>
      </w:r>
      <w:r>
        <w:rPr>
          <w:b w:val="0"/>
          <w:u w:val="single"/>
        </w:rPr>
        <w:tab/>
      </w:r>
    </w:p>
    <w:p w14:paraId="4E2F4DB0" w14:textId="77777777" w:rsidR="00F80BEE" w:rsidRDefault="00000000">
      <w:pPr>
        <w:spacing w:before="131"/>
        <w:ind w:left="56"/>
        <w:jc w:val="center"/>
        <w:rPr>
          <w:b/>
        </w:rPr>
      </w:pPr>
      <w:r>
        <w:rPr>
          <w:b/>
        </w:rPr>
        <w:t>купли-продажи</w:t>
      </w:r>
      <w:r>
        <w:rPr>
          <w:b/>
          <w:spacing w:val="-7"/>
        </w:rPr>
        <w:t xml:space="preserve"> </w:t>
      </w:r>
      <w:r>
        <w:rPr>
          <w:b/>
        </w:rPr>
        <w:t>движимого</w:t>
      </w:r>
      <w:r>
        <w:rPr>
          <w:b/>
          <w:spacing w:val="-11"/>
        </w:rPr>
        <w:t xml:space="preserve"> </w:t>
      </w:r>
      <w:r>
        <w:rPr>
          <w:b/>
        </w:rPr>
        <w:t>заложенного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имущества</w:t>
      </w:r>
    </w:p>
    <w:p w14:paraId="07C42E0F" w14:textId="77777777" w:rsidR="00F80BEE" w:rsidRDefault="00F80BEE">
      <w:pPr>
        <w:pStyle w:val="a3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4162"/>
        <w:gridCol w:w="3544"/>
        <w:gridCol w:w="913"/>
        <w:gridCol w:w="1205"/>
      </w:tblGrid>
      <w:tr w:rsidR="00F80BEE" w14:paraId="5C60A421" w14:textId="77777777">
        <w:trPr>
          <w:trHeight w:val="359"/>
        </w:trPr>
        <w:tc>
          <w:tcPr>
            <w:tcW w:w="4162" w:type="dxa"/>
          </w:tcPr>
          <w:p w14:paraId="0C27B61E" w14:textId="77777777" w:rsidR="00F80BEE" w:rsidRDefault="00000000">
            <w:pPr>
              <w:pStyle w:val="TableParagraph"/>
              <w:spacing w:line="244" w:lineRule="exact"/>
              <w:ind w:left="50"/>
            </w:pPr>
            <w:r>
              <w:t>г.</w:t>
            </w:r>
            <w:r>
              <w:rPr>
                <w:spacing w:val="-2"/>
              </w:rPr>
              <w:t xml:space="preserve"> Саратов</w:t>
            </w:r>
          </w:p>
        </w:tc>
        <w:tc>
          <w:tcPr>
            <w:tcW w:w="3544" w:type="dxa"/>
          </w:tcPr>
          <w:p w14:paraId="6A824702" w14:textId="77777777" w:rsidR="00F80BEE" w:rsidRDefault="00000000">
            <w:pPr>
              <w:pStyle w:val="TableParagraph"/>
              <w:tabs>
                <w:tab w:val="left" w:pos="691"/>
              </w:tabs>
              <w:spacing w:before="106" w:line="233" w:lineRule="exact"/>
              <w:ind w:right="-303"/>
              <w:jc w:val="right"/>
            </w:pPr>
            <w:r>
              <w:rPr>
                <w:spacing w:val="2"/>
              </w:rPr>
              <w:t>“</w:t>
            </w:r>
            <w:r>
              <w:rPr>
                <w:u w:val="single"/>
              </w:rPr>
              <w:tab/>
            </w:r>
          </w:p>
        </w:tc>
        <w:tc>
          <w:tcPr>
            <w:tcW w:w="913" w:type="dxa"/>
          </w:tcPr>
          <w:p w14:paraId="22EAF4B7" w14:textId="77777777" w:rsidR="00F80BEE" w:rsidRDefault="00000000">
            <w:pPr>
              <w:pStyle w:val="TableParagraph"/>
              <w:tabs>
                <w:tab w:val="left" w:pos="1397"/>
              </w:tabs>
              <w:spacing w:before="106" w:line="233" w:lineRule="exact"/>
              <w:ind w:left="295" w:right="-490"/>
            </w:pPr>
            <w:r>
              <w:t>”</w:t>
            </w:r>
            <w:r>
              <w:rPr>
                <w:spacing w:val="-14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05" w:type="dxa"/>
          </w:tcPr>
          <w:p w14:paraId="2ABAD3EB" w14:textId="77777777" w:rsidR="00F80BEE" w:rsidRDefault="00000000">
            <w:pPr>
              <w:pStyle w:val="TableParagraph"/>
              <w:tabs>
                <w:tab w:val="left" w:pos="1007"/>
              </w:tabs>
              <w:spacing w:before="106" w:line="233" w:lineRule="exact"/>
              <w:ind w:left="515"/>
            </w:pP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028563F4" w14:textId="77777777" w:rsidR="00F80BEE" w:rsidRDefault="00000000">
      <w:pPr>
        <w:pStyle w:val="a3"/>
        <w:spacing w:before="213" w:line="259" w:lineRule="auto"/>
        <w:ind w:left="88" w:right="32" w:firstLine="700"/>
        <w:jc w:val="both"/>
      </w:pPr>
      <w:r>
        <w:t>Общество с ограниченной ответственностью «</w:t>
      </w:r>
      <w:proofErr w:type="spellStart"/>
      <w:r>
        <w:t>НефтеГазСтрой</w:t>
      </w:r>
      <w:proofErr w:type="spellEnd"/>
      <w:r>
        <w:t>-НК» в лице конкурсного управляющего Толмачева Виталия Алексеевича, действующего на основании Решения от 28.11.2017 г. Арбитражного суда Республики Татарстан</w:t>
      </w:r>
      <w:r>
        <w:rPr>
          <w:spacing w:val="40"/>
        </w:rPr>
        <w:t xml:space="preserve"> </w:t>
      </w:r>
      <w:r>
        <w:t>и Определения от 19.12.2017 г. Арбитражного суда</w:t>
      </w:r>
      <w:r>
        <w:rPr>
          <w:spacing w:val="40"/>
        </w:rPr>
        <w:t xml:space="preserve"> </w:t>
      </w:r>
      <w:proofErr w:type="gramStart"/>
      <w:r>
        <w:t>Республики</w:t>
      </w:r>
      <w:r>
        <w:rPr>
          <w:spacing w:val="47"/>
        </w:rPr>
        <w:t xml:space="preserve">  </w:t>
      </w:r>
      <w:r>
        <w:t>Татарстан</w:t>
      </w:r>
      <w:proofErr w:type="gramEnd"/>
      <w:r>
        <w:rPr>
          <w:spacing w:val="50"/>
        </w:rPr>
        <w:t xml:space="preserve">  </w:t>
      </w:r>
      <w:proofErr w:type="gramStart"/>
      <w:r>
        <w:t>по</w:t>
      </w:r>
      <w:r>
        <w:rPr>
          <w:spacing w:val="46"/>
        </w:rPr>
        <w:t xml:space="preserve">  </w:t>
      </w:r>
      <w:r>
        <w:t>делу</w:t>
      </w:r>
      <w:proofErr w:type="gramEnd"/>
      <w:r>
        <w:rPr>
          <w:spacing w:val="48"/>
        </w:rPr>
        <w:t xml:space="preserve">  </w:t>
      </w:r>
      <w:r>
        <w:t>№А65-4518/</w:t>
      </w:r>
      <w:proofErr w:type="gramStart"/>
      <w:r>
        <w:t>2017,</w:t>
      </w:r>
      <w:r>
        <w:rPr>
          <w:spacing w:val="48"/>
        </w:rPr>
        <w:t xml:space="preserve">  </w:t>
      </w:r>
      <w:r>
        <w:t>именуемое</w:t>
      </w:r>
      <w:proofErr w:type="gramEnd"/>
      <w:r>
        <w:rPr>
          <w:spacing w:val="46"/>
        </w:rPr>
        <w:t xml:space="preserve">  </w:t>
      </w:r>
      <w:proofErr w:type="gramStart"/>
      <w:r>
        <w:t>в</w:t>
      </w:r>
      <w:r>
        <w:rPr>
          <w:spacing w:val="50"/>
        </w:rPr>
        <w:t xml:space="preserve">  </w:t>
      </w:r>
      <w:r>
        <w:t>дальнейшем</w:t>
      </w:r>
      <w:proofErr w:type="gramEnd"/>
      <w:r>
        <w:rPr>
          <w:spacing w:val="49"/>
        </w:rPr>
        <w:t xml:space="preserve">  </w:t>
      </w:r>
      <w:r>
        <w:t>«Продавец</w:t>
      </w:r>
      <w:proofErr w:type="gramStart"/>
      <w:r>
        <w:t>»,</w:t>
      </w:r>
      <w:r>
        <w:rPr>
          <w:spacing w:val="56"/>
          <w:w w:val="150"/>
        </w:rPr>
        <w:t xml:space="preserve">   </w:t>
      </w:r>
      <w:proofErr w:type="gramEnd"/>
      <w:r>
        <w:rPr>
          <w:spacing w:val="-10"/>
        </w:rPr>
        <w:t>и</w:t>
      </w:r>
    </w:p>
    <w:p w14:paraId="52583293" w14:textId="77777777" w:rsidR="00F80BEE" w:rsidRDefault="00000000">
      <w:pPr>
        <w:pStyle w:val="a3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1C0A20" wp14:editId="5ABD60F0">
                <wp:simplePos x="0" y="0"/>
                <wp:positionH relativeFrom="page">
                  <wp:posOffset>686104</wp:posOffset>
                </wp:positionH>
                <wp:positionV relativeFrom="paragraph">
                  <wp:posOffset>156274</wp:posOffset>
                </wp:positionV>
                <wp:extent cx="63557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715">
                              <a:moveTo>
                                <a:pt x="0" y="0"/>
                              </a:moveTo>
                              <a:lnTo>
                                <a:pt x="63554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3E61" id="Graphic 1" o:spid="_x0000_s1026" style="position:absolute;margin-left:54pt;margin-top:12.3pt;width:500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" path="m,l635540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3CC602" wp14:editId="6C850700">
                <wp:simplePos x="0" y="0"/>
                <wp:positionH relativeFrom="page">
                  <wp:posOffset>686104</wp:posOffset>
                </wp:positionH>
                <wp:positionV relativeFrom="paragraph">
                  <wp:posOffset>330010</wp:posOffset>
                </wp:positionV>
                <wp:extent cx="63550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0" y="0"/>
                              </a:moveTo>
                              <a:lnTo>
                                <a:pt x="63547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DA419" id="Graphic 2" o:spid="_x0000_s1026" style="position:absolute;margin-left:54pt;margin-top:26pt;width:50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" path="m,l635478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990E51" w14:textId="77777777" w:rsidR="00F80BEE" w:rsidRDefault="00F80BEE">
      <w:pPr>
        <w:pStyle w:val="a3"/>
        <w:spacing w:before="15"/>
        <w:rPr>
          <w:sz w:val="20"/>
        </w:rPr>
      </w:pPr>
    </w:p>
    <w:p w14:paraId="36C70CE6" w14:textId="77777777" w:rsidR="00F80BEE" w:rsidRDefault="00000000">
      <w:pPr>
        <w:spacing w:before="21"/>
        <w:ind w:left="10100"/>
      </w:pPr>
      <w:r>
        <w:rPr>
          <w:spacing w:val="-10"/>
        </w:rPr>
        <w:t>,</w:t>
      </w:r>
    </w:p>
    <w:p w14:paraId="0D46945F" w14:textId="77777777" w:rsidR="00F80BEE" w:rsidRDefault="00000000">
      <w:pPr>
        <w:pStyle w:val="a3"/>
        <w:spacing w:line="20" w:lineRule="exact"/>
        <w:ind w:left="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6A87C1" wp14:editId="7FE6E195">
                <wp:extent cx="6355080" cy="5715"/>
                <wp:effectExtent l="9525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5080" cy="5715"/>
                          <a:chOff x="0" y="0"/>
                          <a:chExt cx="6355080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845"/>
                            <a:ext cx="635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>
                                <a:moveTo>
                                  <a:pt x="0" y="0"/>
                                </a:moveTo>
                                <a:lnTo>
                                  <a:pt x="6354787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25E02" id="Group 3" o:spid="_x0000_s1026" style="width:500.4pt;height:.45pt;mso-position-horizontal-relative:char;mso-position-vertical-relative:line" coordsize="635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">
                <v:shape id="Graphic 4" o:spid="_x0000_s1027" style="position:absolute;top:28;width:63550;height:13;visibility:visible;mso-wrap-style:square;v-text-anchor:top" coordsize="635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" path="m,l6354787,e" filled="f" strokeweight=".15808mm">
                  <v:path arrowok="t"/>
                </v:shape>
                <w10:anchorlock/>
              </v:group>
            </w:pict>
          </mc:Fallback>
        </mc:AlternateContent>
      </w:r>
    </w:p>
    <w:p w14:paraId="67B6B88E" w14:textId="77777777" w:rsidR="00F80BEE" w:rsidRDefault="00000000">
      <w:pPr>
        <w:pStyle w:val="a3"/>
        <w:tabs>
          <w:tab w:val="left" w:pos="7891"/>
        </w:tabs>
        <w:spacing w:line="254" w:lineRule="auto"/>
        <w:ind w:left="88" w:right="29"/>
      </w:pPr>
      <w:r>
        <w:t>именуемый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«Покупатель»,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совместном</w:t>
      </w:r>
      <w:r>
        <w:rPr>
          <w:spacing w:val="80"/>
        </w:rPr>
        <w:t xml:space="preserve"> </w:t>
      </w:r>
      <w:r>
        <w:t>упоминании</w:t>
      </w:r>
      <w:r>
        <w:rPr>
          <w:spacing w:val="80"/>
        </w:rPr>
        <w:t xml:space="preserve"> </w:t>
      </w:r>
      <w:r>
        <w:t>–</w:t>
      </w:r>
      <w:r>
        <w:tab/>
        <w:t>«Стороны»,</w:t>
      </w:r>
      <w:r>
        <w:rPr>
          <w:spacing w:val="59"/>
        </w:rPr>
        <w:t xml:space="preserve"> </w:t>
      </w:r>
      <w:r>
        <w:t>заключили настоящий Договор о нижеследующем:</w:t>
      </w:r>
    </w:p>
    <w:p w14:paraId="67D31AB1" w14:textId="77777777" w:rsidR="00F80BEE" w:rsidRDefault="00F80BEE">
      <w:pPr>
        <w:pStyle w:val="a3"/>
        <w:spacing w:before="36"/>
      </w:pPr>
    </w:p>
    <w:p w14:paraId="28B3E2DA" w14:textId="77777777" w:rsidR="00F80BEE" w:rsidRDefault="00000000">
      <w:pPr>
        <w:pStyle w:val="1"/>
        <w:numPr>
          <w:ilvl w:val="0"/>
          <w:numId w:val="1"/>
        </w:numPr>
        <w:tabs>
          <w:tab w:val="left" w:pos="4336"/>
        </w:tabs>
        <w:spacing w:before="1"/>
        <w:ind w:left="4336" w:hanging="219"/>
        <w:jc w:val="both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181283EA" w14:textId="77777777" w:rsidR="00F80BEE" w:rsidRDefault="00000000">
      <w:pPr>
        <w:pStyle w:val="a4"/>
        <w:numPr>
          <w:ilvl w:val="1"/>
          <w:numId w:val="1"/>
        </w:numPr>
        <w:tabs>
          <w:tab w:val="left" w:pos="1180"/>
          <w:tab w:val="left" w:pos="1954"/>
          <w:tab w:val="left" w:pos="3309"/>
          <w:tab w:val="left" w:pos="4308"/>
          <w:tab w:val="left" w:pos="5687"/>
          <w:tab w:val="left" w:pos="6565"/>
          <w:tab w:val="left" w:pos="8543"/>
          <w:tab w:val="left" w:pos="9412"/>
        </w:tabs>
        <w:ind w:right="30" w:firstLine="609"/>
        <w:jc w:val="both"/>
      </w:pPr>
      <w:r>
        <w:t>По настоящему</w:t>
      </w:r>
      <w:r>
        <w:rPr>
          <w:spacing w:val="40"/>
        </w:rPr>
        <w:t xml:space="preserve"> </w:t>
      </w:r>
      <w:r>
        <w:t>Договору Продавец продал и передал</w:t>
      </w:r>
      <w:r>
        <w:rPr>
          <w:spacing w:val="40"/>
        </w:rPr>
        <w:t xml:space="preserve"> </w:t>
      </w:r>
      <w:r>
        <w:t>в собственность Покупателю в месте нахождения принадлежащее ему движимое заложенного (залогодержатель – ПАО НКБ "</w:t>
      </w:r>
      <w:proofErr w:type="spellStart"/>
      <w:r>
        <w:t>Радиотехбанк</w:t>
      </w:r>
      <w:proofErr w:type="spellEnd"/>
      <w:r>
        <w:t xml:space="preserve">" в лице Государственная корпорация «Агентство по страхованию вкладов») имущество в том состоянии и с теми недостатками качества, а также с теми принадлежностями, а также относящимися к нему документами, какие они есть по имуществу у «Продавца», а Покупатель купил и принял следующее </w:t>
      </w:r>
      <w:r>
        <w:rPr>
          <w:spacing w:val="-2"/>
        </w:rPr>
        <w:t>имущество,</w:t>
      </w:r>
      <w:r>
        <w:tab/>
      </w:r>
      <w:r>
        <w:tab/>
      </w:r>
      <w:r>
        <w:rPr>
          <w:spacing w:val="-2"/>
        </w:rPr>
        <w:t>(далее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тексту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Имущество),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именно:</w:t>
      </w:r>
    </w:p>
    <w:p w14:paraId="195B5CC3" w14:textId="77777777" w:rsidR="00F80BEE" w:rsidRDefault="00000000">
      <w:pPr>
        <w:pStyle w:val="a3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69159A" wp14:editId="756E942D">
                <wp:simplePos x="0" y="0"/>
                <wp:positionH relativeFrom="page">
                  <wp:posOffset>686104</wp:posOffset>
                </wp:positionH>
                <wp:positionV relativeFrom="paragraph">
                  <wp:posOffset>170969</wp:posOffset>
                </wp:positionV>
                <wp:extent cx="6400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3B8C" id="Graphic 5" o:spid="_x0000_s1026" style="position:absolute;margin-left:54pt;margin-top:13.45pt;width:7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o4DgIAAFsEAAAOAAAAZHJzL2Uyb0RvYy54bWysVFGL2zAMfh/sPxi/r0nL6E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025385" w14:textId="77777777" w:rsidR="00F80BEE" w:rsidRDefault="00000000">
      <w:pPr>
        <w:spacing w:before="16"/>
        <w:ind w:left="10052"/>
      </w:pPr>
      <w:r>
        <w:rPr>
          <w:spacing w:val="-10"/>
        </w:rPr>
        <w:t>.</w:t>
      </w:r>
    </w:p>
    <w:p w14:paraId="314AF560" w14:textId="77777777" w:rsidR="00F80BEE" w:rsidRDefault="00000000">
      <w:pPr>
        <w:pStyle w:val="a3"/>
        <w:spacing w:line="20" w:lineRule="exact"/>
        <w:ind w:left="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377D62" wp14:editId="21D1D5F8">
                <wp:extent cx="6325235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5235" cy="6350"/>
                          <a:chOff x="0" y="0"/>
                          <a:chExt cx="632523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3"/>
                            <a:ext cx="6325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5235">
                                <a:moveTo>
                                  <a:pt x="0" y="0"/>
                                </a:moveTo>
                                <a:lnTo>
                                  <a:pt x="63251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110C6" id="Group 6" o:spid="_x0000_s1026" style="width:498.05pt;height:.5pt;mso-position-horizontal-relative:char;mso-position-vertical-relative:line" coordsize="63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">
                <v:shape id="Graphic 7" o:spid="_x0000_s1027" style="position:absolute;top:30;width:63252;height:13;visibility:visible;mso-wrap-style:square;v-text-anchor:top" coordsize="632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" path="m,l63251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3B43879" w14:textId="77777777" w:rsidR="00F80BEE" w:rsidRDefault="00000000">
      <w:pPr>
        <w:pStyle w:val="a4"/>
        <w:numPr>
          <w:ilvl w:val="1"/>
          <w:numId w:val="1"/>
        </w:numPr>
        <w:tabs>
          <w:tab w:val="left" w:pos="1200"/>
        </w:tabs>
        <w:ind w:right="45" w:firstLine="720"/>
        <w:jc w:val="left"/>
      </w:pPr>
      <w:r>
        <w:t>Продавец гарантирует, что</w:t>
      </w:r>
      <w:r>
        <w:rPr>
          <w:spacing w:val="-6"/>
        </w:rPr>
        <w:t xml:space="preserve"> </w:t>
      </w:r>
      <w:r>
        <w:t>передаваемое</w:t>
      </w:r>
      <w:r>
        <w:rPr>
          <w:spacing w:val="-7"/>
        </w:rPr>
        <w:t xml:space="preserve"> </w:t>
      </w:r>
      <w:r>
        <w:t>в собственность</w:t>
      </w:r>
      <w:r>
        <w:rPr>
          <w:spacing w:val="-1"/>
        </w:rPr>
        <w:t xml:space="preserve"> </w:t>
      </w:r>
      <w:r>
        <w:t>Покупателю</w:t>
      </w:r>
      <w:r>
        <w:rPr>
          <w:spacing w:val="-2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t>свободно</w:t>
      </w:r>
      <w:r>
        <w:rPr>
          <w:spacing w:val="-5"/>
        </w:rPr>
        <w:t xml:space="preserve"> </w:t>
      </w:r>
      <w:r>
        <w:t>от прав третьих лиц, не арестовано.</w:t>
      </w:r>
    </w:p>
    <w:p w14:paraId="53E73034" w14:textId="77777777" w:rsidR="00F80BEE" w:rsidRDefault="00000000">
      <w:pPr>
        <w:pStyle w:val="a4"/>
        <w:numPr>
          <w:ilvl w:val="1"/>
          <w:numId w:val="1"/>
        </w:numPr>
        <w:tabs>
          <w:tab w:val="left" w:pos="1812"/>
          <w:tab w:val="left" w:pos="2863"/>
          <w:tab w:val="left" w:pos="4230"/>
          <w:tab w:val="left" w:pos="6014"/>
          <w:tab w:val="left" w:pos="7453"/>
          <w:tab w:val="left" w:pos="8933"/>
          <w:tab w:val="left" w:pos="9562"/>
        </w:tabs>
        <w:spacing w:line="251" w:lineRule="exact"/>
        <w:ind w:left="1812" w:hanging="735"/>
        <w:jc w:val="left"/>
      </w:pPr>
      <w:r>
        <w:rPr>
          <w:spacing w:val="-2"/>
        </w:rPr>
        <w:t>Общая</w:t>
      </w:r>
      <w:r>
        <w:tab/>
      </w:r>
      <w:r>
        <w:rPr>
          <w:spacing w:val="-2"/>
        </w:rPr>
        <w:t>стоимость</w:t>
      </w:r>
      <w:r>
        <w:tab/>
      </w:r>
      <w:r>
        <w:rPr>
          <w:spacing w:val="-2"/>
        </w:rPr>
        <w:t>передаваемого</w:t>
      </w:r>
      <w:r>
        <w:tab/>
      </w:r>
      <w:r>
        <w:rPr>
          <w:spacing w:val="-2"/>
        </w:rPr>
        <w:t>имущества</w:t>
      </w:r>
      <w:r>
        <w:tab/>
      </w:r>
      <w:r>
        <w:rPr>
          <w:spacing w:val="-2"/>
        </w:rPr>
        <w:t>определена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торгах</w:t>
      </w:r>
    </w:p>
    <w:p w14:paraId="67312835" w14:textId="77777777" w:rsidR="00F80BEE" w:rsidRDefault="00000000">
      <w:pPr>
        <w:pStyle w:val="a3"/>
        <w:tabs>
          <w:tab w:val="left" w:pos="2893"/>
          <w:tab w:val="left" w:pos="6334"/>
        </w:tabs>
        <w:spacing w:line="251" w:lineRule="exact"/>
        <w:ind w:left="88"/>
      </w:pPr>
      <w:r>
        <w:rPr>
          <w:u w:val="single"/>
        </w:rPr>
        <w:tab/>
      </w:r>
      <w:r>
        <w:t xml:space="preserve">и составляет </w:t>
      </w:r>
      <w:r>
        <w:rPr>
          <w:u w:val="single"/>
        </w:rPr>
        <w:tab/>
      </w:r>
      <w:r>
        <w:t>руб.</w:t>
      </w:r>
      <w:r>
        <w:rPr>
          <w:spacing w:val="-2"/>
        </w:rPr>
        <w:t xml:space="preserve"> </w:t>
      </w:r>
      <w:r>
        <w:t>(НДС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облагается).</w:t>
      </w:r>
    </w:p>
    <w:p w14:paraId="63E079FB" w14:textId="77777777" w:rsidR="00F80BEE" w:rsidRDefault="00000000">
      <w:pPr>
        <w:pStyle w:val="1"/>
        <w:numPr>
          <w:ilvl w:val="0"/>
          <w:numId w:val="1"/>
        </w:numPr>
        <w:tabs>
          <w:tab w:val="left" w:pos="4331"/>
        </w:tabs>
        <w:spacing w:before="250" w:line="249" w:lineRule="exact"/>
        <w:ind w:left="4331" w:hanging="219"/>
        <w:jc w:val="both"/>
      </w:pPr>
      <w:r>
        <w:t>Порядок</w:t>
      </w:r>
      <w:r>
        <w:rPr>
          <w:spacing w:val="-2"/>
        </w:rPr>
        <w:t xml:space="preserve"> расчетов</w:t>
      </w:r>
    </w:p>
    <w:p w14:paraId="35B46E45" w14:textId="77777777" w:rsidR="00F80BEE" w:rsidRDefault="00000000">
      <w:pPr>
        <w:pStyle w:val="a4"/>
        <w:numPr>
          <w:ilvl w:val="1"/>
          <w:numId w:val="1"/>
        </w:numPr>
        <w:tabs>
          <w:tab w:val="left" w:pos="1186"/>
          <w:tab w:val="left" w:pos="9784"/>
        </w:tabs>
        <w:spacing w:line="242" w:lineRule="auto"/>
        <w:ind w:right="27" w:firstLine="710"/>
        <w:jc w:val="both"/>
      </w:pPr>
      <w:r>
        <w:t xml:space="preserve">Оплата производится Покупателем» денежными средствами в сумме </w:t>
      </w:r>
      <w:r>
        <w:rPr>
          <w:u w:val="single"/>
        </w:rPr>
        <w:tab/>
      </w:r>
      <w:r>
        <w:rPr>
          <w:spacing w:val="-4"/>
        </w:rPr>
        <w:t xml:space="preserve">руб. </w:t>
      </w:r>
      <w:r>
        <w:t xml:space="preserve">в течение 30 дней с даты подписания настоящего Договора путем перечисления на расчетный счет </w:t>
      </w:r>
      <w:proofErr w:type="gramStart"/>
      <w:r>
        <w:t>Продавца</w:t>
      </w:r>
      <w:r>
        <w:rPr>
          <w:spacing w:val="37"/>
        </w:rPr>
        <w:t xml:space="preserve">  </w:t>
      </w:r>
      <w:r>
        <w:t>суммы,</w:t>
      </w:r>
      <w:r>
        <w:rPr>
          <w:spacing w:val="42"/>
        </w:rPr>
        <w:t xml:space="preserve">  </w:t>
      </w:r>
      <w:r>
        <w:t>указанной</w:t>
      </w:r>
      <w:proofErr w:type="gramEnd"/>
      <w:r>
        <w:rPr>
          <w:spacing w:val="41"/>
        </w:rPr>
        <w:t xml:space="preserve">  </w:t>
      </w:r>
      <w:proofErr w:type="gramStart"/>
      <w:r>
        <w:t>в</w:t>
      </w:r>
      <w:r>
        <w:rPr>
          <w:spacing w:val="39"/>
        </w:rPr>
        <w:t xml:space="preserve">  </w:t>
      </w:r>
      <w:r>
        <w:t>п.</w:t>
      </w:r>
      <w:proofErr w:type="gramEnd"/>
      <w:r>
        <w:rPr>
          <w:spacing w:val="40"/>
        </w:rPr>
        <w:t xml:space="preserve">  </w:t>
      </w:r>
      <w:r>
        <w:t>1.3.</w:t>
      </w:r>
      <w:r>
        <w:rPr>
          <w:spacing w:val="39"/>
        </w:rPr>
        <w:t xml:space="preserve">  </w:t>
      </w:r>
      <w:r>
        <w:t>настоящего</w:t>
      </w:r>
      <w:r>
        <w:rPr>
          <w:spacing w:val="71"/>
        </w:rPr>
        <w:t xml:space="preserve">   </w:t>
      </w:r>
      <w:proofErr w:type="gramStart"/>
      <w:r>
        <w:t>Договора,</w:t>
      </w:r>
      <w:r>
        <w:rPr>
          <w:spacing w:val="41"/>
        </w:rPr>
        <w:t xml:space="preserve">  </w:t>
      </w:r>
      <w:r>
        <w:t>за</w:t>
      </w:r>
      <w:proofErr w:type="gramEnd"/>
      <w:r>
        <w:rPr>
          <w:spacing w:val="40"/>
        </w:rPr>
        <w:t xml:space="preserve">  </w:t>
      </w:r>
      <w:proofErr w:type="gramStart"/>
      <w:r>
        <w:t>вычетом</w:t>
      </w:r>
      <w:r>
        <w:rPr>
          <w:spacing w:val="40"/>
        </w:rPr>
        <w:t xml:space="preserve">  </w:t>
      </w:r>
      <w:r>
        <w:t>задатка</w:t>
      </w:r>
      <w:proofErr w:type="gramEnd"/>
      <w:r>
        <w:rPr>
          <w:spacing w:val="40"/>
        </w:rPr>
        <w:t xml:space="preserve">  </w:t>
      </w:r>
      <w:proofErr w:type="gramStart"/>
      <w:r>
        <w:t>в</w:t>
      </w:r>
      <w:r>
        <w:rPr>
          <w:spacing w:val="41"/>
        </w:rPr>
        <w:t xml:space="preserve">  </w:t>
      </w:r>
      <w:r>
        <w:rPr>
          <w:spacing w:val="-2"/>
        </w:rPr>
        <w:t>сумме</w:t>
      </w:r>
      <w:proofErr w:type="gramEnd"/>
    </w:p>
    <w:p w14:paraId="65F72FF8" w14:textId="77777777" w:rsidR="00F80BEE" w:rsidRDefault="00000000">
      <w:pPr>
        <w:pStyle w:val="a3"/>
        <w:tabs>
          <w:tab w:val="left" w:pos="2844"/>
          <w:tab w:val="left" w:pos="7512"/>
        </w:tabs>
        <w:spacing w:line="237" w:lineRule="auto"/>
        <w:ind w:left="88" w:right="33"/>
        <w:jc w:val="both"/>
      </w:pPr>
      <w:r>
        <w:rPr>
          <w:u w:val="single"/>
        </w:rPr>
        <w:tab/>
      </w:r>
      <w:r>
        <w:t xml:space="preserve">руб. в счет обеспечения участия в торгах посредством публичного предложения на основании Платежного поручения № </w:t>
      </w:r>
      <w:r>
        <w:rPr>
          <w:spacing w:val="80"/>
          <w:u w:val="single"/>
        </w:rPr>
        <w:t xml:space="preserve">   </w:t>
      </w:r>
      <w:r>
        <w:t xml:space="preserve">от </w:t>
      </w:r>
      <w:r>
        <w:rPr>
          <w:u w:val="single"/>
        </w:rPr>
        <w:tab/>
      </w:r>
      <w:r>
        <w:rPr>
          <w:spacing w:val="-10"/>
        </w:rPr>
        <w:t>.</w:t>
      </w:r>
    </w:p>
    <w:p w14:paraId="56F8344E" w14:textId="77777777" w:rsidR="00F80BEE" w:rsidRDefault="00000000">
      <w:pPr>
        <w:pStyle w:val="a4"/>
        <w:numPr>
          <w:ilvl w:val="1"/>
          <w:numId w:val="1"/>
        </w:numPr>
        <w:tabs>
          <w:tab w:val="left" w:pos="1185"/>
        </w:tabs>
        <w:ind w:left="1185" w:hanging="387"/>
        <w:jc w:val="both"/>
      </w:pPr>
      <w:r>
        <w:t>Датой</w:t>
      </w:r>
      <w:r>
        <w:rPr>
          <w:spacing w:val="-8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расчетный</w:t>
      </w:r>
      <w:r>
        <w:rPr>
          <w:spacing w:val="-5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rPr>
          <w:spacing w:val="-2"/>
        </w:rPr>
        <w:t>Продавца.</w:t>
      </w:r>
    </w:p>
    <w:p w14:paraId="0AFB6DCE" w14:textId="77777777" w:rsidR="00F80BEE" w:rsidRDefault="00000000">
      <w:pPr>
        <w:pStyle w:val="a4"/>
        <w:numPr>
          <w:ilvl w:val="1"/>
          <w:numId w:val="1"/>
        </w:numPr>
        <w:tabs>
          <w:tab w:val="left" w:pos="1185"/>
        </w:tabs>
        <w:spacing w:line="251" w:lineRule="exact"/>
        <w:ind w:left="1185" w:hanging="387"/>
        <w:jc w:val="both"/>
      </w:pPr>
      <w:r>
        <w:t>Возможна</w:t>
      </w:r>
      <w:r>
        <w:rPr>
          <w:spacing w:val="-3"/>
        </w:rPr>
        <w:t xml:space="preserve"> </w:t>
      </w:r>
      <w:r>
        <w:t>досрочная</w:t>
      </w:r>
      <w:r>
        <w:rPr>
          <w:spacing w:val="-5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частям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указанного</w:t>
      </w:r>
      <w:r>
        <w:rPr>
          <w:spacing w:val="-8"/>
        </w:rPr>
        <w:t xml:space="preserve"> </w:t>
      </w:r>
      <w:r>
        <w:rPr>
          <w:spacing w:val="-2"/>
        </w:rPr>
        <w:t>срока.</w:t>
      </w:r>
    </w:p>
    <w:p w14:paraId="6AB026AA" w14:textId="77777777" w:rsidR="00F80BEE" w:rsidRDefault="00000000">
      <w:pPr>
        <w:pStyle w:val="a4"/>
        <w:numPr>
          <w:ilvl w:val="1"/>
          <w:numId w:val="1"/>
        </w:numPr>
        <w:tabs>
          <w:tab w:val="left" w:pos="1234"/>
        </w:tabs>
        <w:spacing w:line="242" w:lineRule="auto"/>
        <w:ind w:right="36" w:firstLine="720"/>
        <w:jc w:val="both"/>
      </w:pPr>
      <w:r>
        <w:t>В случае неоплаты Покупателем приобретенного имущества в установленный в настоящем Договоре срок Продавец имеет право расторгнуть настоящий Договор в одностороннем порядке.</w:t>
      </w:r>
    </w:p>
    <w:p w14:paraId="02C835C2" w14:textId="77777777" w:rsidR="00F80BEE" w:rsidRDefault="00F80BEE">
      <w:pPr>
        <w:pStyle w:val="a3"/>
      </w:pPr>
    </w:p>
    <w:p w14:paraId="55C2F977" w14:textId="77777777" w:rsidR="00F80BEE" w:rsidRDefault="00000000">
      <w:pPr>
        <w:pStyle w:val="1"/>
        <w:numPr>
          <w:ilvl w:val="0"/>
          <w:numId w:val="1"/>
        </w:numPr>
        <w:tabs>
          <w:tab w:val="left" w:pos="3972"/>
        </w:tabs>
        <w:spacing w:before="1" w:line="249" w:lineRule="exact"/>
        <w:ind w:left="3972" w:hanging="167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договора.</w:t>
      </w:r>
    </w:p>
    <w:p w14:paraId="33E92798" w14:textId="77777777" w:rsidR="00F80BEE" w:rsidRDefault="00000000">
      <w:pPr>
        <w:pStyle w:val="a4"/>
        <w:numPr>
          <w:ilvl w:val="1"/>
          <w:numId w:val="1"/>
        </w:numPr>
        <w:tabs>
          <w:tab w:val="left" w:pos="1224"/>
        </w:tabs>
        <w:spacing w:line="242" w:lineRule="auto"/>
        <w:ind w:right="29" w:firstLine="710"/>
        <w:jc w:val="both"/>
      </w:pPr>
      <w: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12A0C923" w14:textId="77777777" w:rsidR="00F80BEE" w:rsidRDefault="00000000">
      <w:pPr>
        <w:pStyle w:val="1"/>
        <w:numPr>
          <w:ilvl w:val="0"/>
          <w:numId w:val="1"/>
        </w:numPr>
        <w:tabs>
          <w:tab w:val="left" w:pos="4135"/>
        </w:tabs>
        <w:spacing w:before="248"/>
        <w:ind w:left="4135" w:hanging="167"/>
        <w:jc w:val="both"/>
      </w:pPr>
      <w:r>
        <w:t>Передача</w:t>
      </w:r>
      <w:r>
        <w:rPr>
          <w:spacing w:val="-13"/>
        </w:rPr>
        <w:t xml:space="preserve"> </w:t>
      </w:r>
      <w:r>
        <w:rPr>
          <w:spacing w:val="-2"/>
        </w:rPr>
        <w:t>имущества.</w:t>
      </w:r>
    </w:p>
    <w:p w14:paraId="3D51122A" w14:textId="77777777" w:rsidR="00F80BEE" w:rsidRDefault="00000000">
      <w:pPr>
        <w:pStyle w:val="a4"/>
        <w:numPr>
          <w:ilvl w:val="1"/>
          <w:numId w:val="1"/>
        </w:numPr>
        <w:tabs>
          <w:tab w:val="left" w:pos="1460"/>
        </w:tabs>
        <w:ind w:left="232" w:right="26" w:firstLine="706"/>
        <w:jc w:val="both"/>
      </w:pPr>
      <w:r>
        <w:t>Покупатель перед проведением торгов произвёл внутренний и наружный осмотр приобретаемого</w:t>
      </w:r>
      <w:r>
        <w:rPr>
          <w:spacing w:val="-1"/>
        </w:rPr>
        <w:t xml:space="preserve"> </w:t>
      </w:r>
      <w:r>
        <w:t>имущества, а также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на него, удовлетворён его</w:t>
      </w:r>
      <w:r>
        <w:rPr>
          <w:spacing w:val="-1"/>
        </w:rPr>
        <w:t xml:space="preserve"> </w:t>
      </w:r>
      <w:r>
        <w:t>техническим состоянием и претензий к Продавцу по состоянию приобретаемого имущества не имеет.</w:t>
      </w:r>
    </w:p>
    <w:p w14:paraId="6A32B5EA" w14:textId="77777777" w:rsidR="00F80BEE" w:rsidRDefault="00000000">
      <w:pPr>
        <w:pStyle w:val="a4"/>
        <w:numPr>
          <w:ilvl w:val="1"/>
          <w:numId w:val="1"/>
        </w:numPr>
        <w:tabs>
          <w:tab w:val="left" w:pos="1369"/>
        </w:tabs>
        <w:ind w:left="232" w:right="32" w:firstLine="706"/>
        <w:jc w:val="both"/>
      </w:pPr>
      <w:r>
        <w:t>Стороны пришли к соглашению о том, что настоящий договор имеет силу акта приема- передачи транспортного средства и с момента подписания настоящего договора обязанность продавца</w:t>
      </w:r>
      <w:r>
        <w:rPr>
          <w:spacing w:val="40"/>
        </w:rPr>
        <w:t xml:space="preserve"> </w:t>
      </w:r>
      <w:r>
        <w:t>по передаче покупателю имущества считается исполненной.</w:t>
      </w:r>
    </w:p>
    <w:p w14:paraId="3679B7FC" w14:textId="77777777" w:rsidR="00F80BEE" w:rsidRDefault="00000000">
      <w:pPr>
        <w:pStyle w:val="1"/>
        <w:numPr>
          <w:ilvl w:val="0"/>
          <w:numId w:val="1"/>
        </w:numPr>
        <w:tabs>
          <w:tab w:val="left" w:pos="3352"/>
        </w:tabs>
        <w:spacing w:before="123"/>
        <w:ind w:left="3352" w:hanging="167"/>
        <w:jc w:val="both"/>
      </w:pPr>
      <w:r>
        <w:t>Возникновение</w:t>
      </w:r>
      <w:r>
        <w:rPr>
          <w:spacing w:val="-12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rPr>
          <w:spacing w:val="-2"/>
        </w:rPr>
        <w:t>собственности.</w:t>
      </w:r>
    </w:p>
    <w:p w14:paraId="7694208D" w14:textId="77777777" w:rsidR="00F80BEE" w:rsidRDefault="00000000">
      <w:pPr>
        <w:pStyle w:val="a4"/>
        <w:numPr>
          <w:ilvl w:val="1"/>
          <w:numId w:val="1"/>
        </w:numPr>
        <w:tabs>
          <w:tab w:val="left" w:pos="1200"/>
        </w:tabs>
        <w:ind w:right="35" w:firstLine="710"/>
        <w:jc w:val="both"/>
      </w:pPr>
      <w:r>
        <w:t>Покупатель становится собственником имущества, указанного в п.1.1 настоящего Договора, с момента государственной регистрации перехода права собственности на это имущество к Покупателю.</w:t>
      </w:r>
    </w:p>
    <w:p w14:paraId="2BB1B18B" w14:textId="77777777" w:rsidR="00F80BEE" w:rsidRDefault="00000000">
      <w:pPr>
        <w:pStyle w:val="a4"/>
        <w:numPr>
          <w:ilvl w:val="1"/>
          <w:numId w:val="1"/>
        </w:numPr>
        <w:tabs>
          <w:tab w:val="left" w:pos="1233"/>
        </w:tabs>
        <w:spacing w:line="242" w:lineRule="auto"/>
        <w:ind w:right="31" w:firstLine="710"/>
        <w:jc w:val="both"/>
      </w:pPr>
      <w:r>
        <w:t>Покупатель вправе обратиться в Государственную инспекцию по безопасности дорожного движения для регистрации перехода к нему права собственности на приобретаемое имущество только после окончательного денежного расчета с Продавцом.</w:t>
      </w:r>
    </w:p>
    <w:p w14:paraId="5AF4DFC3" w14:textId="77777777" w:rsidR="00F80BEE" w:rsidRDefault="00F80BEE">
      <w:pPr>
        <w:pStyle w:val="a4"/>
        <w:spacing w:line="242" w:lineRule="auto"/>
        <w:sectPr w:rsidR="00F80BEE">
          <w:type w:val="continuous"/>
          <w:pgSz w:w="11910" w:h="16840"/>
          <w:pgMar w:top="900" w:right="708" w:bottom="280" w:left="992" w:header="720" w:footer="720" w:gutter="0"/>
          <w:cols w:space="720"/>
        </w:sectPr>
      </w:pPr>
    </w:p>
    <w:p w14:paraId="7F391381" w14:textId="77777777" w:rsidR="00F80BEE" w:rsidRDefault="00000000">
      <w:pPr>
        <w:pStyle w:val="a4"/>
        <w:numPr>
          <w:ilvl w:val="1"/>
          <w:numId w:val="1"/>
        </w:numPr>
        <w:tabs>
          <w:tab w:val="left" w:pos="1358"/>
        </w:tabs>
        <w:spacing w:before="76"/>
        <w:ind w:right="33" w:firstLine="710"/>
        <w:jc w:val="both"/>
      </w:pPr>
      <w:r>
        <w:lastRenderedPageBreak/>
        <w:t>Стороны обязаны предоставить все необходимые документы для осуществления государственной регистрации перехода права собственности в Государственную инспекцию по безопасности дорожного движения.</w:t>
      </w:r>
    </w:p>
    <w:p w14:paraId="4BAE29A2" w14:textId="77777777" w:rsidR="00F80BEE" w:rsidRDefault="00000000">
      <w:pPr>
        <w:pStyle w:val="a4"/>
        <w:numPr>
          <w:ilvl w:val="1"/>
          <w:numId w:val="1"/>
        </w:numPr>
        <w:tabs>
          <w:tab w:val="left" w:pos="1373"/>
        </w:tabs>
        <w:ind w:right="43" w:firstLine="768"/>
        <w:jc w:val="both"/>
      </w:pPr>
      <w:r>
        <w:t>Все расходы, связанные с государственной регистрацией перехода права собственности и права собственности Покупателя, несет Покупатель. Расходы по данному оформлению не включаются в сумму, указанную в п. 1.3. настоящего Договора.</w:t>
      </w:r>
    </w:p>
    <w:p w14:paraId="738009BC" w14:textId="77777777" w:rsidR="00F80BEE" w:rsidRDefault="00000000">
      <w:pPr>
        <w:pStyle w:val="a4"/>
        <w:numPr>
          <w:ilvl w:val="1"/>
          <w:numId w:val="1"/>
        </w:numPr>
        <w:tabs>
          <w:tab w:val="left" w:pos="1201"/>
        </w:tabs>
        <w:ind w:left="1201" w:hanging="403"/>
        <w:jc w:val="both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491</w:t>
      </w:r>
      <w:r>
        <w:rPr>
          <w:spacing w:val="5"/>
        </w:rPr>
        <w:t xml:space="preserve"> </w:t>
      </w:r>
      <w:r>
        <w:t>ГК</w:t>
      </w:r>
      <w:r>
        <w:rPr>
          <w:spacing w:val="8"/>
        </w:rPr>
        <w:t xml:space="preserve"> </w:t>
      </w:r>
      <w:r>
        <w:t>РФ,</w:t>
      </w:r>
      <w:r>
        <w:rPr>
          <w:spacing w:val="8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полной</w:t>
      </w:r>
      <w:r>
        <w:rPr>
          <w:spacing w:val="12"/>
        </w:rPr>
        <w:t xml:space="preserve"> </w:t>
      </w:r>
      <w:r>
        <w:t>оплаты</w:t>
      </w:r>
      <w:r>
        <w:rPr>
          <w:spacing w:val="5"/>
        </w:rPr>
        <w:t xml:space="preserve"> </w:t>
      </w:r>
      <w:r>
        <w:t>Покупателем</w:t>
      </w:r>
      <w:r>
        <w:rPr>
          <w:spacing w:val="10"/>
        </w:rPr>
        <w:t xml:space="preserve"> </w:t>
      </w:r>
      <w:r>
        <w:t>имущества,</w:t>
      </w:r>
      <w:r>
        <w:rPr>
          <w:spacing w:val="9"/>
        </w:rPr>
        <w:t xml:space="preserve"> </w:t>
      </w:r>
      <w:r>
        <w:t>указанного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5"/>
        </w:rPr>
        <w:t>п.</w:t>
      </w:r>
    </w:p>
    <w:p w14:paraId="120261FE" w14:textId="77777777" w:rsidR="00F80BEE" w:rsidRDefault="00000000">
      <w:pPr>
        <w:pStyle w:val="a3"/>
        <w:ind w:left="88" w:right="29"/>
        <w:jc w:val="both"/>
      </w:pPr>
      <w:r>
        <w:t>1.1 настоящего Договора, за Продавцом сохраняется право собственности на данное имущество. Покупатель не вправе до перехода к нему права собственности отчуждать приобретаемое имущество или распоряжаться им иным образом без согласования с Продавцом.</w:t>
      </w:r>
    </w:p>
    <w:p w14:paraId="007607F2" w14:textId="77777777" w:rsidR="00F80BEE" w:rsidRDefault="00F80BEE">
      <w:pPr>
        <w:pStyle w:val="a3"/>
        <w:spacing w:before="30"/>
      </w:pPr>
    </w:p>
    <w:p w14:paraId="4B1B8B02" w14:textId="77777777" w:rsidR="00F80BEE" w:rsidRDefault="00000000">
      <w:pPr>
        <w:pStyle w:val="1"/>
        <w:numPr>
          <w:ilvl w:val="0"/>
          <w:numId w:val="1"/>
        </w:numPr>
        <w:tabs>
          <w:tab w:val="left" w:pos="3798"/>
        </w:tabs>
        <w:ind w:left="3798" w:hanging="224"/>
        <w:jc w:val="both"/>
      </w:pPr>
      <w:r>
        <w:rPr>
          <w:spacing w:val="-2"/>
        </w:rPr>
        <w:t>Заключительные</w:t>
      </w:r>
      <w:r>
        <w:rPr>
          <w:spacing w:val="9"/>
        </w:rPr>
        <w:t xml:space="preserve"> </w:t>
      </w:r>
      <w:r>
        <w:rPr>
          <w:spacing w:val="-2"/>
        </w:rPr>
        <w:t>положения</w:t>
      </w:r>
    </w:p>
    <w:p w14:paraId="7AB09920" w14:textId="77777777" w:rsidR="00F80BEE" w:rsidRDefault="00000000">
      <w:pPr>
        <w:pStyle w:val="a4"/>
        <w:numPr>
          <w:ilvl w:val="1"/>
          <w:numId w:val="1"/>
        </w:numPr>
        <w:tabs>
          <w:tab w:val="left" w:pos="1210"/>
        </w:tabs>
        <w:spacing w:line="259" w:lineRule="auto"/>
        <w:ind w:right="32" w:firstLine="720"/>
        <w:jc w:val="both"/>
      </w:pPr>
      <w:r>
        <w:t xml:space="preserve">Все вопросы, возникающие между Сторонами, разрешаются путем переговоров. В случае </w:t>
      </w:r>
      <w:proofErr w:type="spellStart"/>
      <w:proofErr w:type="gramStart"/>
      <w:r>
        <w:t>не-</w:t>
      </w:r>
      <w:proofErr w:type="spellEnd"/>
      <w:r>
        <w:t xml:space="preserve"> достижения</w:t>
      </w:r>
      <w:proofErr w:type="gramEnd"/>
      <w:r>
        <w:t xml:space="preserve"> согласия между Сторонами - спор разрешается в судебном порядке.</w:t>
      </w:r>
    </w:p>
    <w:p w14:paraId="63EF5E47" w14:textId="77777777" w:rsidR="00F80BEE" w:rsidRDefault="00000000">
      <w:pPr>
        <w:pStyle w:val="a4"/>
        <w:numPr>
          <w:ilvl w:val="1"/>
          <w:numId w:val="1"/>
        </w:numPr>
        <w:tabs>
          <w:tab w:val="left" w:pos="1210"/>
        </w:tabs>
        <w:spacing w:line="259" w:lineRule="auto"/>
        <w:ind w:right="36" w:firstLine="720"/>
        <w:jc w:val="both"/>
      </w:pPr>
      <w:r>
        <w:t>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7100BB28" w14:textId="77777777" w:rsidR="00F80BEE" w:rsidRDefault="00000000">
      <w:pPr>
        <w:pStyle w:val="a4"/>
        <w:numPr>
          <w:ilvl w:val="1"/>
          <w:numId w:val="1"/>
        </w:numPr>
        <w:tabs>
          <w:tab w:val="left" w:pos="1185"/>
        </w:tabs>
        <w:spacing w:before="4" w:line="213" w:lineRule="auto"/>
        <w:ind w:right="45" w:firstLine="700"/>
        <w:jc w:val="both"/>
      </w:pPr>
      <w:r>
        <w:t>Все изменения и дополнения к настоящему Договору действительны в случае их письменного оформления и подписания Сторонами.</w:t>
      </w:r>
    </w:p>
    <w:p w14:paraId="4418E6EA" w14:textId="77777777" w:rsidR="00F80BEE" w:rsidRDefault="00000000">
      <w:pPr>
        <w:pStyle w:val="a4"/>
        <w:numPr>
          <w:ilvl w:val="1"/>
          <w:numId w:val="1"/>
        </w:numPr>
        <w:tabs>
          <w:tab w:val="left" w:pos="1200"/>
        </w:tabs>
        <w:spacing w:before="3" w:line="259" w:lineRule="auto"/>
        <w:ind w:right="41" w:firstLine="700"/>
        <w:jc w:val="both"/>
      </w:pPr>
      <w:r>
        <w:t>Настоящий Договор составлен в трех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0A5F82BE" w14:textId="77777777" w:rsidR="00F80BEE" w:rsidRDefault="00F80BEE">
      <w:pPr>
        <w:pStyle w:val="a3"/>
        <w:spacing w:before="7"/>
      </w:pPr>
    </w:p>
    <w:p w14:paraId="0D275D70" w14:textId="77777777" w:rsidR="00F80BEE" w:rsidRDefault="00000000">
      <w:pPr>
        <w:pStyle w:val="1"/>
        <w:numPr>
          <w:ilvl w:val="0"/>
          <w:numId w:val="1"/>
        </w:numPr>
        <w:tabs>
          <w:tab w:val="left" w:pos="3832"/>
        </w:tabs>
        <w:spacing w:line="240" w:lineRule="auto"/>
        <w:ind w:left="3832" w:hanging="224"/>
        <w:jc w:val="both"/>
      </w:pPr>
      <w:r>
        <w:t>Адреса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rPr>
          <w:spacing w:val="-2"/>
        </w:rPr>
        <w:t>сторон:</w:t>
      </w:r>
    </w:p>
    <w:p w14:paraId="3A383DD2" w14:textId="77777777" w:rsidR="00F80BEE" w:rsidRDefault="00F80BEE">
      <w:pPr>
        <w:pStyle w:val="a3"/>
        <w:spacing w:before="29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5207"/>
        <w:gridCol w:w="4412"/>
      </w:tblGrid>
      <w:tr w:rsidR="00F80BEE" w14:paraId="046257F0" w14:textId="77777777">
        <w:trPr>
          <w:trHeight w:val="4032"/>
        </w:trPr>
        <w:tc>
          <w:tcPr>
            <w:tcW w:w="5207" w:type="dxa"/>
          </w:tcPr>
          <w:p w14:paraId="1AA87A9B" w14:textId="77777777" w:rsidR="00F80BEE" w:rsidRDefault="00000000">
            <w:pPr>
              <w:pStyle w:val="TableParagraph"/>
              <w:spacing w:line="244" w:lineRule="exact"/>
              <w:ind w:left="3" w:right="17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Продавец:</w:t>
            </w:r>
          </w:p>
          <w:p w14:paraId="4C745391" w14:textId="77777777" w:rsidR="00F80BEE" w:rsidRDefault="00000000">
            <w:pPr>
              <w:pStyle w:val="TableParagraph"/>
              <w:spacing w:before="251"/>
              <w:ind w:right="172"/>
              <w:jc w:val="center"/>
              <w:rPr>
                <w:b/>
              </w:rPr>
            </w:pPr>
            <w:r>
              <w:rPr>
                <w:b/>
              </w:rPr>
              <w:t>Общество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ограниченной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ответственностью</w:t>
            </w:r>
          </w:p>
          <w:p w14:paraId="25B6B18D" w14:textId="77777777" w:rsidR="00F80BEE" w:rsidRDefault="00000000">
            <w:pPr>
              <w:pStyle w:val="TableParagraph"/>
              <w:spacing w:before="2"/>
              <w:ind w:left="3" w:right="172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Нефтегазстрой</w:t>
            </w:r>
            <w:proofErr w:type="spellEnd"/>
            <w:r>
              <w:rPr>
                <w:b/>
                <w:spacing w:val="-2"/>
              </w:rPr>
              <w:t>-</w:t>
            </w:r>
            <w:r>
              <w:rPr>
                <w:b/>
                <w:spacing w:val="-5"/>
              </w:rPr>
              <w:t>НК»</w:t>
            </w:r>
          </w:p>
          <w:p w14:paraId="6CC639D3" w14:textId="77777777" w:rsidR="00F80BEE" w:rsidRDefault="00F80BEE">
            <w:pPr>
              <w:pStyle w:val="TableParagraph"/>
              <w:spacing w:before="247"/>
              <w:rPr>
                <w:b/>
              </w:rPr>
            </w:pPr>
          </w:p>
          <w:p w14:paraId="0BA5380F" w14:textId="77777777" w:rsidR="00F80BEE" w:rsidRDefault="00000000">
            <w:pPr>
              <w:pStyle w:val="TableParagraph"/>
              <w:ind w:left="50" w:right="211"/>
              <w:jc w:val="both"/>
            </w:pPr>
            <w:r>
              <w:t>Юридический</w:t>
            </w:r>
            <w:r>
              <w:rPr>
                <w:spacing w:val="-3"/>
              </w:rPr>
              <w:t xml:space="preserve"> </w:t>
            </w:r>
            <w:r>
              <w:t>адрес:</w:t>
            </w:r>
            <w:r>
              <w:rPr>
                <w:spacing w:val="-7"/>
              </w:rPr>
              <w:t xml:space="preserve"> </w:t>
            </w:r>
            <w:r>
              <w:t>423587,</w:t>
            </w:r>
            <w:r>
              <w:rPr>
                <w:spacing w:val="-8"/>
              </w:rPr>
              <w:t xml:space="preserve"> </w:t>
            </w:r>
            <w:r>
              <w:t>Республика</w:t>
            </w:r>
            <w:r>
              <w:rPr>
                <w:spacing w:val="-5"/>
              </w:rPr>
              <w:t xml:space="preserve"> </w:t>
            </w:r>
            <w:r>
              <w:t>Татарстан</w:t>
            </w:r>
            <w:r>
              <w:rPr>
                <w:sz w:val="20"/>
              </w:rPr>
              <w:t xml:space="preserve">, </w:t>
            </w:r>
            <w:r>
              <w:t>г. Нижнекамск, пос. Строителей, ул. Квартал 3</w:t>
            </w:r>
          </w:p>
          <w:p w14:paraId="5C645A35" w14:textId="77777777" w:rsidR="00F80BEE" w:rsidRDefault="00F80BEE">
            <w:pPr>
              <w:pStyle w:val="TableParagraph"/>
              <w:rPr>
                <w:b/>
              </w:rPr>
            </w:pPr>
          </w:p>
          <w:p w14:paraId="10E59D64" w14:textId="77777777" w:rsidR="00F80BEE" w:rsidRDefault="00000000">
            <w:pPr>
              <w:pStyle w:val="TableParagraph"/>
              <w:ind w:left="50"/>
              <w:jc w:val="both"/>
            </w:pPr>
            <w:r>
              <w:t>ИНН</w:t>
            </w:r>
            <w:r>
              <w:rPr>
                <w:spacing w:val="-4"/>
              </w:rPr>
              <w:t xml:space="preserve"> </w:t>
            </w:r>
            <w:r>
              <w:t>1651057249, ОГРН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1091651001034</w:t>
            </w:r>
          </w:p>
          <w:p w14:paraId="53D3BBA6" w14:textId="77777777" w:rsidR="00F80BEE" w:rsidRDefault="00F80BEE">
            <w:pPr>
              <w:pStyle w:val="TableParagraph"/>
              <w:spacing w:before="3"/>
              <w:rPr>
                <w:b/>
              </w:rPr>
            </w:pPr>
          </w:p>
          <w:p w14:paraId="7CD2C397" w14:textId="77777777" w:rsidR="00F80BEE" w:rsidRDefault="00000000">
            <w:pPr>
              <w:pStyle w:val="TableParagraph"/>
              <w:ind w:left="50" w:right="211"/>
              <w:jc w:val="both"/>
            </w:pPr>
            <w:r>
              <w:t xml:space="preserve">с/с № </w:t>
            </w:r>
            <w:r>
              <w:rPr>
                <w:b/>
              </w:rPr>
              <w:t>40702810501090002713</w:t>
            </w:r>
            <w:r>
              <w:rPr>
                <w:b/>
                <w:spacing w:val="-5"/>
              </w:rPr>
              <w:t xml:space="preserve"> </w:t>
            </w:r>
            <w:r>
              <w:t>в ПУБЛИЧНОЕ АКЦИОНЕРНОЕ ОБЩЕСТВО "БАНК УРАЛСИБ", БИК</w:t>
            </w:r>
            <w:r>
              <w:rPr>
                <w:spacing w:val="60"/>
              </w:rPr>
              <w:t xml:space="preserve"> </w:t>
            </w:r>
            <w:r>
              <w:t>048073770,</w:t>
            </w:r>
            <w:r>
              <w:rPr>
                <w:spacing w:val="56"/>
              </w:rPr>
              <w:t xml:space="preserve"> </w:t>
            </w:r>
            <w:r>
              <w:t>к/с</w:t>
            </w:r>
            <w:r>
              <w:rPr>
                <w:spacing w:val="58"/>
              </w:rPr>
              <w:t xml:space="preserve"> </w:t>
            </w:r>
            <w:r>
              <w:t>30101810100000000787,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ИНН</w:t>
            </w:r>
          </w:p>
          <w:p w14:paraId="3CA67476" w14:textId="77777777" w:rsidR="00F80BEE" w:rsidRDefault="00000000">
            <w:pPr>
              <w:pStyle w:val="TableParagraph"/>
              <w:spacing w:line="252" w:lineRule="exact"/>
              <w:ind w:left="50"/>
              <w:jc w:val="both"/>
            </w:pPr>
            <w:r>
              <w:t>0274062111,</w:t>
            </w:r>
            <w:r>
              <w:rPr>
                <w:spacing w:val="-2"/>
              </w:rPr>
              <w:t xml:space="preserve"> </w:t>
            </w:r>
            <w:r>
              <w:t>КПП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770401001.</w:t>
            </w:r>
          </w:p>
        </w:tc>
        <w:tc>
          <w:tcPr>
            <w:tcW w:w="4412" w:type="dxa"/>
            <w:tcBorders>
              <w:bottom w:val="single" w:sz="4" w:space="0" w:color="000000"/>
            </w:tcBorders>
          </w:tcPr>
          <w:p w14:paraId="58CEAF67" w14:textId="77777777" w:rsidR="00F80BEE" w:rsidRDefault="00000000">
            <w:pPr>
              <w:pStyle w:val="TableParagraph"/>
              <w:spacing w:line="244" w:lineRule="exact"/>
              <w:ind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Покупатель:</w:t>
            </w:r>
          </w:p>
          <w:p w14:paraId="0C2BE8C6" w14:textId="77777777" w:rsidR="00F80BEE" w:rsidRDefault="00000000">
            <w:pPr>
              <w:pStyle w:val="TableParagraph"/>
              <w:tabs>
                <w:tab w:val="left" w:pos="4458"/>
              </w:tabs>
              <w:spacing w:before="251"/>
              <w:ind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B8DAC0E" w14:textId="77777777" w:rsidR="00F80BEE" w:rsidRDefault="00000000">
            <w:pPr>
              <w:pStyle w:val="TableParagraph"/>
              <w:tabs>
                <w:tab w:val="left" w:pos="4456"/>
              </w:tabs>
              <w:spacing w:before="2"/>
              <w:ind w:right="-58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550E4A6F" w14:textId="77777777" w:rsidR="00F80BEE" w:rsidRDefault="00F80BEE">
            <w:pPr>
              <w:pStyle w:val="TableParagraph"/>
              <w:spacing w:before="247"/>
              <w:rPr>
                <w:b/>
              </w:rPr>
            </w:pPr>
          </w:p>
          <w:p w14:paraId="204A6AC1" w14:textId="77777777" w:rsidR="00F80BEE" w:rsidRDefault="00000000">
            <w:pPr>
              <w:pStyle w:val="TableParagraph"/>
            </w:pPr>
            <w:r>
              <w:rPr>
                <w:spacing w:val="-2"/>
              </w:rPr>
              <w:t>Адрес:</w:t>
            </w:r>
          </w:p>
          <w:p w14:paraId="61EE2D33" w14:textId="77777777" w:rsidR="00F80BEE" w:rsidRDefault="00000000">
            <w:pPr>
              <w:pStyle w:val="TableParagraph"/>
              <w:tabs>
                <w:tab w:val="left" w:pos="4456"/>
              </w:tabs>
              <w:spacing w:before="2"/>
              <w:ind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948FB7C" w14:textId="77777777" w:rsidR="00F80BEE" w:rsidRDefault="00F80BEE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4FE4847C" w14:textId="77777777" w:rsidR="00F80BEE" w:rsidRDefault="00000000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0A5BDF" wp14:editId="4A732625">
                      <wp:extent cx="2798445" cy="5715"/>
                      <wp:effectExtent l="9525" t="0" r="1905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8445" cy="5715"/>
                                <a:chOff x="0" y="0"/>
                                <a:chExt cx="279844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845"/>
                                  <a:ext cx="2798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8445">
                                      <a:moveTo>
                                        <a:pt x="0" y="0"/>
                                      </a:moveTo>
                                      <a:lnTo>
                                        <a:pt x="279799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24E7B" id="Group 8" o:spid="_x0000_s1026" style="width:220.35pt;height:.45pt;mso-position-horizontal-relative:char;mso-position-vertical-relative:line" coordsize="279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">
                      <v:shape id="Graphic 9" o:spid="_x0000_s1027" style="position:absolute;top:28;width:27984;height:13;visibility:visible;mso-wrap-style:square;v-text-anchor:top" coordsize="279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" path="m,l2797991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BB6AFB" w14:textId="77777777" w:rsidR="00F80BEE" w:rsidRDefault="00F80BEE">
            <w:pPr>
              <w:pStyle w:val="TableParagraph"/>
              <w:rPr>
                <w:b/>
              </w:rPr>
            </w:pPr>
          </w:p>
          <w:p w14:paraId="0D03E22C" w14:textId="77777777" w:rsidR="00F80BEE" w:rsidRDefault="00F80BEE">
            <w:pPr>
              <w:pStyle w:val="TableParagraph"/>
              <w:spacing w:before="238"/>
              <w:rPr>
                <w:b/>
              </w:rPr>
            </w:pPr>
          </w:p>
          <w:p w14:paraId="6908744B" w14:textId="77777777" w:rsidR="00F80BEE" w:rsidRDefault="00000000">
            <w:pPr>
              <w:pStyle w:val="TableParagrap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552" behindDoc="1" locked="0" layoutInCell="1" allowOverlap="1" wp14:anchorId="3E8B32C2" wp14:editId="7D270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313512</wp:posOffset>
                      </wp:positionV>
                      <wp:extent cx="2798445" cy="57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8445" cy="5715"/>
                                <a:chOff x="0" y="0"/>
                                <a:chExt cx="279844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2798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8445">
                                      <a:moveTo>
                                        <a:pt x="0" y="0"/>
                                      </a:moveTo>
                                      <a:lnTo>
                                        <a:pt x="279799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32C96" id="Group 10" o:spid="_x0000_s1026" style="position:absolute;margin-left:0;margin-top:24.7pt;width:220.35pt;height:.45pt;z-index:-15804928;mso-wrap-distance-left:0;mso-wrap-distance-right:0" coordsize="279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">
                      <v:shape id="Graphic 11" o:spid="_x0000_s1027" style="position:absolute;top:28;width:27984;height:13;visibility:visible;mso-wrap-style:square;v-text-anchor:top" coordsize="279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" path="m,l279799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5CC7132B" wp14:editId="5C374A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475056</wp:posOffset>
                      </wp:positionV>
                      <wp:extent cx="2798445" cy="57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8445" cy="5715"/>
                                <a:chOff x="0" y="0"/>
                                <a:chExt cx="2798445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45"/>
                                  <a:ext cx="2798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8445">
                                      <a:moveTo>
                                        <a:pt x="0" y="0"/>
                                      </a:moveTo>
                                      <a:lnTo>
                                        <a:pt x="279799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6AFE8" id="Group 12" o:spid="_x0000_s1026" style="position:absolute;margin-left:0;margin-top:37.4pt;width:220.35pt;height:.45pt;z-index:-15804416;mso-wrap-distance-left:0;mso-wrap-distance-right:0" coordsize="279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">
                      <v:shape id="Graphic 13" o:spid="_x0000_s1027" style="position:absolute;top:28;width:27984;height:13;visibility:visible;mso-wrap-style:square;v-text-anchor:top" coordsize="279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" path="m,l279799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Паспорт:</w:t>
            </w:r>
          </w:p>
        </w:tc>
      </w:tr>
      <w:tr w:rsidR="00F80BEE" w14:paraId="2A4C443A" w14:textId="77777777">
        <w:trPr>
          <w:trHeight w:val="1257"/>
        </w:trPr>
        <w:tc>
          <w:tcPr>
            <w:tcW w:w="5207" w:type="dxa"/>
          </w:tcPr>
          <w:p w14:paraId="4BD43AE0" w14:textId="77777777" w:rsidR="00F80BEE" w:rsidRDefault="00000000">
            <w:pPr>
              <w:pStyle w:val="TableParagraph"/>
              <w:spacing w:line="242" w:lineRule="auto"/>
              <w:ind w:left="50" w:right="2594"/>
            </w:pPr>
            <w:r>
              <w:t>Конкурсный</w:t>
            </w:r>
            <w:r>
              <w:rPr>
                <w:spacing w:val="-14"/>
              </w:rPr>
              <w:t xml:space="preserve"> </w:t>
            </w:r>
            <w:r>
              <w:t xml:space="preserve">управляющий </w:t>
            </w:r>
            <w:r>
              <w:rPr>
                <w:spacing w:val="-2"/>
              </w:rPr>
              <w:t>ООО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Нефтегазстрой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5"/>
              </w:rPr>
              <w:t>НК»</w:t>
            </w:r>
          </w:p>
          <w:p w14:paraId="27E36F0E" w14:textId="77777777" w:rsidR="00F80BEE" w:rsidRDefault="00F80BEE">
            <w:pPr>
              <w:pStyle w:val="TableParagraph"/>
              <w:spacing w:before="240"/>
              <w:rPr>
                <w:b/>
              </w:rPr>
            </w:pPr>
          </w:p>
          <w:p w14:paraId="5B283118" w14:textId="77777777" w:rsidR="00F80BEE" w:rsidRDefault="00000000">
            <w:pPr>
              <w:pStyle w:val="TableParagraph"/>
              <w:tabs>
                <w:tab w:val="left" w:pos="3619"/>
              </w:tabs>
              <w:spacing w:line="233" w:lineRule="exact"/>
              <w:ind w:left="2023"/>
            </w:pPr>
            <w:r>
              <w:rPr>
                <w:u w:val="single"/>
              </w:rPr>
              <w:tab/>
            </w:r>
            <w:r>
              <w:t>В.А.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Толмачев</w:t>
            </w:r>
          </w:p>
        </w:tc>
        <w:tc>
          <w:tcPr>
            <w:tcW w:w="4412" w:type="dxa"/>
            <w:tcBorders>
              <w:top w:val="single" w:sz="4" w:space="0" w:color="000000"/>
            </w:tcBorders>
          </w:tcPr>
          <w:p w14:paraId="2FF04AB9" w14:textId="77777777" w:rsidR="00F80BEE" w:rsidRDefault="00F80BEE">
            <w:pPr>
              <w:pStyle w:val="TableParagraph"/>
              <w:rPr>
                <w:b/>
                <w:sz w:val="20"/>
              </w:rPr>
            </w:pPr>
          </w:p>
          <w:p w14:paraId="306F6F5A" w14:textId="77777777" w:rsidR="00F80BEE" w:rsidRDefault="00F80BEE">
            <w:pPr>
              <w:pStyle w:val="TableParagraph"/>
              <w:rPr>
                <w:b/>
                <w:sz w:val="20"/>
              </w:rPr>
            </w:pPr>
          </w:p>
          <w:p w14:paraId="3E0FA8DC" w14:textId="77777777" w:rsidR="00F80BEE" w:rsidRDefault="00F80BEE">
            <w:pPr>
              <w:pStyle w:val="TableParagraph"/>
              <w:rPr>
                <w:b/>
                <w:sz w:val="20"/>
              </w:rPr>
            </w:pPr>
          </w:p>
          <w:p w14:paraId="79CDDF9A" w14:textId="77777777" w:rsidR="00F80BEE" w:rsidRDefault="00F80BEE">
            <w:pPr>
              <w:pStyle w:val="TableParagraph"/>
              <w:rPr>
                <w:b/>
                <w:sz w:val="20"/>
              </w:rPr>
            </w:pPr>
          </w:p>
          <w:p w14:paraId="6A08156C" w14:textId="77777777" w:rsidR="00F80BEE" w:rsidRDefault="00F80BEE">
            <w:pPr>
              <w:pStyle w:val="TableParagraph"/>
              <w:spacing w:before="107"/>
              <w:rPr>
                <w:b/>
                <w:sz w:val="20"/>
              </w:rPr>
            </w:pPr>
          </w:p>
          <w:p w14:paraId="532AC173" w14:textId="77777777" w:rsidR="00F80BEE" w:rsidRDefault="00000000">
            <w:pPr>
              <w:pStyle w:val="TableParagraph"/>
              <w:spacing w:line="20" w:lineRule="exact"/>
              <w:ind w:left="264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3B00A3" wp14:editId="02944E1A">
                      <wp:extent cx="1122045" cy="5715"/>
                      <wp:effectExtent l="9525" t="0" r="1905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2045" cy="5715"/>
                                <a:chOff x="0" y="0"/>
                                <a:chExt cx="1122045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45"/>
                                  <a:ext cx="1122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2045">
                                      <a:moveTo>
                                        <a:pt x="0" y="0"/>
                                      </a:moveTo>
                                      <a:lnTo>
                                        <a:pt x="1121664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F2BD4" id="Group 14" o:spid="_x0000_s1026" style="width:88.35pt;height:.45pt;mso-position-horizontal-relative:char;mso-position-vertical-relative:line" coordsize="1122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">
                      <v:shape id="Graphic 15" o:spid="_x0000_s1027" style="position:absolute;top:28;width:11220;height:13;visibility:visible;mso-wrap-style:square;v-text-anchor:top" coordsize="1122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" path="m,l1121664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AE22AAE" w14:textId="77777777" w:rsidR="00F80BEE" w:rsidRDefault="00F80BEE">
      <w:pPr>
        <w:pStyle w:val="a3"/>
        <w:rPr>
          <w:b/>
        </w:rPr>
      </w:pPr>
    </w:p>
    <w:p w14:paraId="618C253C" w14:textId="77777777" w:rsidR="00F80BEE" w:rsidRDefault="00F80BEE">
      <w:pPr>
        <w:pStyle w:val="a3"/>
        <w:rPr>
          <w:b/>
        </w:rPr>
      </w:pPr>
    </w:p>
    <w:p w14:paraId="587D4856" w14:textId="77777777" w:rsidR="00F80BEE" w:rsidRDefault="00F80BEE">
      <w:pPr>
        <w:pStyle w:val="a3"/>
        <w:rPr>
          <w:b/>
        </w:rPr>
      </w:pPr>
    </w:p>
    <w:p w14:paraId="594CE767" w14:textId="77777777" w:rsidR="00F80BEE" w:rsidRDefault="00F80BEE">
      <w:pPr>
        <w:pStyle w:val="a3"/>
        <w:rPr>
          <w:b/>
        </w:rPr>
      </w:pPr>
    </w:p>
    <w:p w14:paraId="7656444A" w14:textId="77777777" w:rsidR="00F80BEE" w:rsidRDefault="00F80BEE">
      <w:pPr>
        <w:pStyle w:val="a3"/>
        <w:rPr>
          <w:b/>
        </w:rPr>
      </w:pPr>
    </w:p>
    <w:p w14:paraId="6686BDF8" w14:textId="77777777" w:rsidR="00F80BEE" w:rsidRDefault="00F80BEE">
      <w:pPr>
        <w:pStyle w:val="a3"/>
        <w:rPr>
          <w:b/>
        </w:rPr>
      </w:pPr>
    </w:p>
    <w:p w14:paraId="5A32D34B" w14:textId="77777777" w:rsidR="00F80BEE" w:rsidRDefault="00F80BEE">
      <w:pPr>
        <w:pStyle w:val="a3"/>
        <w:rPr>
          <w:b/>
        </w:rPr>
      </w:pPr>
    </w:p>
    <w:p w14:paraId="6AE0DC47" w14:textId="77777777" w:rsidR="00F80BEE" w:rsidRDefault="00F80BEE">
      <w:pPr>
        <w:pStyle w:val="a3"/>
        <w:rPr>
          <w:b/>
        </w:rPr>
      </w:pPr>
    </w:p>
    <w:p w14:paraId="4F6F8F8C" w14:textId="77777777" w:rsidR="00F80BEE" w:rsidRDefault="00F80BEE">
      <w:pPr>
        <w:pStyle w:val="a3"/>
        <w:rPr>
          <w:b/>
        </w:rPr>
      </w:pPr>
    </w:p>
    <w:p w14:paraId="05E2BC2A" w14:textId="77777777" w:rsidR="00F80BEE" w:rsidRDefault="00F80BEE">
      <w:pPr>
        <w:pStyle w:val="a3"/>
        <w:rPr>
          <w:b/>
        </w:rPr>
      </w:pPr>
    </w:p>
    <w:p w14:paraId="6659439D" w14:textId="77777777" w:rsidR="00F80BEE" w:rsidRDefault="00F80BEE">
      <w:pPr>
        <w:pStyle w:val="a3"/>
        <w:rPr>
          <w:b/>
        </w:rPr>
      </w:pPr>
    </w:p>
    <w:p w14:paraId="0983CC42" w14:textId="77777777" w:rsidR="00F80BEE" w:rsidRDefault="00F80BEE">
      <w:pPr>
        <w:pStyle w:val="a3"/>
        <w:rPr>
          <w:b/>
        </w:rPr>
      </w:pPr>
    </w:p>
    <w:p w14:paraId="203FBADF" w14:textId="77777777" w:rsidR="00F80BEE" w:rsidRDefault="00F80BEE">
      <w:pPr>
        <w:pStyle w:val="a3"/>
        <w:spacing w:before="166"/>
        <w:rPr>
          <w:b/>
        </w:rPr>
      </w:pPr>
    </w:p>
    <w:p w14:paraId="47F0CE02" w14:textId="77777777" w:rsidR="00F80BEE" w:rsidRDefault="00000000">
      <w:pPr>
        <w:spacing w:before="1"/>
        <w:ind w:right="92"/>
        <w:jc w:val="right"/>
        <w:rPr>
          <w:sz w:val="24"/>
        </w:rPr>
      </w:pPr>
      <w:r>
        <w:rPr>
          <w:spacing w:val="-10"/>
          <w:sz w:val="24"/>
        </w:rPr>
        <w:t>2</w:t>
      </w:r>
    </w:p>
    <w:sectPr w:rsidR="00F80BEE">
      <w:pgSz w:w="11910" w:h="16840"/>
      <w:pgMar w:top="8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1D47"/>
    <w:multiLevelType w:val="multilevel"/>
    <w:tmpl w:val="C660E52C"/>
    <w:lvl w:ilvl="0">
      <w:start w:val="1"/>
      <w:numFmt w:val="decimal"/>
      <w:lvlText w:val="%1."/>
      <w:lvlJc w:val="left"/>
      <w:pPr>
        <w:ind w:left="433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34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485"/>
      </w:pPr>
      <w:rPr>
        <w:rFonts w:hint="default"/>
        <w:lang w:val="ru-RU" w:eastAsia="en-US" w:bidi="ar-SA"/>
      </w:rPr>
    </w:lvl>
  </w:abstractNum>
  <w:num w:numId="1" w16cid:durableId="183259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EE"/>
    <w:rsid w:val="009018F0"/>
    <w:rsid w:val="00A27A2A"/>
    <w:rsid w:val="00F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801D"/>
  <w15:docId w15:val="{C9F5E3EB-472E-4869-A4B3-81539503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1" w:lineRule="exact"/>
      <w:ind w:left="56" w:hanging="16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Антон</dc:creator>
  <cp:lastModifiedBy>Агеева Ирина Георгиевна</cp:lastModifiedBy>
  <cp:revision>2</cp:revision>
  <dcterms:created xsi:type="dcterms:W3CDTF">2025-07-03T12:28:00Z</dcterms:created>
  <dcterms:modified xsi:type="dcterms:W3CDTF">2025-07-03T12:28:00Z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