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06863058" w:rsidR="00FF1612" w:rsidRPr="0030174B" w:rsidRDefault="00850DDC" w:rsidP="008A6502">
      <w:pPr>
        <w:pStyle w:val="2"/>
        <w:spacing w:line="232" w:lineRule="auto"/>
        <w:ind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3D08CE">
        <w:rPr>
          <w:rFonts w:ascii="Times New Roman" w:eastAsia="Times New Roman" w:hAnsi="Times New Roman"/>
          <w:lang w:eastAsia="ru-RU"/>
        </w:rPr>
        <w:t>5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r w:rsidR="00787E6E" w:rsidRPr="0030174B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 xml:space="preserve">посредством публичного предложения по продаже объекта, являющегося собственностью </w:t>
      </w:r>
      <w:r w:rsidR="008A6502">
        <w:rPr>
          <w:rFonts w:ascii="Times New Roman" w:hAnsi="Times New Roman"/>
        </w:rPr>
        <w:t xml:space="preserve"> </w:t>
      </w:r>
      <w:r w:rsidR="008A6502" w:rsidRPr="008A6502">
        <w:rPr>
          <w:rFonts w:ascii="Times New Roman" w:hAnsi="Times New Roman"/>
        </w:rPr>
        <w:t>Акционерного общества «Реалист Банк»</w:t>
      </w:r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7567E16F" w:rsidR="00B33661" w:rsidRDefault="00F757EE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757EE">
        <w:rPr>
          <w:rFonts w:ascii="Times New Roman" w:hAnsi="Times New Roman"/>
        </w:rPr>
        <w:t xml:space="preserve">В соответствии с условиями настоящего Соглашения в случае признания Претендента Победителем торгов  такое лицо выплачивает вознаграждение Организатору торгов по результатам торгов (далее – торги), по продаже единым лотом (далее – Лот): </w:t>
      </w:r>
    </w:p>
    <w:p w14:paraId="0EB710F4" w14:textId="2E1B5E28" w:rsidR="00063C25" w:rsidRPr="00B674EC" w:rsidRDefault="008B1565" w:rsidP="00063C25">
      <w:pPr>
        <w:pStyle w:val="2"/>
        <w:spacing w:after="0" w:line="240" w:lineRule="auto"/>
        <w:ind w:left="643"/>
        <w:jc w:val="both"/>
        <w:rPr>
          <w:rFonts w:ascii="Times New Roman" w:hAnsi="Times New Roman"/>
        </w:rPr>
      </w:pPr>
      <w:r w:rsidRPr="008B1565">
        <w:rPr>
          <w:rFonts w:ascii="Times New Roman" w:hAnsi="Times New Roman"/>
        </w:rPr>
        <w:t xml:space="preserve">Специализированный, полуприцеп-цистерна УСТ 946514, 2023, Идентификационный номер: Z0V946514PB000033, </w:t>
      </w:r>
      <w:proofErr w:type="gramStart"/>
      <w:r w:rsidRPr="008B1565">
        <w:rPr>
          <w:rFonts w:ascii="Times New Roman" w:hAnsi="Times New Roman"/>
        </w:rPr>
        <w:t>принадлежащий</w:t>
      </w:r>
      <w:proofErr w:type="gramEnd"/>
      <w:r w:rsidRPr="008B1565">
        <w:rPr>
          <w:rFonts w:ascii="Times New Roman" w:hAnsi="Times New Roman"/>
        </w:rPr>
        <w:t xml:space="preserve"> Продавцу на праве собственности, что подтверждается Договором купли-продажи № 1901-РБ/04(Т) от 03.04.2023.</w:t>
      </w:r>
      <w:bookmarkStart w:id="0" w:name="_GoBack"/>
      <w:bookmarkEnd w:id="0"/>
    </w:p>
    <w:p w14:paraId="39436E4F" w14:textId="53726355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bookmarkEnd w:id="2"/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4351CAD9" w:rsidR="005F4B5B" w:rsidRPr="00CC37DA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CC37DA">
        <w:rPr>
          <w:rFonts w:ascii="Times New Roman" w:hAnsi="Times New Roman"/>
        </w:rPr>
        <w:t>В</w:t>
      </w:r>
      <w:r w:rsidR="00FF1612" w:rsidRPr="00CC37DA">
        <w:rPr>
          <w:rFonts w:ascii="Times New Roman" w:hAnsi="Times New Roman"/>
        </w:rPr>
        <w:t xml:space="preserve">ознаграждение Организатора </w:t>
      </w:r>
      <w:r w:rsidR="00B674EC" w:rsidRPr="00CC37DA">
        <w:rPr>
          <w:rFonts w:ascii="Times New Roman" w:hAnsi="Times New Roman"/>
        </w:rPr>
        <w:t xml:space="preserve">торгов </w:t>
      </w:r>
      <w:r w:rsidR="00FF1612" w:rsidRPr="00CC37DA">
        <w:rPr>
          <w:rFonts w:ascii="Times New Roman" w:hAnsi="Times New Roman"/>
        </w:rPr>
        <w:t>составляет</w:t>
      </w:r>
      <w:r w:rsidR="008A6502">
        <w:rPr>
          <w:rFonts w:ascii="Times New Roman" w:hAnsi="Times New Roman"/>
        </w:rPr>
        <w:t xml:space="preserve"> 3</w:t>
      </w:r>
      <w:r w:rsidR="005B5EA7" w:rsidRPr="00CC37DA">
        <w:rPr>
          <w:rFonts w:ascii="Times New Roman" w:hAnsi="Times New Roman"/>
          <w:b/>
          <w:bCs/>
        </w:rPr>
        <w:t>%</w:t>
      </w:r>
      <w:r w:rsidR="002B0E50" w:rsidRPr="00CC37DA">
        <w:rPr>
          <w:rFonts w:ascii="Times New Roman" w:hAnsi="Times New Roman"/>
          <w:b/>
          <w:bCs/>
        </w:rPr>
        <w:t>,</w:t>
      </w:r>
      <w:r w:rsidR="00FF1612" w:rsidRPr="00CC37DA">
        <w:rPr>
          <w:rFonts w:ascii="Times New Roman" w:hAnsi="Times New Roman"/>
        </w:rPr>
        <w:t xml:space="preserve"> в том числе НДС </w:t>
      </w:r>
      <w:r w:rsidR="00FC1E38" w:rsidRPr="00CC37DA">
        <w:rPr>
          <w:rFonts w:ascii="Times New Roman" w:hAnsi="Times New Roman"/>
        </w:rPr>
        <w:t>20</w:t>
      </w:r>
      <w:r w:rsidR="00FF1612" w:rsidRPr="00CC37DA">
        <w:rPr>
          <w:rFonts w:ascii="Times New Roman" w:hAnsi="Times New Roman"/>
        </w:rPr>
        <w:t>%</w:t>
      </w:r>
      <w:r w:rsidR="002B0E50" w:rsidRPr="00CC37DA">
        <w:rPr>
          <w:rFonts w:ascii="Times New Roman" w:hAnsi="Times New Roman"/>
        </w:rPr>
        <w:t>,</w:t>
      </w:r>
      <w:r w:rsidR="00FF1612" w:rsidRPr="00CC37DA">
        <w:rPr>
          <w:rFonts w:ascii="Times New Roman" w:hAnsi="Times New Roman"/>
        </w:rPr>
        <w:t xml:space="preserve"> от цены продажи </w:t>
      </w:r>
      <w:r w:rsidR="00FC1E38" w:rsidRPr="00CC37DA">
        <w:rPr>
          <w:rFonts w:ascii="Times New Roman" w:hAnsi="Times New Roman"/>
        </w:rPr>
        <w:t>Имущества</w:t>
      </w:r>
      <w:r w:rsidR="00C949AF" w:rsidRPr="00CC37DA">
        <w:rPr>
          <w:rFonts w:ascii="Times New Roman" w:hAnsi="Times New Roman"/>
        </w:rPr>
        <w:t>.</w:t>
      </w:r>
    </w:p>
    <w:p w14:paraId="7672145B" w14:textId="2D31EEF6" w:rsidR="006C11D9" w:rsidRPr="00B674EC" w:rsidRDefault="00E064D0" w:rsidP="00F757EE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757EE" w:rsidRPr="00F757EE">
        <w:rPr>
          <w:rFonts w:ascii="Times New Roman" w:hAnsi="Times New Roman"/>
        </w:rPr>
        <w:t>в течение 5 (пяти) рабочих дней с даты подведения итогов торгов путем перечисления денежных средств на расчетный счет Организатора 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0C77F9A0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7A019782" w14:textId="4E4063D5" w:rsidR="002C302F" w:rsidRPr="00B674EC" w:rsidRDefault="002C302F" w:rsidP="002C302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C302F">
        <w:rPr>
          <w:rFonts w:ascii="Times New Roman" w:hAnsi="Times New Roman"/>
        </w:rPr>
        <w:t>В случае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  действующим законодательством Российской Федерации, и рассматриваются Арбитражным судом города Санкт-Петербурга и Ленинградской области или 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>
        <w:rPr>
          <w:rFonts w:ascii="Times New Roman" w:hAnsi="Times New Roman"/>
        </w:rPr>
        <w:t>.</w:t>
      </w:r>
      <w:proofErr w:type="gramEnd"/>
    </w:p>
    <w:p w14:paraId="5E3CFCA5" w14:textId="6C05771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C415A8" w:rsidRPr="00B674EC">
        <w:rPr>
          <w:rFonts w:ascii="Times New Roman" w:hAnsi="Times New Roman"/>
        </w:rPr>
        <w:t xml:space="preserve">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>О.Н. Желудкова</w:t>
            </w:r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3C25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2C302F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D08CE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A6502"/>
    <w:rsid w:val="008B1565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BE4331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37DA"/>
    <w:rsid w:val="00CC4941"/>
    <w:rsid w:val="00CE6A22"/>
    <w:rsid w:val="00D03E27"/>
    <w:rsid w:val="00D14E45"/>
    <w:rsid w:val="00D30339"/>
    <w:rsid w:val="00D46CB8"/>
    <w:rsid w:val="00D514EB"/>
    <w:rsid w:val="00D5252D"/>
    <w:rsid w:val="00D60537"/>
    <w:rsid w:val="00D85D94"/>
    <w:rsid w:val="00DA4CB7"/>
    <w:rsid w:val="00DE7E7D"/>
    <w:rsid w:val="00E028B8"/>
    <w:rsid w:val="00E064D0"/>
    <w:rsid w:val="00E24C5A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757EE"/>
    <w:rsid w:val="00F8596D"/>
    <w:rsid w:val="00FB737F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1C7C-4028-49FC-B8A7-A6B8FDF3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Выртосу Надежда Анатольевна</cp:lastModifiedBy>
  <cp:revision>59</cp:revision>
  <cp:lastPrinted>2022-02-18T09:03:00Z</cp:lastPrinted>
  <dcterms:created xsi:type="dcterms:W3CDTF">2024-06-10T06:47:00Z</dcterms:created>
  <dcterms:modified xsi:type="dcterms:W3CDTF">2025-08-28T14:22:00Z</dcterms:modified>
</cp:coreProperties>
</file>