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3E41417" w:rsidR="00CB638E" w:rsidRPr="00C610E0" w:rsidRDefault="00DC55C5" w:rsidP="00CB638E">
      <w:pPr>
        <w:spacing w:after="0" w:line="240" w:lineRule="auto"/>
        <w:ind w:firstLine="567"/>
        <w:jc w:val="both"/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10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10E0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="00CB638E" w:rsidRPr="00C610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C610E0">
        <w:t xml:space="preserve"> </w:t>
      </w:r>
      <w:r w:rsidR="00CB638E"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C610E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C6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610E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80CB0CD" w:rsidR="00CB638E" w:rsidRPr="00C610E0" w:rsidRDefault="00CB638E" w:rsidP="00AE4F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CF8D611" w14:textId="07C29AE5" w:rsidR="00205BC0" w:rsidRPr="00C610E0" w:rsidRDefault="00DC55C5" w:rsidP="00AE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 xml:space="preserve">Лот 1 </w:t>
      </w:r>
      <w:r w:rsidR="00205BC0" w:rsidRPr="00C610E0">
        <w:rPr>
          <w:rFonts w:ascii="Times New Roman CYR" w:hAnsi="Times New Roman CYR" w:cs="Times New Roman CYR"/>
          <w:color w:val="000000"/>
        </w:rPr>
        <w:t>–</w:t>
      </w:r>
      <w:r w:rsidRPr="00C610E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05BC0" w:rsidRPr="00C610E0">
        <w:rPr>
          <w:rFonts w:ascii="Times New Roman CYR" w:hAnsi="Times New Roman CYR" w:cs="Times New Roman CYR"/>
          <w:color w:val="000000"/>
        </w:rPr>
        <w:t>Картынов</w:t>
      </w:r>
      <w:proofErr w:type="spellEnd"/>
      <w:r w:rsidR="00205BC0" w:rsidRPr="00C610E0">
        <w:rPr>
          <w:rFonts w:ascii="Times New Roman CYR" w:hAnsi="Times New Roman CYR" w:cs="Times New Roman CYR"/>
          <w:color w:val="000000"/>
        </w:rPr>
        <w:t xml:space="preserve"> Дмитрий Леонидович, КД 05-04-0186-Ф от 21.04.2017, определение в виде резолютивной части АС Саратовской области от 23.01.2025 по делу А57-31926/2024 о включении в РТК третьей очереди в размере 1 116 333,05 руб., в том числе 637 474,60 руб. подлежащей удовлетворению после погашения основной суммы задолженности и процентов, определение в виде резолютивной части АС Саратовской области от 24.03.2025 по делу А57-31926/2024 о включении в РТК третьей очереди в размере 309 926,11 руб., находится в процедуре банкротства (1 426 259,16 руб.)</w:t>
      </w:r>
      <w:r w:rsidR="00205BC0" w:rsidRPr="00C610E0">
        <w:rPr>
          <w:rFonts w:ascii="Times New Roman CYR" w:hAnsi="Times New Roman CYR" w:cs="Times New Roman CYR"/>
          <w:color w:val="000000"/>
        </w:rPr>
        <w:t xml:space="preserve"> - </w:t>
      </w:r>
      <w:r w:rsidR="00205BC0" w:rsidRPr="00C610E0">
        <w:rPr>
          <w:rFonts w:ascii="Times New Roman CYR" w:hAnsi="Times New Roman CYR" w:cs="Times New Roman CYR"/>
          <w:color w:val="000000"/>
        </w:rPr>
        <w:t>1 426 259,16</w:t>
      </w:r>
      <w:r w:rsidR="00205BC0" w:rsidRPr="00C610E0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C610E0" w:rsidRDefault="009E6456" w:rsidP="00AE4F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610E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610E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610E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610E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610E0">
        <w:rPr>
          <w:rFonts w:ascii="Times New Roman CYR" w:hAnsi="Times New Roman CYR" w:cs="Times New Roman CYR"/>
          <w:color w:val="000000"/>
        </w:rPr>
        <w:t>5</w:t>
      </w:r>
      <w:r w:rsidR="009E7E5E" w:rsidRPr="00C610E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10E0">
        <w:rPr>
          <w:rFonts w:ascii="Times New Roman CYR" w:hAnsi="Times New Roman CYR" w:cs="Times New Roman CYR"/>
          <w:color w:val="000000"/>
        </w:rPr>
        <w:t>(пять)</w:t>
      </w:r>
      <w:r w:rsidRPr="00C610E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C803886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610E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610E0">
        <w:rPr>
          <w:rFonts w:ascii="Times New Roman CYR" w:hAnsi="Times New Roman CYR" w:cs="Times New Roman CYR"/>
          <w:color w:val="000000"/>
        </w:rPr>
        <w:t xml:space="preserve"> </w:t>
      </w:r>
      <w:r w:rsidR="00AE4FD9" w:rsidRPr="00C610E0">
        <w:rPr>
          <w:rFonts w:ascii="Times New Roman CYR" w:hAnsi="Times New Roman CYR" w:cs="Times New Roman CYR"/>
          <w:b/>
          <w:bCs/>
          <w:color w:val="000000"/>
        </w:rPr>
        <w:t xml:space="preserve">25 августа </w:t>
      </w:r>
      <w:r w:rsidR="00BD0E8E" w:rsidRPr="00C610E0">
        <w:rPr>
          <w:b/>
        </w:rPr>
        <w:t>202</w:t>
      </w:r>
      <w:r w:rsidR="00924745" w:rsidRPr="00C610E0">
        <w:rPr>
          <w:b/>
        </w:rPr>
        <w:t>5</w:t>
      </w:r>
      <w:r w:rsidRPr="00C610E0">
        <w:rPr>
          <w:b/>
        </w:rPr>
        <w:t xml:space="preserve"> г.</w:t>
      </w:r>
      <w:r w:rsidRPr="00C610E0">
        <w:t xml:space="preserve"> </w:t>
      </w:r>
      <w:r w:rsidRPr="00C610E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610E0">
        <w:rPr>
          <w:color w:val="000000"/>
        </w:rPr>
        <w:t xml:space="preserve">АО «Российский аукционный дом» по адресу: </w:t>
      </w:r>
      <w:hyperlink r:id="rId6" w:history="1">
        <w:r w:rsidRPr="00C610E0">
          <w:rPr>
            <w:rStyle w:val="a4"/>
          </w:rPr>
          <w:t>http://lot-online.ru</w:t>
        </w:r>
      </w:hyperlink>
      <w:r w:rsidRPr="00C610E0">
        <w:rPr>
          <w:color w:val="000000"/>
        </w:rPr>
        <w:t xml:space="preserve"> (далее – ЭТП)</w:t>
      </w:r>
      <w:r w:rsidRPr="00C610E0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Время окончания Торгов:</w:t>
      </w:r>
    </w:p>
    <w:p w14:paraId="3271C2BD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E2A8C76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 xml:space="preserve">В случае, если по итогам Торгов, назначенных на </w:t>
      </w:r>
      <w:r w:rsidR="00AE4FD9" w:rsidRPr="00C610E0">
        <w:rPr>
          <w:color w:val="000000"/>
        </w:rPr>
        <w:t>25 августа 2025 г.</w:t>
      </w:r>
      <w:r w:rsidRPr="00C610E0">
        <w:rPr>
          <w:b/>
          <w:bCs/>
          <w:color w:val="000000"/>
        </w:rPr>
        <w:t>,</w:t>
      </w:r>
      <w:r w:rsidRPr="00C610E0">
        <w:rPr>
          <w:color w:val="000000"/>
        </w:rPr>
        <w:t xml:space="preserve"> лоты не реализованы, то в 14:00 часов по московскому времени </w:t>
      </w:r>
      <w:r w:rsidR="00AE4FD9" w:rsidRPr="00C610E0">
        <w:rPr>
          <w:b/>
          <w:bCs/>
          <w:color w:val="000000"/>
        </w:rPr>
        <w:t>13 октября</w:t>
      </w:r>
      <w:r w:rsidR="009E7E5E" w:rsidRPr="00C610E0">
        <w:rPr>
          <w:color w:val="000000"/>
        </w:rPr>
        <w:t xml:space="preserve"> </w:t>
      </w:r>
      <w:r w:rsidR="009E7E5E" w:rsidRPr="00C610E0">
        <w:rPr>
          <w:b/>
          <w:bCs/>
          <w:color w:val="000000"/>
        </w:rPr>
        <w:t>202</w:t>
      </w:r>
      <w:r w:rsidR="00410CA1" w:rsidRPr="00C610E0">
        <w:rPr>
          <w:b/>
          <w:bCs/>
          <w:color w:val="000000"/>
        </w:rPr>
        <w:t>5</w:t>
      </w:r>
      <w:r w:rsidRPr="00C610E0">
        <w:rPr>
          <w:b/>
        </w:rPr>
        <w:t xml:space="preserve"> г.</w:t>
      </w:r>
      <w:r w:rsidRPr="00C610E0">
        <w:t xml:space="preserve"> </w:t>
      </w:r>
      <w:r w:rsidRPr="00C610E0">
        <w:rPr>
          <w:color w:val="000000"/>
        </w:rPr>
        <w:t>на ЭТП</w:t>
      </w:r>
      <w:r w:rsidRPr="00C610E0">
        <w:t xml:space="preserve"> </w:t>
      </w:r>
      <w:r w:rsidRPr="00C610E0">
        <w:rPr>
          <w:color w:val="000000"/>
        </w:rPr>
        <w:t>будут проведены</w:t>
      </w:r>
      <w:r w:rsidRPr="00C610E0">
        <w:rPr>
          <w:b/>
          <w:bCs/>
          <w:color w:val="000000"/>
        </w:rPr>
        <w:t xml:space="preserve"> повторные Торги </w:t>
      </w:r>
      <w:r w:rsidRPr="00C610E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Оператор ЭТП (далее – Оператор) обеспечивает проведение Торгов.</w:t>
      </w:r>
    </w:p>
    <w:p w14:paraId="11C03E9D" w14:textId="2393D1A5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610E0">
        <w:rPr>
          <w:color w:val="000000"/>
        </w:rPr>
        <w:t>первых Торгах начинается в 00:00</w:t>
      </w:r>
      <w:r w:rsidRPr="00C610E0">
        <w:rPr>
          <w:color w:val="000000"/>
        </w:rPr>
        <w:t xml:space="preserve"> часов по московскому времени </w:t>
      </w:r>
      <w:r w:rsidR="00AE4FD9" w:rsidRPr="00C610E0">
        <w:rPr>
          <w:b/>
          <w:bCs/>
          <w:color w:val="000000"/>
        </w:rPr>
        <w:t>15 июля</w:t>
      </w:r>
      <w:r w:rsidR="009E7E5E" w:rsidRPr="00C610E0">
        <w:rPr>
          <w:color w:val="000000"/>
        </w:rPr>
        <w:t xml:space="preserve"> </w:t>
      </w:r>
      <w:r w:rsidR="009E7E5E" w:rsidRPr="00C610E0">
        <w:rPr>
          <w:b/>
          <w:bCs/>
          <w:color w:val="000000"/>
        </w:rPr>
        <w:t>202</w:t>
      </w:r>
      <w:r w:rsidR="00924745" w:rsidRPr="00C610E0">
        <w:rPr>
          <w:b/>
          <w:bCs/>
          <w:color w:val="000000"/>
        </w:rPr>
        <w:t>5</w:t>
      </w:r>
      <w:r w:rsidR="009E7E5E" w:rsidRPr="00C610E0">
        <w:rPr>
          <w:b/>
          <w:bCs/>
          <w:color w:val="000000"/>
        </w:rPr>
        <w:t xml:space="preserve"> г.</w:t>
      </w:r>
      <w:r w:rsidRPr="00C610E0">
        <w:rPr>
          <w:b/>
          <w:bCs/>
          <w:color w:val="000000"/>
        </w:rPr>
        <w:t>,</w:t>
      </w:r>
      <w:r w:rsidRPr="00C610E0">
        <w:rPr>
          <w:color w:val="000000"/>
        </w:rPr>
        <w:t xml:space="preserve"> а на участие в пов</w:t>
      </w:r>
      <w:r w:rsidR="007B55CF" w:rsidRPr="00C610E0">
        <w:rPr>
          <w:color w:val="000000"/>
        </w:rPr>
        <w:t>торных Торгах начинается в 00:00</w:t>
      </w:r>
      <w:r w:rsidRPr="00C610E0">
        <w:rPr>
          <w:color w:val="000000"/>
        </w:rPr>
        <w:t xml:space="preserve"> часов по московскому времени </w:t>
      </w:r>
      <w:r w:rsidR="00AE4FD9" w:rsidRPr="00C610E0">
        <w:rPr>
          <w:b/>
          <w:bCs/>
          <w:color w:val="000000"/>
        </w:rPr>
        <w:t>01 сентября</w:t>
      </w:r>
      <w:r w:rsidR="009E7E5E" w:rsidRPr="00C610E0">
        <w:rPr>
          <w:color w:val="000000"/>
        </w:rPr>
        <w:t xml:space="preserve"> </w:t>
      </w:r>
      <w:r w:rsidR="009E7E5E" w:rsidRPr="00C610E0">
        <w:rPr>
          <w:b/>
          <w:bCs/>
          <w:color w:val="000000"/>
        </w:rPr>
        <w:t>202</w:t>
      </w:r>
      <w:r w:rsidR="00924745" w:rsidRPr="00C610E0">
        <w:rPr>
          <w:b/>
          <w:bCs/>
          <w:color w:val="000000"/>
        </w:rPr>
        <w:t>5</w:t>
      </w:r>
      <w:r w:rsidRPr="00C610E0">
        <w:rPr>
          <w:b/>
          <w:bCs/>
        </w:rPr>
        <w:t xml:space="preserve"> г.</w:t>
      </w:r>
      <w:r w:rsidRPr="00C610E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610E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10E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5BD1A98" w:rsidR="00950CC9" w:rsidRPr="00C610E0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10E0">
        <w:rPr>
          <w:b/>
          <w:bCs/>
          <w:color w:val="000000"/>
        </w:rPr>
        <w:t>Торги ППП</w:t>
      </w:r>
      <w:r w:rsidRPr="00C610E0">
        <w:rPr>
          <w:color w:val="000000"/>
          <w:shd w:val="clear" w:color="auto" w:fill="FFFFFF"/>
        </w:rPr>
        <w:t xml:space="preserve"> будут проведены на ЭТП:</w:t>
      </w:r>
      <w:r w:rsidR="00F17038" w:rsidRPr="00C610E0">
        <w:rPr>
          <w:color w:val="000000"/>
          <w:shd w:val="clear" w:color="auto" w:fill="FFFFFF"/>
        </w:rPr>
        <w:t xml:space="preserve"> </w:t>
      </w:r>
      <w:r w:rsidR="00950CC9" w:rsidRPr="00C610E0">
        <w:rPr>
          <w:b/>
          <w:bCs/>
          <w:color w:val="000000"/>
        </w:rPr>
        <w:t xml:space="preserve">с </w:t>
      </w:r>
      <w:r w:rsidR="00AE4FD9" w:rsidRPr="00C610E0">
        <w:rPr>
          <w:b/>
          <w:bCs/>
          <w:color w:val="000000"/>
        </w:rPr>
        <w:t>17 октября</w:t>
      </w:r>
      <w:r w:rsidRPr="00C610E0">
        <w:rPr>
          <w:b/>
          <w:bCs/>
          <w:color w:val="000000"/>
        </w:rPr>
        <w:t xml:space="preserve"> </w:t>
      </w:r>
      <w:r w:rsidR="00BD0E8E" w:rsidRPr="00C610E0">
        <w:rPr>
          <w:b/>
          <w:bCs/>
          <w:color w:val="000000"/>
        </w:rPr>
        <w:t>202</w:t>
      </w:r>
      <w:r w:rsidR="00410CA1" w:rsidRPr="00C610E0">
        <w:rPr>
          <w:b/>
          <w:bCs/>
          <w:color w:val="000000"/>
        </w:rPr>
        <w:t>5</w:t>
      </w:r>
      <w:r w:rsidR="00950CC9" w:rsidRPr="00C610E0">
        <w:rPr>
          <w:b/>
          <w:bCs/>
          <w:color w:val="000000"/>
        </w:rPr>
        <w:t xml:space="preserve"> г. по </w:t>
      </w:r>
      <w:r w:rsidR="00AE4FD9" w:rsidRPr="00C610E0">
        <w:rPr>
          <w:b/>
          <w:bCs/>
          <w:color w:val="000000"/>
        </w:rPr>
        <w:t>25 ноября</w:t>
      </w:r>
      <w:r w:rsidR="009E7E5E" w:rsidRPr="00C610E0">
        <w:rPr>
          <w:b/>
          <w:bCs/>
          <w:color w:val="000000"/>
        </w:rPr>
        <w:t xml:space="preserve"> </w:t>
      </w:r>
      <w:r w:rsidR="00BD0E8E" w:rsidRPr="00C610E0">
        <w:rPr>
          <w:b/>
          <w:bCs/>
          <w:color w:val="000000"/>
        </w:rPr>
        <w:t>202</w:t>
      </w:r>
      <w:r w:rsidR="00410CA1" w:rsidRPr="00C610E0">
        <w:rPr>
          <w:b/>
          <w:bCs/>
          <w:color w:val="000000"/>
        </w:rPr>
        <w:t>5</w:t>
      </w:r>
      <w:r w:rsidR="00950CC9" w:rsidRPr="00C610E0">
        <w:rPr>
          <w:b/>
          <w:bCs/>
          <w:color w:val="000000"/>
        </w:rPr>
        <w:t xml:space="preserve"> г.</w:t>
      </w:r>
    </w:p>
    <w:p w14:paraId="287E4339" w14:textId="3F23ACCC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Заявки на участие в Торгах ППП принима</w:t>
      </w:r>
      <w:r w:rsidR="007B55CF" w:rsidRPr="00C610E0">
        <w:rPr>
          <w:color w:val="000000"/>
        </w:rPr>
        <w:t>ются Оператором, начиная с 00:00</w:t>
      </w:r>
      <w:r w:rsidRPr="00C610E0">
        <w:rPr>
          <w:color w:val="000000"/>
        </w:rPr>
        <w:t xml:space="preserve"> часов по московскому времени </w:t>
      </w:r>
      <w:r w:rsidR="00AE4FD9" w:rsidRPr="00C610E0">
        <w:rPr>
          <w:b/>
          <w:bCs/>
          <w:color w:val="000000"/>
        </w:rPr>
        <w:t>17 октября</w:t>
      </w:r>
      <w:r w:rsidR="009E7E5E" w:rsidRPr="00C610E0">
        <w:rPr>
          <w:color w:val="000000"/>
        </w:rPr>
        <w:t xml:space="preserve"> </w:t>
      </w:r>
      <w:r w:rsidR="009E7E5E" w:rsidRPr="00C610E0">
        <w:rPr>
          <w:b/>
          <w:bCs/>
          <w:color w:val="000000"/>
        </w:rPr>
        <w:t>202</w:t>
      </w:r>
      <w:r w:rsidR="00410CA1" w:rsidRPr="00C610E0">
        <w:rPr>
          <w:b/>
          <w:bCs/>
          <w:color w:val="000000"/>
        </w:rPr>
        <w:t>5</w:t>
      </w:r>
      <w:r w:rsidR="0024147A" w:rsidRPr="00C610E0">
        <w:rPr>
          <w:b/>
          <w:bCs/>
          <w:color w:val="000000"/>
        </w:rPr>
        <w:t xml:space="preserve"> </w:t>
      </w:r>
      <w:r w:rsidRPr="00C610E0">
        <w:rPr>
          <w:b/>
          <w:bCs/>
          <w:color w:val="000000"/>
        </w:rPr>
        <w:t>г.</w:t>
      </w:r>
      <w:r w:rsidRPr="00C610E0">
        <w:rPr>
          <w:color w:val="000000"/>
        </w:rPr>
        <w:t xml:space="preserve"> Прием заявок на участие в Торгах ППП и задатков </w:t>
      </w:r>
      <w:r w:rsidRPr="00C610E0">
        <w:rPr>
          <w:color w:val="000000"/>
        </w:rPr>
        <w:lastRenderedPageBreak/>
        <w:t xml:space="preserve">прекращается за </w:t>
      </w:r>
      <w:r w:rsidR="00F17038" w:rsidRPr="00C610E0">
        <w:rPr>
          <w:color w:val="000000"/>
        </w:rPr>
        <w:t>1</w:t>
      </w:r>
      <w:r w:rsidRPr="00C610E0">
        <w:rPr>
          <w:color w:val="000000"/>
        </w:rPr>
        <w:t xml:space="preserve"> (</w:t>
      </w:r>
      <w:r w:rsidR="00F17038" w:rsidRPr="00C610E0">
        <w:rPr>
          <w:color w:val="000000"/>
        </w:rPr>
        <w:t>Один</w:t>
      </w:r>
      <w:r w:rsidRPr="00C610E0">
        <w:rPr>
          <w:color w:val="000000"/>
        </w:rPr>
        <w:t>) календарны</w:t>
      </w:r>
      <w:r w:rsidR="00F17038" w:rsidRPr="00C610E0">
        <w:rPr>
          <w:color w:val="000000"/>
        </w:rPr>
        <w:t>й</w:t>
      </w:r>
      <w:r w:rsidRPr="00C610E0">
        <w:rPr>
          <w:color w:val="000000"/>
        </w:rPr>
        <w:t xml:space="preserve"> де</w:t>
      </w:r>
      <w:r w:rsidR="00F17038" w:rsidRPr="00C610E0">
        <w:rPr>
          <w:color w:val="000000"/>
        </w:rPr>
        <w:t>нь</w:t>
      </w:r>
      <w:r w:rsidRPr="00C610E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610E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0E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610E0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10E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610E0">
        <w:rPr>
          <w:color w:val="000000"/>
        </w:rPr>
        <w:t>:</w:t>
      </w:r>
    </w:p>
    <w:p w14:paraId="634DE8E3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17 октября 2025 г. по 21 октября 2025 г. - в размере начальной цены продажи лота;</w:t>
      </w:r>
    </w:p>
    <w:p w14:paraId="3EEC2CE6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22 октября 2025 г. по 26 октября 2025 г. - в размере 92,60% от начальной цены продажи лота;</w:t>
      </w:r>
    </w:p>
    <w:p w14:paraId="058344A2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27 октября 2025 г. по 01 ноября 2025 г. - в размере 85,20% от начальной цены продажи лота;</w:t>
      </w:r>
    </w:p>
    <w:p w14:paraId="17EC9C7F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02 ноября 2025 г. по 07 ноября 2025 г. - в размере 77,80% от начальной цены продажи лота;</w:t>
      </w:r>
    </w:p>
    <w:p w14:paraId="6B3C7CF7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08 ноября 2025 г. по 13 ноября 2025 г. - в размере 70,40% от начальной цены продажи лота;</w:t>
      </w:r>
    </w:p>
    <w:p w14:paraId="0A92FEDA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14 ноября 2025 г. по 19 ноября 2025 г. - в размере 63,00% от начальной цены продажи лота;</w:t>
      </w:r>
    </w:p>
    <w:p w14:paraId="4447B30F" w14:textId="77777777" w:rsidR="00205BC0" w:rsidRPr="00C610E0" w:rsidRDefault="00205BC0" w:rsidP="00205B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610E0">
        <w:rPr>
          <w:rFonts w:ascii="Times New Roman CYR" w:hAnsi="Times New Roman CYR" w:cs="Times New Roman CYR"/>
          <w:color w:val="000000"/>
        </w:rPr>
        <w:t>с 20 ноября 2025 г. по 25 ноября 2025 г. - в размере 55,60% от начальной цены продажи лота.</w:t>
      </w:r>
    </w:p>
    <w:p w14:paraId="3CAE2E63" w14:textId="51585326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C610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0E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C610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C610E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C61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C610E0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C610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3D32EED3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E45F3D" w:rsidRPr="00C610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5F3D" w:rsidRPr="00C610E0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E45F3D" w:rsidRPr="00C610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5F3D" w:rsidRPr="00C610E0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0E0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C610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390B7D1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622B82"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610E0">
        <w:rPr>
          <w:rFonts w:ascii="Times New Roman" w:hAnsi="Times New Roman" w:cs="Times New Roman"/>
          <w:sz w:val="24"/>
          <w:szCs w:val="24"/>
        </w:rPr>
        <w:t xml:space="preserve"> д</w:t>
      </w:r>
      <w:r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22B82"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61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610E0">
        <w:rPr>
          <w:rFonts w:ascii="Times New Roman" w:hAnsi="Times New Roman" w:cs="Times New Roman"/>
          <w:sz w:val="24"/>
          <w:szCs w:val="24"/>
        </w:rPr>
        <w:t xml:space="preserve"> 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622B82" w:rsidRPr="00C610E0">
        <w:rPr>
          <w:rFonts w:ascii="Times New Roman" w:hAnsi="Times New Roman" w:cs="Times New Roman"/>
          <w:color w:val="000000"/>
          <w:sz w:val="24"/>
          <w:szCs w:val="24"/>
        </w:rPr>
        <w:t>Омск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2B82" w:rsidRPr="00C610E0">
        <w:rPr>
          <w:rFonts w:ascii="Times New Roman" w:hAnsi="Times New Roman" w:cs="Times New Roman"/>
          <w:color w:val="000000"/>
          <w:sz w:val="24"/>
          <w:szCs w:val="24"/>
        </w:rPr>
        <w:t>ул. Пушкина, д. 72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C610E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proofErr w:type="spellStart"/>
      <w:r w:rsidR="0026081E" w:rsidRPr="00C610E0">
        <w:rPr>
          <w:rFonts w:ascii="Times New Roman" w:hAnsi="Times New Roman" w:cs="Times New Roman"/>
          <w:color w:val="000000"/>
          <w:sz w:val="24"/>
          <w:szCs w:val="24"/>
        </w:rPr>
        <w:t>Липихин</w:t>
      </w:r>
      <w:proofErr w:type="spellEnd"/>
      <w:r w:rsidR="0026081E" w:rsidRPr="00C610E0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</w:t>
      </w:r>
      <w:r w:rsidR="0026081E" w:rsidRPr="00C610E0">
        <w:rPr>
          <w:rFonts w:ascii="Times New Roman" w:hAnsi="Times New Roman" w:cs="Times New Roman"/>
          <w:color w:val="000000"/>
          <w:sz w:val="24"/>
          <w:szCs w:val="24"/>
        </w:rPr>
        <w:t>тел.+7 967 246 44 28 (мск+4 часа), эл. почта: novosibirsk@auction-house.ru</w:t>
      </w:r>
      <w:r w:rsidRPr="00C610E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C610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0E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05BC0"/>
    <w:rsid w:val="0024147A"/>
    <w:rsid w:val="00257B84"/>
    <w:rsid w:val="0026081E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22B82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E4FD9"/>
    <w:rsid w:val="00AF25EA"/>
    <w:rsid w:val="00B4083B"/>
    <w:rsid w:val="00BC165C"/>
    <w:rsid w:val="00BD0E8E"/>
    <w:rsid w:val="00C11EFF"/>
    <w:rsid w:val="00C610E0"/>
    <w:rsid w:val="00CB638E"/>
    <w:rsid w:val="00CC76B5"/>
    <w:rsid w:val="00D62667"/>
    <w:rsid w:val="00DC55C5"/>
    <w:rsid w:val="00DE0234"/>
    <w:rsid w:val="00E45F3D"/>
    <w:rsid w:val="00E614D3"/>
    <w:rsid w:val="00E67C7E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2025-07-07T09:53:00Z</cp:lastPrinted>
  <dcterms:created xsi:type="dcterms:W3CDTF">2019-07-23T07:47:00Z</dcterms:created>
  <dcterms:modified xsi:type="dcterms:W3CDTF">2025-07-07T09:55:00Z</dcterms:modified>
</cp:coreProperties>
</file>