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9208C" w14:textId="77777777"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14:paraId="0F226F15" w14:textId="77777777"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14:paraId="370C3266" w14:textId="77777777"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14:paraId="69F64E9D" w14:textId="6F133B19" w:rsidR="00A6568D" w:rsidRPr="00C00C90" w:rsidRDefault="00C00C90" w:rsidP="00C00C90">
      <w:pPr>
        <w:widowControl/>
        <w:adjustRightInd w:val="0"/>
        <w:rPr>
          <w:rFonts w:ascii="Segoe UI" w:eastAsiaTheme="minorHAnsi" w:hAnsi="Segoe UI" w:cs="Segoe UI"/>
          <w:sz w:val="23"/>
          <w:szCs w:val="23"/>
        </w:rPr>
      </w:pPr>
      <w:proofErr w:type="spellStart"/>
      <w:r>
        <w:rPr>
          <w:rFonts w:ascii="Segoe UI" w:eastAsiaTheme="minorHAnsi" w:hAnsi="Segoe UI" w:cs="Segoe UI"/>
          <w:sz w:val="23"/>
          <w:szCs w:val="23"/>
        </w:rPr>
        <w:t>Газизова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Гузалия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Мухамметзарифовна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(дата рождения: 21.09.1971 г., место рождения: дер.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Айвань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Арский район Татарская АССР, СНИЛС 046-265-175 57, ИНН 160900701271, адрес регистрации по месту жительства: 422002, Республика Татарстан, г Арск,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ул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65 лет Победы, 23) признана несостоятельной (банкротом) и введена процедура реализации имущества гражданина. Финансовым управляющим утвержден Шакиров Игорь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Айратович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(ИНН 165918180364, СНИЛС 145-867-799 28) - член Ассоциации "Меркурий" (ОГРН 1037710023108, ИНН 7710458616, адрес: 127018, г Москва, Сущевский Вал, 16, 4, оф.301 (фактический адрес)).</w:t>
      </w:r>
      <w:r w:rsidR="00C0166D">
        <w:t>,</w:t>
      </w:r>
      <w:r w:rsidR="006179FC">
        <w:t xml:space="preserve"> действующий на основании </w:t>
      </w:r>
      <w:r>
        <w:rPr>
          <w:rFonts w:ascii="Segoe UI" w:eastAsiaTheme="minorHAnsi" w:hAnsi="Segoe UI" w:cs="Segoe UI"/>
          <w:sz w:val="23"/>
          <w:szCs w:val="23"/>
        </w:rPr>
        <w:t xml:space="preserve">Арбитражного суда Республики Татарстан от 04.07.2023 г. (резолютивная часть объявлена 30.06.2023 г.) по делу № А65-5415/2023 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14:paraId="2932DBE4" w14:textId="77777777"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1F2A812A" w14:textId="77777777"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14:paraId="3CA9D8BD" w14:textId="77777777"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14:paraId="5AEC9224" w14:textId="77777777"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14:paraId="40AF53DB" w14:textId="77777777"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14:paraId="2130DE2A" w14:textId="77777777" w:rsidR="00A6568D" w:rsidRDefault="00A6568D">
      <w:pPr>
        <w:pStyle w:val="a3"/>
        <w:spacing w:before="4"/>
      </w:pPr>
    </w:p>
    <w:p w14:paraId="6AC7B06C" w14:textId="77777777"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09C7FDCC" w14:textId="77777777"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14:paraId="58603793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14:paraId="7E40F2A4" w14:textId="77777777"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EB1E53" wp14:editId="1FF73C82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D8FF58" wp14:editId="21C8D50C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A1ED6D" wp14:editId="4F1E2DB0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CB9087" wp14:editId="437471D8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404D66" wp14:editId="6EE62B67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CA98188" w14:textId="77777777" w:rsidR="00A6568D" w:rsidRDefault="00A6568D">
      <w:pPr>
        <w:pStyle w:val="a3"/>
        <w:spacing w:before="5"/>
        <w:rPr>
          <w:sz w:val="19"/>
        </w:rPr>
      </w:pPr>
    </w:p>
    <w:p w14:paraId="2DDAECF0" w14:textId="77777777" w:rsidR="00A6568D" w:rsidRDefault="00A6568D">
      <w:pPr>
        <w:pStyle w:val="a3"/>
        <w:spacing w:before="7"/>
        <w:rPr>
          <w:sz w:val="19"/>
        </w:rPr>
      </w:pPr>
    </w:p>
    <w:p w14:paraId="42C0854F" w14:textId="77777777" w:rsidR="00A6568D" w:rsidRDefault="00A6568D">
      <w:pPr>
        <w:pStyle w:val="a3"/>
        <w:spacing w:before="5"/>
        <w:rPr>
          <w:sz w:val="19"/>
        </w:rPr>
      </w:pPr>
    </w:p>
    <w:p w14:paraId="6EC70488" w14:textId="77777777" w:rsidR="00A6568D" w:rsidRDefault="00A6568D">
      <w:pPr>
        <w:pStyle w:val="a3"/>
        <w:spacing w:before="5"/>
        <w:rPr>
          <w:sz w:val="19"/>
        </w:rPr>
      </w:pPr>
    </w:p>
    <w:p w14:paraId="6405D7A1" w14:textId="77777777"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F2E3000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14:paraId="39F45B26" w14:textId="77777777"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14:paraId="6E5990E7" w14:textId="77777777"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14:paraId="7D18CE6C" w14:textId="77777777"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14:paraId="3BB403A4" w14:textId="77777777"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14:paraId="03FC6E8B" w14:textId="77777777"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14:paraId="0629744F" w14:textId="15384AEE"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5E1359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14:paraId="7F5FBBCF" w14:textId="77777777"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14:paraId="16B4EE7C" w14:textId="77777777"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14:paraId="362DCF4F" w14:textId="77777777" w:rsidR="00A6568D" w:rsidRDefault="00A6568D">
      <w:pPr>
        <w:pStyle w:val="a3"/>
      </w:pPr>
    </w:p>
    <w:p w14:paraId="1676CF63" w14:textId="77777777" w:rsidR="00A6568D" w:rsidRDefault="00A6568D">
      <w:pPr>
        <w:pStyle w:val="a3"/>
        <w:spacing w:before="6"/>
      </w:pPr>
    </w:p>
    <w:p w14:paraId="66FEB997" w14:textId="77777777"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5522D1A3" w14:textId="77777777"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14:paraId="33D136C1" w14:textId="77777777"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14:paraId="7C2E4A19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14:paraId="16DDA5EF" w14:textId="77777777"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14:paraId="5033773F" w14:textId="77777777"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14:paraId="61729948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14:paraId="046F407E" w14:textId="77777777" w:rsidR="00A6568D" w:rsidRDefault="00A6568D">
      <w:pPr>
        <w:pStyle w:val="a3"/>
        <w:spacing w:before="3"/>
      </w:pPr>
    </w:p>
    <w:p w14:paraId="3B09D360" w14:textId="77777777"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02FEED29" w14:textId="77777777" w:rsidR="00A6568D" w:rsidRDefault="00A6568D">
      <w:pPr>
        <w:pStyle w:val="a3"/>
        <w:spacing w:before="1"/>
        <w:rPr>
          <w:b/>
        </w:rPr>
      </w:pPr>
    </w:p>
    <w:p w14:paraId="08DCE4DC" w14:textId="77777777"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14:paraId="1D4490C9" w14:textId="77777777"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14:paraId="6A7336B7" w14:textId="288CE100" w:rsidR="00A6568D" w:rsidRDefault="00C00C90">
      <w:pPr>
        <w:pStyle w:val="a3"/>
        <w:spacing w:before="2"/>
        <w:ind w:left="118"/>
      </w:pPr>
      <w:proofErr w:type="spellStart"/>
      <w:r>
        <w:rPr>
          <w:rFonts w:ascii="Segoe UI" w:eastAsiaTheme="minorHAnsi" w:hAnsi="Segoe UI" w:cs="Segoe UI"/>
          <w:sz w:val="23"/>
          <w:szCs w:val="23"/>
        </w:rPr>
        <w:t>Газизова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</w:t>
      </w:r>
      <w:proofErr w:type="spellStart"/>
      <w:r>
        <w:rPr>
          <w:rFonts w:ascii="Segoe UI" w:eastAsiaTheme="minorHAnsi" w:hAnsi="Segoe UI" w:cs="Segoe UI"/>
          <w:sz w:val="23"/>
          <w:szCs w:val="23"/>
        </w:rPr>
        <w:t>Гузалия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</w:t>
      </w:r>
      <w:proofErr w:type="spellStart"/>
      <w:proofErr w:type="gramStart"/>
      <w:r>
        <w:rPr>
          <w:rFonts w:ascii="Segoe UI" w:eastAsiaTheme="minorHAnsi" w:hAnsi="Segoe UI" w:cs="Segoe UI"/>
          <w:sz w:val="23"/>
          <w:szCs w:val="23"/>
        </w:rPr>
        <w:t>Мухамметзарифовна</w:t>
      </w:r>
      <w:proofErr w:type="spellEnd"/>
      <w:r>
        <w:rPr>
          <w:rFonts w:ascii="Segoe UI" w:eastAsiaTheme="minorHAnsi" w:hAnsi="Segoe UI" w:cs="Segoe UI"/>
          <w:sz w:val="23"/>
          <w:szCs w:val="23"/>
        </w:rPr>
        <w:t xml:space="preserve">  в</w:t>
      </w:r>
      <w:proofErr w:type="gramEnd"/>
      <w:r>
        <w:rPr>
          <w:rFonts w:ascii="Segoe UI" w:eastAsiaTheme="minorHAnsi" w:hAnsi="Segoe UI" w:cs="Segoe UI"/>
          <w:sz w:val="23"/>
          <w:szCs w:val="23"/>
        </w:rPr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14:paraId="6106F4EA" w14:textId="77777777"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14:paraId="317195AB" w14:textId="77777777" w:rsidR="00C00C90" w:rsidRDefault="006179FC" w:rsidP="00C00C90">
      <w:pPr>
        <w:pStyle w:val="a3"/>
        <w:ind w:left="118"/>
      </w:pPr>
      <w:r>
        <w:t xml:space="preserve">Получатель </w:t>
      </w:r>
      <w:proofErr w:type="spellStart"/>
      <w:r w:rsidR="00C00C90" w:rsidRPr="00C00C90">
        <w:t>Газизова</w:t>
      </w:r>
      <w:proofErr w:type="spellEnd"/>
      <w:r w:rsidR="00C00C90" w:rsidRPr="00C00C90">
        <w:t xml:space="preserve"> </w:t>
      </w:r>
      <w:proofErr w:type="spellStart"/>
      <w:r w:rsidR="00C00C90" w:rsidRPr="00C00C90">
        <w:t>Гузалия</w:t>
      </w:r>
      <w:proofErr w:type="spellEnd"/>
      <w:r w:rsidR="00C00C90" w:rsidRPr="00C00C90">
        <w:t xml:space="preserve"> </w:t>
      </w:r>
      <w:proofErr w:type="spellStart"/>
      <w:r w:rsidR="00C00C90" w:rsidRPr="00C00C90">
        <w:t>Мухамметзарифовна</w:t>
      </w:r>
      <w:proofErr w:type="spellEnd"/>
      <w:r w:rsidR="00C00C90" w:rsidRPr="00C00C90">
        <w:t xml:space="preserve">, ИНН 160900701271. Банк получателя: ФИЛИАЛ "ЦЕНТРАЛЬНЫЙ" ПАО "СОВКОМБАНК"(БЕРДСК), БИК: 045004763, ИНН банка 4401116480, к/с 30101810150040000763, </w:t>
      </w:r>
      <w:proofErr w:type="spellStart"/>
      <w:r w:rsidR="00C00C90" w:rsidRPr="00C00C90">
        <w:t>кпп</w:t>
      </w:r>
      <w:proofErr w:type="spellEnd"/>
      <w:r w:rsidR="00C00C90" w:rsidRPr="00C00C90">
        <w:t xml:space="preserve">: 544543001, р/с № 40817810150185195514. </w:t>
      </w:r>
    </w:p>
    <w:p w14:paraId="027F4D04" w14:textId="77777777" w:rsidR="00C00C90" w:rsidRDefault="00C00C90" w:rsidP="00C00C90">
      <w:pPr>
        <w:pStyle w:val="a3"/>
        <w:ind w:left="118"/>
      </w:pPr>
    </w:p>
    <w:p w14:paraId="77EA69F9" w14:textId="6D87817B" w:rsidR="00A6568D" w:rsidRDefault="006179FC" w:rsidP="00C00C90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14:paraId="76F05B0F" w14:textId="77777777" w:rsidR="00A6568D" w:rsidRDefault="00A6568D">
      <w:pPr>
        <w:pStyle w:val="a3"/>
        <w:spacing w:before="228"/>
      </w:pPr>
    </w:p>
    <w:p w14:paraId="7DE233F9" w14:textId="77777777"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14:paraId="69F0DC74" w14:textId="77777777" w:rsidR="00A6568D" w:rsidRDefault="00A6568D">
      <w:pPr>
        <w:pStyle w:val="a3"/>
        <w:rPr>
          <w:b/>
        </w:rPr>
      </w:pPr>
    </w:p>
    <w:p w14:paraId="584637DD" w14:textId="77777777" w:rsidR="00A6568D" w:rsidRDefault="00A6568D">
      <w:pPr>
        <w:pStyle w:val="a3"/>
        <w:spacing w:before="4"/>
        <w:rPr>
          <w:b/>
        </w:rPr>
      </w:pPr>
    </w:p>
    <w:p w14:paraId="18D9FE71" w14:textId="77777777"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14:paraId="7E02F0C4" w14:textId="77777777"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1BF719" wp14:editId="3EE3241E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ED68EB" wp14:editId="70DEC6ED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825DD9" wp14:editId="7D570919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04F7ED" wp14:editId="4CA7EBAE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1DB867D" w14:textId="77777777" w:rsidR="00A6568D" w:rsidRDefault="00A6568D">
      <w:pPr>
        <w:pStyle w:val="a3"/>
        <w:spacing w:before="5"/>
        <w:rPr>
          <w:b/>
          <w:sz w:val="19"/>
        </w:rPr>
      </w:pPr>
    </w:p>
    <w:p w14:paraId="6DC349D7" w14:textId="77777777" w:rsidR="00A6568D" w:rsidRDefault="00A6568D">
      <w:pPr>
        <w:pStyle w:val="a3"/>
        <w:spacing w:before="5"/>
        <w:rPr>
          <w:b/>
          <w:sz w:val="19"/>
        </w:rPr>
      </w:pPr>
    </w:p>
    <w:p w14:paraId="77F4B48A" w14:textId="77777777" w:rsidR="00A6568D" w:rsidRDefault="00A6568D">
      <w:pPr>
        <w:pStyle w:val="a3"/>
        <w:spacing w:before="9"/>
        <w:rPr>
          <w:b/>
          <w:sz w:val="19"/>
        </w:rPr>
      </w:pPr>
    </w:p>
    <w:p w14:paraId="01BF00A8" w14:textId="77777777" w:rsidR="00A6568D" w:rsidRDefault="00A6568D">
      <w:pPr>
        <w:pStyle w:val="a3"/>
        <w:rPr>
          <w:b/>
        </w:rPr>
      </w:pPr>
    </w:p>
    <w:p w14:paraId="1788DD83" w14:textId="77777777" w:rsidR="00A6568D" w:rsidRDefault="00A6568D">
      <w:pPr>
        <w:pStyle w:val="a3"/>
        <w:spacing w:before="251"/>
        <w:rPr>
          <w:b/>
        </w:rPr>
      </w:pPr>
    </w:p>
    <w:p w14:paraId="78A6B212" w14:textId="77777777"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14:paraId="2E0A5852" w14:textId="77777777"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1094EF8" wp14:editId="3D277B5A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0D95A" w14:textId="77777777" w:rsidR="003B450F" w:rsidRDefault="003B450F">
      <w:r>
        <w:separator/>
      </w:r>
    </w:p>
  </w:endnote>
  <w:endnote w:type="continuationSeparator" w:id="0">
    <w:p w14:paraId="1C7FD134" w14:textId="77777777" w:rsidR="003B450F" w:rsidRDefault="003B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9CB65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D664DD7" wp14:editId="38C525FF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69BAC" w14:textId="77777777"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E135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64D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14:paraId="66A69BAC" w14:textId="77777777"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E135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108B2" w14:textId="77777777" w:rsidR="003B450F" w:rsidRDefault="003B450F">
      <w:r>
        <w:separator/>
      </w:r>
    </w:p>
  </w:footnote>
  <w:footnote w:type="continuationSeparator" w:id="0">
    <w:p w14:paraId="424C25BC" w14:textId="77777777" w:rsidR="003B450F" w:rsidRDefault="003B4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E6268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34870B11" wp14:editId="3BC05AC0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F68E5" w14:textId="77777777"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3B450F"/>
    <w:rsid w:val="005E1359"/>
    <w:rsid w:val="006179FC"/>
    <w:rsid w:val="00A6568D"/>
    <w:rsid w:val="00C00C90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493C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cp:lastPrinted>2024-08-20T10:17:00Z</cp:lastPrinted>
  <dcterms:created xsi:type="dcterms:W3CDTF">2024-10-10T15:14:00Z</dcterms:created>
  <dcterms:modified xsi:type="dcterms:W3CDTF">2025-08-25T06:18:00Z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