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Доля в праве 1/3 на земельный участок общей площадью 44600.00 (+/- 1848) кв.м, расположенный по адресу: Астраханская обл., Черноярский р-н, с. Вязовка, 5км юго-восточнее с. Вязовка, на участке "Красный Яр", южнее автотрассы Москва-Астрахань. Категория земель: земли сельскохозяйственного назначения. Вид разрешенного использования: для сельскохозяйственного производства.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416244, Астраханская обл., Черноярский р-н, с. Вязовка, ул. Степная, д. 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Доля в праве 1/3 на земельный участок общей площадью 44600.00 (+/- 1848) кв.м, расположенный по адресу: Астраханская обл., Черноярский р-н, с. Вязовка, 5км юго-восточнее с. Вязовка, на участке "Красный Яр", южнее автотрассы Москва-Астрахань. Категория земель: земли сельскохозяйственного назначения. Вид разрешенного использования: для сельскохозяйственного производства.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