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455BF9">
        <w:rPr>
          <w:rFonts w:cs="Times New Roman"/>
          <w:b/>
          <w:bCs/>
          <w:sz w:val="22"/>
          <w:szCs w:val="22"/>
        </w:rPr>
        <w:t>30</w:t>
      </w:r>
      <w:r>
        <w:rPr>
          <w:rFonts w:cs="Times New Roman"/>
          <w:b/>
          <w:bCs/>
          <w:sz w:val="22"/>
          <w:szCs w:val="22"/>
        </w:rPr>
        <w:t xml:space="preserve">» </w:t>
      </w:r>
      <w:r w:rsidR="00455BF9">
        <w:rPr>
          <w:rFonts w:cs="Times New Roman"/>
          <w:b/>
          <w:bCs/>
          <w:sz w:val="22"/>
          <w:szCs w:val="22"/>
        </w:rPr>
        <w:t>сентября</w:t>
      </w:r>
      <w:r>
        <w:rPr>
          <w:rFonts w:cs="Times New Roman"/>
          <w:b/>
          <w:bCs/>
          <w:sz w:val="22"/>
          <w:szCs w:val="22"/>
        </w:rPr>
        <w:t xml:space="preserve"> 2025 года</w:t>
      </w:r>
      <w:r>
        <w:rPr>
          <w:rFonts w:cs="Times New Roman"/>
          <w:b/>
          <w:sz w:val="22"/>
          <w:szCs w:val="22"/>
        </w:rPr>
        <w:t xml:space="preserve"> с 10:00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left="183" w:right="60"/>
        <w:jc w:val="center"/>
        <w:rPr>
          <w:rFonts w:cs="Times New Roman"/>
          <w:b/>
          <w:sz w:val="22"/>
          <w:szCs w:val="22"/>
        </w:rPr>
      </w:pPr>
    </w:p>
    <w:p w:rsidR="002D3718" w:rsidRDefault="008F497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2D3718" w:rsidRDefault="008F497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6D3EE0">
        <w:rPr>
          <w:rFonts w:cs="Times New Roman"/>
          <w:b/>
          <w:bCs/>
          <w:sz w:val="22"/>
          <w:szCs w:val="22"/>
        </w:rPr>
        <w:t>17:0</w:t>
      </w:r>
      <w:r>
        <w:rPr>
          <w:rFonts w:cs="Times New Roman"/>
          <w:b/>
          <w:bCs/>
          <w:sz w:val="22"/>
          <w:szCs w:val="22"/>
        </w:rPr>
        <w:t>0 «</w:t>
      </w:r>
      <w:r w:rsidR="00455BF9">
        <w:rPr>
          <w:rFonts w:cs="Times New Roman"/>
          <w:b/>
          <w:bCs/>
          <w:sz w:val="22"/>
          <w:szCs w:val="22"/>
        </w:rPr>
        <w:t>21</w:t>
      </w:r>
      <w:r>
        <w:rPr>
          <w:rFonts w:cs="Times New Roman"/>
          <w:b/>
          <w:bCs/>
          <w:sz w:val="22"/>
          <w:szCs w:val="22"/>
        </w:rPr>
        <w:t xml:space="preserve">» </w:t>
      </w:r>
      <w:r w:rsidR="00455BF9">
        <w:rPr>
          <w:rFonts w:cs="Times New Roman"/>
          <w:b/>
          <w:bCs/>
          <w:sz w:val="22"/>
          <w:szCs w:val="22"/>
        </w:rPr>
        <w:t>августа</w:t>
      </w:r>
      <w:r>
        <w:rPr>
          <w:rFonts w:cs="Times New Roman"/>
          <w:b/>
          <w:bCs/>
          <w:sz w:val="22"/>
          <w:szCs w:val="22"/>
        </w:rPr>
        <w:t xml:space="preserve"> 2025 года по «</w:t>
      </w:r>
      <w:r w:rsidR="00455BF9">
        <w:rPr>
          <w:rFonts w:cs="Times New Roman"/>
          <w:b/>
          <w:bCs/>
          <w:sz w:val="22"/>
          <w:szCs w:val="22"/>
        </w:rPr>
        <w:t>29</w:t>
      </w:r>
      <w:r>
        <w:rPr>
          <w:rFonts w:cs="Times New Roman"/>
          <w:b/>
          <w:bCs/>
          <w:sz w:val="22"/>
          <w:szCs w:val="22"/>
        </w:rPr>
        <w:t xml:space="preserve">» </w:t>
      </w:r>
      <w:r w:rsidR="00455BF9">
        <w:rPr>
          <w:rFonts w:cs="Times New Roman"/>
          <w:b/>
          <w:bCs/>
          <w:sz w:val="22"/>
          <w:szCs w:val="22"/>
        </w:rPr>
        <w:t>сентября</w:t>
      </w:r>
      <w:r w:rsidR="004F50FF">
        <w:rPr>
          <w:rFonts w:cs="Times New Roman"/>
          <w:b/>
          <w:bCs/>
          <w:sz w:val="22"/>
          <w:szCs w:val="22"/>
        </w:rPr>
        <w:t xml:space="preserve"> 2025 года до 14</w:t>
      </w:r>
      <w:r>
        <w:rPr>
          <w:rFonts w:cs="Times New Roman"/>
          <w:b/>
          <w:bCs/>
          <w:sz w:val="22"/>
          <w:szCs w:val="22"/>
        </w:rPr>
        <w:t>:00</w:t>
      </w:r>
    </w:p>
    <w:p w:rsidR="002D3718" w:rsidRDefault="008F497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right="60"/>
        <w:jc w:val="center"/>
        <w:rPr>
          <w:rFonts w:cs="Times New Roman"/>
          <w:b/>
          <w:sz w:val="22"/>
          <w:szCs w:val="22"/>
        </w:rPr>
      </w:pP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2D3718" w:rsidRDefault="00847A50">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8F4970">
        <w:rPr>
          <w:rFonts w:cs="Times New Roman"/>
          <w:b/>
          <w:sz w:val="22"/>
          <w:szCs w:val="22"/>
        </w:rPr>
        <w:t>«</w:t>
      </w:r>
      <w:r w:rsidR="00455BF9">
        <w:rPr>
          <w:rFonts w:cs="Times New Roman"/>
          <w:b/>
          <w:bCs/>
          <w:sz w:val="22"/>
          <w:szCs w:val="22"/>
        </w:rPr>
        <w:t>29</w:t>
      </w:r>
      <w:r w:rsidR="008F4970">
        <w:rPr>
          <w:rFonts w:cs="Times New Roman"/>
          <w:b/>
          <w:bCs/>
          <w:sz w:val="22"/>
          <w:szCs w:val="22"/>
        </w:rPr>
        <w:t xml:space="preserve">» </w:t>
      </w:r>
      <w:r w:rsidR="00455BF9">
        <w:rPr>
          <w:rFonts w:cs="Times New Roman"/>
          <w:b/>
          <w:bCs/>
          <w:sz w:val="22"/>
          <w:szCs w:val="22"/>
        </w:rPr>
        <w:t>сентября</w:t>
      </w:r>
      <w:r w:rsidR="008F4970">
        <w:rPr>
          <w:rFonts w:cs="Times New Roman"/>
          <w:b/>
          <w:bCs/>
          <w:sz w:val="22"/>
          <w:szCs w:val="22"/>
        </w:rPr>
        <w:t xml:space="preserve"> 2025 года </w:t>
      </w:r>
      <w:r w:rsidR="004F50FF">
        <w:rPr>
          <w:rFonts w:cs="Times New Roman"/>
          <w:b/>
          <w:sz w:val="22"/>
          <w:szCs w:val="22"/>
        </w:rPr>
        <w:t>14</w:t>
      </w:r>
      <w:r w:rsidR="008F4970">
        <w:rPr>
          <w:rFonts w:cs="Times New Roman"/>
          <w:b/>
          <w:sz w:val="22"/>
          <w:szCs w:val="22"/>
        </w:rPr>
        <w:t xml:space="preserve">:00. </w:t>
      </w:r>
    </w:p>
    <w:p w:rsidR="002D3718" w:rsidRDefault="008F497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455BF9">
        <w:rPr>
          <w:rFonts w:cs="Times New Roman"/>
          <w:b/>
          <w:bCs/>
          <w:sz w:val="22"/>
          <w:szCs w:val="22"/>
        </w:rPr>
        <w:t>29</w:t>
      </w:r>
      <w:r>
        <w:rPr>
          <w:rFonts w:cs="Times New Roman"/>
          <w:b/>
          <w:bCs/>
          <w:sz w:val="22"/>
          <w:szCs w:val="22"/>
        </w:rPr>
        <w:t xml:space="preserve">» </w:t>
      </w:r>
      <w:r w:rsidR="00455BF9">
        <w:rPr>
          <w:rFonts w:cs="Times New Roman"/>
          <w:b/>
          <w:bCs/>
          <w:sz w:val="22"/>
          <w:szCs w:val="22"/>
        </w:rPr>
        <w:t>сентября</w:t>
      </w:r>
      <w:r>
        <w:rPr>
          <w:rFonts w:cs="Times New Roman"/>
          <w:b/>
          <w:bCs/>
          <w:sz w:val="22"/>
          <w:szCs w:val="22"/>
        </w:rPr>
        <w:t xml:space="preserve"> 2025 года </w:t>
      </w:r>
      <w:r>
        <w:rPr>
          <w:rFonts w:cs="Times New Roman"/>
          <w:b/>
          <w:sz w:val="22"/>
          <w:szCs w:val="22"/>
        </w:rPr>
        <w:t xml:space="preserve">в 15:00. </w:t>
      </w: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847A50" w:rsidRDefault="00847A50">
      <w:pPr>
        <w:ind w:right="-57"/>
        <w:jc w:val="both"/>
        <w:rPr>
          <w:sz w:val="22"/>
          <w:szCs w:val="22"/>
        </w:rPr>
      </w:pPr>
      <w:r w:rsidRPr="00847A50">
        <w:rPr>
          <w:sz w:val="22"/>
          <w:szCs w:val="22"/>
        </w:rPr>
        <w:t>Нежилое помещение, расположенное по адресу: г.Санкт-Петербург, ул.Большая Морская, дом 13, литера А, помещение 9-Н, кадастровый номер 78:31:0001181:1292, общей площадью 113.1 кв.м., этаж 2</w:t>
      </w:r>
    </w:p>
    <w:p w:rsidR="002D3718" w:rsidRDefault="008F4970">
      <w:pPr>
        <w:ind w:right="-57"/>
        <w:jc w:val="both"/>
        <w:rPr>
          <w:sz w:val="22"/>
          <w:szCs w:val="22"/>
        </w:rPr>
      </w:pPr>
      <w:r>
        <w:rPr>
          <w:b/>
          <w:bCs/>
          <w:sz w:val="22"/>
          <w:szCs w:val="22"/>
        </w:rPr>
        <w:t xml:space="preserve">Начальная цена продажи Лота устанавливается в размере </w:t>
      </w:r>
      <w:r w:rsidR="00847A50">
        <w:rPr>
          <w:b/>
          <w:bCs/>
          <w:sz w:val="22"/>
          <w:szCs w:val="22"/>
        </w:rPr>
        <w:t>61</w:t>
      </w:r>
      <w:r w:rsidR="00F64136" w:rsidRPr="00F64136">
        <w:rPr>
          <w:b/>
          <w:bCs/>
          <w:sz w:val="22"/>
          <w:szCs w:val="22"/>
        </w:rPr>
        <w:t xml:space="preserve"> 000 000 </w:t>
      </w:r>
      <w:r>
        <w:rPr>
          <w:rFonts w:cs="Times New Roman"/>
          <w:b/>
          <w:bCs/>
          <w:sz w:val="22"/>
          <w:szCs w:val="22"/>
        </w:rPr>
        <w:t>(</w:t>
      </w:r>
      <w:r w:rsidR="00847A50">
        <w:rPr>
          <w:rFonts w:cs="Times New Roman"/>
          <w:b/>
          <w:bCs/>
          <w:sz w:val="22"/>
          <w:szCs w:val="22"/>
        </w:rPr>
        <w:t>Шестьдесят один</w:t>
      </w:r>
      <w:r w:rsidR="00F64136" w:rsidRPr="00F64136">
        <w:rPr>
          <w:rFonts w:cs="Times New Roman"/>
          <w:b/>
          <w:bCs/>
          <w:sz w:val="22"/>
          <w:szCs w:val="22"/>
        </w:rPr>
        <w:t xml:space="preserve"> миллион</w:t>
      </w:r>
      <w:r>
        <w:rPr>
          <w:rFonts w:cs="Times New Roman"/>
          <w:b/>
          <w:bCs/>
          <w:sz w:val="22"/>
          <w:szCs w:val="22"/>
        </w:rPr>
        <w:t>) рублей</w:t>
      </w:r>
      <w:r w:rsidR="00847A50">
        <w:rPr>
          <w:rFonts w:cs="Times New Roman"/>
          <w:b/>
          <w:bCs/>
          <w:sz w:val="22"/>
          <w:szCs w:val="22"/>
        </w:rPr>
        <w:t xml:space="preserve"> 00 копеек,</w:t>
      </w:r>
      <w:r w:rsidR="00F64136" w:rsidRPr="00F64136">
        <w:rPr>
          <w:sz w:val="22"/>
          <w:szCs w:val="22"/>
        </w:rPr>
        <w:t xml:space="preserve"> НДС</w:t>
      </w:r>
      <w:r w:rsidR="00847A50">
        <w:rPr>
          <w:sz w:val="22"/>
          <w:szCs w:val="22"/>
        </w:rPr>
        <w:t xml:space="preserve"> не облагается.</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847A50">
        <w:rPr>
          <w:b/>
          <w:bCs/>
          <w:sz w:val="22"/>
          <w:szCs w:val="22"/>
        </w:rPr>
        <w:t>1 5</w:t>
      </w:r>
      <w:r w:rsidR="00BC7181" w:rsidRPr="00BC7181">
        <w:rPr>
          <w:b/>
          <w:bCs/>
          <w:sz w:val="22"/>
          <w:szCs w:val="22"/>
        </w:rPr>
        <w:t xml:space="preserve">00 000 </w:t>
      </w:r>
      <w:r>
        <w:rPr>
          <w:b/>
          <w:bCs/>
          <w:sz w:val="22"/>
          <w:szCs w:val="22"/>
        </w:rPr>
        <w:t>(</w:t>
      </w:r>
      <w:r w:rsidR="00847A50">
        <w:rPr>
          <w:b/>
          <w:bCs/>
          <w:sz w:val="22"/>
          <w:szCs w:val="22"/>
        </w:rPr>
        <w:t>Один миллион пятьсот тысяч</w:t>
      </w:r>
      <w:r>
        <w:rPr>
          <w:b/>
          <w:bCs/>
          <w:sz w:val="22"/>
          <w:szCs w:val="22"/>
        </w:rPr>
        <w:t>) рублей 00 копеек.</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BC7181" w:rsidRPr="00BC7181">
        <w:rPr>
          <w:b/>
          <w:bCs/>
          <w:sz w:val="22"/>
          <w:szCs w:val="22"/>
        </w:rPr>
        <w:t xml:space="preserve">500 000 </w:t>
      </w:r>
      <w:r>
        <w:rPr>
          <w:rFonts w:eastAsia="Times New Roman" w:cs="Times New Roman"/>
          <w:b/>
          <w:bCs/>
          <w:sz w:val="22"/>
          <w:szCs w:val="22"/>
          <w:lang w:eastAsia="ru-RU" w:bidi="ar-SA"/>
        </w:rPr>
        <w:t>(</w:t>
      </w:r>
      <w:r w:rsidR="00BC7181" w:rsidRPr="00BC7181">
        <w:rPr>
          <w:rFonts w:eastAsia="Times New Roman" w:cs="Times New Roman"/>
          <w:b/>
          <w:bCs/>
          <w:sz w:val="22"/>
          <w:szCs w:val="22"/>
          <w:lang w:eastAsia="ru-RU" w:bidi="ar-SA"/>
        </w:rPr>
        <w:t>Пятьсот тысяч</w:t>
      </w:r>
      <w:r>
        <w:rPr>
          <w:rFonts w:eastAsia="Times New Roman" w:cs="Times New Roman"/>
          <w:b/>
          <w:bCs/>
          <w:sz w:val="22"/>
          <w:szCs w:val="22"/>
          <w:lang w:eastAsia="ru-RU" w:bidi="ar-SA"/>
        </w:rPr>
        <w:t xml:space="preserve">) </w:t>
      </w:r>
      <w:r>
        <w:rPr>
          <w:b/>
          <w:bCs/>
          <w:sz w:val="22"/>
          <w:szCs w:val="22"/>
        </w:rPr>
        <w:t>рублей 00 копеек.</w:t>
      </w:r>
      <w:bookmarkEnd w:id="1"/>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w:t>
      </w:r>
      <w:r>
        <w:rPr>
          <w:rFonts w:cs="Times New Roman"/>
          <w:sz w:val="22"/>
          <w:szCs w:val="22"/>
        </w:rPr>
        <w:lastRenderedPageBreak/>
        <w:t xml:space="preserve">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w:t>
      </w:r>
      <w:r>
        <w:rPr>
          <w:rFonts w:cs="Times New Roman"/>
          <w:sz w:val="22"/>
          <w:szCs w:val="22"/>
        </w:rPr>
        <w:lastRenderedPageBreak/>
        <w:t xml:space="preserve">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455BF9">
        <w:rPr>
          <w:rFonts w:cs="Times New Roman"/>
          <w:b/>
          <w:bCs/>
          <w:sz w:val="22"/>
          <w:szCs w:val="22"/>
        </w:rPr>
        <w:t>29</w:t>
      </w:r>
      <w:r>
        <w:rPr>
          <w:rFonts w:cs="Times New Roman"/>
          <w:b/>
          <w:bCs/>
          <w:sz w:val="22"/>
          <w:szCs w:val="22"/>
        </w:rPr>
        <w:t xml:space="preserve">» </w:t>
      </w:r>
      <w:r w:rsidR="00455BF9">
        <w:rPr>
          <w:rFonts w:cs="Times New Roman"/>
          <w:b/>
          <w:bCs/>
          <w:sz w:val="22"/>
          <w:szCs w:val="22"/>
        </w:rPr>
        <w:t>сентября</w:t>
      </w:r>
      <w:bookmarkStart w:id="2" w:name="_GoBack"/>
      <w:bookmarkEnd w:id="2"/>
      <w:r>
        <w:rPr>
          <w:rFonts w:cs="Times New Roman"/>
          <w:b/>
          <w:bCs/>
          <w:sz w:val="22"/>
          <w:szCs w:val="22"/>
        </w:rPr>
        <w:t xml:space="preserve"> 2025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2D3718" w:rsidRDefault="008F4970">
      <w:pPr>
        <w:ind w:left="-15" w:right="60" w:firstLine="724"/>
        <w:jc w:val="both"/>
        <w:rPr>
          <w:rFonts w:cs="Times New Roman"/>
          <w:b/>
          <w:bCs/>
          <w:sz w:val="22"/>
          <w:szCs w:val="22"/>
        </w:rPr>
      </w:pPr>
      <w:r>
        <w:rPr>
          <w:rFonts w:cs="Times New Roman"/>
          <w:b/>
          <w:bCs/>
          <w:sz w:val="22"/>
          <w:szCs w:val="22"/>
        </w:rPr>
        <w:lastRenderedPageBreak/>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847A50">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w:t>
      </w:r>
      <w:r>
        <w:rPr>
          <w:rFonts w:cs="Times New Roman"/>
          <w:sz w:val="22"/>
          <w:szCs w:val="22"/>
        </w:rPr>
        <w:lastRenderedPageBreak/>
        <w:t xml:space="preserve">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D61" w:rsidRDefault="007A7D61">
      <w:r>
        <w:separator/>
      </w:r>
    </w:p>
  </w:endnote>
  <w:endnote w:type="continuationSeparator" w:id="0">
    <w:p w:rsidR="007A7D61" w:rsidRDefault="007A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D61" w:rsidRDefault="007A7D61">
      <w:r>
        <w:separator/>
      </w:r>
    </w:p>
  </w:footnote>
  <w:footnote w:type="continuationSeparator" w:id="0">
    <w:p w:rsidR="007A7D61" w:rsidRDefault="007A7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C57C6"/>
    <w:rsid w:val="002D3718"/>
    <w:rsid w:val="00455BF9"/>
    <w:rsid w:val="004F50FF"/>
    <w:rsid w:val="005F3A51"/>
    <w:rsid w:val="006D3EE0"/>
    <w:rsid w:val="007A7D61"/>
    <w:rsid w:val="00847A50"/>
    <w:rsid w:val="008F4970"/>
    <w:rsid w:val="009D3E55"/>
    <w:rsid w:val="00B50979"/>
    <w:rsid w:val="00BC7181"/>
    <w:rsid w:val="00E92C17"/>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E9D7-E22A-4F09-8CDC-D058F1F0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4106</Words>
  <Characters>23407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4</cp:revision>
  <dcterms:created xsi:type="dcterms:W3CDTF">2025-07-09T07:42:00Z</dcterms:created>
  <dcterms:modified xsi:type="dcterms:W3CDTF">2025-08-21T12:47:00Z</dcterms:modified>
  <dc:language>ru-RU</dc:language>
</cp:coreProperties>
</file>