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6C6D" w14:textId="77777777" w:rsidR="003D4C56" w:rsidRDefault="00821194">
      <w:pPr>
        <w:pStyle w:val="a3"/>
        <w:spacing w:before="76"/>
        <w:ind w:left="12" w:right="85"/>
        <w:jc w:val="center"/>
      </w:pPr>
      <w:r>
        <w:t>ДОГОВОР</w:t>
      </w:r>
    </w:p>
    <w:p w14:paraId="307562BF" w14:textId="5EB28844" w:rsidR="003D4C56" w:rsidRDefault="00821194">
      <w:pPr>
        <w:pStyle w:val="a3"/>
        <w:spacing w:before="33"/>
        <w:ind w:left="12" w:right="76"/>
        <w:jc w:val="center"/>
        <w:rPr>
          <w:spacing w:val="-16"/>
        </w:rPr>
      </w:pPr>
      <w:r>
        <w:rPr>
          <w:spacing w:val="-6"/>
        </w:rPr>
        <w:t>Купли-продажи</w:t>
      </w:r>
      <w:r>
        <w:rPr>
          <w:spacing w:val="-21"/>
        </w:rPr>
        <w:t xml:space="preserve"> </w:t>
      </w:r>
      <w:r>
        <w:rPr>
          <w:spacing w:val="-5"/>
        </w:rPr>
        <w:t>№</w:t>
      </w:r>
      <w:r>
        <w:rPr>
          <w:spacing w:val="-16"/>
        </w:rPr>
        <w:t xml:space="preserve"> </w:t>
      </w:r>
    </w:p>
    <w:p w14:paraId="13725F55" w14:textId="77777777" w:rsidR="00BF7D8D" w:rsidRDefault="00BF7D8D">
      <w:pPr>
        <w:pStyle w:val="a3"/>
        <w:spacing w:before="33"/>
        <w:ind w:left="12" w:right="76"/>
        <w:jc w:val="center"/>
      </w:pPr>
    </w:p>
    <w:p w14:paraId="225A085D" w14:textId="20851C5C" w:rsidR="003D4C56" w:rsidRDefault="00821194">
      <w:pPr>
        <w:pStyle w:val="a3"/>
        <w:tabs>
          <w:tab w:val="left" w:pos="8020"/>
          <w:tab w:val="left" w:pos="9689"/>
        </w:tabs>
        <w:spacing w:before="33"/>
        <w:ind w:left="12"/>
        <w:jc w:val="center"/>
        <w:rPr>
          <w:spacing w:val="-8"/>
        </w:rPr>
      </w:pPr>
      <w:r>
        <w:rPr>
          <w:spacing w:val="-5"/>
        </w:rPr>
        <w:t>г.</w:t>
      </w:r>
      <w:r>
        <w:rPr>
          <w:spacing w:val="-22"/>
        </w:rPr>
        <w:t xml:space="preserve"> </w:t>
      </w:r>
      <w:r>
        <w:rPr>
          <w:spacing w:val="-5"/>
        </w:rPr>
        <w:t>Омск</w:t>
      </w:r>
      <w:r>
        <w:rPr>
          <w:spacing w:val="-5"/>
        </w:rPr>
        <w:tab/>
      </w:r>
      <w:r>
        <w:t>«</w:t>
      </w:r>
      <w:r w:rsidR="00BF7D8D">
        <w:t>__» _________</w:t>
      </w:r>
      <w:r w:rsidRPr="00821194">
        <w:t xml:space="preserve"> </w:t>
      </w:r>
      <w:r>
        <w:rPr>
          <w:spacing w:val="-8"/>
        </w:rPr>
        <w:t>202</w:t>
      </w:r>
      <w:r w:rsidR="00BF7D8D">
        <w:rPr>
          <w:spacing w:val="-8"/>
        </w:rPr>
        <w:t>5</w:t>
      </w:r>
      <w:r>
        <w:rPr>
          <w:spacing w:val="-24"/>
        </w:rPr>
        <w:t xml:space="preserve"> </w:t>
      </w:r>
      <w:r>
        <w:rPr>
          <w:spacing w:val="-8"/>
        </w:rPr>
        <w:t>г.</w:t>
      </w:r>
    </w:p>
    <w:p w14:paraId="5603A051" w14:textId="77777777" w:rsidR="00BF7D8D" w:rsidRDefault="00BF7D8D">
      <w:pPr>
        <w:pStyle w:val="a3"/>
        <w:tabs>
          <w:tab w:val="left" w:pos="8020"/>
          <w:tab w:val="left" w:pos="9689"/>
        </w:tabs>
        <w:spacing w:before="33"/>
        <w:ind w:left="12"/>
        <w:jc w:val="center"/>
        <w:rPr>
          <w:spacing w:val="-8"/>
        </w:rPr>
      </w:pPr>
    </w:p>
    <w:p w14:paraId="3DE294B0" w14:textId="77777777" w:rsidR="00BF7D8D" w:rsidRDefault="00BF7D8D">
      <w:pPr>
        <w:pStyle w:val="a3"/>
        <w:tabs>
          <w:tab w:val="left" w:pos="8020"/>
          <w:tab w:val="left" w:pos="9689"/>
        </w:tabs>
        <w:spacing w:before="33"/>
        <w:ind w:left="12"/>
        <w:jc w:val="center"/>
      </w:pPr>
    </w:p>
    <w:p w14:paraId="72FF9C7E" w14:textId="77777777" w:rsidR="003D4C56" w:rsidRDefault="00413478" w:rsidP="001B7A02">
      <w:pPr>
        <w:pStyle w:val="a3"/>
        <w:ind w:left="243" w:right="206" w:firstLine="500"/>
        <w:jc w:val="both"/>
      </w:pPr>
      <w:r>
        <w:t>и.о. Конкурсного</w:t>
      </w:r>
      <w:r w:rsidR="00821194">
        <w:t xml:space="preserve"> управляющ</w:t>
      </w:r>
      <w:r>
        <w:t>его</w:t>
      </w:r>
      <w:r w:rsidR="00821194">
        <w:t xml:space="preserve"> </w:t>
      </w:r>
      <w:r w:rsidRPr="00413478">
        <w:t>индивидуальн</w:t>
      </w:r>
      <w:r>
        <w:t>ого</w:t>
      </w:r>
      <w:r w:rsidRPr="00413478">
        <w:t xml:space="preserve"> предпринимател</w:t>
      </w:r>
      <w:r>
        <w:t xml:space="preserve">я </w:t>
      </w:r>
      <w:r w:rsidRPr="00413478">
        <w:t>-</w:t>
      </w:r>
      <w:r>
        <w:t xml:space="preserve"> </w:t>
      </w:r>
      <w:bookmarkStart w:id="0" w:name="_Hlk193273119"/>
      <w:r w:rsidRPr="00413478">
        <w:t>Глав</w:t>
      </w:r>
      <w:r>
        <w:t>ы</w:t>
      </w:r>
      <w:r w:rsidRPr="00413478">
        <w:t xml:space="preserve"> крестьянского (фермерского) хозяйства Руф Владимир</w:t>
      </w:r>
      <w:r>
        <w:t>а</w:t>
      </w:r>
      <w:r w:rsidRPr="00413478">
        <w:t xml:space="preserve"> Андреевич</w:t>
      </w:r>
      <w:r>
        <w:t>а</w:t>
      </w:r>
      <w:r w:rsidRPr="00413478">
        <w:t xml:space="preserve"> (31.01.1983</w:t>
      </w:r>
      <w:r>
        <w:t>г.р.</w:t>
      </w:r>
      <w:r w:rsidRPr="00413478">
        <w:t>, ИНН 554002705954, ОГРНИП 318554300024751,)</w:t>
      </w:r>
      <w:r>
        <w:t xml:space="preserve"> (далее ИП (КФХ) Руф В.А.)</w:t>
      </w:r>
      <w:r w:rsidRPr="00413478">
        <w:t xml:space="preserve"> </w:t>
      </w:r>
      <w:bookmarkEnd w:id="0"/>
      <w:r w:rsidR="00821194">
        <w:t xml:space="preserve">– </w:t>
      </w:r>
      <w:proofErr w:type="spellStart"/>
      <w:r w:rsidR="00821194">
        <w:t>Бегаль</w:t>
      </w:r>
      <w:proofErr w:type="spellEnd"/>
      <w:r w:rsidR="00821194">
        <w:t xml:space="preserve"> Петр Владимирович, действующий на основании</w:t>
      </w:r>
      <w:r w:rsidR="00821194">
        <w:rPr>
          <w:spacing w:val="1"/>
        </w:rPr>
        <w:t xml:space="preserve"> </w:t>
      </w:r>
      <w:r w:rsidR="00821194">
        <w:t>Решения</w:t>
      </w:r>
      <w:r w:rsidR="00821194">
        <w:rPr>
          <w:spacing w:val="24"/>
        </w:rPr>
        <w:t xml:space="preserve"> </w:t>
      </w:r>
      <w:r w:rsidR="00821194">
        <w:t>Арбитражного</w:t>
      </w:r>
      <w:r w:rsidR="00821194">
        <w:rPr>
          <w:spacing w:val="23"/>
        </w:rPr>
        <w:t xml:space="preserve"> </w:t>
      </w:r>
      <w:r w:rsidR="00821194">
        <w:t>суда</w:t>
      </w:r>
      <w:r w:rsidR="00821194">
        <w:rPr>
          <w:spacing w:val="25"/>
        </w:rPr>
        <w:t xml:space="preserve"> </w:t>
      </w:r>
      <w:r w:rsidR="00821194">
        <w:t>Омской</w:t>
      </w:r>
      <w:r w:rsidR="00821194">
        <w:rPr>
          <w:spacing w:val="24"/>
        </w:rPr>
        <w:t xml:space="preserve"> </w:t>
      </w:r>
      <w:r w:rsidR="00821194">
        <w:t>области</w:t>
      </w:r>
      <w:r w:rsidR="00821194">
        <w:rPr>
          <w:spacing w:val="23"/>
        </w:rPr>
        <w:t xml:space="preserve"> </w:t>
      </w:r>
      <w:r w:rsidRPr="00413478">
        <w:t>от 28.08.2024 г. (резолютивная часть) по делу № А46-29/2024</w:t>
      </w:r>
      <w:r w:rsidR="00821194">
        <w:t>,</w:t>
      </w:r>
      <w:r w:rsidR="00821194">
        <w:rPr>
          <w:spacing w:val="23"/>
        </w:rPr>
        <w:t xml:space="preserve"> </w:t>
      </w:r>
      <w:r w:rsidR="00821194">
        <w:t>именуемый</w:t>
      </w:r>
      <w:r w:rsidR="00821194">
        <w:rPr>
          <w:spacing w:val="26"/>
        </w:rPr>
        <w:t xml:space="preserve"> </w:t>
      </w:r>
      <w:r w:rsidR="00821194">
        <w:t>в</w:t>
      </w:r>
      <w:r>
        <w:t xml:space="preserve"> </w:t>
      </w:r>
      <w:r w:rsidR="00821194">
        <w:rPr>
          <w:spacing w:val="-1"/>
        </w:rPr>
        <w:t>дальнейшем</w:t>
      </w:r>
      <w:r w:rsidR="00821194">
        <w:rPr>
          <w:spacing w:val="-6"/>
        </w:rPr>
        <w:t xml:space="preserve"> </w:t>
      </w:r>
      <w:r w:rsidR="00821194">
        <w:rPr>
          <w:spacing w:val="-1"/>
        </w:rPr>
        <w:t>«Продавец»</w:t>
      </w:r>
      <w:r w:rsidR="00821194">
        <w:rPr>
          <w:spacing w:val="-10"/>
        </w:rPr>
        <w:t xml:space="preserve"> </w:t>
      </w:r>
      <w:r w:rsidR="00821194">
        <w:t>с</w:t>
      </w:r>
      <w:r w:rsidR="00821194">
        <w:rPr>
          <w:spacing w:val="-7"/>
        </w:rPr>
        <w:t xml:space="preserve"> </w:t>
      </w:r>
      <w:r w:rsidR="00821194">
        <w:t>одной</w:t>
      </w:r>
      <w:r w:rsidR="00821194">
        <w:rPr>
          <w:spacing w:val="-7"/>
        </w:rPr>
        <w:t xml:space="preserve"> </w:t>
      </w:r>
      <w:r w:rsidR="00821194">
        <w:t>стороны,</w:t>
      </w:r>
      <w:r w:rsidR="00821194">
        <w:rPr>
          <w:spacing w:val="-8"/>
        </w:rPr>
        <w:t xml:space="preserve"> </w:t>
      </w:r>
      <w:r w:rsidR="00821194">
        <w:t>и</w:t>
      </w:r>
    </w:p>
    <w:p w14:paraId="53237D44" w14:textId="77777777" w:rsidR="003D4C56" w:rsidRDefault="00413478" w:rsidP="001B7A02">
      <w:pPr>
        <w:pStyle w:val="a3"/>
        <w:spacing w:before="34" w:line="278" w:lineRule="auto"/>
        <w:ind w:left="113" w:right="208" w:firstLine="708"/>
        <w:jc w:val="both"/>
      </w:pPr>
      <w:r>
        <w:t>___________________________________</w:t>
      </w:r>
      <w:r w:rsidR="00821194">
        <w:t>,</w:t>
      </w:r>
      <w:r w:rsidR="00821194">
        <w:rPr>
          <w:spacing w:val="1"/>
        </w:rPr>
        <w:t xml:space="preserve"> </w:t>
      </w:r>
      <w:r w:rsidR="00821194">
        <w:t>именуемый</w:t>
      </w:r>
      <w:r w:rsidR="00821194">
        <w:rPr>
          <w:spacing w:val="1"/>
        </w:rPr>
        <w:t xml:space="preserve"> </w:t>
      </w:r>
      <w:r w:rsidR="00821194">
        <w:t>в</w:t>
      </w:r>
      <w:r w:rsidR="00821194">
        <w:rPr>
          <w:spacing w:val="1"/>
        </w:rPr>
        <w:t xml:space="preserve"> </w:t>
      </w:r>
      <w:r w:rsidR="00821194">
        <w:t>дальнейшем</w:t>
      </w:r>
      <w:r w:rsidR="00821194">
        <w:rPr>
          <w:spacing w:val="1"/>
        </w:rPr>
        <w:t xml:space="preserve"> </w:t>
      </w:r>
      <w:r w:rsidR="00821194">
        <w:t>«Покупатель»,</w:t>
      </w:r>
      <w:r w:rsidR="00821194">
        <w:rPr>
          <w:spacing w:val="1"/>
        </w:rPr>
        <w:t xml:space="preserve"> </w:t>
      </w:r>
      <w:r w:rsidR="00821194">
        <w:t>действующий</w:t>
      </w:r>
      <w:r w:rsidR="00821194">
        <w:rPr>
          <w:spacing w:val="1"/>
        </w:rPr>
        <w:t xml:space="preserve"> </w:t>
      </w:r>
      <w:r w:rsidR="00821194">
        <w:t>от</w:t>
      </w:r>
      <w:r w:rsidR="00821194">
        <w:rPr>
          <w:spacing w:val="1"/>
        </w:rPr>
        <w:t xml:space="preserve"> </w:t>
      </w:r>
      <w:r w:rsidR="00821194">
        <w:t>своего</w:t>
      </w:r>
      <w:r w:rsidR="00821194">
        <w:rPr>
          <w:spacing w:val="1"/>
        </w:rPr>
        <w:t xml:space="preserve"> </w:t>
      </w:r>
      <w:r w:rsidR="00821194">
        <w:t>имени,</w:t>
      </w:r>
      <w:r w:rsidR="00821194">
        <w:rPr>
          <w:spacing w:val="1"/>
        </w:rPr>
        <w:t xml:space="preserve"> </w:t>
      </w:r>
      <w:r w:rsidR="00821194">
        <w:t>с</w:t>
      </w:r>
      <w:r w:rsidR="00821194">
        <w:rPr>
          <w:spacing w:val="1"/>
        </w:rPr>
        <w:t xml:space="preserve"> </w:t>
      </w:r>
      <w:r w:rsidR="00821194">
        <w:t>другой</w:t>
      </w:r>
      <w:r w:rsidR="00821194">
        <w:rPr>
          <w:spacing w:val="1"/>
        </w:rPr>
        <w:t xml:space="preserve"> </w:t>
      </w:r>
      <w:r w:rsidR="00821194">
        <w:rPr>
          <w:spacing w:val="-1"/>
        </w:rPr>
        <w:t xml:space="preserve">стороны, заключили настоящий договор в соответствии с соответствием </w:t>
      </w:r>
      <w:r w:rsidR="00821194">
        <w:t>с итоговым протоколом заседания комиссии по проведению</w:t>
      </w:r>
      <w:r w:rsidR="00821194">
        <w:rPr>
          <w:spacing w:val="-42"/>
        </w:rPr>
        <w:t xml:space="preserve"> </w:t>
      </w:r>
      <w:r w:rsidR="00821194">
        <w:t>торговой</w:t>
      </w:r>
      <w:r w:rsidR="00821194">
        <w:rPr>
          <w:spacing w:val="-4"/>
        </w:rPr>
        <w:t xml:space="preserve"> </w:t>
      </w:r>
      <w:r w:rsidR="00821194">
        <w:t>процедуры</w:t>
      </w:r>
      <w:r w:rsidR="00821194">
        <w:rPr>
          <w:spacing w:val="-2"/>
        </w:rPr>
        <w:t xml:space="preserve"> </w:t>
      </w:r>
      <w:r>
        <w:t>_________________________________________</w:t>
      </w:r>
      <w:r w:rsidR="00821194">
        <w:rPr>
          <w:spacing w:val="-1"/>
        </w:rPr>
        <w:t xml:space="preserve"> </w:t>
      </w:r>
      <w:r w:rsidR="00821194">
        <w:t>о</w:t>
      </w:r>
      <w:r w:rsidR="00821194">
        <w:rPr>
          <w:spacing w:val="-15"/>
        </w:rPr>
        <w:t xml:space="preserve"> </w:t>
      </w:r>
      <w:r w:rsidR="00821194">
        <w:t>нижеследующем:</w:t>
      </w:r>
    </w:p>
    <w:p w14:paraId="13897E56" w14:textId="77777777" w:rsidR="003D4C56" w:rsidRDefault="00821194" w:rsidP="001B7A02">
      <w:pPr>
        <w:pStyle w:val="a5"/>
        <w:numPr>
          <w:ilvl w:val="0"/>
          <w:numId w:val="8"/>
        </w:numPr>
        <w:tabs>
          <w:tab w:val="left" w:pos="4685"/>
        </w:tabs>
        <w:spacing w:line="206" w:lineRule="exact"/>
        <w:jc w:val="both"/>
        <w:rPr>
          <w:sz w:val="18"/>
        </w:rPr>
      </w:pPr>
      <w:r>
        <w:rPr>
          <w:spacing w:val="-6"/>
          <w:sz w:val="18"/>
        </w:rPr>
        <w:t>Предмет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договора</w:t>
      </w:r>
    </w:p>
    <w:p w14:paraId="1CC05A8C" w14:textId="3DEA4053" w:rsidR="003D4C56" w:rsidRPr="00413478" w:rsidRDefault="00821194" w:rsidP="001B7A02">
      <w:pPr>
        <w:pStyle w:val="a5"/>
        <w:numPr>
          <w:ilvl w:val="1"/>
          <w:numId w:val="7"/>
        </w:numPr>
        <w:tabs>
          <w:tab w:val="left" w:pos="1186"/>
        </w:tabs>
        <w:spacing w:before="33" w:line="278" w:lineRule="auto"/>
        <w:ind w:right="249" w:firstLine="708"/>
        <w:jc w:val="both"/>
        <w:rPr>
          <w:sz w:val="18"/>
          <w:szCs w:val="18"/>
        </w:rPr>
      </w:pPr>
      <w:r w:rsidRPr="00413478">
        <w:rPr>
          <w:sz w:val="18"/>
          <w:szCs w:val="18"/>
        </w:rPr>
        <w:t>Настоящий</w:t>
      </w:r>
      <w:r w:rsidRPr="00413478">
        <w:rPr>
          <w:spacing w:val="31"/>
          <w:sz w:val="18"/>
          <w:szCs w:val="18"/>
        </w:rPr>
        <w:t xml:space="preserve"> </w:t>
      </w:r>
      <w:r w:rsidRPr="00413478">
        <w:rPr>
          <w:sz w:val="18"/>
          <w:szCs w:val="18"/>
        </w:rPr>
        <w:t>договор</w:t>
      </w:r>
      <w:r w:rsidRPr="00413478">
        <w:rPr>
          <w:spacing w:val="29"/>
          <w:sz w:val="18"/>
          <w:szCs w:val="18"/>
        </w:rPr>
        <w:t xml:space="preserve"> </w:t>
      </w:r>
      <w:r w:rsidRPr="00413478">
        <w:rPr>
          <w:sz w:val="18"/>
          <w:szCs w:val="18"/>
        </w:rPr>
        <w:t>заключен</w:t>
      </w:r>
      <w:r w:rsidRPr="00413478">
        <w:rPr>
          <w:spacing w:val="32"/>
          <w:sz w:val="18"/>
          <w:szCs w:val="18"/>
        </w:rPr>
        <w:t xml:space="preserve"> </w:t>
      </w:r>
      <w:r w:rsidRPr="00413478">
        <w:rPr>
          <w:sz w:val="18"/>
          <w:szCs w:val="18"/>
        </w:rPr>
        <w:t>в</w:t>
      </w:r>
      <w:r w:rsidRPr="00413478">
        <w:rPr>
          <w:spacing w:val="31"/>
          <w:sz w:val="18"/>
          <w:szCs w:val="18"/>
        </w:rPr>
        <w:t xml:space="preserve"> </w:t>
      </w:r>
      <w:r w:rsidRPr="00413478">
        <w:rPr>
          <w:sz w:val="18"/>
          <w:szCs w:val="18"/>
        </w:rPr>
        <w:t>результате</w:t>
      </w:r>
      <w:r w:rsidRPr="00413478">
        <w:rPr>
          <w:spacing w:val="31"/>
          <w:sz w:val="18"/>
          <w:szCs w:val="18"/>
        </w:rPr>
        <w:t xml:space="preserve"> </w:t>
      </w:r>
      <w:r w:rsidRPr="00413478">
        <w:rPr>
          <w:sz w:val="18"/>
          <w:szCs w:val="18"/>
        </w:rPr>
        <w:t>торгов,</w:t>
      </w:r>
      <w:r w:rsidRPr="00413478">
        <w:rPr>
          <w:spacing w:val="32"/>
          <w:sz w:val="18"/>
          <w:szCs w:val="18"/>
        </w:rPr>
        <w:t xml:space="preserve"> </w:t>
      </w:r>
      <w:r w:rsidRPr="00413478">
        <w:rPr>
          <w:sz w:val="18"/>
          <w:szCs w:val="18"/>
        </w:rPr>
        <w:t>по</w:t>
      </w:r>
      <w:r w:rsidRPr="00413478">
        <w:rPr>
          <w:spacing w:val="32"/>
          <w:sz w:val="18"/>
          <w:szCs w:val="18"/>
        </w:rPr>
        <w:t xml:space="preserve"> </w:t>
      </w:r>
      <w:r w:rsidRPr="00413478">
        <w:rPr>
          <w:sz w:val="18"/>
          <w:szCs w:val="18"/>
        </w:rPr>
        <w:t>продаже</w:t>
      </w:r>
      <w:r w:rsidRPr="00413478">
        <w:rPr>
          <w:spacing w:val="33"/>
          <w:sz w:val="18"/>
          <w:szCs w:val="18"/>
        </w:rPr>
        <w:t xml:space="preserve"> </w:t>
      </w:r>
      <w:r w:rsidRPr="00413478">
        <w:rPr>
          <w:sz w:val="18"/>
          <w:szCs w:val="18"/>
        </w:rPr>
        <w:t>имущества,</w:t>
      </w:r>
      <w:r w:rsidRPr="00413478">
        <w:rPr>
          <w:spacing w:val="39"/>
          <w:sz w:val="18"/>
          <w:szCs w:val="18"/>
        </w:rPr>
        <w:t xml:space="preserve"> </w:t>
      </w:r>
      <w:r w:rsidRPr="00413478">
        <w:rPr>
          <w:sz w:val="18"/>
          <w:szCs w:val="18"/>
        </w:rPr>
        <w:t>принадлежащего</w:t>
      </w:r>
      <w:r w:rsidRPr="00413478">
        <w:rPr>
          <w:spacing w:val="33"/>
          <w:sz w:val="18"/>
          <w:szCs w:val="18"/>
        </w:rPr>
        <w:t xml:space="preserve"> </w:t>
      </w:r>
      <w:r w:rsidR="00413478" w:rsidRPr="00413478">
        <w:rPr>
          <w:sz w:val="18"/>
          <w:szCs w:val="18"/>
        </w:rPr>
        <w:t>ИП (КФХ) Руф В.А.</w:t>
      </w:r>
      <w:r w:rsidRPr="00413478">
        <w:rPr>
          <w:sz w:val="18"/>
          <w:szCs w:val="18"/>
        </w:rPr>
        <w:t>,</w:t>
      </w:r>
      <w:r w:rsidRPr="00413478">
        <w:rPr>
          <w:spacing w:val="26"/>
          <w:sz w:val="18"/>
          <w:szCs w:val="18"/>
        </w:rPr>
        <w:t xml:space="preserve"> </w:t>
      </w:r>
      <w:r w:rsidRPr="00413478">
        <w:rPr>
          <w:sz w:val="18"/>
          <w:szCs w:val="18"/>
        </w:rPr>
        <w:t>проведенных</w:t>
      </w:r>
      <w:r w:rsidRPr="00413478">
        <w:rPr>
          <w:spacing w:val="25"/>
          <w:sz w:val="18"/>
          <w:szCs w:val="18"/>
        </w:rPr>
        <w:t xml:space="preserve"> </w:t>
      </w:r>
      <w:r w:rsidRPr="00413478">
        <w:rPr>
          <w:sz w:val="18"/>
          <w:szCs w:val="18"/>
        </w:rPr>
        <w:t>в</w:t>
      </w:r>
      <w:r w:rsidRPr="00413478">
        <w:rPr>
          <w:spacing w:val="28"/>
          <w:sz w:val="18"/>
          <w:szCs w:val="18"/>
        </w:rPr>
        <w:t xml:space="preserve"> </w:t>
      </w:r>
      <w:r w:rsidRPr="00413478">
        <w:rPr>
          <w:sz w:val="18"/>
          <w:szCs w:val="18"/>
        </w:rPr>
        <w:t>форме</w:t>
      </w:r>
      <w:r w:rsidRPr="00413478">
        <w:rPr>
          <w:spacing w:val="28"/>
          <w:sz w:val="18"/>
          <w:szCs w:val="18"/>
        </w:rPr>
        <w:t xml:space="preserve"> </w:t>
      </w:r>
      <w:r w:rsidR="00413478" w:rsidRPr="00413478">
        <w:rPr>
          <w:sz w:val="18"/>
          <w:szCs w:val="18"/>
        </w:rPr>
        <w:t>_______________________________</w:t>
      </w:r>
      <w:r w:rsidRPr="00413478">
        <w:rPr>
          <w:spacing w:val="26"/>
          <w:sz w:val="18"/>
          <w:szCs w:val="18"/>
        </w:rPr>
        <w:t xml:space="preserve"> </w:t>
      </w:r>
      <w:r w:rsidRPr="00413478">
        <w:rPr>
          <w:sz w:val="18"/>
          <w:szCs w:val="18"/>
        </w:rPr>
        <w:t>на</w:t>
      </w:r>
      <w:r w:rsidRPr="00413478">
        <w:rPr>
          <w:spacing w:val="26"/>
          <w:sz w:val="18"/>
          <w:szCs w:val="18"/>
        </w:rPr>
        <w:t xml:space="preserve"> </w:t>
      </w:r>
      <w:r w:rsidRPr="00413478">
        <w:rPr>
          <w:sz w:val="18"/>
          <w:szCs w:val="18"/>
        </w:rPr>
        <w:t>электронной</w:t>
      </w:r>
      <w:r w:rsidRPr="00413478">
        <w:rPr>
          <w:spacing w:val="26"/>
          <w:sz w:val="18"/>
          <w:szCs w:val="18"/>
        </w:rPr>
        <w:t xml:space="preserve"> </w:t>
      </w:r>
      <w:r w:rsidRPr="00413478">
        <w:rPr>
          <w:sz w:val="18"/>
          <w:szCs w:val="18"/>
        </w:rPr>
        <w:t>торговой</w:t>
      </w:r>
      <w:r w:rsidRPr="00413478">
        <w:rPr>
          <w:spacing w:val="27"/>
          <w:sz w:val="18"/>
          <w:szCs w:val="18"/>
        </w:rPr>
        <w:t xml:space="preserve"> </w:t>
      </w:r>
      <w:r w:rsidRPr="00413478">
        <w:rPr>
          <w:sz w:val="18"/>
          <w:szCs w:val="18"/>
        </w:rPr>
        <w:t>площадке</w:t>
      </w:r>
      <w:r w:rsidR="00413478" w:rsidRPr="00413478">
        <w:rPr>
          <w:sz w:val="18"/>
          <w:szCs w:val="18"/>
        </w:rPr>
        <w:t xml:space="preserve"> АО «РАД» в сети «Интернет» по адресу: https://www.lot-online.ru (далее – Электронная площадка)</w:t>
      </w:r>
      <w:r w:rsidRPr="00413478">
        <w:rPr>
          <w:spacing w:val="-3"/>
          <w:sz w:val="18"/>
          <w:szCs w:val="18"/>
        </w:rPr>
        <w:t xml:space="preserve"> </w:t>
      </w:r>
      <w:r w:rsidRPr="00413478">
        <w:rPr>
          <w:sz w:val="18"/>
          <w:szCs w:val="18"/>
        </w:rPr>
        <w:t>в</w:t>
      </w:r>
      <w:r w:rsidRPr="00413478">
        <w:rPr>
          <w:spacing w:val="-3"/>
          <w:sz w:val="18"/>
          <w:szCs w:val="18"/>
        </w:rPr>
        <w:t xml:space="preserve"> </w:t>
      </w:r>
      <w:r w:rsidRPr="00413478">
        <w:rPr>
          <w:sz w:val="18"/>
          <w:szCs w:val="18"/>
        </w:rPr>
        <w:t>сети</w:t>
      </w:r>
      <w:r w:rsidRPr="00413478">
        <w:rPr>
          <w:spacing w:val="-3"/>
          <w:sz w:val="18"/>
          <w:szCs w:val="18"/>
        </w:rPr>
        <w:t xml:space="preserve"> </w:t>
      </w:r>
      <w:r w:rsidRPr="00413478">
        <w:rPr>
          <w:sz w:val="18"/>
          <w:szCs w:val="18"/>
        </w:rPr>
        <w:t>Интернет,</w:t>
      </w:r>
      <w:r w:rsidRPr="00413478">
        <w:rPr>
          <w:spacing w:val="-4"/>
          <w:sz w:val="18"/>
          <w:szCs w:val="18"/>
        </w:rPr>
        <w:t xml:space="preserve"> </w:t>
      </w:r>
      <w:r w:rsidRPr="00413478">
        <w:rPr>
          <w:sz w:val="18"/>
          <w:szCs w:val="18"/>
        </w:rPr>
        <w:t>победителем</w:t>
      </w:r>
      <w:r w:rsidRPr="00413478">
        <w:rPr>
          <w:spacing w:val="-42"/>
          <w:sz w:val="18"/>
          <w:szCs w:val="18"/>
        </w:rPr>
        <w:t xml:space="preserve"> </w:t>
      </w:r>
      <w:r w:rsidR="00BF7D8D">
        <w:rPr>
          <w:spacing w:val="-42"/>
          <w:sz w:val="18"/>
          <w:szCs w:val="18"/>
        </w:rPr>
        <w:t xml:space="preserve">      </w:t>
      </w:r>
      <w:r w:rsidRPr="00413478">
        <w:rPr>
          <w:sz w:val="18"/>
          <w:szCs w:val="18"/>
        </w:rPr>
        <w:t>которых</w:t>
      </w:r>
      <w:r w:rsidRPr="00413478">
        <w:rPr>
          <w:spacing w:val="-9"/>
          <w:sz w:val="18"/>
          <w:szCs w:val="18"/>
        </w:rPr>
        <w:t xml:space="preserve"> </w:t>
      </w:r>
      <w:r w:rsidRPr="00413478">
        <w:rPr>
          <w:sz w:val="18"/>
          <w:szCs w:val="18"/>
        </w:rPr>
        <w:t>является</w:t>
      </w:r>
      <w:r w:rsidRPr="00413478">
        <w:rPr>
          <w:spacing w:val="-2"/>
          <w:sz w:val="18"/>
          <w:szCs w:val="18"/>
        </w:rPr>
        <w:t xml:space="preserve"> </w:t>
      </w:r>
      <w:r w:rsidRPr="00413478">
        <w:rPr>
          <w:sz w:val="18"/>
          <w:szCs w:val="18"/>
        </w:rPr>
        <w:t>Покупатель.</w:t>
      </w:r>
    </w:p>
    <w:p w14:paraId="1A5E7445" w14:textId="77777777" w:rsidR="003D4C56" w:rsidRDefault="00821194" w:rsidP="001B7A02">
      <w:pPr>
        <w:pStyle w:val="a5"/>
        <w:numPr>
          <w:ilvl w:val="1"/>
          <w:numId w:val="7"/>
        </w:numPr>
        <w:tabs>
          <w:tab w:val="left" w:pos="1137"/>
        </w:tabs>
        <w:spacing w:line="205" w:lineRule="exact"/>
        <w:ind w:left="1137" w:hanging="318"/>
        <w:jc w:val="both"/>
        <w:rPr>
          <w:sz w:val="18"/>
        </w:rPr>
      </w:pPr>
      <w:r>
        <w:rPr>
          <w:spacing w:val="-1"/>
          <w:sz w:val="18"/>
        </w:rPr>
        <w:t>Продавец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обязуется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передать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собственность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Покупателю</w:t>
      </w:r>
      <w:r>
        <w:rPr>
          <w:spacing w:val="-5"/>
          <w:sz w:val="18"/>
        </w:rPr>
        <w:t xml:space="preserve"> </w:t>
      </w:r>
      <w:r>
        <w:rPr>
          <w:sz w:val="18"/>
        </w:rPr>
        <w:t>имущество:</w:t>
      </w:r>
    </w:p>
    <w:p w14:paraId="349F3284" w14:textId="77777777" w:rsidR="003D4C56" w:rsidRDefault="00821194" w:rsidP="001B7A02">
      <w:pPr>
        <w:pStyle w:val="a3"/>
        <w:spacing w:line="206" w:lineRule="exact"/>
        <w:ind w:left="113"/>
        <w:jc w:val="both"/>
      </w:pPr>
      <w:r>
        <w:rPr>
          <w:spacing w:val="-1"/>
        </w:rPr>
        <w:t>Лот</w:t>
      </w:r>
      <w:r>
        <w:rPr>
          <w:spacing w:val="-4"/>
        </w:rPr>
        <w:t xml:space="preserve"> </w:t>
      </w:r>
      <w:r>
        <w:rPr>
          <w:spacing w:val="-1"/>
        </w:rPr>
        <w:t>№</w:t>
      </w:r>
      <w:r>
        <w:rPr>
          <w:spacing w:val="-5"/>
        </w:rPr>
        <w:t xml:space="preserve"> </w:t>
      </w:r>
      <w:r>
        <w:rPr>
          <w:spacing w:val="-1"/>
        </w:rPr>
        <w:t>1:</w:t>
      </w:r>
      <w:r>
        <w:rPr>
          <w:spacing w:val="-5"/>
        </w:rPr>
        <w:t xml:space="preserve"> </w:t>
      </w:r>
      <w:r>
        <w:rPr>
          <w:spacing w:val="-1"/>
        </w:rPr>
        <w:t>Автомобиль</w:t>
      </w:r>
      <w:r>
        <w:rPr>
          <w:spacing w:val="-2"/>
        </w:rPr>
        <w:t xml:space="preserve"> </w:t>
      </w:r>
      <w:r>
        <w:rPr>
          <w:spacing w:val="-1"/>
        </w:rPr>
        <w:t>марки</w:t>
      </w:r>
      <w:r>
        <w:rPr>
          <w:spacing w:val="-2"/>
        </w:rPr>
        <w:t xml:space="preserve"> </w:t>
      </w:r>
      <w:r w:rsidR="00413478" w:rsidRPr="00413478">
        <w:rPr>
          <w:spacing w:val="-1"/>
        </w:rPr>
        <w:t>ТС: ЛЕКСУС LX 570, Год выпуска: 2010, Категория ТС: В, Кузов: JTJHY00W204065017 отсутствует, цвет кузова (кабины, прицепа): серебристый, идентификационный номер (VIN): № JTJHY00W204065017, Шасси (рама): отсутствует</w:t>
      </w:r>
      <w:r>
        <w:rPr>
          <w:spacing w:val="-1"/>
        </w:rPr>
        <w:t>.</w:t>
      </w:r>
      <w:r>
        <w:rPr>
          <w:spacing w:val="-7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залоге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 w:rsidR="001B7A02" w:rsidRPr="001B7A02">
        <w:t>ПАО СКБ Приморья «Примсоцбанк»</w:t>
      </w:r>
      <w:r w:rsidR="00413478">
        <w:t xml:space="preserve">, </w:t>
      </w:r>
      <w:r>
        <w:rPr>
          <w:spacing w:val="-4"/>
        </w:rPr>
        <w:t>а</w:t>
      </w:r>
      <w:r>
        <w:rPr>
          <w:spacing w:val="-14"/>
        </w:rPr>
        <w:t xml:space="preserve"> </w:t>
      </w:r>
      <w:r>
        <w:rPr>
          <w:spacing w:val="-4"/>
        </w:rPr>
        <w:t>Покупатель</w:t>
      </w:r>
      <w:r>
        <w:rPr>
          <w:spacing w:val="-14"/>
        </w:rPr>
        <w:t xml:space="preserve"> </w:t>
      </w:r>
      <w:r>
        <w:rPr>
          <w:spacing w:val="-3"/>
        </w:rPr>
        <w:t>обязуется</w:t>
      </w:r>
      <w:r>
        <w:rPr>
          <w:spacing w:val="-12"/>
        </w:rPr>
        <w:t xml:space="preserve"> </w:t>
      </w:r>
      <w:r>
        <w:rPr>
          <w:spacing w:val="-3"/>
        </w:rPr>
        <w:t>принять</w:t>
      </w:r>
      <w:r>
        <w:rPr>
          <w:spacing w:val="-12"/>
        </w:rPr>
        <w:t xml:space="preserve"> </w:t>
      </w:r>
      <w:r>
        <w:rPr>
          <w:spacing w:val="-3"/>
        </w:rPr>
        <w:t>это</w:t>
      </w:r>
      <w:r>
        <w:rPr>
          <w:spacing w:val="-12"/>
        </w:rPr>
        <w:t xml:space="preserve"> </w:t>
      </w:r>
      <w:r>
        <w:rPr>
          <w:spacing w:val="-3"/>
        </w:rPr>
        <w:t>имущество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оплатить</w:t>
      </w:r>
      <w:r>
        <w:rPr>
          <w:spacing w:val="-13"/>
        </w:rPr>
        <w:t xml:space="preserve"> </w:t>
      </w:r>
      <w:r>
        <w:rPr>
          <w:spacing w:val="-3"/>
        </w:rPr>
        <w:t>его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сумме</w:t>
      </w:r>
      <w:r>
        <w:rPr>
          <w:spacing w:val="-13"/>
        </w:rPr>
        <w:t xml:space="preserve"> </w:t>
      </w:r>
      <w:r w:rsidR="001B7A02">
        <w:rPr>
          <w:spacing w:val="-3"/>
        </w:rPr>
        <w:t>_____________________</w:t>
      </w:r>
      <w:r>
        <w:rPr>
          <w:spacing w:val="-4"/>
        </w:rPr>
        <w:t xml:space="preserve"> </w:t>
      </w:r>
      <w:r>
        <w:rPr>
          <w:spacing w:val="-3"/>
        </w:rPr>
        <w:t>рублей.</w:t>
      </w:r>
    </w:p>
    <w:p w14:paraId="5A61B550" w14:textId="77777777" w:rsidR="003D4C56" w:rsidRDefault="00821194" w:rsidP="001B7A02">
      <w:pPr>
        <w:pStyle w:val="a5"/>
        <w:numPr>
          <w:ilvl w:val="1"/>
          <w:numId w:val="7"/>
        </w:numPr>
        <w:tabs>
          <w:tab w:val="left" w:pos="1143"/>
        </w:tabs>
        <w:spacing w:before="33" w:line="278" w:lineRule="auto"/>
        <w:ind w:right="240" w:firstLine="708"/>
        <w:jc w:val="both"/>
        <w:rPr>
          <w:sz w:val="18"/>
        </w:rPr>
      </w:pPr>
      <w:r>
        <w:rPr>
          <w:spacing w:val="-2"/>
          <w:sz w:val="18"/>
        </w:rPr>
        <w:t>Продавец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гарантирует,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что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момент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заключения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настоящего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договора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имущество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находится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собственности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Продавца,</w:t>
      </w:r>
      <w:r>
        <w:rPr>
          <w:spacing w:val="-42"/>
          <w:sz w:val="18"/>
        </w:rPr>
        <w:t xml:space="preserve"> </w:t>
      </w:r>
      <w:r>
        <w:rPr>
          <w:sz w:val="18"/>
        </w:rPr>
        <w:t>под</w:t>
      </w:r>
      <w:r>
        <w:rPr>
          <w:spacing w:val="-12"/>
          <w:sz w:val="18"/>
        </w:rPr>
        <w:t xml:space="preserve"> </w:t>
      </w:r>
      <w:r>
        <w:rPr>
          <w:sz w:val="18"/>
        </w:rPr>
        <w:t>запрещением</w:t>
      </w:r>
      <w:r>
        <w:rPr>
          <w:spacing w:val="-9"/>
          <w:sz w:val="18"/>
        </w:rPr>
        <w:t xml:space="preserve"> </w:t>
      </w:r>
      <w:r>
        <w:rPr>
          <w:sz w:val="18"/>
        </w:rPr>
        <w:t>(арестом)</w:t>
      </w:r>
      <w:r>
        <w:rPr>
          <w:spacing w:val="-8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состоит.</w:t>
      </w:r>
    </w:p>
    <w:p w14:paraId="127CFE94" w14:textId="77777777" w:rsidR="00BF7D8D" w:rsidRDefault="00BF7D8D" w:rsidP="00BF7D8D">
      <w:pPr>
        <w:pStyle w:val="a5"/>
        <w:tabs>
          <w:tab w:val="left" w:pos="1143"/>
        </w:tabs>
        <w:spacing w:before="33" w:line="278" w:lineRule="auto"/>
        <w:ind w:left="821" w:right="240" w:firstLine="0"/>
        <w:jc w:val="both"/>
        <w:rPr>
          <w:sz w:val="18"/>
        </w:rPr>
      </w:pPr>
    </w:p>
    <w:p w14:paraId="7175A337" w14:textId="77777777" w:rsidR="003D4C56" w:rsidRDefault="00821194">
      <w:pPr>
        <w:pStyle w:val="a5"/>
        <w:numPr>
          <w:ilvl w:val="0"/>
          <w:numId w:val="8"/>
        </w:numPr>
        <w:tabs>
          <w:tab w:val="left" w:pos="4275"/>
        </w:tabs>
        <w:ind w:left="4275" w:hanging="170"/>
        <w:jc w:val="left"/>
        <w:rPr>
          <w:sz w:val="18"/>
        </w:rPr>
      </w:pPr>
      <w:r>
        <w:rPr>
          <w:spacing w:val="-4"/>
          <w:sz w:val="18"/>
        </w:rPr>
        <w:t>Цена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порядок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расчетов</w:t>
      </w:r>
    </w:p>
    <w:p w14:paraId="49035710" w14:textId="77777777" w:rsidR="003D4C56" w:rsidRDefault="00821194" w:rsidP="001B7A02">
      <w:pPr>
        <w:pStyle w:val="a5"/>
        <w:numPr>
          <w:ilvl w:val="1"/>
          <w:numId w:val="6"/>
        </w:numPr>
        <w:tabs>
          <w:tab w:val="left" w:pos="1172"/>
        </w:tabs>
        <w:spacing w:before="33" w:line="278" w:lineRule="auto"/>
        <w:ind w:left="141" w:right="252" w:firstLine="715"/>
        <w:jc w:val="both"/>
        <w:rPr>
          <w:sz w:val="18"/>
        </w:rPr>
      </w:pPr>
      <w:r>
        <w:rPr>
          <w:spacing w:val="-2"/>
          <w:sz w:val="18"/>
        </w:rPr>
        <w:t>Стоимость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передаваемого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имущества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определена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итоговым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протоколом,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составленным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результатам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открытых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торгов,</w:t>
      </w:r>
      <w:r>
        <w:rPr>
          <w:spacing w:val="-42"/>
          <w:sz w:val="18"/>
        </w:rPr>
        <w:t xml:space="preserve"> </w:t>
      </w:r>
      <w:r>
        <w:rPr>
          <w:spacing w:val="-4"/>
          <w:sz w:val="18"/>
        </w:rPr>
        <w:t>проведенных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форме</w:t>
      </w:r>
      <w:r>
        <w:rPr>
          <w:spacing w:val="-9"/>
          <w:sz w:val="18"/>
        </w:rPr>
        <w:t xml:space="preserve"> </w:t>
      </w:r>
      <w:r w:rsidR="001B7A02">
        <w:rPr>
          <w:spacing w:val="-3"/>
          <w:sz w:val="18"/>
        </w:rPr>
        <w:t>________________________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составляет</w:t>
      </w:r>
      <w:r>
        <w:rPr>
          <w:spacing w:val="-12"/>
          <w:sz w:val="18"/>
        </w:rPr>
        <w:t xml:space="preserve"> </w:t>
      </w:r>
      <w:r w:rsidR="001B7A02">
        <w:rPr>
          <w:spacing w:val="-3"/>
          <w:sz w:val="18"/>
        </w:rPr>
        <w:t>___________________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рублей.</w:t>
      </w:r>
    </w:p>
    <w:p w14:paraId="202FD1D0" w14:textId="77777777" w:rsidR="003D4C56" w:rsidRDefault="00821194" w:rsidP="001B7A02">
      <w:pPr>
        <w:pStyle w:val="a5"/>
        <w:numPr>
          <w:ilvl w:val="1"/>
          <w:numId w:val="6"/>
        </w:numPr>
        <w:tabs>
          <w:tab w:val="left" w:pos="1134"/>
        </w:tabs>
        <w:spacing w:line="278" w:lineRule="auto"/>
        <w:ind w:left="113" w:right="241" w:firstLine="708"/>
        <w:jc w:val="both"/>
        <w:rPr>
          <w:sz w:val="18"/>
        </w:rPr>
      </w:pPr>
      <w:r>
        <w:rPr>
          <w:spacing w:val="-1"/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момент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заключения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настоящего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договора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Покупателем</w:t>
      </w:r>
      <w:r>
        <w:rPr>
          <w:spacing w:val="-9"/>
          <w:sz w:val="18"/>
        </w:rPr>
        <w:t xml:space="preserve"> </w:t>
      </w:r>
      <w:r>
        <w:rPr>
          <w:sz w:val="18"/>
        </w:rPr>
        <w:t>уплачено</w:t>
      </w:r>
      <w:r>
        <w:rPr>
          <w:spacing w:val="-8"/>
          <w:sz w:val="18"/>
        </w:rPr>
        <w:t xml:space="preserve"> </w:t>
      </w:r>
      <w:r w:rsidR="001B7A02">
        <w:rPr>
          <w:sz w:val="18"/>
        </w:rPr>
        <w:t>_________________________</w:t>
      </w:r>
      <w:r>
        <w:rPr>
          <w:spacing w:val="-10"/>
          <w:sz w:val="18"/>
        </w:rPr>
        <w:t xml:space="preserve"> </w:t>
      </w:r>
      <w:r>
        <w:rPr>
          <w:sz w:val="18"/>
        </w:rPr>
        <w:t>рублей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счет</w:t>
      </w:r>
      <w:r>
        <w:rPr>
          <w:spacing w:val="-4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электронных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торгах.</w:t>
      </w:r>
      <w:r w:rsidR="001B7A02" w:rsidRPr="001B7A02">
        <w:t xml:space="preserve"> </w:t>
      </w:r>
      <w:r w:rsidR="001B7A02" w:rsidRPr="001B7A02">
        <w:rPr>
          <w:sz w:val="18"/>
        </w:rPr>
        <w:t>Задаток, внесенный покупателем на счет Организатора торгов, засчитывается в сумму продажной цены имущества и признается первоначальным платежом.</w:t>
      </w:r>
    </w:p>
    <w:p w14:paraId="6590D999" w14:textId="77777777" w:rsidR="003D4C56" w:rsidRDefault="00821194" w:rsidP="001B7A02">
      <w:pPr>
        <w:pStyle w:val="a5"/>
        <w:numPr>
          <w:ilvl w:val="1"/>
          <w:numId w:val="6"/>
        </w:numPr>
        <w:tabs>
          <w:tab w:val="left" w:pos="1158"/>
        </w:tabs>
        <w:spacing w:line="278" w:lineRule="auto"/>
        <w:ind w:left="117" w:right="312" w:firstLine="724"/>
        <w:jc w:val="both"/>
        <w:rPr>
          <w:sz w:val="18"/>
        </w:rPr>
      </w:pPr>
      <w:r>
        <w:rPr>
          <w:spacing w:val="-4"/>
          <w:sz w:val="18"/>
        </w:rPr>
        <w:t>Покупатель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производит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оплату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оставшейся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стоимости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имущества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pacing w:val="-3"/>
          <w:sz w:val="18"/>
        </w:rPr>
        <w:t>размере</w:t>
      </w:r>
      <w:r>
        <w:rPr>
          <w:spacing w:val="8"/>
          <w:sz w:val="18"/>
        </w:rPr>
        <w:t xml:space="preserve"> </w:t>
      </w:r>
      <w:r w:rsidR="001B7A02">
        <w:rPr>
          <w:spacing w:val="-3"/>
          <w:sz w:val="18"/>
        </w:rPr>
        <w:t>__________________________</w:t>
      </w:r>
      <w:r>
        <w:rPr>
          <w:spacing w:val="8"/>
          <w:sz w:val="18"/>
        </w:rPr>
        <w:t xml:space="preserve"> </w:t>
      </w:r>
      <w:r>
        <w:rPr>
          <w:spacing w:val="-3"/>
          <w:sz w:val="18"/>
        </w:rPr>
        <w:t>рублей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течение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30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дней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>с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>даты</w:t>
      </w:r>
      <w:r>
        <w:rPr>
          <w:spacing w:val="-42"/>
          <w:sz w:val="18"/>
        </w:rPr>
        <w:t xml:space="preserve"> </w:t>
      </w:r>
      <w:r>
        <w:rPr>
          <w:spacing w:val="-4"/>
          <w:sz w:val="18"/>
        </w:rPr>
        <w:t>заключения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настоящего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договора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путем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перечисления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денежных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средств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на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основной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счет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Продавца.</w:t>
      </w:r>
    </w:p>
    <w:p w14:paraId="00F8B5E7" w14:textId="77777777" w:rsidR="003D4C56" w:rsidRDefault="00821194" w:rsidP="001B7A02">
      <w:pPr>
        <w:pStyle w:val="a5"/>
        <w:numPr>
          <w:ilvl w:val="1"/>
          <w:numId w:val="6"/>
        </w:numPr>
        <w:tabs>
          <w:tab w:val="left" w:pos="1150"/>
        </w:tabs>
        <w:spacing w:line="278" w:lineRule="auto"/>
        <w:ind w:left="117" w:right="281" w:firstLine="724"/>
        <w:jc w:val="both"/>
        <w:rPr>
          <w:sz w:val="18"/>
        </w:rPr>
      </w:pPr>
      <w:r>
        <w:rPr>
          <w:spacing w:val="-5"/>
          <w:sz w:val="18"/>
        </w:rPr>
        <w:t>Покупатель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осуществляет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расходы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полном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объеме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оформлению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перехода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права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собственности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имущества,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включая</w:t>
      </w:r>
      <w:r>
        <w:rPr>
          <w:spacing w:val="-42"/>
          <w:sz w:val="18"/>
        </w:rPr>
        <w:t xml:space="preserve"> </w:t>
      </w:r>
      <w:r>
        <w:rPr>
          <w:sz w:val="18"/>
        </w:rPr>
        <w:t>государственные</w:t>
      </w:r>
      <w:r>
        <w:rPr>
          <w:spacing w:val="-18"/>
          <w:sz w:val="18"/>
        </w:rPr>
        <w:t xml:space="preserve"> </w:t>
      </w:r>
      <w:r>
        <w:rPr>
          <w:sz w:val="18"/>
        </w:rPr>
        <w:t>пошлины</w:t>
      </w:r>
      <w:r>
        <w:rPr>
          <w:spacing w:val="-17"/>
          <w:sz w:val="18"/>
        </w:rPr>
        <w:t xml:space="preserve"> </w:t>
      </w:r>
      <w:r>
        <w:rPr>
          <w:sz w:val="18"/>
        </w:rPr>
        <w:t>и</w:t>
      </w:r>
      <w:r>
        <w:rPr>
          <w:spacing w:val="-16"/>
          <w:sz w:val="18"/>
        </w:rPr>
        <w:t xml:space="preserve"> </w:t>
      </w:r>
      <w:r>
        <w:rPr>
          <w:sz w:val="18"/>
        </w:rPr>
        <w:t>иные</w:t>
      </w:r>
      <w:r>
        <w:rPr>
          <w:spacing w:val="-15"/>
          <w:sz w:val="18"/>
        </w:rPr>
        <w:t xml:space="preserve"> </w:t>
      </w:r>
      <w:r>
        <w:rPr>
          <w:sz w:val="18"/>
        </w:rPr>
        <w:t>обязательные</w:t>
      </w:r>
      <w:r>
        <w:rPr>
          <w:spacing w:val="-17"/>
          <w:sz w:val="18"/>
        </w:rPr>
        <w:t xml:space="preserve"> </w:t>
      </w:r>
      <w:r>
        <w:rPr>
          <w:sz w:val="18"/>
        </w:rPr>
        <w:t>платежи.</w:t>
      </w:r>
    </w:p>
    <w:p w14:paraId="6045FF4C" w14:textId="77777777" w:rsidR="00BF7D8D" w:rsidRDefault="00BF7D8D" w:rsidP="00BF7D8D">
      <w:pPr>
        <w:pStyle w:val="a5"/>
        <w:tabs>
          <w:tab w:val="left" w:pos="1150"/>
        </w:tabs>
        <w:spacing w:line="278" w:lineRule="auto"/>
        <w:ind w:left="841" w:right="281" w:firstLine="0"/>
        <w:jc w:val="both"/>
        <w:rPr>
          <w:sz w:val="18"/>
        </w:rPr>
      </w:pPr>
    </w:p>
    <w:p w14:paraId="606700EF" w14:textId="77777777" w:rsidR="003D4C56" w:rsidRDefault="00821194" w:rsidP="001B7A02">
      <w:pPr>
        <w:pStyle w:val="a5"/>
        <w:numPr>
          <w:ilvl w:val="0"/>
          <w:numId w:val="8"/>
        </w:numPr>
        <w:tabs>
          <w:tab w:val="left" w:pos="4083"/>
        </w:tabs>
        <w:spacing w:line="206" w:lineRule="exact"/>
        <w:ind w:left="4083" w:hanging="170"/>
        <w:jc w:val="both"/>
        <w:rPr>
          <w:sz w:val="18"/>
        </w:rPr>
      </w:pPr>
      <w:r>
        <w:rPr>
          <w:spacing w:val="-5"/>
          <w:sz w:val="18"/>
        </w:rPr>
        <w:t>Права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обязанности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сторон</w:t>
      </w:r>
    </w:p>
    <w:p w14:paraId="6A9BBC7F" w14:textId="77777777" w:rsidR="003D4C56" w:rsidRDefault="00821194" w:rsidP="001B7A02">
      <w:pPr>
        <w:pStyle w:val="a5"/>
        <w:numPr>
          <w:ilvl w:val="1"/>
          <w:numId w:val="5"/>
        </w:numPr>
        <w:tabs>
          <w:tab w:val="left" w:pos="1129"/>
        </w:tabs>
        <w:spacing w:before="30" w:line="278" w:lineRule="auto"/>
        <w:ind w:right="246" w:firstLine="720"/>
        <w:jc w:val="both"/>
        <w:rPr>
          <w:sz w:val="18"/>
        </w:rPr>
      </w:pPr>
      <w:r>
        <w:rPr>
          <w:spacing w:val="-4"/>
          <w:sz w:val="18"/>
        </w:rPr>
        <w:t>Продавец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обязуется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передать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Покупателю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имущество,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1.2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настоящего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Договора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акту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приема-передачи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13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2"/>
          <w:sz w:val="18"/>
        </w:rPr>
        <w:t xml:space="preserve"> </w:t>
      </w:r>
      <w:r>
        <w:rPr>
          <w:sz w:val="18"/>
        </w:rPr>
        <w:t>3-х</w:t>
      </w:r>
      <w:r>
        <w:rPr>
          <w:spacing w:val="-13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10"/>
          <w:sz w:val="18"/>
        </w:rPr>
        <w:t xml:space="preserve"> </w:t>
      </w:r>
      <w:r>
        <w:rPr>
          <w:sz w:val="18"/>
        </w:rPr>
        <w:t>дней</w:t>
      </w:r>
      <w:r>
        <w:rPr>
          <w:spacing w:val="-12"/>
          <w:sz w:val="18"/>
        </w:rPr>
        <w:t xml:space="preserve"> </w:t>
      </w:r>
      <w:r>
        <w:rPr>
          <w:sz w:val="18"/>
        </w:rPr>
        <w:t>после</w:t>
      </w:r>
      <w:r>
        <w:rPr>
          <w:spacing w:val="-10"/>
          <w:sz w:val="18"/>
        </w:rPr>
        <w:t xml:space="preserve"> </w:t>
      </w:r>
      <w:r>
        <w:rPr>
          <w:sz w:val="18"/>
        </w:rPr>
        <w:t>полной</w:t>
      </w:r>
      <w:r>
        <w:rPr>
          <w:spacing w:val="-12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12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Покупателем.</w:t>
      </w:r>
    </w:p>
    <w:p w14:paraId="739B3A1C" w14:textId="77777777" w:rsidR="003D4C56" w:rsidRDefault="00821194" w:rsidP="001B7A02">
      <w:pPr>
        <w:pStyle w:val="a5"/>
        <w:numPr>
          <w:ilvl w:val="1"/>
          <w:numId w:val="5"/>
        </w:numPr>
        <w:tabs>
          <w:tab w:val="left" w:pos="1189"/>
        </w:tabs>
        <w:spacing w:line="278" w:lineRule="auto"/>
        <w:ind w:right="699" w:firstLine="720"/>
        <w:jc w:val="both"/>
        <w:rPr>
          <w:sz w:val="18"/>
        </w:rPr>
      </w:pPr>
      <w:r>
        <w:rPr>
          <w:sz w:val="18"/>
        </w:rPr>
        <w:t>Покупатель</w:t>
      </w:r>
      <w:r>
        <w:rPr>
          <w:spacing w:val="1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принять имущество и оплатить стоимость передаваемого имущества в порядке и сроки,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определенные</w:t>
      </w:r>
      <w:r>
        <w:rPr>
          <w:spacing w:val="-12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-12"/>
          <w:sz w:val="18"/>
        </w:rPr>
        <w:t xml:space="preserve"> </w:t>
      </w:r>
      <w:r>
        <w:rPr>
          <w:sz w:val="18"/>
        </w:rPr>
        <w:t>договоре.</w:t>
      </w:r>
    </w:p>
    <w:p w14:paraId="25114C8B" w14:textId="77777777" w:rsidR="003D4C56" w:rsidRDefault="00821194" w:rsidP="001B7A02">
      <w:pPr>
        <w:pStyle w:val="a5"/>
        <w:numPr>
          <w:ilvl w:val="1"/>
          <w:numId w:val="5"/>
        </w:numPr>
        <w:tabs>
          <w:tab w:val="left" w:pos="1171"/>
        </w:tabs>
        <w:spacing w:line="278" w:lineRule="auto"/>
        <w:ind w:right="326" w:firstLine="720"/>
        <w:jc w:val="both"/>
        <w:rPr>
          <w:sz w:val="18"/>
        </w:rPr>
      </w:pP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имущество,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передаваемое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1"/>
          <w:sz w:val="18"/>
        </w:rPr>
        <w:t xml:space="preserve"> </w:t>
      </w:r>
      <w:r>
        <w:rPr>
          <w:sz w:val="18"/>
        </w:rPr>
        <w:t>переходит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6"/>
          <w:sz w:val="18"/>
        </w:rPr>
        <w:t xml:space="preserve"> </w:t>
      </w:r>
      <w:r>
        <w:rPr>
          <w:sz w:val="18"/>
        </w:rPr>
        <w:t>Покупателю</w:t>
      </w:r>
      <w:r>
        <w:rPr>
          <w:spacing w:val="-5"/>
          <w:sz w:val="18"/>
        </w:rPr>
        <w:t xml:space="preserve"> </w:t>
      </w:r>
      <w:r>
        <w:rPr>
          <w:sz w:val="18"/>
        </w:rPr>
        <w:t>после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полной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14"/>
          <w:sz w:val="18"/>
        </w:rPr>
        <w:t xml:space="preserve"> </w:t>
      </w:r>
      <w:r>
        <w:rPr>
          <w:sz w:val="18"/>
        </w:rPr>
        <w:t>имущества,</w:t>
      </w:r>
      <w:r>
        <w:rPr>
          <w:spacing w:val="-14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1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12"/>
          <w:sz w:val="18"/>
        </w:rPr>
        <w:t xml:space="preserve"> </w:t>
      </w:r>
      <w:r>
        <w:rPr>
          <w:sz w:val="18"/>
        </w:rPr>
        <w:t>акта</w:t>
      </w:r>
      <w:r>
        <w:rPr>
          <w:spacing w:val="-11"/>
          <w:sz w:val="18"/>
        </w:rPr>
        <w:t xml:space="preserve"> </w:t>
      </w:r>
      <w:r>
        <w:rPr>
          <w:sz w:val="18"/>
        </w:rPr>
        <w:t>приема-передачи</w:t>
      </w:r>
      <w:r>
        <w:rPr>
          <w:spacing w:val="-13"/>
          <w:sz w:val="18"/>
        </w:rPr>
        <w:t xml:space="preserve"> </w:t>
      </w:r>
      <w:r>
        <w:rPr>
          <w:sz w:val="18"/>
        </w:rPr>
        <w:t>имущества.</w:t>
      </w:r>
    </w:p>
    <w:p w14:paraId="5111D7BF" w14:textId="77777777" w:rsidR="00BF7D8D" w:rsidRDefault="00BF7D8D" w:rsidP="00BF7D8D">
      <w:pPr>
        <w:pStyle w:val="a5"/>
        <w:tabs>
          <w:tab w:val="left" w:pos="1171"/>
        </w:tabs>
        <w:spacing w:line="278" w:lineRule="auto"/>
        <w:ind w:left="833" w:right="326" w:firstLine="0"/>
        <w:jc w:val="both"/>
        <w:rPr>
          <w:sz w:val="18"/>
        </w:rPr>
      </w:pPr>
    </w:p>
    <w:p w14:paraId="23B23A74" w14:textId="77777777" w:rsidR="003D4C56" w:rsidRDefault="00821194" w:rsidP="001B7A02">
      <w:pPr>
        <w:pStyle w:val="a5"/>
        <w:numPr>
          <w:ilvl w:val="0"/>
          <w:numId w:val="8"/>
        </w:numPr>
        <w:tabs>
          <w:tab w:val="left" w:pos="4272"/>
        </w:tabs>
        <w:spacing w:line="206" w:lineRule="exact"/>
        <w:ind w:left="4272" w:hanging="162"/>
        <w:jc w:val="both"/>
        <w:rPr>
          <w:sz w:val="18"/>
        </w:rPr>
      </w:pPr>
      <w:r>
        <w:rPr>
          <w:spacing w:val="-6"/>
          <w:sz w:val="18"/>
        </w:rPr>
        <w:t>Ответственность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сторон</w:t>
      </w:r>
    </w:p>
    <w:p w14:paraId="07793256" w14:textId="77777777" w:rsidR="003D4C56" w:rsidRDefault="00821194" w:rsidP="001B7A02">
      <w:pPr>
        <w:pStyle w:val="a5"/>
        <w:numPr>
          <w:ilvl w:val="1"/>
          <w:numId w:val="4"/>
        </w:numPr>
        <w:tabs>
          <w:tab w:val="left" w:pos="1220"/>
        </w:tabs>
        <w:spacing w:before="32" w:line="278" w:lineRule="auto"/>
        <w:ind w:left="145" w:right="213" w:firstLine="710"/>
        <w:jc w:val="both"/>
        <w:rPr>
          <w:sz w:val="18"/>
        </w:rPr>
      </w:pPr>
      <w:r>
        <w:rPr>
          <w:sz w:val="18"/>
        </w:rPr>
        <w:t>При уклонении Покупателя от исполнения своих обязательств по настоящему договору, уплаченный задаток за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торгах Покупателю не</w:t>
      </w:r>
      <w:r>
        <w:rPr>
          <w:spacing w:val="-1"/>
          <w:sz w:val="18"/>
        </w:rPr>
        <w:t xml:space="preserve"> </w:t>
      </w:r>
      <w:r>
        <w:rPr>
          <w:sz w:val="18"/>
        </w:rPr>
        <w:t>возвращается.</w:t>
      </w:r>
    </w:p>
    <w:p w14:paraId="4F8CB793" w14:textId="77777777" w:rsidR="003D4C56" w:rsidRDefault="00821194" w:rsidP="001B7A02">
      <w:pPr>
        <w:pStyle w:val="a5"/>
        <w:numPr>
          <w:ilvl w:val="1"/>
          <w:numId w:val="4"/>
        </w:numPr>
        <w:tabs>
          <w:tab w:val="left" w:pos="1215"/>
        </w:tabs>
        <w:spacing w:line="278" w:lineRule="auto"/>
        <w:ind w:left="141" w:right="258" w:firstLine="696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Покупатель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перечислит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имущества,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п.1.2.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договора, в срок, указанный в п. 2.3 настоящего договора, Продавец вправе отказаться от исполнения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2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уведомления о расторжении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14:paraId="646B744B" w14:textId="77777777" w:rsidR="003D4C56" w:rsidRDefault="00821194" w:rsidP="001B7A02">
      <w:pPr>
        <w:pStyle w:val="a5"/>
        <w:numPr>
          <w:ilvl w:val="1"/>
          <w:numId w:val="4"/>
        </w:numPr>
        <w:tabs>
          <w:tab w:val="left" w:pos="1184"/>
        </w:tabs>
        <w:spacing w:line="278" w:lineRule="auto"/>
        <w:ind w:left="150" w:right="260" w:firstLine="691"/>
        <w:jc w:val="both"/>
        <w:rPr>
          <w:sz w:val="18"/>
        </w:rPr>
      </w:pPr>
      <w:r>
        <w:rPr>
          <w:sz w:val="18"/>
        </w:rPr>
        <w:t>Стороны несут ответственность за неисполнение или ненадлежащее исполнение своих обязательств в соответствии с</w:t>
      </w:r>
      <w:r>
        <w:rPr>
          <w:spacing w:val="-42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18"/>
          <w:sz w:val="18"/>
        </w:rPr>
        <w:t xml:space="preserve"> </w:t>
      </w:r>
      <w:r>
        <w:rPr>
          <w:sz w:val="18"/>
        </w:rPr>
        <w:t>гражданским</w:t>
      </w:r>
      <w:r>
        <w:rPr>
          <w:spacing w:val="-16"/>
          <w:sz w:val="18"/>
        </w:rPr>
        <w:t xml:space="preserve"> </w:t>
      </w:r>
      <w:r>
        <w:rPr>
          <w:sz w:val="18"/>
        </w:rPr>
        <w:t>законодательством.</w:t>
      </w:r>
    </w:p>
    <w:p w14:paraId="078627DC" w14:textId="77777777" w:rsidR="00BF7D8D" w:rsidRDefault="00BF7D8D" w:rsidP="00BF7D8D">
      <w:pPr>
        <w:pStyle w:val="a5"/>
        <w:tabs>
          <w:tab w:val="left" w:pos="1184"/>
        </w:tabs>
        <w:spacing w:line="278" w:lineRule="auto"/>
        <w:ind w:left="841" w:right="260" w:firstLine="0"/>
        <w:jc w:val="both"/>
        <w:rPr>
          <w:sz w:val="18"/>
        </w:rPr>
      </w:pPr>
    </w:p>
    <w:p w14:paraId="09593EAF" w14:textId="77777777" w:rsidR="003D4C56" w:rsidRDefault="00821194">
      <w:pPr>
        <w:pStyle w:val="a5"/>
        <w:numPr>
          <w:ilvl w:val="0"/>
          <w:numId w:val="8"/>
        </w:numPr>
        <w:tabs>
          <w:tab w:val="left" w:pos="4510"/>
        </w:tabs>
        <w:spacing w:line="204" w:lineRule="exact"/>
        <w:ind w:left="4510" w:hanging="175"/>
        <w:jc w:val="left"/>
        <w:rPr>
          <w:sz w:val="18"/>
        </w:rPr>
      </w:pPr>
      <w:r>
        <w:rPr>
          <w:spacing w:val="-2"/>
          <w:sz w:val="18"/>
        </w:rPr>
        <w:t>Разрешение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споров.</w:t>
      </w:r>
    </w:p>
    <w:p w14:paraId="3FC68675" w14:textId="77777777" w:rsidR="003D4C56" w:rsidRDefault="00821194" w:rsidP="001B7A02">
      <w:pPr>
        <w:pStyle w:val="a5"/>
        <w:numPr>
          <w:ilvl w:val="1"/>
          <w:numId w:val="3"/>
        </w:numPr>
        <w:tabs>
          <w:tab w:val="left" w:pos="1135"/>
        </w:tabs>
        <w:spacing w:before="33"/>
        <w:jc w:val="both"/>
        <w:rPr>
          <w:sz w:val="18"/>
        </w:rPr>
      </w:pPr>
      <w:r>
        <w:rPr>
          <w:spacing w:val="-5"/>
          <w:sz w:val="18"/>
        </w:rPr>
        <w:t>Все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споры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настоящему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договору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решаются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путем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переговоров.</w:t>
      </w:r>
    </w:p>
    <w:p w14:paraId="3E2109E6" w14:textId="77777777" w:rsidR="003D4C56" w:rsidRPr="00BF7D8D" w:rsidRDefault="00821194" w:rsidP="001B7A02">
      <w:pPr>
        <w:pStyle w:val="a5"/>
        <w:numPr>
          <w:ilvl w:val="1"/>
          <w:numId w:val="3"/>
        </w:numPr>
        <w:tabs>
          <w:tab w:val="left" w:pos="1140"/>
        </w:tabs>
        <w:spacing w:before="33"/>
        <w:ind w:left="1140" w:hanging="295"/>
        <w:jc w:val="both"/>
        <w:rPr>
          <w:sz w:val="18"/>
        </w:rPr>
      </w:pPr>
      <w:r>
        <w:rPr>
          <w:spacing w:val="-5"/>
          <w:sz w:val="18"/>
        </w:rPr>
        <w:t>При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недостижении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сторонами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согласия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возникшему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вопросу,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все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споры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передаются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на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разрешение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pacing w:val="-4"/>
          <w:sz w:val="18"/>
        </w:rPr>
        <w:t>суд.</w:t>
      </w:r>
    </w:p>
    <w:p w14:paraId="21C03400" w14:textId="77777777" w:rsidR="00BF7D8D" w:rsidRDefault="00BF7D8D" w:rsidP="00BF7D8D">
      <w:pPr>
        <w:pStyle w:val="a5"/>
        <w:tabs>
          <w:tab w:val="left" w:pos="1140"/>
        </w:tabs>
        <w:spacing w:before="33"/>
        <w:ind w:left="1140" w:firstLine="0"/>
        <w:jc w:val="both"/>
        <w:rPr>
          <w:sz w:val="18"/>
        </w:rPr>
      </w:pPr>
    </w:p>
    <w:p w14:paraId="14859CC4" w14:textId="77777777" w:rsidR="003D4C56" w:rsidRDefault="00821194" w:rsidP="001B7A02">
      <w:pPr>
        <w:pStyle w:val="a5"/>
        <w:numPr>
          <w:ilvl w:val="0"/>
          <w:numId w:val="8"/>
        </w:numPr>
        <w:tabs>
          <w:tab w:val="left" w:pos="4018"/>
        </w:tabs>
        <w:spacing w:before="33"/>
        <w:ind w:left="4018" w:hanging="177"/>
        <w:jc w:val="both"/>
        <w:rPr>
          <w:sz w:val="18"/>
        </w:rPr>
      </w:pPr>
      <w:r>
        <w:rPr>
          <w:spacing w:val="-3"/>
          <w:sz w:val="18"/>
        </w:rPr>
        <w:t>Заключительные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положения</w:t>
      </w:r>
    </w:p>
    <w:p w14:paraId="64DBC75E" w14:textId="77777777" w:rsidR="003D4C56" w:rsidRDefault="00821194" w:rsidP="001B7A02">
      <w:pPr>
        <w:pStyle w:val="a5"/>
        <w:numPr>
          <w:ilvl w:val="1"/>
          <w:numId w:val="2"/>
        </w:numPr>
        <w:tabs>
          <w:tab w:val="left" w:pos="1150"/>
        </w:tabs>
        <w:spacing w:before="33" w:line="278" w:lineRule="auto"/>
        <w:ind w:left="117" w:right="296" w:firstLine="715"/>
        <w:jc w:val="both"/>
        <w:rPr>
          <w:sz w:val="18"/>
        </w:rPr>
      </w:pPr>
      <w:r>
        <w:rPr>
          <w:spacing w:val="-2"/>
          <w:sz w:val="18"/>
        </w:rPr>
        <w:t>Настоящий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договор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вступает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силу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момента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подписания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сторонами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действует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до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полного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исполнения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сторонами</w:t>
      </w:r>
      <w:r>
        <w:rPr>
          <w:spacing w:val="-42"/>
          <w:sz w:val="18"/>
        </w:rPr>
        <w:t xml:space="preserve"> </w:t>
      </w:r>
      <w:r>
        <w:rPr>
          <w:sz w:val="18"/>
        </w:rPr>
        <w:t>своих</w:t>
      </w:r>
      <w:r>
        <w:rPr>
          <w:spacing w:val="-20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16"/>
          <w:sz w:val="18"/>
        </w:rPr>
        <w:t xml:space="preserve"> </w:t>
      </w:r>
      <w:r>
        <w:rPr>
          <w:sz w:val="18"/>
        </w:rPr>
        <w:t>по</w:t>
      </w:r>
      <w:r>
        <w:rPr>
          <w:spacing w:val="-13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15"/>
          <w:sz w:val="18"/>
        </w:rPr>
        <w:t xml:space="preserve"> </w:t>
      </w:r>
      <w:r>
        <w:rPr>
          <w:sz w:val="18"/>
        </w:rPr>
        <w:t>договору.</w:t>
      </w:r>
    </w:p>
    <w:p w14:paraId="5E7C5BE1" w14:textId="77777777" w:rsidR="003D4C56" w:rsidRDefault="00821194" w:rsidP="001B7A02">
      <w:pPr>
        <w:pStyle w:val="a5"/>
        <w:numPr>
          <w:ilvl w:val="1"/>
          <w:numId w:val="2"/>
        </w:numPr>
        <w:tabs>
          <w:tab w:val="left" w:pos="1136"/>
        </w:tabs>
        <w:spacing w:line="278" w:lineRule="auto"/>
        <w:ind w:left="117" w:right="327" w:firstLine="705"/>
        <w:jc w:val="both"/>
        <w:rPr>
          <w:sz w:val="18"/>
        </w:rPr>
      </w:pPr>
      <w:r>
        <w:rPr>
          <w:spacing w:val="-2"/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взаимному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соглашению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стороны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могут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внести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настоящий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договор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изменения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дополнения,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которые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будут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иметь</w:t>
      </w:r>
      <w:r>
        <w:rPr>
          <w:spacing w:val="-42"/>
          <w:sz w:val="18"/>
        </w:rPr>
        <w:t xml:space="preserve"> </w:t>
      </w:r>
      <w:r>
        <w:rPr>
          <w:sz w:val="18"/>
        </w:rPr>
        <w:t>силу</w:t>
      </w:r>
      <w:r>
        <w:rPr>
          <w:spacing w:val="-13"/>
          <w:sz w:val="18"/>
        </w:rPr>
        <w:t xml:space="preserve"> </w:t>
      </w:r>
      <w:r>
        <w:rPr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10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11"/>
          <w:sz w:val="18"/>
        </w:rPr>
        <w:t xml:space="preserve"> </w:t>
      </w:r>
      <w:r>
        <w:rPr>
          <w:sz w:val="18"/>
        </w:rPr>
        <w:t>их</w:t>
      </w:r>
      <w:r>
        <w:rPr>
          <w:spacing w:val="-12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-12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14"/>
          <w:sz w:val="18"/>
        </w:rPr>
        <w:t xml:space="preserve"> </w:t>
      </w:r>
      <w:r>
        <w:rPr>
          <w:sz w:val="18"/>
        </w:rPr>
        <w:t>сторон.</w:t>
      </w:r>
    </w:p>
    <w:p w14:paraId="63DDB4CE" w14:textId="77777777" w:rsidR="003D4C56" w:rsidRDefault="00821194" w:rsidP="001B7A02">
      <w:pPr>
        <w:pStyle w:val="a5"/>
        <w:numPr>
          <w:ilvl w:val="1"/>
          <w:numId w:val="2"/>
        </w:numPr>
        <w:tabs>
          <w:tab w:val="left" w:pos="1139"/>
        </w:tabs>
        <w:spacing w:line="206" w:lineRule="exact"/>
        <w:ind w:left="1139" w:hanging="318"/>
        <w:jc w:val="both"/>
        <w:rPr>
          <w:sz w:val="18"/>
        </w:rPr>
      </w:pPr>
      <w:r>
        <w:rPr>
          <w:spacing w:val="-3"/>
          <w:sz w:val="18"/>
        </w:rPr>
        <w:lastRenderedPageBreak/>
        <w:t>Во всем, что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предусмотрено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настоящим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договором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применяются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положения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действующего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законодательства.</w:t>
      </w:r>
    </w:p>
    <w:p w14:paraId="4B6E3C85" w14:textId="77777777" w:rsidR="003D4C56" w:rsidRDefault="00821194" w:rsidP="001B7A02">
      <w:pPr>
        <w:pStyle w:val="a5"/>
        <w:numPr>
          <w:ilvl w:val="1"/>
          <w:numId w:val="2"/>
        </w:numPr>
        <w:tabs>
          <w:tab w:val="left" w:pos="1153"/>
        </w:tabs>
        <w:spacing w:before="32" w:line="278" w:lineRule="auto"/>
        <w:ind w:left="117" w:right="318" w:firstLine="705"/>
        <w:jc w:val="both"/>
        <w:rPr>
          <w:sz w:val="18"/>
        </w:rPr>
      </w:pPr>
      <w:r>
        <w:rPr>
          <w:spacing w:val="-2"/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составлен в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трех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экземплярах,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имеющих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одинаковую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юридическую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силу,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одному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каждой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из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18"/>
          <w:sz w:val="18"/>
        </w:rPr>
        <w:t xml:space="preserve"> </w:t>
      </w:r>
      <w:r>
        <w:rPr>
          <w:sz w:val="18"/>
        </w:rPr>
        <w:t>и</w:t>
      </w:r>
      <w:r>
        <w:rPr>
          <w:spacing w:val="-18"/>
          <w:sz w:val="18"/>
        </w:rPr>
        <w:t xml:space="preserve"> </w:t>
      </w:r>
      <w:r>
        <w:rPr>
          <w:sz w:val="18"/>
        </w:rPr>
        <w:t>один</w:t>
      </w:r>
      <w:r>
        <w:rPr>
          <w:spacing w:val="-16"/>
          <w:sz w:val="18"/>
        </w:rPr>
        <w:t xml:space="preserve"> </w:t>
      </w:r>
      <w:r>
        <w:rPr>
          <w:sz w:val="18"/>
        </w:rPr>
        <w:t>для</w:t>
      </w:r>
      <w:r>
        <w:rPr>
          <w:spacing w:val="-15"/>
          <w:sz w:val="18"/>
        </w:rPr>
        <w:t xml:space="preserve"> </w:t>
      </w:r>
      <w:r>
        <w:rPr>
          <w:sz w:val="18"/>
        </w:rPr>
        <w:t>органов</w:t>
      </w:r>
      <w:r>
        <w:rPr>
          <w:spacing w:val="-16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17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15"/>
          <w:sz w:val="18"/>
        </w:rPr>
        <w:t xml:space="preserve"> </w:t>
      </w:r>
      <w:r>
        <w:rPr>
          <w:sz w:val="18"/>
        </w:rPr>
        <w:t>прав</w:t>
      </w:r>
      <w:r>
        <w:rPr>
          <w:spacing w:val="-17"/>
          <w:sz w:val="18"/>
        </w:rPr>
        <w:t xml:space="preserve"> </w:t>
      </w:r>
      <w:r>
        <w:rPr>
          <w:sz w:val="18"/>
        </w:rPr>
        <w:t>на</w:t>
      </w:r>
      <w:r>
        <w:rPr>
          <w:spacing w:val="-17"/>
          <w:sz w:val="18"/>
        </w:rPr>
        <w:t xml:space="preserve"> </w:t>
      </w:r>
      <w:r>
        <w:rPr>
          <w:sz w:val="18"/>
        </w:rPr>
        <w:t>недвижимое</w:t>
      </w:r>
      <w:r>
        <w:rPr>
          <w:spacing w:val="-16"/>
          <w:sz w:val="18"/>
        </w:rPr>
        <w:t xml:space="preserve"> </w:t>
      </w:r>
      <w:r>
        <w:rPr>
          <w:sz w:val="18"/>
        </w:rPr>
        <w:t>имущество.</w:t>
      </w:r>
    </w:p>
    <w:p w14:paraId="514C2BB1" w14:textId="77777777" w:rsidR="00BF7D8D" w:rsidRDefault="00BF7D8D" w:rsidP="00BF7D8D">
      <w:pPr>
        <w:tabs>
          <w:tab w:val="left" w:pos="1153"/>
        </w:tabs>
        <w:spacing w:before="32" w:line="278" w:lineRule="auto"/>
        <w:ind w:right="318"/>
        <w:jc w:val="both"/>
        <w:rPr>
          <w:sz w:val="18"/>
        </w:rPr>
      </w:pPr>
    </w:p>
    <w:p w14:paraId="3697126E" w14:textId="77777777" w:rsidR="00BF7D8D" w:rsidRPr="00BF7D8D" w:rsidRDefault="00BF7D8D" w:rsidP="00BF7D8D">
      <w:pPr>
        <w:tabs>
          <w:tab w:val="left" w:pos="1153"/>
        </w:tabs>
        <w:spacing w:before="32" w:line="278" w:lineRule="auto"/>
        <w:ind w:right="318"/>
        <w:jc w:val="both"/>
        <w:rPr>
          <w:sz w:val="18"/>
        </w:rPr>
      </w:pPr>
    </w:p>
    <w:p w14:paraId="05D7F8E8" w14:textId="603F3FAB" w:rsidR="001B7A02" w:rsidRDefault="00821194" w:rsidP="00BF7D8D">
      <w:pPr>
        <w:pStyle w:val="a4"/>
        <w:spacing w:before="40"/>
        <w:ind w:left="3842"/>
        <w:rPr>
          <w:spacing w:val="-1"/>
        </w:rPr>
      </w:pPr>
      <w:r>
        <w:rPr>
          <w:spacing w:val="-2"/>
        </w:rPr>
        <w:t>Подписи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реквизиты</w:t>
      </w:r>
      <w:r>
        <w:rPr>
          <w:spacing w:val="-8"/>
        </w:rPr>
        <w:t xml:space="preserve"> </w:t>
      </w:r>
      <w:r>
        <w:rPr>
          <w:spacing w:val="-1"/>
        </w:rPr>
        <w:t>сторон:</w:t>
      </w:r>
    </w:p>
    <w:p w14:paraId="497496E0" w14:textId="77777777" w:rsidR="001B7A02" w:rsidRDefault="001B7A02">
      <w:pPr>
        <w:pStyle w:val="a4"/>
        <w:spacing w:before="40"/>
        <w:ind w:left="3842"/>
      </w:pPr>
    </w:p>
    <w:p w14:paraId="18CCEADD" w14:textId="77777777" w:rsidR="003D4C56" w:rsidRDefault="00821194" w:rsidP="001B7A02">
      <w:pPr>
        <w:pStyle w:val="a4"/>
        <w:tabs>
          <w:tab w:val="left" w:pos="7549"/>
        </w:tabs>
        <w:sectPr w:rsidR="003D4C56" w:rsidSect="00BF7D8D">
          <w:type w:val="continuous"/>
          <w:pgSz w:w="11910" w:h="16840"/>
          <w:pgMar w:top="851" w:right="360" w:bottom="1134" w:left="1020" w:header="720" w:footer="720" w:gutter="0"/>
          <w:cols w:space="720"/>
        </w:sectPr>
      </w:pPr>
      <w:r>
        <w:t>Продавец</w:t>
      </w:r>
      <w:r>
        <w:tab/>
        <w:t>Покупатель</w:t>
      </w:r>
    </w:p>
    <w:p w14:paraId="085AF1D0" w14:textId="77777777" w:rsidR="001B7A02" w:rsidRDefault="001B7A02" w:rsidP="00BF7D8D">
      <w:pPr>
        <w:pStyle w:val="a3"/>
        <w:spacing w:before="34"/>
        <w:ind w:left="851"/>
        <w:rPr>
          <w:spacing w:val="-1"/>
        </w:rPr>
      </w:pPr>
      <w:r w:rsidRPr="001B7A02">
        <w:rPr>
          <w:spacing w:val="-1"/>
        </w:rPr>
        <w:t xml:space="preserve">Главы крестьянского (фермерского) хозяйства Руф Владимира Андреевича (31.01.1983г.р., ИНН 554002705954, ОГРНИП 318554300024751,) (далее ИП (КФХ) Руф В.А.) </w:t>
      </w:r>
    </w:p>
    <w:p w14:paraId="18EB9F13" w14:textId="77777777" w:rsidR="00BF7D8D" w:rsidRDefault="00BF7D8D" w:rsidP="00BF7D8D">
      <w:pPr>
        <w:pStyle w:val="a3"/>
        <w:spacing w:before="34"/>
        <w:ind w:left="851"/>
        <w:rPr>
          <w:spacing w:val="-1"/>
        </w:rPr>
      </w:pPr>
    </w:p>
    <w:p w14:paraId="67675154" w14:textId="77777777" w:rsidR="00BF7D8D" w:rsidRDefault="00BF7D8D" w:rsidP="00BF7D8D">
      <w:pPr>
        <w:pStyle w:val="a3"/>
        <w:spacing w:before="34"/>
        <w:ind w:left="851"/>
        <w:rPr>
          <w:spacing w:val="-1"/>
        </w:rPr>
      </w:pPr>
    </w:p>
    <w:p w14:paraId="23FB5DA7" w14:textId="77777777" w:rsidR="003D4C56" w:rsidRDefault="001B7A02" w:rsidP="00BF7D8D">
      <w:pPr>
        <w:pStyle w:val="a3"/>
        <w:spacing w:before="34"/>
        <w:ind w:left="851"/>
      </w:pPr>
      <w:r>
        <w:rPr>
          <w:noProof/>
        </w:rPr>
        <w:t>и.о.</w:t>
      </w:r>
      <w:r>
        <w:t>Конкурсного</w:t>
      </w:r>
      <w:r w:rsidR="00821194">
        <w:rPr>
          <w:spacing w:val="-6"/>
        </w:rPr>
        <w:t xml:space="preserve"> </w:t>
      </w:r>
      <w:r w:rsidR="00821194">
        <w:t>управляющий</w:t>
      </w:r>
    </w:p>
    <w:p w14:paraId="7D44A622" w14:textId="77777777" w:rsidR="003D4C56" w:rsidRDefault="003D4C56">
      <w:pPr>
        <w:pStyle w:val="a3"/>
        <w:rPr>
          <w:sz w:val="20"/>
        </w:rPr>
      </w:pPr>
    </w:p>
    <w:p w14:paraId="4DA657B8" w14:textId="77777777" w:rsidR="003D4C56" w:rsidRDefault="003D4C56">
      <w:pPr>
        <w:pStyle w:val="a3"/>
        <w:spacing w:before="8"/>
        <w:rPr>
          <w:sz w:val="19"/>
        </w:rPr>
      </w:pPr>
    </w:p>
    <w:p w14:paraId="018000F2" w14:textId="77777777" w:rsidR="003D4C56" w:rsidRDefault="00821194">
      <w:pPr>
        <w:pStyle w:val="a3"/>
        <w:jc w:val="right"/>
      </w:pPr>
      <w:r>
        <w:t>/</w:t>
      </w:r>
      <w:proofErr w:type="spellStart"/>
      <w:r>
        <w:t>Бегаль</w:t>
      </w:r>
      <w:proofErr w:type="spellEnd"/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В./</w:t>
      </w:r>
    </w:p>
    <w:p w14:paraId="26B0E1E3" w14:textId="77777777" w:rsidR="001B7A02" w:rsidRDefault="001B7A02">
      <w:pPr>
        <w:pStyle w:val="a3"/>
        <w:spacing w:before="73"/>
        <w:ind w:left="252"/>
        <w:jc w:val="both"/>
      </w:pPr>
    </w:p>
    <w:p w14:paraId="6AD68E1E" w14:textId="77777777" w:rsidR="001B7A02" w:rsidRDefault="001B7A02">
      <w:pPr>
        <w:pStyle w:val="a3"/>
        <w:spacing w:before="73"/>
        <w:ind w:left="252"/>
        <w:jc w:val="both"/>
      </w:pPr>
    </w:p>
    <w:p w14:paraId="4416F345" w14:textId="77777777" w:rsidR="001B7A02" w:rsidRDefault="001B7A02">
      <w:pPr>
        <w:pStyle w:val="a3"/>
        <w:spacing w:before="73"/>
        <w:ind w:left="252"/>
        <w:jc w:val="both"/>
      </w:pPr>
    </w:p>
    <w:p w14:paraId="3F7F828C" w14:textId="77777777" w:rsidR="001B7A02" w:rsidRDefault="001B7A02">
      <w:pPr>
        <w:pStyle w:val="a3"/>
        <w:spacing w:before="73"/>
        <w:ind w:left="252"/>
        <w:jc w:val="both"/>
      </w:pPr>
    </w:p>
    <w:p w14:paraId="52DB333E" w14:textId="3453F6B7" w:rsidR="003D4C56" w:rsidRDefault="00821194" w:rsidP="00BF7D8D">
      <w:pPr>
        <w:pStyle w:val="a3"/>
        <w:spacing w:before="73"/>
        <w:ind w:left="252"/>
        <w:jc w:val="both"/>
      </w:pPr>
      <w:r>
        <w:br w:type="column"/>
      </w:r>
    </w:p>
    <w:p w14:paraId="3E49A79E" w14:textId="77777777" w:rsidR="003D4C56" w:rsidRDefault="003D4C56">
      <w:pPr>
        <w:jc w:val="right"/>
        <w:sectPr w:rsidR="003D4C56" w:rsidSect="00BF7D8D">
          <w:type w:val="continuous"/>
          <w:pgSz w:w="11910" w:h="16840"/>
          <w:pgMar w:top="80" w:right="360" w:bottom="0" w:left="1020" w:header="720" w:footer="720" w:gutter="0"/>
          <w:cols w:num="2" w:space="2704" w:equalWidth="0">
            <w:col w:w="5516" w:space="40"/>
            <w:col w:w="4974"/>
          </w:cols>
        </w:sectPr>
      </w:pPr>
    </w:p>
    <w:p w14:paraId="2AB026ED" w14:textId="77777777" w:rsidR="003D4C56" w:rsidRPr="00BF7D8D" w:rsidRDefault="00821194">
      <w:pPr>
        <w:pStyle w:val="a3"/>
        <w:spacing w:before="76"/>
        <w:ind w:left="12" w:right="101"/>
        <w:jc w:val="center"/>
      </w:pPr>
      <w:r w:rsidRPr="00BF7D8D">
        <w:rPr>
          <w:spacing w:val="-1"/>
        </w:rPr>
        <w:lastRenderedPageBreak/>
        <w:t>Акт</w:t>
      </w:r>
      <w:r w:rsidRPr="00BF7D8D">
        <w:rPr>
          <w:spacing w:val="-7"/>
        </w:rPr>
        <w:t xml:space="preserve"> </w:t>
      </w:r>
      <w:r w:rsidRPr="00BF7D8D">
        <w:rPr>
          <w:spacing w:val="-1"/>
        </w:rPr>
        <w:t>приема-передачи</w:t>
      </w:r>
    </w:p>
    <w:p w14:paraId="42D2135C" w14:textId="77777777" w:rsidR="003D4C56" w:rsidRPr="00BF7D8D" w:rsidRDefault="00821194">
      <w:pPr>
        <w:pStyle w:val="a3"/>
        <w:spacing w:before="43"/>
        <w:ind w:left="12" w:right="107"/>
        <w:jc w:val="center"/>
      </w:pPr>
      <w:r w:rsidRPr="00BF7D8D">
        <w:rPr>
          <w:spacing w:val="-1"/>
        </w:rPr>
        <w:t>к</w:t>
      </w:r>
      <w:r w:rsidRPr="00BF7D8D">
        <w:rPr>
          <w:spacing w:val="-8"/>
        </w:rPr>
        <w:t xml:space="preserve"> </w:t>
      </w:r>
      <w:r w:rsidRPr="00BF7D8D">
        <w:t>договору</w:t>
      </w:r>
      <w:r w:rsidRPr="00BF7D8D">
        <w:rPr>
          <w:spacing w:val="-11"/>
        </w:rPr>
        <w:t xml:space="preserve"> </w:t>
      </w:r>
      <w:r w:rsidRPr="00BF7D8D">
        <w:t>купли-продажи</w:t>
      </w:r>
    </w:p>
    <w:p w14:paraId="103D9248" w14:textId="35CAE95C" w:rsidR="003D4C56" w:rsidRPr="00BF7D8D" w:rsidRDefault="00821194">
      <w:pPr>
        <w:pStyle w:val="a3"/>
        <w:tabs>
          <w:tab w:val="left" w:pos="2685"/>
        </w:tabs>
        <w:spacing w:before="45"/>
        <w:ind w:right="90"/>
        <w:jc w:val="center"/>
      </w:pPr>
      <w:r w:rsidRPr="00BF7D8D">
        <w:t xml:space="preserve">от </w:t>
      </w:r>
      <w:r w:rsidR="00BF7D8D" w:rsidRPr="00BF7D8D">
        <w:t>___</w:t>
      </w:r>
      <w:r w:rsidRPr="00BF7D8D">
        <w:t xml:space="preserve"> </w:t>
      </w:r>
      <w:r w:rsidR="00BF7D8D" w:rsidRPr="00BF7D8D">
        <w:t xml:space="preserve">  _____</w:t>
      </w:r>
      <w:r w:rsidRPr="00BF7D8D">
        <w:t xml:space="preserve"> 202</w:t>
      </w:r>
      <w:r w:rsidR="00BF7D8D" w:rsidRPr="00BF7D8D">
        <w:t>5</w:t>
      </w:r>
      <w:r w:rsidRPr="00BF7D8D">
        <w:rPr>
          <w:spacing w:val="-3"/>
        </w:rPr>
        <w:t xml:space="preserve"> </w:t>
      </w:r>
      <w:r w:rsidRPr="00BF7D8D">
        <w:t>года</w:t>
      </w:r>
    </w:p>
    <w:p w14:paraId="2521902D" w14:textId="2F9631E9" w:rsidR="003D4C56" w:rsidRPr="00BF7D8D" w:rsidRDefault="00821194">
      <w:pPr>
        <w:pStyle w:val="a3"/>
        <w:tabs>
          <w:tab w:val="left" w:pos="6655"/>
          <w:tab w:val="left" w:pos="7014"/>
          <w:tab w:val="left" w:pos="7906"/>
        </w:tabs>
        <w:spacing w:before="43"/>
        <w:ind w:right="1358"/>
        <w:jc w:val="center"/>
      </w:pPr>
      <w:r w:rsidRPr="00BF7D8D">
        <w:t>г.</w:t>
      </w:r>
      <w:r w:rsidRPr="00BF7D8D">
        <w:rPr>
          <w:spacing w:val="-5"/>
        </w:rPr>
        <w:t xml:space="preserve"> </w:t>
      </w:r>
      <w:r w:rsidRPr="00BF7D8D">
        <w:t>Омск</w:t>
      </w:r>
      <w:r w:rsidRPr="00BF7D8D">
        <w:tab/>
        <w:t>«</w:t>
      </w:r>
      <w:r w:rsidR="00BF7D8D" w:rsidRPr="00BF7D8D">
        <w:t>__</w:t>
      </w:r>
      <w:r w:rsidRPr="00BF7D8D">
        <w:t xml:space="preserve">» </w:t>
      </w:r>
      <w:r w:rsidR="00BF7D8D" w:rsidRPr="00BF7D8D">
        <w:t>_______</w:t>
      </w:r>
      <w:r w:rsidRPr="00BF7D8D">
        <w:t xml:space="preserve"> 202</w:t>
      </w:r>
      <w:r w:rsidR="00BF7D8D" w:rsidRPr="00BF7D8D">
        <w:t>5</w:t>
      </w:r>
      <w:r w:rsidRPr="00BF7D8D">
        <w:rPr>
          <w:spacing w:val="-1"/>
        </w:rPr>
        <w:t xml:space="preserve"> </w:t>
      </w:r>
      <w:r w:rsidRPr="00BF7D8D">
        <w:t>года</w:t>
      </w:r>
    </w:p>
    <w:p w14:paraId="13A4D4C9" w14:textId="77777777" w:rsidR="003D4C56" w:rsidRPr="00BF7D8D" w:rsidRDefault="003D4C56">
      <w:pPr>
        <w:pStyle w:val="a3"/>
        <w:spacing w:before="4"/>
      </w:pPr>
    </w:p>
    <w:p w14:paraId="3583CC9B" w14:textId="5D09B38B" w:rsidR="003D4C56" w:rsidRPr="00BF7D8D" w:rsidRDefault="00821194" w:rsidP="00BF7D8D">
      <w:pPr>
        <w:pStyle w:val="a3"/>
        <w:spacing w:before="93" w:line="278" w:lineRule="auto"/>
        <w:ind w:left="166" w:right="203" w:firstLine="667"/>
        <w:jc w:val="both"/>
      </w:pPr>
      <w:r w:rsidRPr="00BF7D8D">
        <w:t>Финансовый управляющи</w:t>
      </w:r>
      <w:r w:rsidR="00BF7D8D" w:rsidRPr="00BF7D8D">
        <w:t>й</w:t>
      </w:r>
      <w:r w:rsidRPr="00BF7D8D">
        <w:t xml:space="preserve"> </w:t>
      </w:r>
      <w:proofErr w:type="spellStart"/>
      <w:r w:rsidRPr="00BF7D8D">
        <w:t>Бегаль</w:t>
      </w:r>
      <w:proofErr w:type="spellEnd"/>
      <w:r w:rsidRPr="00BF7D8D">
        <w:t xml:space="preserve"> Петр Владимирович, действующий на основании</w:t>
      </w:r>
      <w:r w:rsidRPr="00BF7D8D">
        <w:rPr>
          <w:spacing w:val="1"/>
        </w:rPr>
        <w:t xml:space="preserve"> </w:t>
      </w:r>
      <w:r w:rsidRPr="00BF7D8D">
        <w:t>Решения Арбитражного суда Омской области от</w:t>
      </w:r>
      <w:r w:rsidR="00BF7D8D" w:rsidRPr="00BF7D8D">
        <w:t>_________</w:t>
      </w:r>
      <w:r w:rsidRPr="00BF7D8D">
        <w:t xml:space="preserve"> по делу №</w:t>
      </w:r>
      <w:r w:rsidR="00BF7D8D" w:rsidRPr="00BF7D8D">
        <w:t>____________</w:t>
      </w:r>
      <w:r w:rsidRPr="00BF7D8D">
        <w:t xml:space="preserve"> (резолютивная часть), именуемый в</w:t>
      </w:r>
      <w:r w:rsidRPr="00BF7D8D">
        <w:rPr>
          <w:spacing w:val="1"/>
        </w:rPr>
        <w:t xml:space="preserve"> </w:t>
      </w:r>
      <w:r w:rsidRPr="00BF7D8D">
        <w:t>дальнейшем «Продавец» с одной стороны, и Кузнецова Элла Александровна, именуемый в дальнейшем «Покупатель», с другой</w:t>
      </w:r>
      <w:r w:rsidRPr="00BF7D8D">
        <w:rPr>
          <w:spacing w:val="1"/>
        </w:rPr>
        <w:t xml:space="preserve"> </w:t>
      </w:r>
      <w:r w:rsidRPr="00BF7D8D">
        <w:t>стороны,</w:t>
      </w:r>
      <w:r w:rsidRPr="00BF7D8D">
        <w:rPr>
          <w:spacing w:val="-7"/>
        </w:rPr>
        <w:t xml:space="preserve"> </w:t>
      </w:r>
      <w:r w:rsidRPr="00BF7D8D">
        <w:t>составили</w:t>
      </w:r>
      <w:r w:rsidRPr="00BF7D8D">
        <w:rPr>
          <w:spacing w:val="-3"/>
        </w:rPr>
        <w:t xml:space="preserve"> </w:t>
      </w:r>
      <w:r w:rsidRPr="00BF7D8D">
        <w:t>настоящий</w:t>
      </w:r>
      <w:r w:rsidRPr="00BF7D8D">
        <w:rPr>
          <w:spacing w:val="-4"/>
        </w:rPr>
        <w:t xml:space="preserve"> </w:t>
      </w:r>
      <w:r w:rsidRPr="00BF7D8D">
        <w:t>акт</w:t>
      </w:r>
      <w:r w:rsidRPr="00BF7D8D">
        <w:rPr>
          <w:spacing w:val="-7"/>
        </w:rPr>
        <w:t xml:space="preserve"> </w:t>
      </w:r>
      <w:r w:rsidRPr="00BF7D8D">
        <w:t>о</w:t>
      </w:r>
      <w:r w:rsidRPr="00BF7D8D">
        <w:rPr>
          <w:spacing w:val="-13"/>
        </w:rPr>
        <w:t xml:space="preserve"> </w:t>
      </w:r>
      <w:r w:rsidRPr="00BF7D8D">
        <w:t>нижеследующем:</w:t>
      </w:r>
    </w:p>
    <w:p w14:paraId="1C4D28E2" w14:textId="77777777" w:rsidR="003D4C56" w:rsidRPr="00BF7D8D" w:rsidRDefault="003D4C56" w:rsidP="00BF7D8D">
      <w:pPr>
        <w:pStyle w:val="a3"/>
        <w:spacing w:before="4"/>
        <w:jc w:val="both"/>
      </w:pPr>
    </w:p>
    <w:p w14:paraId="77F889A3" w14:textId="77777777" w:rsidR="00BF7D8D" w:rsidRPr="00BF7D8D" w:rsidRDefault="00821194" w:rsidP="00BF7D8D">
      <w:pPr>
        <w:pStyle w:val="a5"/>
        <w:numPr>
          <w:ilvl w:val="0"/>
          <w:numId w:val="1"/>
        </w:numPr>
        <w:tabs>
          <w:tab w:val="left" w:pos="832"/>
          <w:tab w:val="left" w:pos="833"/>
          <w:tab w:val="left" w:pos="8579"/>
        </w:tabs>
        <w:spacing w:line="278" w:lineRule="auto"/>
        <w:ind w:right="227"/>
        <w:jc w:val="both"/>
        <w:rPr>
          <w:sz w:val="18"/>
          <w:szCs w:val="18"/>
        </w:rPr>
      </w:pPr>
      <w:r w:rsidRPr="00BF7D8D">
        <w:rPr>
          <w:sz w:val="18"/>
          <w:szCs w:val="18"/>
        </w:rPr>
        <w:t>В</w:t>
      </w:r>
      <w:r w:rsidRPr="00BF7D8D">
        <w:rPr>
          <w:spacing w:val="1"/>
          <w:sz w:val="18"/>
          <w:szCs w:val="18"/>
        </w:rPr>
        <w:t xml:space="preserve"> </w:t>
      </w:r>
      <w:r w:rsidRPr="00BF7D8D">
        <w:rPr>
          <w:sz w:val="18"/>
          <w:szCs w:val="18"/>
        </w:rPr>
        <w:t>соответствии с</w:t>
      </w:r>
      <w:r w:rsidRPr="00BF7D8D">
        <w:rPr>
          <w:spacing w:val="2"/>
          <w:sz w:val="18"/>
          <w:szCs w:val="18"/>
        </w:rPr>
        <w:t xml:space="preserve"> </w:t>
      </w:r>
      <w:r w:rsidRPr="00BF7D8D">
        <w:rPr>
          <w:sz w:val="18"/>
          <w:szCs w:val="18"/>
        </w:rPr>
        <w:t>условиями</w:t>
      </w:r>
      <w:r w:rsidRPr="00BF7D8D">
        <w:rPr>
          <w:spacing w:val="1"/>
          <w:sz w:val="18"/>
          <w:szCs w:val="18"/>
        </w:rPr>
        <w:t xml:space="preserve"> </w:t>
      </w:r>
      <w:r w:rsidRPr="00BF7D8D">
        <w:rPr>
          <w:sz w:val="18"/>
          <w:szCs w:val="18"/>
        </w:rPr>
        <w:t>заключенного</w:t>
      </w:r>
      <w:r w:rsidRPr="00BF7D8D">
        <w:rPr>
          <w:spacing w:val="3"/>
          <w:sz w:val="18"/>
          <w:szCs w:val="18"/>
        </w:rPr>
        <w:t xml:space="preserve"> </w:t>
      </w:r>
      <w:r w:rsidRPr="00BF7D8D">
        <w:rPr>
          <w:sz w:val="18"/>
          <w:szCs w:val="18"/>
        </w:rPr>
        <w:t>договора купли-продажи</w:t>
      </w:r>
      <w:r w:rsidRPr="00BF7D8D">
        <w:rPr>
          <w:spacing w:val="3"/>
          <w:sz w:val="18"/>
          <w:szCs w:val="18"/>
        </w:rPr>
        <w:t xml:space="preserve"> </w:t>
      </w:r>
      <w:r w:rsidRPr="00BF7D8D">
        <w:rPr>
          <w:sz w:val="18"/>
          <w:szCs w:val="18"/>
        </w:rPr>
        <w:t>от 10 февраля</w:t>
      </w:r>
      <w:r w:rsidRPr="00BF7D8D">
        <w:rPr>
          <w:sz w:val="18"/>
          <w:szCs w:val="18"/>
          <w:u w:val="single"/>
        </w:rPr>
        <w:t xml:space="preserve"> </w:t>
      </w:r>
      <w:r w:rsidRPr="00BF7D8D">
        <w:rPr>
          <w:sz w:val="18"/>
          <w:szCs w:val="18"/>
        </w:rPr>
        <w:t xml:space="preserve">2023 года (далее </w:t>
      </w:r>
      <w:proofErr w:type="spellStart"/>
      <w:r w:rsidRPr="00BF7D8D">
        <w:rPr>
          <w:sz w:val="18"/>
          <w:szCs w:val="18"/>
        </w:rPr>
        <w:t>дого</w:t>
      </w:r>
      <w:proofErr w:type="spellEnd"/>
      <w:r w:rsidRPr="00BF7D8D">
        <w:rPr>
          <w:spacing w:val="-42"/>
          <w:sz w:val="18"/>
          <w:szCs w:val="18"/>
        </w:rPr>
        <w:t xml:space="preserve"> </w:t>
      </w:r>
      <w:r w:rsidRPr="00BF7D8D">
        <w:rPr>
          <w:sz w:val="18"/>
          <w:szCs w:val="18"/>
        </w:rPr>
        <w:t>вор),</w:t>
      </w:r>
      <w:r w:rsidRPr="00BF7D8D">
        <w:rPr>
          <w:spacing w:val="-2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Продавец</w:t>
      </w:r>
      <w:r w:rsidRPr="00BF7D8D">
        <w:rPr>
          <w:spacing w:val="-1"/>
          <w:sz w:val="18"/>
          <w:szCs w:val="18"/>
        </w:rPr>
        <w:t xml:space="preserve"> </w:t>
      </w:r>
      <w:r w:rsidRPr="00BF7D8D">
        <w:rPr>
          <w:sz w:val="18"/>
          <w:szCs w:val="18"/>
        </w:rPr>
        <w:t>передал,</w:t>
      </w:r>
      <w:r w:rsidRPr="00BF7D8D">
        <w:rPr>
          <w:spacing w:val="-2"/>
          <w:sz w:val="18"/>
          <w:szCs w:val="18"/>
        </w:rPr>
        <w:t xml:space="preserve"> </w:t>
      </w:r>
      <w:r w:rsidRPr="00BF7D8D">
        <w:rPr>
          <w:sz w:val="18"/>
          <w:szCs w:val="18"/>
        </w:rPr>
        <w:t>а</w:t>
      </w:r>
      <w:r w:rsidRPr="00BF7D8D">
        <w:rPr>
          <w:spacing w:val="-2"/>
          <w:sz w:val="18"/>
          <w:szCs w:val="18"/>
        </w:rPr>
        <w:t xml:space="preserve"> </w:t>
      </w:r>
      <w:r w:rsidRPr="00BF7D8D">
        <w:rPr>
          <w:sz w:val="18"/>
          <w:szCs w:val="18"/>
        </w:rPr>
        <w:t>Покупатель</w:t>
      </w:r>
      <w:r w:rsidRPr="00BF7D8D">
        <w:rPr>
          <w:spacing w:val="-3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принял</w:t>
      </w:r>
      <w:r w:rsidRPr="00BF7D8D">
        <w:rPr>
          <w:spacing w:val="-2"/>
          <w:sz w:val="18"/>
          <w:szCs w:val="18"/>
        </w:rPr>
        <w:t xml:space="preserve"> </w:t>
      </w:r>
      <w:r w:rsidRPr="00BF7D8D">
        <w:rPr>
          <w:sz w:val="18"/>
          <w:szCs w:val="18"/>
        </w:rPr>
        <w:t>следующее</w:t>
      </w:r>
      <w:r w:rsidRPr="00BF7D8D">
        <w:rPr>
          <w:spacing w:val="-3"/>
          <w:sz w:val="18"/>
          <w:szCs w:val="18"/>
        </w:rPr>
        <w:t xml:space="preserve"> </w:t>
      </w:r>
      <w:r w:rsidRPr="00BF7D8D">
        <w:rPr>
          <w:sz w:val="18"/>
          <w:szCs w:val="18"/>
        </w:rPr>
        <w:t>имущество:</w:t>
      </w:r>
    </w:p>
    <w:p w14:paraId="3144F622" w14:textId="4467462A" w:rsidR="003D4C56" w:rsidRPr="00BF7D8D" w:rsidRDefault="00BF7D8D" w:rsidP="00BF7D8D">
      <w:pPr>
        <w:pStyle w:val="a5"/>
        <w:tabs>
          <w:tab w:val="left" w:pos="832"/>
          <w:tab w:val="left" w:pos="833"/>
          <w:tab w:val="left" w:pos="8579"/>
        </w:tabs>
        <w:spacing w:line="278" w:lineRule="auto"/>
        <w:ind w:left="833" w:right="227" w:firstLine="0"/>
        <w:jc w:val="both"/>
        <w:rPr>
          <w:sz w:val="18"/>
          <w:szCs w:val="18"/>
        </w:rPr>
      </w:pPr>
      <w:r w:rsidRPr="00BF7D8D">
        <w:rPr>
          <w:spacing w:val="-1"/>
          <w:sz w:val="18"/>
          <w:szCs w:val="18"/>
        </w:rPr>
        <w:t>Лот</w:t>
      </w:r>
      <w:r w:rsidRPr="00BF7D8D">
        <w:rPr>
          <w:spacing w:val="-4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№</w:t>
      </w:r>
      <w:r w:rsidRPr="00BF7D8D">
        <w:rPr>
          <w:spacing w:val="-5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1:</w:t>
      </w:r>
      <w:r w:rsidRPr="00BF7D8D">
        <w:rPr>
          <w:spacing w:val="-5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Автомобиль</w:t>
      </w:r>
      <w:r w:rsidRPr="00BF7D8D">
        <w:rPr>
          <w:spacing w:val="-2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марки</w:t>
      </w:r>
      <w:r w:rsidRPr="00BF7D8D">
        <w:rPr>
          <w:spacing w:val="-2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ТС: ЛЕКСУС LX 570, Год выпуска: 2010, Категория ТС: В, Кузов: JTJHY00W204065017 отсутствует, цвет кузова (кабины, прицепа): серебристый, идентификационный номер (VIN): № JTJHY00W204065017,</w:t>
      </w:r>
      <w:r w:rsidRPr="00BF7D8D">
        <w:rPr>
          <w:spacing w:val="-1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Имущество,</w:t>
      </w:r>
      <w:r w:rsidR="00821194" w:rsidRPr="00BF7D8D">
        <w:rPr>
          <w:spacing w:val="-10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указанное</w:t>
      </w:r>
      <w:r w:rsidR="00821194" w:rsidRPr="00BF7D8D">
        <w:rPr>
          <w:spacing w:val="-9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в</w:t>
      </w:r>
      <w:r w:rsidR="00821194" w:rsidRPr="00BF7D8D">
        <w:rPr>
          <w:spacing w:val="-9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п.1</w:t>
      </w:r>
      <w:r w:rsidR="00821194" w:rsidRPr="00BF7D8D">
        <w:rPr>
          <w:spacing w:val="-8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настоящего</w:t>
      </w:r>
      <w:r w:rsidR="00821194" w:rsidRPr="00BF7D8D">
        <w:rPr>
          <w:spacing w:val="-8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акта</w:t>
      </w:r>
      <w:r w:rsidR="00821194" w:rsidRPr="00BF7D8D">
        <w:rPr>
          <w:spacing w:val="-8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соответствует</w:t>
      </w:r>
      <w:r w:rsidR="00821194" w:rsidRPr="00BF7D8D">
        <w:rPr>
          <w:spacing w:val="-7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условиям</w:t>
      </w:r>
      <w:r w:rsidR="00821194" w:rsidRPr="00BF7D8D">
        <w:rPr>
          <w:spacing w:val="-8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заключенного</w:t>
      </w:r>
      <w:r w:rsidR="00821194" w:rsidRPr="00BF7D8D">
        <w:rPr>
          <w:spacing w:val="-7"/>
          <w:sz w:val="18"/>
          <w:szCs w:val="18"/>
        </w:rPr>
        <w:t xml:space="preserve"> </w:t>
      </w:r>
      <w:r w:rsidR="00821194" w:rsidRPr="00BF7D8D">
        <w:rPr>
          <w:sz w:val="18"/>
          <w:szCs w:val="18"/>
        </w:rPr>
        <w:t>договора.</w:t>
      </w:r>
    </w:p>
    <w:p w14:paraId="3DA33704" w14:textId="77777777" w:rsidR="003D4C56" w:rsidRPr="00BF7D8D" w:rsidRDefault="00821194" w:rsidP="00BF7D8D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42"/>
        <w:ind w:hanging="362"/>
        <w:jc w:val="both"/>
        <w:rPr>
          <w:sz w:val="18"/>
          <w:szCs w:val="18"/>
        </w:rPr>
      </w:pPr>
      <w:r w:rsidRPr="00BF7D8D">
        <w:rPr>
          <w:sz w:val="18"/>
          <w:szCs w:val="18"/>
        </w:rPr>
        <w:t>На</w:t>
      </w:r>
      <w:r w:rsidRPr="00BF7D8D">
        <w:rPr>
          <w:spacing w:val="-10"/>
          <w:sz w:val="18"/>
          <w:szCs w:val="18"/>
        </w:rPr>
        <w:t xml:space="preserve"> </w:t>
      </w:r>
      <w:r w:rsidRPr="00BF7D8D">
        <w:rPr>
          <w:sz w:val="18"/>
          <w:szCs w:val="18"/>
        </w:rPr>
        <w:t>момент</w:t>
      </w:r>
      <w:r w:rsidRPr="00BF7D8D">
        <w:rPr>
          <w:spacing w:val="-10"/>
          <w:sz w:val="18"/>
          <w:szCs w:val="18"/>
        </w:rPr>
        <w:t xml:space="preserve"> </w:t>
      </w:r>
      <w:r w:rsidRPr="00BF7D8D">
        <w:rPr>
          <w:sz w:val="18"/>
          <w:szCs w:val="18"/>
        </w:rPr>
        <w:t>подписания</w:t>
      </w:r>
      <w:r w:rsidRPr="00BF7D8D">
        <w:rPr>
          <w:spacing w:val="-7"/>
          <w:sz w:val="18"/>
          <w:szCs w:val="18"/>
        </w:rPr>
        <w:t xml:space="preserve"> </w:t>
      </w:r>
      <w:r w:rsidRPr="00BF7D8D">
        <w:rPr>
          <w:sz w:val="18"/>
          <w:szCs w:val="18"/>
        </w:rPr>
        <w:t>акта</w:t>
      </w:r>
      <w:r w:rsidRPr="00BF7D8D">
        <w:rPr>
          <w:spacing w:val="-8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приема</w:t>
      </w:r>
      <w:r w:rsidRPr="00BF7D8D">
        <w:rPr>
          <w:spacing w:val="-10"/>
          <w:sz w:val="18"/>
          <w:szCs w:val="18"/>
        </w:rPr>
        <w:t xml:space="preserve"> </w:t>
      </w:r>
      <w:r w:rsidRPr="00BF7D8D">
        <w:rPr>
          <w:sz w:val="18"/>
          <w:szCs w:val="18"/>
        </w:rPr>
        <w:t>передачи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z w:val="18"/>
          <w:szCs w:val="18"/>
        </w:rPr>
        <w:t>Покупателем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произведена</w:t>
      </w:r>
      <w:r w:rsidRPr="00BF7D8D">
        <w:rPr>
          <w:spacing w:val="-10"/>
          <w:sz w:val="18"/>
          <w:szCs w:val="18"/>
        </w:rPr>
        <w:t xml:space="preserve"> </w:t>
      </w:r>
      <w:r w:rsidRPr="00BF7D8D">
        <w:rPr>
          <w:sz w:val="18"/>
          <w:szCs w:val="18"/>
        </w:rPr>
        <w:t>оплата</w:t>
      </w:r>
      <w:r w:rsidRPr="00BF7D8D">
        <w:rPr>
          <w:spacing w:val="-8"/>
          <w:sz w:val="18"/>
          <w:szCs w:val="18"/>
        </w:rPr>
        <w:t xml:space="preserve"> </w:t>
      </w:r>
      <w:r w:rsidRPr="00BF7D8D">
        <w:rPr>
          <w:sz w:val="18"/>
          <w:szCs w:val="18"/>
        </w:rPr>
        <w:t>имущества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z w:val="18"/>
          <w:szCs w:val="18"/>
        </w:rPr>
        <w:t>в</w:t>
      </w:r>
      <w:r w:rsidRPr="00BF7D8D">
        <w:rPr>
          <w:spacing w:val="-8"/>
          <w:sz w:val="18"/>
          <w:szCs w:val="18"/>
        </w:rPr>
        <w:t xml:space="preserve"> </w:t>
      </w:r>
      <w:r w:rsidRPr="00BF7D8D">
        <w:rPr>
          <w:sz w:val="18"/>
          <w:szCs w:val="18"/>
        </w:rPr>
        <w:t>полном</w:t>
      </w:r>
      <w:r w:rsidRPr="00BF7D8D">
        <w:rPr>
          <w:spacing w:val="-10"/>
          <w:sz w:val="18"/>
          <w:szCs w:val="18"/>
        </w:rPr>
        <w:t xml:space="preserve"> </w:t>
      </w:r>
      <w:r w:rsidRPr="00BF7D8D">
        <w:rPr>
          <w:sz w:val="18"/>
          <w:szCs w:val="18"/>
        </w:rPr>
        <w:t>объеме.</w:t>
      </w:r>
    </w:p>
    <w:p w14:paraId="398264ED" w14:textId="1F64F1D1" w:rsidR="003D4C56" w:rsidRPr="00BF7D8D" w:rsidRDefault="00821194" w:rsidP="00BF7D8D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43" w:line="278" w:lineRule="auto"/>
        <w:ind w:left="832" w:right="261"/>
        <w:jc w:val="both"/>
        <w:rPr>
          <w:sz w:val="18"/>
          <w:szCs w:val="18"/>
        </w:rPr>
      </w:pPr>
      <w:r w:rsidRPr="00BF7D8D">
        <w:rPr>
          <w:sz w:val="18"/>
          <w:szCs w:val="18"/>
        </w:rPr>
        <w:t>На</w:t>
      </w:r>
      <w:r w:rsidRPr="00BF7D8D">
        <w:rPr>
          <w:spacing w:val="3"/>
          <w:sz w:val="18"/>
          <w:szCs w:val="18"/>
        </w:rPr>
        <w:t xml:space="preserve"> </w:t>
      </w:r>
      <w:r w:rsidRPr="00BF7D8D">
        <w:rPr>
          <w:sz w:val="18"/>
          <w:szCs w:val="18"/>
        </w:rPr>
        <w:t>момент</w:t>
      </w:r>
      <w:r w:rsidRPr="00BF7D8D">
        <w:rPr>
          <w:spacing w:val="5"/>
          <w:sz w:val="18"/>
          <w:szCs w:val="18"/>
        </w:rPr>
        <w:t xml:space="preserve"> </w:t>
      </w:r>
      <w:r w:rsidRPr="00BF7D8D">
        <w:rPr>
          <w:sz w:val="18"/>
          <w:szCs w:val="18"/>
        </w:rPr>
        <w:t>подписания</w:t>
      </w:r>
      <w:r w:rsidRPr="00BF7D8D">
        <w:rPr>
          <w:spacing w:val="7"/>
          <w:sz w:val="18"/>
          <w:szCs w:val="18"/>
        </w:rPr>
        <w:t xml:space="preserve"> </w:t>
      </w:r>
      <w:r w:rsidRPr="00BF7D8D">
        <w:rPr>
          <w:sz w:val="18"/>
          <w:szCs w:val="18"/>
        </w:rPr>
        <w:t>акта</w:t>
      </w:r>
      <w:r w:rsidRPr="00BF7D8D">
        <w:rPr>
          <w:spacing w:val="4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приема</w:t>
      </w:r>
      <w:r w:rsidRPr="00BF7D8D">
        <w:rPr>
          <w:spacing w:val="5"/>
          <w:sz w:val="18"/>
          <w:szCs w:val="18"/>
        </w:rPr>
        <w:t xml:space="preserve"> </w:t>
      </w:r>
      <w:r w:rsidRPr="00BF7D8D">
        <w:rPr>
          <w:sz w:val="18"/>
          <w:szCs w:val="18"/>
        </w:rPr>
        <w:t>передачи</w:t>
      </w:r>
      <w:r w:rsidRPr="00BF7D8D">
        <w:rPr>
          <w:spacing w:val="6"/>
          <w:sz w:val="18"/>
          <w:szCs w:val="18"/>
        </w:rPr>
        <w:t xml:space="preserve"> </w:t>
      </w:r>
      <w:r w:rsidRPr="00BF7D8D">
        <w:rPr>
          <w:sz w:val="18"/>
          <w:szCs w:val="18"/>
        </w:rPr>
        <w:t>Покупателю</w:t>
      </w:r>
      <w:r w:rsidRPr="00BF7D8D">
        <w:rPr>
          <w:spacing w:val="4"/>
          <w:sz w:val="18"/>
          <w:szCs w:val="18"/>
        </w:rPr>
        <w:t xml:space="preserve"> </w:t>
      </w:r>
      <w:r w:rsidRPr="00BF7D8D">
        <w:rPr>
          <w:sz w:val="18"/>
          <w:szCs w:val="18"/>
        </w:rPr>
        <w:t>известно</w:t>
      </w:r>
      <w:r w:rsidRPr="00BF7D8D">
        <w:rPr>
          <w:spacing w:val="5"/>
          <w:sz w:val="18"/>
          <w:szCs w:val="18"/>
        </w:rPr>
        <w:t xml:space="preserve"> </w:t>
      </w:r>
      <w:r w:rsidRPr="00BF7D8D">
        <w:rPr>
          <w:sz w:val="18"/>
          <w:szCs w:val="18"/>
        </w:rPr>
        <w:t>о</w:t>
      </w:r>
      <w:r w:rsidRPr="00BF7D8D">
        <w:rPr>
          <w:spacing w:val="7"/>
          <w:sz w:val="18"/>
          <w:szCs w:val="18"/>
        </w:rPr>
        <w:t xml:space="preserve"> </w:t>
      </w:r>
      <w:r w:rsidRPr="00BF7D8D">
        <w:rPr>
          <w:sz w:val="18"/>
          <w:szCs w:val="18"/>
        </w:rPr>
        <w:t>технических</w:t>
      </w:r>
      <w:r w:rsidRPr="00BF7D8D">
        <w:rPr>
          <w:spacing w:val="4"/>
          <w:sz w:val="18"/>
          <w:szCs w:val="18"/>
        </w:rPr>
        <w:t xml:space="preserve"> </w:t>
      </w:r>
      <w:r w:rsidRPr="00BF7D8D">
        <w:rPr>
          <w:sz w:val="18"/>
          <w:szCs w:val="18"/>
        </w:rPr>
        <w:t>характеристиках</w:t>
      </w:r>
      <w:r w:rsidRPr="00BF7D8D">
        <w:rPr>
          <w:spacing w:val="4"/>
          <w:sz w:val="18"/>
          <w:szCs w:val="18"/>
        </w:rPr>
        <w:t xml:space="preserve"> </w:t>
      </w:r>
      <w:r w:rsidRPr="00BF7D8D">
        <w:rPr>
          <w:sz w:val="18"/>
          <w:szCs w:val="18"/>
        </w:rPr>
        <w:t>имущества.</w:t>
      </w:r>
      <w:r w:rsidRPr="00BF7D8D">
        <w:rPr>
          <w:spacing w:val="12"/>
          <w:sz w:val="18"/>
          <w:szCs w:val="18"/>
        </w:rPr>
        <w:t xml:space="preserve"> </w:t>
      </w:r>
      <w:r w:rsidRPr="00BF7D8D">
        <w:rPr>
          <w:sz w:val="18"/>
          <w:szCs w:val="18"/>
        </w:rPr>
        <w:t>Покупатель</w:t>
      </w:r>
      <w:r w:rsidRPr="00BF7D8D">
        <w:rPr>
          <w:spacing w:val="-3"/>
          <w:sz w:val="18"/>
          <w:szCs w:val="18"/>
        </w:rPr>
        <w:t xml:space="preserve"> </w:t>
      </w:r>
      <w:r w:rsidRPr="00BF7D8D">
        <w:rPr>
          <w:sz w:val="18"/>
          <w:szCs w:val="18"/>
        </w:rPr>
        <w:t>не</w:t>
      </w:r>
      <w:r w:rsidRPr="00BF7D8D">
        <w:rPr>
          <w:spacing w:val="-1"/>
          <w:sz w:val="18"/>
          <w:szCs w:val="18"/>
        </w:rPr>
        <w:t xml:space="preserve"> </w:t>
      </w:r>
      <w:r w:rsidRPr="00BF7D8D">
        <w:rPr>
          <w:sz w:val="18"/>
          <w:szCs w:val="18"/>
        </w:rPr>
        <w:t>имеет</w:t>
      </w:r>
      <w:r w:rsidRPr="00BF7D8D">
        <w:rPr>
          <w:spacing w:val="-1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претензий</w:t>
      </w:r>
      <w:r w:rsidRPr="00BF7D8D">
        <w:rPr>
          <w:spacing w:val="-1"/>
          <w:sz w:val="18"/>
          <w:szCs w:val="18"/>
        </w:rPr>
        <w:t xml:space="preserve"> </w:t>
      </w:r>
      <w:r w:rsidRPr="00BF7D8D">
        <w:rPr>
          <w:sz w:val="18"/>
          <w:szCs w:val="18"/>
        </w:rPr>
        <w:t>к</w:t>
      </w:r>
      <w:r w:rsidRPr="00BF7D8D">
        <w:rPr>
          <w:spacing w:val="-1"/>
          <w:sz w:val="18"/>
          <w:szCs w:val="18"/>
        </w:rPr>
        <w:t xml:space="preserve"> </w:t>
      </w:r>
      <w:r w:rsidRPr="00BF7D8D">
        <w:rPr>
          <w:sz w:val="18"/>
          <w:szCs w:val="18"/>
        </w:rPr>
        <w:t>техническому</w:t>
      </w:r>
      <w:r w:rsidRPr="00BF7D8D">
        <w:rPr>
          <w:spacing w:val="-5"/>
          <w:sz w:val="18"/>
          <w:szCs w:val="18"/>
        </w:rPr>
        <w:t xml:space="preserve"> </w:t>
      </w:r>
      <w:r w:rsidRPr="00BF7D8D">
        <w:rPr>
          <w:sz w:val="18"/>
          <w:szCs w:val="18"/>
        </w:rPr>
        <w:t>состоянию</w:t>
      </w:r>
      <w:r w:rsidRPr="00BF7D8D">
        <w:rPr>
          <w:spacing w:val="-1"/>
          <w:sz w:val="18"/>
          <w:szCs w:val="18"/>
        </w:rPr>
        <w:t xml:space="preserve"> </w:t>
      </w:r>
      <w:r w:rsidRPr="00BF7D8D">
        <w:rPr>
          <w:sz w:val="18"/>
          <w:szCs w:val="18"/>
        </w:rPr>
        <w:t>имущества.</w:t>
      </w:r>
    </w:p>
    <w:p w14:paraId="5A66B515" w14:textId="77777777" w:rsidR="003D4C56" w:rsidRPr="00BF7D8D" w:rsidRDefault="00821194" w:rsidP="00BF7D8D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9"/>
        <w:ind w:hanging="362"/>
        <w:jc w:val="both"/>
        <w:rPr>
          <w:sz w:val="18"/>
          <w:szCs w:val="18"/>
        </w:rPr>
      </w:pPr>
      <w:r w:rsidRPr="00BF7D8D">
        <w:rPr>
          <w:spacing w:val="-1"/>
          <w:sz w:val="18"/>
          <w:szCs w:val="18"/>
        </w:rPr>
        <w:t>С</w:t>
      </w:r>
      <w:r w:rsidRPr="00BF7D8D">
        <w:rPr>
          <w:spacing w:val="-10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момента</w:t>
      </w:r>
      <w:r w:rsidRPr="00BF7D8D">
        <w:rPr>
          <w:spacing w:val="-10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подписания</w:t>
      </w:r>
      <w:r w:rsidRPr="00BF7D8D">
        <w:rPr>
          <w:spacing w:val="-7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настоящего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pacing w:val="-1"/>
          <w:sz w:val="18"/>
          <w:szCs w:val="18"/>
        </w:rPr>
        <w:t>акта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приема-передачи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z w:val="18"/>
          <w:szCs w:val="18"/>
        </w:rPr>
        <w:t>договор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z w:val="18"/>
          <w:szCs w:val="18"/>
        </w:rPr>
        <w:t>считается</w:t>
      </w:r>
      <w:r w:rsidRPr="00BF7D8D">
        <w:rPr>
          <w:spacing w:val="-8"/>
          <w:sz w:val="18"/>
          <w:szCs w:val="18"/>
        </w:rPr>
        <w:t xml:space="preserve"> </w:t>
      </w:r>
      <w:r w:rsidRPr="00BF7D8D">
        <w:rPr>
          <w:sz w:val="18"/>
          <w:szCs w:val="18"/>
        </w:rPr>
        <w:t>исполненным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z w:val="18"/>
          <w:szCs w:val="18"/>
        </w:rPr>
        <w:t>Продавцом.</w:t>
      </w:r>
    </w:p>
    <w:p w14:paraId="313DD06E" w14:textId="77777777" w:rsidR="003D4C56" w:rsidRPr="00BF7D8D" w:rsidRDefault="00821194" w:rsidP="00BF7D8D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45"/>
        <w:ind w:hanging="362"/>
        <w:jc w:val="both"/>
        <w:rPr>
          <w:sz w:val="18"/>
          <w:szCs w:val="18"/>
        </w:rPr>
      </w:pPr>
      <w:r w:rsidRPr="00BF7D8D">
        <w:rPr>
          <w:spacing w:val="-4"/>
          <w:sz w:val="18"/>
          <w:szCs w:val="18"/>
        </w:rPr>
        <w:t>Настоящий</w:t>
      </w:r>
      <w:r w:rsidRPr="00BF7D8D">
        <w:rPr>
          <w:spacing w:val="-14"/>
          <w:sz w:val="18"/>
          <w:szCs w:val="18"/>
        </w:rPr>
        <w:t xml:space="preserve"> </w:t>
      </w:r>
      <w:r w:rsidRPr="00BF7D8D">
        <w:rPr>
          <w:spacing w:val="-4"/>
          <w:sz w:val="18"/>
          <w:szCs w:val="18"/>
        </w:rPr>
        <w:t>акт</w:t>
      </w:r>
      <w:r w:rsidRPr="00BF7D8D">
        <w:rPr>
          <w:spacing w:val="-13"/>
          <w:sz w:val="18"/>
          <w:szCs w:val="18"/>
        </w:rPr>
        <w:t xml:space="preserve"> </w:t>
      </w:r>
      <w:r w:rsidRPr="00BF7D8D">
        <w:rPr>
          <w:spacing w:val="-4"/>
          <w:sz w:val="18"/>
          <w:szCs w:val="18"/>
        </w:rPr>
        <w:t>является</w:t>
      </w:r>
      <w:r w:rsidRPr="00BF7D8D">
        <w:rPr>
          <w:spacing w:val="-12"/>
          <w:sz w:val="18"/>
          <w:szCs w:val="18"/>
        </w:rPr>
        <w:t xml:space="preserve"> </w:t>
      </w:r>
      <w:r w:rsidRPr="00BF7D8D">
        <w:rPr>
          <w:spacing w:val="-4"/>
          <w:sz w:val="18"/>
          <w:szCs w:val="18"/>
        </w:rPr>
        <w:t>неотъемлемой</w:t>
      </w:r>
      <w:r w:rsidRPr="00BF7D8D">
        <w:rPr>
          <w:spacing w:val="-11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частью</w:t>
      </w:r>
      <w:r w:rsidRPr="00BF7D8D">
        <w:rPr>
          <w:spacing w:val="-12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Договора,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составлен</w:t>
      </w:r>
      <w:r w:rsidRPr="00BF7D8D">
        <w:rPr>
          <w:spacing w:val="-14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в</w:t>
      </w:r>
      <w:r w:rsidRPr="00BF7D8D">
        <w:rPr>
          <w:spacing w:val="-12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двух</w:t>
      </w:r>
      <w:r w:rsidRPr="00BF7D8D">
        <w:rPr>
          <w:spacing w:val="-11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экземплярах,</w:t>
      </w:r>
      <w:r w:rsidRPr="00BF7D8D">
        <w:rPr>
          <w:spacing w:val="-13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по</w:t>
      </w:r>
      <w:r w:rsidRPr="00BF7D8D">
        <w:rPr>
          <w:spacing w:val="-12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одному</w:t>
      </w:r>
      <w:r w:rsidRPr="00BF7D8D">
        <w:rPr>
          <w:spacing w:val="-11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для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каждой</w:t>
      </w:r>
      <w:r w:rsidRPr="00BF7D8D">
        <w:rPr>
          <w:spacing w:val="-14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из</w:t>
      </w:r>
      <w:r w:rsidRPr="00BF7D8D">
        <w:rPr>
          <w:spacing w:val="-9"/>
          <w:sz w:val="18"/>
          <w:szCs w:val="18"/>
        </w:rPr>
        <w:t xml:space="preserve"> </w:t>
      </w:r>
      <w:r w:rsidRPr="00BF7D8D">
        <w:rPr>
          <w:spacing w:val="-3"/>
          <w:sz w:val="18"/>
          <w:szCs w:val="18"/>
        </w:rPr>
        <w:t>сторон.</w:t>
      </w:r>
    </w:p>
    <w:p w14:paraId="2B71D1B9" w14:textId="77777777" w:rsidR="003D4C56" w:rsidRPr="00BF7D8D" w:rsidRDefault="003D4C56" w:rsidP="00BF7D8D">
      <w:pPr>
        <w:pStyle w:val="a3"/>
        <w:spacing w:before="1"/>
        <w:jc w:val="both"/>
      </w:pPr>
    </w:p>
    <w:p w14:paraId="48875DCE" w14:textId="7C7EDE0D" w:rsidR="003D4C56" w:rsidRPr="00BF7D8D" w:rsidRDefault="00BF7D8D" w:rsidP="00BF7D8D">
      <w:pPr>
        <w:jc w:val="both"/>
        <w:rPr>
          <w:sz w:val="18"/>
          <w:szCs w:val="18"/>
        </w:rPr>
        <w:sectPr w:rsidR="003D4C56" w:rsidRPr="00BF7D8D" w:rsidSect="00BF7D8D">
          <w:pgSz w:w="11910" w:h="16840"/>
          <w:pgMar w:top="851" w:right="853" w:bottom="280" w:left="1020" w:header="720" w:footer="720" w:gutter="0"/>
          <w:cols w:space="720"/>
        </w:sectPr>
      </w:pPr>
      <w:r w:rsidRPr="00BF7D8D">
        <w:rPr>
          <w:sz w:val="18"/>
          <w:szCs w:val="18"/>
        </w:rPr>
        <w:t xml:space="preserve">   </w:t>
      </w:r>
    </w:p>
    <w:p w14:paraId="77C4AB03" w14:textId="77777777" w:rsidR="00BF7D8D" w:rsidRPr="00BF7D8D" w:rsidRDefault="00BF7D8D" w:rsidP="00BF7D8D">
      <w:pPr>
        <w:pStyle w:val="a3"/>
        <w:spacing w:before="26"/>
        <w:ind w:left="227"/>
        <w:jc w:val="both"/>
      </w:pPr>
    </w:p>
    <w:p w14:paraId="3ED2D7B3" w14:textId="77777777" w:rsidR="00BF7D8D" w:rsidRPr="00BF7D8D" w:rsidRDefault="00BF7D8D" w:rsidP="00BF7D8D">
      <w:pPr>
        <w:pStyle w:val="a3"/>
        <w:spacing w:before="26"/>
        <w:ind w:left="227"/>
        <w:jc w:val="both"/>
      </w:pPr>
    </w:p>
    <w:p w14:paraId="374942D5" w14:textId="4EE1930A" w:rsidR="003D4C56" w:rsidRPr="00BF7D8D" w:rsidRDefault="00821194" w:rsidP="00BF7D8D">
      <w:pPr>
        <w:pStyle w:val="a3"/>
        <w:spacing w:before="26"/>
        <w:ind w:left="227"/>
        <w:jc w:val="both"/>
      </w:pPr>
      <w:r w:rsidRPr="00BF7D8D">
        <w:t>Финансовый</w:t>
      </w:r>
      <w:r w:rsidRPr="00BF7D8D">
        <w:rPr>
          <w:spacing w:val="-6"/>
        </w:rPr>
        <w:t xml:space="preserve"> </w:t>
      </w:r>
      <w:r w:rsidRPr="00BF7D8D">
        <w:t>управляющий</w:t>
      </w:r>
    </w:p>
    <w:p w14:paraId="1095B089" w14:textId="77777777" w:rsidR="003D4C56" w:rsidRPr="00BF7D8D" w:rsidRDefault="003D4C56" w:rsidP="00BF7D8D">
      <w:pPr>
        <w:pStyle w:val="a3"/>
        <w:jc w:val="both"/>
      </w:pPr>
    </w:p>
    <w:p w14:paraId="59A2325D" w14:textId="77777777" w:rsidR="003D4C56" w:rsidRPr="00BF7D8D" w:rsidRDefault="003D4C56" w:rsidP="00BF7D8D">
      <w:pPr>
        <w:pStyle w:val="a3"/>
        <w:spacing w:before="8"/>
        <w:jc w:val="both"/>
      </w:pPr>
    </w:p>
    <w:p w14:paraId="3E72F546" w14:textId="3F252FFD" w:rsidR="003D4C56" w:rsidRPr="00BF7D8D" w:rsidRDefault="00BF7D8D" w:rsidP="00BF7D8D">
      <w:pPr>
        <w:pStyle w:val="a3"/>
        <w:jc w:val="both"/>
      </w:pPr>
      <w:r w:rsidRPr="00BF7D8D">
        <w:t xml:space="preserve">     ________________________    </w:t>
      </w:r>
      <w:r w:rsidR="00821194" w:rsidRPr="00BF7D8D">
        <w:t>/</w:t>
      </w:r>
      <w:proofErr w:type="spellStart"/>
      <w:r w:rsidR="00821194" w:rsidRPr="00BF7D8D">
        <w:t>Бегаль</w:t>
      </w:r>
      <w:proofErr w:type="spellEnd"/>
      <w:r w:rsidR="00821194" w:rsidRPr="00BF7D8D">
        <w:rPr>
          <w:spacing w:val="-6"/>
        </w:rPr>
        <w:t xml:space="preserve"> </w:t>
      </w:r>
      <w:r w:rsidR="00821194" w:rsidRPr="00BF7D8D">
        <w:t>П.</w:t>
      </w:r>
      <w:r w:rsidR="00821194" w:rsidRPr="00BF7D8D">
        <w:rPr>
          <w:spacing w:val="-5"/>
        </w:rPr>
        <w:t xml:space="preserve"> </w:t>
      </w:r>
      <w:r w:rsidR="00821194" w:rsidRPr="00BF7D8D">
        <w:t>В./</w:t>
      </w:r>
    </w:p>
    <w:p w14:paraId="5B384FF3" w14:textId="12CF19E5" w:rsidR="00BF7D8D" w:rsidRPr="00BF7D8D" w:rsidRDefault="00821194" w:rsidP="00BF7D8D">
      <w:pPr>
        <w:pStyle w:val="a3"/>
        <w:spacing w:before="119"/>
        <w:ind w:left="207"/>
        <w:jc w:val="both"/>
        <w:rPr>
          <w:sz w:val="22"/>
          <w:szCs w:val="22"/>
        </w:rPr>
      </w:pPr>
      <w:r w:rsidRPr="00BF7D8D">
        <w:rPr>
          <w:sz w:val="22"/>
          <w:szCs w:val="22"/>
        </w:rPr>
        <w:br w:type="column"/>
      </w:r>
    </w:p>
    <w:p w14:paraId="50EA3623" w14:textId="1A283621" w:rsidR="003D4C56" w:rsidRDefault="003D4C56">
      <w:pPr>
        <w:pStyle w:val="a3"/>
        <w:ind w:right="115"/>
        <w:jc w:val="right"/>
      </w:pPr>
    </w:p>
    <w:sectPr w:rsidR="003D4C56" w:rsidSect="00BF7D8D">
      <w:type w:val="continuous"/>
      <w:pgSz w:w="11910" w:h="16840"/>
      <w:pgMar w:top="80" w:right="853" w:bottom="0" w:left="1020" w:header="720" w:footer="720" w:gutter="0"/>
      <w:cols w:num="2" w:space="720" w:equalWidth="0">
        <w:col w:w="5561" w:space="40"/>
        <w:col w:w="49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9B5"/>
    <w:multiLevelType w:val="multilevel"/>
    <w:tmpl w:val="8F321E30"/>
    <w:lvl w:ilvl="0">
      <w:start w:val="6"/>
      <w:numFmt w:val="decimal"/>
      <w:lvlText w:val="%1"/>
      <w:lvlJc w:val="left"/>
      <w:pPr>
        <w:ind w:left="118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1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CEF55E5"/>
    <w:multiLevelType w:val="multilevel"/>
    <w:tmpl w:val="8E48CA7A"/>
    <w:lvl w:ilvl="0">
      <w:start w:val="1"/>
      <w:numFmt w:val="decimal"/>
      <w:lvlText w:val="%1"/>
      <w:lvlJc w:val="left"/>
      <w:pPr>
        <w:ind w:left="113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6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0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1A4D28EC"/>
    <w:multiLevelType w:val="multilevel"/>
    <w:tmpl w:val="22C68456"/>
    <w:lvl w:ilvl="0">
      <w:start w:val="2"/>
      <w:numFmt w:val="decimal"/>
      <w:lvlText w:val="%1"/>
      <w:lvlJc w:val="left"/>
      <w:pPr>
        <w:ind w:left="142" w:hanging="3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1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18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3883401D"/>
    <w:multiLevelType w:val="hybridMultilevel"/>
    <w:tmpl w:val="819A90F8"/>
    <w:lvl w:ilvl="0" w:tplc="E50ECD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3099D0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3BB61608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B7CA7A24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557AA5E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645A347E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30A6BC6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B51EDF2E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86865D12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0E778E"/>
    <w:multiLevelType w:val="multilevel"/>
    <w:tmpl w:val="3BFEE38A"/>
    <w:lvl w:ilvl="0">
      <w:start w:val="4"/>
      <w:numFmt w:val="decimal"/>
      <w:lvlText w:val="%1"/>
      <w:lvlJc w:val="left"/>
      <w:pPr>
        <w:ind w:left="146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36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18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67AB4E1C"/>
    <w:multiLevelType w:val="hybridMultilevel"/>
    <w:tmpl w:val="A4363274"/>
    <w:lvl w:ilvl="0" w:tplc="F42AB95A">
      <w:start w:val="1"/>
      <w:numFmt w:val="decimal"/>
      <w:lvlText w:val="%1."/>
      <w:lvlJc w:val="left"/>
      <w:pPr>
        <w:ind w:left="4685" w:hanging="161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1D4CC92">
      <w:numFmt w:val="bullet"/>
      <w:lvlText w:val="•"/>
      <w:lvlJc w:val="left"/>
      <w:pPr>
        <w:ind w:left="5265" w:hanging="161"/>
      </w:pPr>
      <w:rPr>
        <w:rFonts w:hint="default"/>
        <w:lang w:val="ru-RU" w:eastAsia="en-US" w:bidi="ar-SA"/>
      </w:rPr>
    </w:lvl>
    <w:lvl w:ilvl="2" w:tplc="AB08BE56">
      <w:numFmt w:val="bullet"/>
      <w:lvlText w:val="•"/>
      <w:lvlJc w:val="left"/>
      <w:pPr>
        <w:ind w:left="5850" w:hanging="161"/>
      </w:pPr>
      <w:rPr>
        <w:rFonts w:hint="default"/>
        <w:lang w:val="ru-RU" w:eastAsia="en-US" w:bidi="ar-SA"/>
      </w:rPr>
    </w:lvl>
    <w:lvl w:ilvl="3" w:tplc="93AE13FE">
      <w:numFmt w:val="bullet"/>
      <w:lvlText w:val="•"/>
      <w:lvlJc w:val="left"/>
      <w:pPr>
        <w:ind w:left="6435" w:hanging="161"/>
      </w:pPr>
      <w:rPr>
        <w:rFonts w:hint="default"/>
        <w:lang w:val="ru-RU" w:eastAsia="en-US" w:bidi="ar-SA"/>
      </w:rPr>
    </w:lvl>
    <w:lvl w:ilvl="4" w:tplc="596C1BF8">
      <w:numFmt w:val="bullet"/>
      <w:lvlText w:val="•"/>
      <w:lvlJc w:val="left"/>
      <w:pPr>
        <w:ind w:left="7020" w:hanging="161"/>
      </w:pPr>
      <w:rPr>
        <w:rFonts w:hint="default"/>
        <w:lang w:val="ru-RU" w:eastAsia="en-US" w:bidi="ar-SA"/>
      </w:rPr>
    </w:lvl>
    <w:lvl w:ilvl="5" w:tplc="7C4A7E94">
      <w:numFmt w:val="bullet"/>
      <w:lvlText w:val="•"/>
      <w:lvlJc w:val="left"/>
      <w:pPr>
        <w:ind w:left="7605" w:hanging="161"/>
      </w:pPr>
      <w:rPr>
        <w:rFonts w:hint="default"/>
        <w:lang w:val="ru-RU" w:eastAsia="en-US" w:bidi="ar-SA"/>
      </w:rPr>
    </w:lvl>
    <w:lvl w:ilvl="6" w:tplc="81BA543E">
      <w:numFmt w:val="bullet"/>
      <w:lvlText w:val="•"/>
      <w:lvlJc w:val="left"/>
      <w:pPr>
        <w:ind w:left="8190" w:hanging="161"/>
      </w:pPr>
      <w:rPr>
        <w:rFonts w:hint="default"/>
        <w:lang w:val="ru-RU" w:eastAsia="en-US" w:bidi="ar-SA"/>
      </w:rPr>
    </w:lvl>
    <w:lvl w:ilvl="7" w:tplc="5AE68D08">
      <w:numFmt w:val="bullet"/>
      <w:lvlText w:val="•"/>
      <w:lvlJc w:val="left"/>
      <w:pPr>
        <w:ind w:left="8775" w:hanging="161"/>
      </w:pPr>
      <w:rPr>
        <w:rFonts w:hint="default"/>
        <w:lang w:val="ru-RU" w:eastAsia="en-US" w:bidi="ar-SA"/>
      </w:rPr>
    </w:lvl>
    <w:lvl w:ilvl="8" w:tplc="0F64B47E">
      <w:numFmt w:val="bullet"/>
      <w:lvlText w:val="•"/>
      <w:lvlJc w:val="left"/>
      <w:pPr>
        <w:ind w:left="9360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69D905DE"/>
    <w:multiLevelType w:val="multilevel"/>
    <w:tmpl w:val="A0C2B6A2"/>
    <w:lvl w:ilvl="0">
      <w:start w:val="3"/>
      <w:numFmt w:val="decimal"/>
      <w:lvlText w:val="%1"/>
      <w:lvlJc w:val="left"/>
      <w:pPr>
        <w:ind w:left="113" w:hanging="2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29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02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6F4924AA"/>
    <w:multiLevelType w:val="multilevel"/>
    <w:tmpl w:val="F8EAD84E"/>
    <w:lvl w:ilvl="0">
      <w:start w:val="5"/>
      <w:numFmt w:val="decimal"/>
      <w:lvlText w:val="%1"/>
      <w:lvlJc w:val="left"/>
      <w:pPr>
        <w:ind w:left="1135" w:hanging="2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301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284"/>
      </w:pPr>
      <w:rPr>
        <w:rFonts w:hint="default"/>
        <w:lang w:val="ru-RU" w:eastAsia="en-US" w:bidi="ar-SA"/>
      </w:rPr>
    </w:lvl>
  </w:abstractNum>
  <w:num w:numId="1" w16cid:durableId="20278786">
    <w:abstractNumId w:val="3"/>
  </w:num>
  <w:num w:numId="2" w16cid:durableId="1059401435">
    <w:abstractNumId w:val="0"/>
  </w:num>
  <w:num w:numId="3" w16cid:durableId="667753575">
    <w:abstractNumId w:val="7"/>
  </w:num>
  <w:num w:numId="4" w16cid:durableId="1721904061">
    <w:abstractNumId w:val="4"/>
  </w:num>
  <w:num w:numId="5" w16cid:durableId="1547911902">
    <w:abstractNumId w:val="6"/>
  </w:num>
  <w:num w:numId="6" w16cid:durableId="1904674770">
    <w:abstractNumId w:val="2"/>
  </w:num>
  <w:num w:numId="7" w16cid:durableId="1089237059">
    <w:abstractNumId w:val="1"/>
  </w:num>
  <w:num w:numId="8" w16cid:durableId="8685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56"/>
    <w:rsid w:val="001B7A02"/>
    <w:rsid w:val="0035162D"/>
    <w:rsid w:val="003D4C56"/>
    <w:rsid w:val="00413478"/>
    <w:rsid w:val="006776F5"/>
    <w:rsid w:val="00711A3E"/>
    <w:rsid w:val="00821194"/>
    <w:rsid w:val="00B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7029"/>
  <w15:docId w15:val="{EB5DC498-0D5E-41D2-AEB3-66617D7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204" w:lineRule="exact"/>
      <w:ind w:left="2511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  <w:pPr>
      <w:ind w:left="113" w:hanging="36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1B7A0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Гробова Яна Олеговна</cp:lastModifiedBy>
  <cp:revision>3</cp:revision>
  <dcterms:created xsi:type="dcterms:W3CDTF">2025-03-19T04:50:00Z</dcterms:created>
  <dcterms:modified xsi:type="dcterms:W3CDTF">2025-04-02T02:04:00Z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2023-02-14T00:00:00Z</vt:filetime>
  </property>
</Properties>
</file>