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ФОРД FUSION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Алиев Пайзутдин Шарабутдинович (дата рождения: 30.07.1994 г., место рождения: с. Красный Маныч Яшалтинский р-он Респ. Калмыкия, СНИЛС 136-225-108 27, ИНН 050707956956, регистрация по месту жительства: 188691, обл. Ленинградская , р-н Всеволожский, г. Кудрово, мкр. Новый Оккервиль, ул. Областная, д.9, к.1, кв. 689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ФОРД FUSION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