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71" w:rsidRPr="00845CCD" w:rsidRDefault="00630971" w:rsidP="00630971">
      <w:pPr>
        <w:jc w:val="center"/>
        <w:rPr>
          <w:b/>
        </w:rPr>
      </w:pPr>
      <w:r w:rsidRPr="00845CCD">
        <w:rPr>
          <w:b/>
        </w:rPr>
        <w:t>Договор №</w:t>
      </w:r>
      <w:r w:rsidR="009C2E72">
        <w:rPr>
          <w:b/>
        </w:rPr>
        <w:t xml:space="preserve"> </w:t>
      </w:r>
      <w:r w:rsidR="000E5A0E">
        <w:rPr>
          <w:b/>
        </w:rPr>
        <w:t>1/</w:t>
      </w:r>
      <w:r w:rsidR="009C2E72">
        <w:rPr>
          <w:b/>
        </w:rPr>
        <w:t>202</w:t>
      </w:r>
      <w:r w:rsidR="000E5A0E">
        <w:rPr>
          <w:b/>
        </w:rPr>
        <w:t>5</w:t>
      </w:r>
      <w:bookmarkStart w:id="0" w:name="_GoBack"/>
      <w:bookmarkEnd w:id="0"/>
    </w:p>
    <w:p w:rsidR="00630971" w:rsidRPr="00845CCD" w:rsidRDefault="00845CCD" w:rsidP="00630971">
      <w:pPr>
        <w:jc w:val="center"/>
      </w:pPr>
      <w:r>
        <w:t>к</w:t>
      </w:r>
      <w:r w:rsidR="00630971" w:rsidRPr="00845CCD">
        <w:t>упли-продажи имущества</w:t>
      </w:r>
    </w:p>
    <w:p w:rsidR="00630971" w:rsidRPr="00845CCD" w:rsidRDefault="00630971" w:rsidP="00630971">
      <w:r w:rsidRPr="00845CCD">
        <w:t xml:space="preserve"> </w:t>
      </w:r>
    </w:p>
    <w:p w:rsidR="00E723AA" w:rsidRDefault="00E723AA" w:rsidP="00E723AA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  <w:bCs/>
        </w:rPr>
        <w:t xml:space="preserve">г. Тюмень                                                                                         </w:t>
      </w:r>
      <w:r w:rsidRPr="00CD4700">
        <w:t xml:space="preserve"> «___» «______________» 20</w:t>
      </w:r>
      <w:r>
        <w:t>2</w:t>
      </w:r>
      <w:r w:rsidR="0081306C">
        <w:t>__</w:t>
      </w:r>
      <w:r w:rsidRPr="00CD4700">
        <w:t xml:space="preserve"> года</w:t>
      </w:r>
    </w:p>
    <w:p w:rsidR="00E723AA" w:rsidRPr="00CD4700" w:rsidRDefault="00E723AA" w:rsidP="00E723AA">
      <w:pPr>
        <w:widowControl w:val="0"/>
        <w:autoSpaceDE w:val="0"/>
        <w:autoSpaceDN w:val="0"/>
        <w:adjustRightInd w:val="0"/>
        <w:jc w:val="center"/>
      </w:pPr>
    </w:p>
    <w:p w:rsidR="002D32DB" w:rsidRDefault="000E5A0E" w:rsidP="009B3C2B">
      <w:pPr>
        <w:ind w:firstLine="567"/>
        <w:jc w:val="both"/>
        <w:rPr>
          <w:rStyle w:val="apple-style-span"/>
        </w:rPr>
      </w:pPr>
      <w:proofErr w:type="spellStart"/>
      <w:proofErr w:type="gramStart"/>
      <w:r w:rsidRPr="000E5A0E">
        <w:rPr>
          <w:color w:val="000000"/>
        </w:rPr>
        <w:t>Лагодюк</w:t>
      </w:r>
      <w:proofErr w:type="spellEnd"/>
      <w:r w:rsidRPr="000E5A0E">
        <w:rPr>
          <w:color w:val="000000"/>
        </w:rPr>
        <w:t xml:space="preserve"> Василий Викторович (20.11.1998 года рождения, место рождения: г. Тюмень; адрес: 625059, г. Тюмень, ул. 70 лет Октября, д. 1А, кв. 3, ИНН 720321567467, СНИЛС 160-588-249 81)</w:t>
      </w:r>
      <w:r w:rsidR="00921E3D" w:rsidRPr="00921E3D">
        <w:rPr>
          <w:color w:val="000000"/>
        </w:rPr>
        <w:t xml:space="preserve"> </w:t>
      </w:r>
      <w:r w:rsidR="00103E28" w:rsidRPr="00103E28">
        <w:rPr>
          <w:color w:val="000000"/>
        </w:rPr>
        <w:t>(далее по тексту – должник)</w:t>
      </w:r>
      <w:r w:rsidR="00AC75C7">
        <w:rPr>
          <w:color w:val="000000"/>
        </w:rPr>
        <w:t>,</w:t>
      </w:r>
      <w:r w:rsidR="0021051E">
        <w:rPr>
          <w:color w:val="000000"/>
        </w:rPr>
        <w:t xml:space="preserve"> </w:t>
      </w:r>
      <w:r w:rsidR="00DA6DC4" w:rsidRPr="00DA6DC4">
        <w:rPr>
          <w:color w:val="000000"/>
        </w:rPr>
        <w:t xml:space="preserve">в лице финансового  управляющего </w:t>
      </w:r>
      <w:r w:rsidR="00C7785F" w:rsidRPr="00C7785F">
        <w:rPr>
          <w:color w:val="000000"/>
        </w:rPr>
        <w:t>Александров</w:t>
      </w:r>
      <w:r w:rsidR="00C7785F">
        <w:rPr>
          <w:color w:val="000000"/>
        </w:rPr>
        <w:t>а Сергея</w:t>
      </w:r>
      <w:r w:rsidR="00C7785F" w:rsidRPr="00C7785F">
        <w:rPr>
          <w:color w:val="000000"/>
        </w:rPr>
        <w:t xml:space="preserve"> Викторович</w:t>
      </w:r>
      <w:r w:rsidR="00C7785F">
        <w:rPr>
          <w:color w:val="000000"/>
        </w:rPr>
        <w:t>а</w:t>
      </w:r>
      <w:r w:rsidR="00DA6DC4" w:rsidRPr="00DA6DC4">
        <w:rPr>
          <w:color w:val="000000"/>
        </w:rPr>
        <w:t xml:space="preserve">, действующего на основании </w:t>
      </w:r>
      <w:r>
        <w:rPr>
          <w:color w:val="000000"/>
        </w:rPr>
        <w:t>Решения</w:t>
      </w:r>
      <w:r w:rsidRPr="000E5A0E">
        <w:rPr>
          <w:color w:val="000000"/>
        </w:rPr>
        <w:t xml:space="preserve"> Арбитражного суда Тюменской области от 09.09.2024 по делу № А70-17031/2024</w:t>
      </w:r>
      <w:r w:rsidR="00DA6DC4" w:rsidRPr="00DA6DC4">
        <w:rPr>
          <w:color w:val="000000"/>
        </w:rPr>
        <w:t>,</w:t>
      </w:r>
      <w:r w:rsidR="00837B6A" w:rsidRPr="00837B6A">
        <w:rPr>
          <w:color w:val="000000"/>
        </w:rPr>
        <w:t xml:space="preserve"> </w:t>
      </w:r>
      <w:r w:rsidR="00CD201E">
        <w:t>именуемый</w:t>
      </w:r>
      <w:r w:rsidR="00CD201E" w:rsidRPr="00963A8C">
        <w:rPr>
          <w:rStyle w:val="apple-style-span"/>
        </w:rPr>
        <w:t xml:space="preserve"> в дальнейшем «</w:t>
      </w:r>
      <w:r w:rsidR="006424AC">
        <w:rPr>
          <w:rStyle w:val="apple-style-span"/>
        </w:rPr>
        <w:t>Продавец</w:t>
      </w:r>
      <w:r w:rsidR="00CD201E" w:rsidRPr="00963A8C">
        <w:rPr>
          <w:rStyle w:val="apple-style-span"/>
        </w:rPr>
        <w:t>», с одной стороны</w:t>
      </w:r>
      <w:r w:rsidR="00CD201E">
        <w:rPr>
          <w:rStyle w:val="apple-style-span"/>
        </w:rPr>
        <w:t xml:space="preserve">, </w:t>
      </w:r>
      <w:proofErr w:type="gramEnd"/>
    </w:p>
    <w:p w:rsidR="00CD201E" w:rsidRDefault="00CD201E" w:rsidP="009B3C2B">
      <w:pPr>
        <w:ind w:firstLine="567"/>
        <w:jc w:val="both"/>
        <w:rPr>
          <w:rStyle w:val="apple-style-span"/>
        </w:rPr>
      </w:pPr>
      <w:r w:rsidRPr="00505C29">
        <w:rPr>
          <w:rStyle w:val="apple-style-span"/>
        </w:rPr>
        <w:t>и_________</w:t>
      </w:r>
      <w:r>
        <w:rPr>
          <w:rStyle w:val="apple-style-span"/>
        </w:rPr>
        <w:t>________________</w:t>
      </w:r>
      <w:r w:rsidRPr="00505C29">
        <w:rPr>
          <w:rStyle w:val="apple-style-span"/>
        </w:rPr>
        <w:t>______________</w:t>
      </w:r>
      <w:r>
        <w:rPr>
          <w:rStyle w:val="apple-style-span"/>
        </w:rPr>
        <w:t>________________________</w:t>
      </w:r>
      <w:r w:rsidR="00837B6A">
        <w:rPr>
          <w:rStyle w:val="apple-style-span"/>
        </w:rPr>
        <w:t>___________</w:t>
      </w:r>
      <w:r>
        <w:rPr>
          <w:rStyle w:val="apple-style-span"/>
        </w:rPr>
        <w:t>_____</w:t>
      </w:r>
    </w:p>
    <w:p w:rsidR="00FC545B" w:rsidRPr="00845CCD" w:rsidRDefault="00837B6A" w:rsidP="00837B6A">
      <w:pPr>
        <w:widowControl w:val="0"/>
        <w:autoSpaceDE w:val="0"/>
        <w:autoSpaceDN w:val="0"/>
        <w:adjustRightInd w:val="0"/>
        <w:jc w:val="both"/>
        <w:rPr>
          <w:rStyle w:val="apple-style-span"/>
        </w:rPr>
      </w:pPr>
      <w:r>
        <w:rPr>
          <w:rStyle w:val="apple-style-span"/>
        </w:rPr>
        <w:t>________________________</w:t>
      </w:r>
      <w:r w:rsidR="00CD201E">
        <w:rPr>
          <w:rStyle w:val="apple-style-span"/>
        </w:rPr>
        <w:t>__________________________________________________</w:t>
      </w:r>
      <w:r>
        <w:rPr>
          <w:rStyle w:val="apple-style-span"/>
        </w:rPr>
        <w:t>,</w:t>
      </w:r>
      <w:r w:rsidR="002C61BA">
        <w:rPr>
          <w:rStyle w:val="apple-style-span"/>
        </w:rPr>
        <w:t>именуемый далее "Покупатель</w:t>
      </w:r>
      <w:r w:rsidR="00CD201E" w:rsidRPr="00505C29">
        <w:rPr>
          <w:rStyle w:val="apple-style-span"/>
        </w:rPr>
        <w:t>", с другой стороны, заключили настоящий договор о нижеследующем:</w:t>
      </w:r>
      <w:r w:rsidR="00FC545B" w:rsidRPr="00845CCD">
        <w:rPr>
          <w:rStyle w:val="apple-style-span"/>
        </w:rPr>
        <w:t xml:space="preserve"> </w:t>
      </w:r>
    </w:p>
    <w:p w:rsidR="00630971" w:rsidRPr="00845CCD" w:rsidRDefault="00CD201E" w:rsidP="00CD201E">
      <w:pPr>
        <w:tabs>
          <w:tab w:val="left" w:pos="1072"/>
        </w:tabs>
        <w:ind w:firstLine="567"/>
      </w:pPr>
      <w:r>
        <w:tab/>
      </w:r>
    </w:p>
    <w:p w:rsidR="00630971" w:rsidRPr="00845CCD" w:rsidRDefault="00630971" w:rsidP="00CD201E">
      <w:pPr>
        <w:ind w:firstLine="567"/>
        <w:jc w:val="center"/>
        <w:rPr>
          <w:b/>
        </w:rPr>
      </w:pPr>
      <w:r w:rsidRPr="00845CCD">
        <w:rPr>
          <w:b/>
        </w:rPr>
        <w:t>1.Предмет договора</w:t>
      </w:r>
    </w:p>
    <w:p w:rsidR="000B441F" w:rsidRDefault="00630971" w:rsidP="000B441F">
      <w:pPr>
        <w:ind w:firstLine="567"/>
        <w:jc w:val="both"/>
      </w:pPr>
      <w:r w:rsidRPr="00845CCD">
        <w:t>1.1</w:t>
      </w:r>
      <w:proofErr w:type="gramStart"/>
      <w:r w:rsidRPr="00845CCD">
        <w:t xml:space="preserve"> В</w:t>
      </w:r>
      <w:proofErr w:type="gramEnd"/>
      <w:r w:rsidRPr="00845CCD">
        <w:t xml:space="preserve"> соответствии с условиями настоящего договора продавец обязуется передать в собственность, а Покупатель принять и оплатить</w:t>
      </w:r>
      <w:r w:rsidR="00BF7193">
        <w:t xml:space="preserve">, в том качественном состоянии как он есть на день передачи, следующее </w:t>
      </w:r>
      <w:r w:rsidR="00BF7193" w:rsidRPr="00BF7193">
        <w:t>имущество</w:t>
      </w:r>
      <w:r w:rsidR="00BF7193">
        <w:t xml:space="preserve">: </w:t>
      </w:r>
    </w:p>
    <w:p w:rsidR="00630971" w:rsidRPr="00845CCD" w:rsidRDefault="000B441F" w:rsidP="000E5A0E">
      <w:pPr>
        <w:ind w:firstLine="567"/>
        <w:jc w:val="both"/>
        <w:rPr>
          <w:b/>
        </w:rPr>
      </w:pPr>
      <w:r>
        <w:t xml:space="preserve">- </w:t>
      </w:r>
      <w:r w:rsidR="000E5A0E" w:rsidRPr="000E5A0E">
        <w:rPr>
          <w:b/>
          <w:bCs/>
        </w:rPr>
        <w:t xml:space="preserve">автомобиль, </w:t>
      </w:r>
      <w:r w:rsidR="000E5A0E" w:rsidRPr="000E5A0E">
        <w:t xml:space="preserve">марка, модель ТС: </w:t>
      </w:r>
      <w:r w:rsidR="000E5A0E" w:rsidRPr="000E5A0E">
        <w:rPr>
          <w:lang w:val="en-US"/>
        </w:rPr>
        <w:t>KIA</w:t>
      </w:r>
      <w:r w:rsidR="000E5A0E" w:rsidRPr="000E5A0E">
        <w:t xml:space="preserve"> (</w:t>
      </w:r>
      <w:r w:rsidR="000E5A0E" w:rsidRPr="000E5A0E">
        <w:rPr>
          <w:lang w:val="en-US"/>
        </w:rPr>
        <w:t>GE</w:t>
      </w:r>
      <w:r w:rsidR="000E5A0E" w:rsidRPr="000E5A0E">
        <w:t xml:space="preserve"> (</w:t>
      </w:r>
      <w:r w:rsidR="000E5A0E" w:rsidRPr="000E5A0E">
        <w:rPr>
          <w:lang w:val="en-US"/>
        </w:rPr>
        <w:t>MAGENTIS</w:t>
      </w:r>
      <w:r w:rsidR="000E5A0E" w:rsidRPr="000E5A0E">
        <w:t>/</w:t>
      </w:r>
      <w:r w:rsidR="000E5A0E" w:rsidRPr="000E5A0E">
        <w:rPr>
          <w:lang w:val="en-US"/>
        </w:rPr>
        <w:t>OPTIMA</w:t>
      </w:r>
      <w:r w:rsidR="000E5A0E" w:rsidRPr="000E5A0E">
        <w:t>/</w:t>
      </w:r>
      <w:r w:rsidR="000E5A0E" w:rsidRPr="000E5A0E">
        <w:rPr>
          <w:lang w:val="en-US"/>
        </w:rPr>
        <w:t>MG</w:t>
      </w:r>
      <w:r w:rsidR="000E5A0E" w:rsidRPr="000E5A0E">
        <w:t xml:space="preserve">)), Год выпуска: 2009, Категория ТС: В, цвет кузова (кабины, прицепа): чёрный, идентификационный номер (VIN): № </w:t>
      </w:r>
      <w:proofErr w:type="gramStart"/>
      <w:r w:rsidR="000E5A0E" w:rsidRPr="000E5A0E">
        <w:rPr>
          <w:lang w:val="en-US"/>
        </w:rPr>
        <w:t>XWEGE</w:t>
      </w:r>
      <w:r w:rsidR="000E5A0E" w:rsidRPr="000E5A0E">
        <w:t>22739000036, Шасси (рама) №</w:t>
      </w:r>
      <w:r w:rsidR="000E5A0E">
        <w:t xml:space="preserve"> х835кк72</w:t>
      </w:r>
      <w:r w:rsidR="000E5A0E" w:rsidRPr="000E5A0E">
        <w:t>.</w:t>
      </w:r>
      <w:proofErr w:type="gramEnd"/>
    </w:p>
    <w:p w:rsidR="00630971" w:rsidRPr="00845CCD" w:rsidRDefault="00630971" w:rsidP="00630971">
      <w:pPr>
        <w:jc w:val="center"/>
        <w:rPr>
          <w:b/>
        </w:rPr>
      </w:pPr>
      <w:r w:rsidRPr="00845CCD">
        <w:rPr>
          <w:b/>
        </w:rPr>
        <w:t>2.Цена договора</w:t>
      </w:r>
    </w:p>
    <w:p w:rsidR="00630971" w:rsidRPr="00845CCD" w:rsidRDefault="00630971" w:rsidP="00630971">
      <w:pPr>
        <w:ind w:firstLine="567"/>
        <w:jc w:val="both"/>
      </w:pPr>
      <w:r w:rsidRPr="00845CCD">
        <w:t>2.1 Общая стоимость указанного в п.1.1, настоящег</w:t>
      </w:r>
      <w:r w:rsidR="004D3ED9">
        <w:t>о договора имущества составляет,</w:t>
      </w:r>
      <w:r w:rsidR="00913E0A">
        <w:t xml:space="preserve"> </w:t>
      </w:r>
      <w:r w:rsidR="004D3ED9">
        <w:t>__________</w:t>
      </w:r>
      <w:r w:rsidRPr="00845CCD">
        <w:t>(______________________________) рублей. Указанная цена установлена соглашением сторон, является окончательной и изменению не подлежит.</w:t>
      </w:r>
    </w:p>
    <w:p w:rsidR="00630971" w:rsidRPr="00845CCD" w:rsidRDefault="00630971" w:rsidP="00630971">
      <w:pPr>
        <w:ind w:firstLine="567"/>
        <w:jc w:val="both"/>
      </w:pPr>
      <w:r w:rsidRPr="00845CCD">
        <w:t>2.2</w:t>
      </w:r>
      <w:proofErr w:type="gramStart"/>
      <w:r w:rsidRPr="00845CCD">
        <w:t xml:space="preserve"> В</w:t>
      </w:r>
      <w:proofErr w:type="gramEnd"/>
      <w:r w:rsidRPr="00845CCD">
        <w:t>се расходы по государственной регистрации перехода права собственности на имущество несет покупатель.</w:t>
      </w:r>
    </w:p>
    <w:p w:rsidR="00630971" w:rsidRPr="00845CCD" w:rsidRDefault="00630971" w:rsidP="00630971">
      <w:pPr>
        <w:ind w:firstLine="567"/>
        <w:jc w:val="both"/>
      </w:pPr>
      <w:r w:rsidRPr="00845CCD">
        <w:t xml:space="preserve">Настоящие расходы не включаются в сумму, указанную в п.2.1 настоящего договора и уплачиваются по мере необходимости и своевременно.  </w:t>
      </w:r>
    </w:p>
    <w:p w:rsidR="00630971" w:rsidRPr="00845CCD" w:rsidRDefault="00630971" w:rsidP="00630971">
      <w:pPr>
        <w:rPr>
          <w:b/>
        </w:rPr>
      </w:pPr>
    </w:p>
    <w:p w:rsidR="00630971" w:rsidRPr="00845CCD" w:rsidRDefault="00630971" w:rsidP="00630971">
      <w:pPr>
        <w:jc w:val="center"/>
        <w:rPr>
          <w:b/>
        </w:rPr>
      </w:pPr>
      <w:r w:rsidRPr="00845CCD">
        <w:rPr>
          <w:b/>
        </w:rPr>
        <w:t>3.Порядок расчетов</w:t>
      </w:r>
    </w:p>
    <w:p w:rsidR="00630971" w:rsidRPr="00845CCD" w:rsidRDefault="00630971" w:rsidP="00630971">
      <w:pPr>
        <w:ind w:firstLine="567"/>
        <w:jc w:val="both"/>
      </w:pPr>
      <w:r w:rsidRPr="00845CCD">
        <w:t xml:space="preserve">3.1 Оплата за имущество производится покупателем не позднее </w:t>
      </w:r>
      <w:r w:rsidR="00921E3D">
        <w:t>10</w:t>
      </w:r>
      <w:r w:rsidRPr="00845CCD">
        <w:t xml:space="preserve"> (</w:t>
      </w:r>
      <w:r w:rsidR="00921E3D">
        <w:t>десяти</w:t>
      </w:r>
      <w:r w:rsidRPr="00845CCD">
        <w:t>) дней с момента подписания договора путем перечисления денежных средств на расчетный счет продавца.</w:t>
      </w:r>
    </w:p>
    <w:p w:rsidR="00630971" w:rsidRPr="00845CCD" w:rsidRDefault="00630971" w:rsidP="00630971">
      <w:pPr>
        <w:jc w:val="center"/>
        <w:rPr>
          <w:b/>
        </w:rPr>
      </w:pPr>
    </w:p>
    <w:p w:rsidR="00630971" w:rsidRPr="00845CCD" w:rsidRDefault="00630971" w:rsidP="00630971">
      <w:pPr>
        <w:jc w:val="center"/>
        <w:rPr>
          <w:b/>
        </w:rPr>
      </w:pPr>
      <w:r w:rsidRPr="00845CCD">
        <w:rPr>
          <w:b/>
        </w:rPr>
        <w:t>4.Передача имущества</w:t>
      </w:r>
    </w:p>
    <w:p w:rsidR="00630971" w:rsidRPr="00845CCD" w:rsidRDefault="00630971" w:rsidP="00630971">
      <w:pPr>
        <w:ind w:firstLine="567"/>
        <w:jc w:val="both"/>
      </w:pPr>
      <w:r w:rsidRPr="00845CCD">
        <w:t>4.1 Имущество передается продавцом покупателю по акту приема-передачи в течени</w:t>
      </w:r>
      <w:proofErr w:type="gramStart"/>
      <w:r w:rsidRPr="00845CCD">
        <w:t>и</w:t>
      </w:r>
      <w:proofErr w:type="gramEnd"/>
      <w:r w:rsidR="00281B5D">
        <w:t xml:space="preserve"> 5</w:t>
      </w:r>
      <w:r w:rsidRPr="00845CCD">
        <w:t xml:space="preserve"> </w:t>
      </w:r>
      <w:r w:rsidR="00281B5D">
        <w:t>(</w:t>
      </w:r>
      <w:r w:rsidRPr="00845CCD">
        <w:t>пяти</w:t>
      </w:r>
      <w:r w:rsidR="00281B5D">
        <w:t>)</w:t>
      </w:r>
      <w:r w:rsidRPr="00845CCD">
        <w:t xml:space="preserve"> дней после оплаты имущества согласно п.2.1 и 3.1</w:t>
      </w:r>
      <w:r w:rsidR="00404E2B">
        <w:t xml:space="preserve">. </w:t>
      </w:r>
      <w:r w:rsidRPr="00845CCD">
        <w:t>Одновременно передается документация на имущество</w:t>
      </w:r>
      <w:r w:rsidR="00404E2B">
        <w:t xml:space="preserve"> (при наличии)</w:t>
      </w:r>
      <w:r w:rsidRPr="00845CCD">
        <w:t>.</w:t>
      </w:r>
    </w:p>
    <w:p w:rsidR="00630971" w:rsidRPr="00845CCD" w:rsidRDefault="00630971" w:rsidP="00630971">
      <w:pPr>
        <w:ind w:firstLine="567"/>
        <w:jc w:val="both"/>
      </w:pPr>
      <w:r w:rsidRPr="00845CCD">
        <w:t>4.2 Обязательство продавца передать имущество считается исполненным после подписания сторонами акта приема-передачи.</w:t>
      </w:r>
    </w:p>
    <w:p w:rsidR="00630971" w:rsidRPr="00845CCD" w:rsidRDefault="00630971" w:rsidP="00630971">
      <w:pPr>
        <w:ind w:firstLine="567"/>
        <w:jc w:val="both"/>
      </w:pPr>
      <w:r w:rsidRPr="00845CCD">
        <w:t>4.3</w:t>
      </w:r>
      <w:proofErr w:type="gramStart"/>
      <w:r w:rsidRPr="00845CCD">
        <w:t xml:space="preserve"> С</w:t>
      </w:r>
      <w:proofErr w:type="gramEnd"/>
      <w:r w:rsidRPr="00845CCD">
        <w:t>о дня передачи имущества ответственность за сохранность имущества, равно как и риск его случайной порчи или гибели несет покупатель.</w:t>
      </w:r>
    </w:p>
    <w:p w:rsidR="00630971" w:rsidRPr="00845CCD" w:rsidRDefault="00630971" w:rsidP="00630971">
      <w:pPr>
        <w:jc w:val="center"/>
        <w:rPr>
          <w:b/>
        </w:rPr>
      </w:pPr>
    </w:p>
    <w:p w:rsidR="00630971" w:rsidRPr="00845CCD" w:rsidRDefault="00630971" w:rsidP="00630971">
      <w:pPr>
        <w:jc w:val="center"/>
        <w:rPr>
          <w:b/>
        </w:rPr>
      </w:pPr>
      <w:r w:rsidRPr="00845CCD">
        <w:rPr>
          <w:b/>
        </w:rPr>
        <w:t>5.Переход права собственности</w:t>
      </w:r>
    </w:p>
    <w:p w:rsidR="00630971" w:rsidRPr="00845CCD" w:rsidRDefault="00630971" w:rsidP="00630971">
      <w:pPr>
        <w:ind w:firstLine="567"/>
        <w:jc w:val="both"/>
      </w:pPr>
      <w:r w:rsidRPr="00845CCD">
        <w:t>5.1 Стороны договорились, что право собственности на имущество возникает у покупателя после подписания акта приема-передачи.</w:t>
      </w:r>
    </w:p>
    <w:p w:rsidR="00630971" w:rsidRPr="00845CCD" w:rsidRDefault="00630971" w:rsidP="00630971">
      <w:pPr>
        <w:jc w:val="center"/>
        <w:rPr>
          <w:b/>
        </w:rPr>
      </w:pPr>
    </w:p>
    <w:p w:rsidR="00630971" w:rsidRPr="00845CCD" w:rsidRDefault="00630971" w:rsidP="00630971">
      <w:pPr>
        <w:jc w:val="center"/>
        <w:rPr>
          <w:b/>
        </w:rPr>
      </w:pPr>
      <w:r w:rsidRPr="00845CCD">
        <w:rPr>
          <w:b/>
        </w:rPr>
        <w:t>6.Права и обязанности сторон</w:t>
      </w:r>
    </w:p>
    <w:p w:rsidR="00630971" w:rsidRPr="00845CCD" w:rsidRDefault="00630971" w:rsidP="00630971">
      <w:pPr>
        <w:ind w:firstLine="567"/>
        <w:jc w:val="both"/>
      </w:pPr>
      <w:r w:rsidRPr="00845CCD">
        <w:t>6.1 Продавец обязан:</w:t>
      </w:r>
    </w:p>
    <w:p w:rsidR="00630971" w:rsidRPr="00845CCD" w:rsidRDefault="00630971" w:rsidP="00630971">
      <w:pPr>
        <w:ind w:firstLine="567"/>
        <w:jc w:val="both"/>
      </w:pPr>
      <w:r w:rsidRPr="00845CCD">
        <w:t>6.1.1</w:t>
      </w:r>
      <w:proofErr w:type="gramStart"/>
      <w:r w:rsidRPr="00845CCD">
        <w:t xml:space="preserve"> П</w:t>
      </w:r>
      <w:proofErr w:type="gramEnd"/>
      <w:r w:rsidRPr="00845CCD">
        <w:t>ередать покупателю в собственность недвижимое имущество и движимое имущество, являющееся предметом настоящего договора и указанное в п.1.1 настоящего договора.</w:t>
      </w:r>
    </w:p>
    <w:p w:rsidR="00630971" w:rsidRPr="00845CCD" w:rsidRDefault="00630971" w:rsidP="00F02338">
      <w:pPr>
        <w:ind w:firstLine="567"/>
        <w:jc w:val="both"/>
      </w:pPr>
      <w:r w:rsidRPr="00845CCD">
        <w:t>6.1.2</w:t>
      </w:r>
      <w:proofErr w:type="gramStart"/>
      <w:r w:rsidRPr="00845CCD">
        <w:t xml:space="preserve"> О</w:t>
      </w:r>
      <w:proofErr w:type="gramEnd"/>
      <w:r w:rsidRPr="00845CCD">
        <w:t>беспечить явку своего уполномоченного представителя для подписания, а также предоставить покупателю все необходимые документы для государственной регистрации перехода права собственности.</w:t>
      </w:r>
    </w:p>
    <w:p w:rsidR="00630971" w:rsidRPr="00845CCD" w:rsidRDefault="00F02338" w:rsidP="00630971">
      <w:pPr>
        <w:ind w:firstLine="567"/>
        <w:jc w:val="both"/>
      </w:pPr>
      <w:r>
        <w:lastRenderedPageBreak/>
        <w:t>6.1.3</w:t>
      </w:r>
      <w:proofErr w:type="gramStart"/>
      <w:r w:rsidR="00630971" w:rsidRPr="00845CCD">
        <w:t xml:space="preserve"> П</w:t>
      </w:r>
      <w:proofErr w:type="gramEnd"/>
      <w:r w:rsidR="00630971" w:rsidRPr="00845CCD">
        <w:t>ередать техническую документацию на имущество (при ее наличии).</w:t>
      </w:r>
    </w:p>
    <w:p w:rsidR="00630971" w:rsidRPr="00845CCD" w:rsidRDefault="00630971" w:rsidP="00630971">
      <w:pPr>
        <w:ind w:firstLine="567"/>
        <w:jc w:val="both"/>
      </w:pPr>
      <w:r w:rsidRPr="00845CCD">
        <w:t>6.2 Покупатель обязан:</w:t>
      </w:r>
    </w:p>
    <w:p w:rsidR="00630971" w:rsidRPr="00845CCD" w:rsidRDefault="00630971" w:rsidP="00630971">
      <w:pPr>
        <w:ind w:firstLine="567"/>
        <w:jc w:val="both"/>
      </w:pPr>
      <w:r w:rsidRPr="00845CCD">
        <w:t>6.2.1</w:t>
      </w:r>
      <w:proofErr w:type="gramStart"/>
      <w:r w:rsidRPr="00845CCD">
        <w:t xml:space="preserve"> О</w:t>
      </w:r>
      <w:proofErr w:type="gramEnd"/>
      <w:r w:rsidRPr="00845CCD">
        <w:t>платить выкупленное имущество в полном объеме согласно раздела 2- 3 настоящего договора.</w:t>
      </w:r>
    </w:p>
    <w:p w:rsidR="00630971" w:rsidRPr="00845CCD" w:rsidRDefault="00630971" w:rsidP="00630971">
      <w:pPr>
        <w:ind w:firstLine="567"/>
        <w:jc w:val="both"/>
      </w:pPr>
      <w:r w:rsidRPr="00845CCD">
        <w:t>6.2.2</w:t>
      </w:r>
      <w:proofErr w:type="gramStart"/>
      <w:r w:rsidRPr="00845CCD">
        <w:t xml:space="preserve"> П</w:t>
      </w:r>
      <w:proofErr w:type="gramEnd"/>
      <w:r w:rsidRPr="00845CCD">
        <w:t>ринять имущество на условиях, предусмотренных настоящим договором.</w:t>
      </w:r>
    </w:p>
    <w:p w:rsidR="00630971" w:rsidRPr="00845CCD" w:rsidRDefault="00630971" w:rsidP="00630971">
      <w:pPr>
        <w:ind w:firstLine="567"/>
        <w:jc w:val="both"/>
      </w:pPr>
      <w:r w:rsidRPr="00845CCD">
        <w:t>6.2.3</w:t>
      </w:r>
      <w:proofErr w:type="gramStart"/>
      <w:r w:rsidRPr="00845CCD">
        <w:t xml:space="preserve"> Н</w:t>
      </w:r>
      <w:proofErr w:type="gramEnd"/>
      <w:r w:rsidRPr="00845CCD">
        <w:t>ести все расходы, связанные с государственной регистрацией.</w:t>
      </w:r>
    </w:p>
    <w:p w:rsidR="00CD3907" w:rsidRPr="00845CCD" w:rsidRDefault="00CD3907" w:rsidP="00630971">
      <w:pPr>
        <w:jc w:val="center"/>
        <w:rPr>
          <w:b/>
        </w:rPr>
      </w:pPr>
    </w:p>
    <w:p w:rsidR="00630971" w:rsidRPr="00845CCD" w:rsidRDefault="00630971" w:rsidP="00630971">
      <w:pPr>
        <w:jc w:val="center"/>
        <w:rPr>
          <w:b/>
        </w:rPr>
      </w:pPr>
      <w:r w:rsidRPr="00845CCD">
        <w:rPr>
          <w:b/>
        </w:rPr>
        <w:t>7. Срок действия договора</w:t>
      </w:r>
    </w:p>
    <w:p w:rsidR="00630971" w:rsidRPr="00845CCD" w:rsidRDefault="00630971" w:rsidP="00630971">
      <w:pPr>
        <w:ind w:firstLine="567"/>
        <w:jc w:val="both"/>
      </w:pPr>
      <w:r w:rsidRPr="00845CCD">
        <w:t>7.1 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:rsidR="00630971" w:rsidRPr="00845CCD" w:rsidRDefault="00630971" w:rsidP="00630971">
      <w:pPr>
        <w:ind w:firstLine="567"/>
        <w:jc w:val="both"/>
      </w:pPr>
      <w:r w:rsidRPr="00845CCD">
        <w:t>7.2</w:t>
      </w:r>
      <w:proofErr w:type="gramStart"/>
      <w:r w:rsidRPr="00845CCD">
        <w:t xml:space="preserve"> В</w:t>
      </w:r>
      <w:proofErr w:type="gramEnd"/>
      <w:r w:rsidRPr="00845CCD">
        <w:t>о всем остальном, что не предусмотрено настоящим договором, стороны руководствуются действующим законодательством РФ.</w:t>
      </w:r>
    </w:p>
    <w:p w:rsidR="00630971" w:rsidRPr="00845CCD" w:rsidRDefault="00630971" w:rsidP="00630971">
      <w:pPr>
        <w:jc w:val="center"/>
        <w:rPr>
          <w:b/>
        </w:rPr>
      </w:pPr>
    </w:p>
    <w:p w:rsidR="00630971" w:rsidRPr="00845CCD" w:rsidRDefault="00630971" w:rsidP="00630971">
      <w:pPr>
        <w:jc w:val="center"/>
        <w:rPr>
          <w:b/>
        </w:rPr>
      </w:pPr>
      <w:r w:rsidRPr="00845CCD">
        <w:rPr>
          <w:b/>
        </w:rPr>
        <w:t>8.Ответственность.</w:t>
      </w:r>
    </w:p>
    <w:p w:rsidR="00630971" w:rsidRPr="00845CCD" w:rsidRDefault="00630971" w:rsidP="00630971">
      <w:pPr>
        <w:ind w:firstLine="567"/>
        <w:jc w:val="both"/>
      </w:pPr>
      <w:r w:rsidRPr="00845CCD">
        <w:t>8.1</w:t>
      </w:r>
      <w:proofErr w:type="gramStart"/>
      <w:r w:rsidRPr="00845CCD">
        <w:t xml:space="preserve"> </w:t>
      </w:r>
      <w:r w:rsidR="00F02338" w:rsidRPr="00845CCD">
        <w:t>В</w:t>
      </w:r>
      <w:proofErr w:type="gramEnd"/>
      <w:r w:rsidR="00F02338" w:rsidRPr="00845CCD">
        <w:t xml:space="preserve"> случае нарушения срока оплаты имущества, указанного в п.3.1, покупатель обязан уплатить продавцу неустойку в размере ставки рефинансирования ЦБ РФ</w:t>
      </w:r>
      <w:r w:rsidR="00F02338">
        <w:t xml:space="preserve"> от суммы остатка за каждый день просрочки</w:t>
      </w:r>
      <w:r w:rsidR="00F02338" w:rsidRPr="00845CCD">
        <w:t xml:space="preserve"> на день уплаты долга.</w:t>
      </w:r>
    </w:p>
    <w:p w:rsidR="00630971" w:rsidRPr="00845CCD" w:rsidRDefault="00630971" w:rsidP="00630971">
      <w:pPr>
        <w:ind w:firstLine="567"/>
        <w:jc w:val="both"/>
      </w:pPr>
      <w:r w:rsidRPr="00845CCD">
        <w:t>8.2</w:t>
      </w:r>
      <w:proofErr w:type="gramStart"/>
      <w:r w:rsidRPr="00845CCD">
        <w:t xml:space="preserve"> В</w:t>
      </w:r>
      <w:proofErr w:type="gramEnd"/>
      <w:r w:rsidRPr="00845CCD">
        <w:t xml:space="preserve"> случае ненадлежащего выполнения иных условий настоящего договора стороны несут ответственность, установленную законодательством РФ.</w:t>
      </w:r>
    </w:p>
    <w:p w:rsidR="00630971" w:rsidRPr="00845CCD" w:rsidRDefault="00630971" w:rsidP="00630971">
      <w:pPr>
        <w:jc w:val="center"/>
        <w:rPr>
          <w:b/>
        </w:rPr>
      </w:pPr>
    </w:p>
    <w:p w:rsidR="00630971" w:rsidRPr="00845CCD" w:rsidRDefault="00630971" w:rsidP="00630971">
      <w:pPr>
        <w:jc w:val="center"/>
        <w:rPr>
          <w:b/>
        </w:rPr>
      </w:pPr>
      <w:r w:rsidRPr="00845CCD">
        <w:rPr>
          <w:b/>
        </w:rPr>
        <w:t>9.Споры</w:t>
      </w:r>
    </w:p>
    <w:p w:rsidR="00630971" w:rsidRPr="00845CCD" w:rsidRDefault="00630971" w:rsidP="00630971">
      <w:pPr>
        <w:ind w:firstLine="567"/>
        <w:jc w:val="both"/>
      </w:pPr>
      <w:r w:rsidRPr="00845CCD">
        <w:t>9.1 Споры, вытекающие из настоящего договора, подлежат рассмотрению в порядке, предусмотренном законодательством РФ.</w:t>
      </w:r>
    </w:p>
    <w:p w:rsidR="00630971" w:rsidRPr="00845CCD" w:rsidRDefault="00630971" w:rsidP="00630971">
      <w:pPr>
        <w:jc w:val="center"/>
        <w:rPr>
          <w:b/>
        </w:rPr>
      </w:pPr>
    </w:p>
    <w:p w:rsidR="00630971" w:rsidRPr="00845CCD" w:rsidRDefault="00630971" w:rsidP="00630971">
      <w:pPr>
        <w:jc w:val="center"/>
        <w:rPr>
          <w:b/>
        </w:rPr>
      </w:pPr>
      <w:r w:rsidRPr="00845CCD">
        <w:rPr>
          <w:b/>
        </w:rPr>
        <w:t>10. Прочие условия</w:t>
      </w:r>
    </w:p>
    <w:p w:rsidR="00630971" w:rsidRPr="00845CCD" w:rsidRDefault="00630971" w:rsidP="00630971">
      <w:pPr>
        <w:ind w:firstLine="567"/>
        <w:jc w:val="both"/>
      </w:pPr>
      <w:r w:rsidRPr="00845CCD">
        <w:t>10.1 Изменения условий настоящего договора, его расторжение и прекращение возможно только при письменном соглашении сторон.</w:t>
      </w:r>
    </w:p>
    <w:p w:rsidR="00630971" w:rsidRPr="00845CCD" w:rsidRDefault="00630971" w:rsidP="00630971">
      <w:pPr>
        <w:ind w:firstLine="567"/>
        <w:jc w:val="both"/>
      </w:pPr>
      <w:r w:rsidRPr="00845CCD">
        <w:t>10.2</w:t>
      </w:r>
      <w:proofErr w:type="gramStart"/>
      <w:r w:rsidRPr="00845CCD">
        <w:t xml:space="preserve"> В</w:t>
      </w:r>
      <w:proofErr w:type="gramEnd"/>
      <w:r w:rsidRPr="00845CCD">
        <w:t>се дополнения и изменения к настоящему договору должны быть составлены письменно и подписаны обеими сторонами.</w:t>
      </w:r>
    </w:p>
    <w:p w:rsidR="00630971" w:rsidRPr="00845CCD" w:rsidRDefault="00630971" w:rsidP="00630971">
      <w:pPr>
        <w:ind w:firstLine="567"/>
        <w:jc w:val="both"/>
      </w:pPr>
      <w:r w:rsidRPr="00845CCD">
        <w:t>На</w:t>
      </w:r>
      <w:r w:rsidR="00D915DF">
        <w:t>стоящий договор составлен в трёх</w:t>
      </w:r>
      <w:r w:rsidRPr="00845CCD">
        <w:t xml:space="preserve"> экземплярах, имеющих одинаковую юридическую силу.</w:t>
      </w:r>
    </w:p>
    <w:p w:rsidR="00630971" w:rsidRPr="00845CCD" w:rsidRDefault="00630971" w:rsidP="00630971"/>
    <w:p w:rsidR="00630971" w:rsidRPr="00845CCD" w:rsidRDefault="00630971" w:rsidP="00630971">
      <w:pPr>
        <w:jc w:val="center"/>
        <w:rPr>
          <w:b/>
        </w:rPr>
      </w:pPr>
      <w:r w:rsidRPr="00845CCD">
        <w:rPr>
          <w:b/>
        </w:rPr>
        <w:t xml:space="preserve"> Реквизиты и подписи сторон</w:t>
      </w:r>
    </w:p>
    <w:p w:rsidR="00630971" w:rsidRPr="00845CCD" w:rsidRDefault="00630971" w:rsidP="00630971">
      <w:pPr>
        <w:jc w:val="center"/>
        <w:rPr>
          <w:b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5070"/>
        <w:gridCol w:w="5136"/>
      </w:tblGrid>
      <w:tr w:rsidR="00630971" w:rsidRPr="00845CCD" w:rsidTr="00BE32EF">
        <w:trPr>
          <w:trHeight w:val="2145"/>
        </w:trPr>
        <w:tc>
          <w:tcPr>
            <w:tcW w:w="5070" w:type="dxa"/>
          </w:tcPr>
          <w:p w:rsidR="00630971" w:rsidRPr="00845CCD" w:rsidRDefault="00630971" w:rsidP="00BE32EF">
            <w:pPr>
              <w:jc w:val="both"/>
              <w:rPr>
                <w:b/>
              </w:rPr>
            </w:pPr>
            <w:r w:rsidRPr="00845CCD">
              <w:rPr>
                <w:b/>
              </w:rPr>
              <w:t>Продавец:</w:t>
            </w:r>
          </w:p>
          <w:p w:rsidR="007D2B4B" w:rsidRDefault="007D2B4B" w:rsidP="007D2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Финансовый управляющий</w:t>
            </w:r>
            <w:r w:rsidRPr="00963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2B4B" w:rsidRDefault="002C75AA" w:rsidP="007D2B4B">
            <w:pPr>
              <w:pStyle w:val="a3"/>
              <w:tabs>
                <w:tab w:val="left" w:pos="3720"/>
              </w:tabs>
              <w:rPr>
                <w:rFonts w:ascii="Times New Roman" w:hAnsi="Times New Roman"/>
                <w:sz w:val="24"/>
                <w:szCs w:val="24"/>
              </w:rPr>
            </w:pPr>
            <w:r w:rsidRPr="002C75AA">
              <w:rPr>
                <w:rFonts w:ascii="Times New Roman" w:hAnsi="Times New Roman"/>
                <w:sz w:val="24"/>
                <w:szCs w:val="24"/>
              </w:rPr>
              <w:t>Александров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  <w:r w:rsidRPr="002C75AA">
              <w:rPr>
                <w:rFonts w:ascii="Times New Roman" w:hAnsi="Times New Roman"/>
                <w:sz w:val="24"/>
                <w:szCs w:val="24"/>
              </w:rPr>
              <w:t xml:space="preserve"> Викторович </w:t>
            </w:r>
          </w:p>
          <w:p w:rsidR="00F975E0" w:rsidRDefault="00A11686" w:rsidP="000343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Банк </w:t>
            </w:r>
            <w:r w:rsidR="00F975E0">
              <w:rPr>
                <w:rFonts w:eastAsia="Calibri"/>
                <w:lang w:eastAsia="en-US"/>
              </w:rPr>
              <w:t>ПАО «Сбербанк»</w:t>
            </w:r>
          </w:p>
          <w:p w:rsidR="00630971" w:rsidRPr="00461F0E" w:rsidRDefault="00AD3D93" w:rsidP="00A11686">
            <w:pPr>
              <w:rPr>
                <w:rFonts w:eastAsia="Calibri"/>
                <w:lang w:eastAsia="en-US"/>
              </w:rPr>
            </w:pPr>
            <w:r w:rsidRPr="00AD3D93">
              <w:rPr>
                <w:rFonts w:eastAsia="Calibri"/>
                <w:lang w:eastAsia="en-US"/>
              </w:rPr>
              <w:t xml:space="preserve">Получатель </w:t>
            </w:r>
            <w:proofErr w:type="spellStart"/>
            <w:r w:rsidR="000E5A0E" w:rsidRPr="000E5A0E">
              <w:rPr>
                <w:rFonts w:eastAsia="Calibri"/>
                <w:lang w:eastAsia="en-US"/>
              </w:rPr>
              <w:t>Лагодюк</w:t>
            </w:r>
            <w:proofErr w:type="spellEnd"/>
            <w:r w:rsidR="000E5A0E" w:rsidRPr="000E5A0E">
              <w:rPr>
                <w:rFonts w:eastAsia="Calibri"/>
                <w:lang w:eastAsia="en-US"/>
              </w:rPr>
              <w:t xml:space="preserve"> Василий Викторович</w:t>
            </w:r>
            <w:r w:rsidR="00921E3D" w:rsidRPr="00921E3D">
              <w:rPr>
                <w:rFonts w:eastAsia="Calibri"/>
                <w:lang w:eastAsia="en-US"/>
              </w:rPr>
              <w:t xml:space="preserve"> </w:t>
            </w:r>
            <w:r w:rsidR="00461F0E" w:rsidRPr="00461F0E">
              <w:rPr>
                <w:rFonts w:eastAsia="Calibri"/>
                <w:lang w:eastAsia="en-US"/>
              </w:rPr>
              <w:t>Кор. Счет 30101810800000000651</w:t>
            </w:r>
          </w:p>
          <w:p w:rsidR="00A11686" w:rsidRPr="00C7785F" w:rsidRDefault="00461F0E" w:rsidP="00A11686">
            <w:pPr>
              <w:rPr>
                <w:rFonts w:eastAsia="Calibri"/>
                <w:highlight w:val="yellow"/>
                <w:lang w:eastAsia="en-US"/>
              </w:rPr>
            </w:pPr>
            <w:r w:rsidRPr="00461F0E">
              <w:rPr>
                <w:rFonts w:eastAsia="Calibri"/>
                <w:lang w:eastAsia="en-US"/>
              </w:rPr>
              <w:t>БИК 047102651</w:t>
            </w:r>
          </w:p>
          <w:p w:rsidR="00A11686" w:rsidRPr="00C7785F" w:rsidRDefault="00A11686" w:rsidP="00A11686">
            <w:pPr>
              <w:rPr>
                <w:rFonts w:eastAsia="Calibri"/>
                <w:highlight w:val="yellow"/>
                <w:lang w:eastAsia="en-US"/>
              </w:rPr>
            </w:pPr>
            <w:r w:rsidRPr="00921E3D">
              <w:rPr>
                <w:rFonts w:eastAsia="Calibri"/>
                <w:lang w:eastAsia="en-US"/>
              </w:rPr>
              <w:t>КПП 665843001</w:t>
            </w:r>
          </w:p>
          <w:p w:rsidR="00A11686" w:rsidRPr="00461F0E" w:rsidRDefault="00461F0E" w:rsidP="00A11686">
            <w:pPr>
              <w:rPr>
                <w:rFonts w:eastAsia="Calibri"/>
                <w:lang w:eastAsia="en-US"/>
              </w:rPr>
            </w:pPr>
            <w:r w:rsidRPr="00461F0E">
              <w:rPr>
                <w:rFonts w:eastAsia="Calibri"/>
                <w:lang w:eastAsia="en-US"/>
              </w:rPr>
              <w:t>ИНН 7707083893</w:t>
            </w:r>
          </w:p>
          <w:p w:rsidR="00A11686" w:rsidRPr="00845CCD" w:rsidRDefault="00A11686" w:rsidP="000E5A0E">
            <w:r w:rsidRPr="00461F0E">
              <w:rPr>
                <w:rFonts w:eastAsia="Calibri"/>
                <w:lang w:eastAsia="en-US"/>
              </w:rPr>
              <w:t xml:space="preserve">Счет получателя </w:t>
            </w:r>
            <w:r w:rsidR="00AD3D93" w:rsidRPr="007770BA">
              <w:rPr>
                <w:rFonts w:eastAsia="Calibri"/>
                <w:lang w:eastAsia="en-US"/>
              </w:rPr>
              <w:t>40817810</w:t>
            </w:r>
            <w:r w:rsidR="000E5A0E">
              <w:rPr>
                <w:rFonts w:eastAsia="Calibri"/>
                <w:lang w:eastAsia="en-US"/>
              </w:rPr>
              <w:t>667105037990</w:t>
            </w:r>
          </w:p>
        </w:tc>
        <w:tc>
          <w:tcPr>
            <w:tcW w:w="5136" w:type="dxa"/>
          </w:tcPr>
          <w:p w:rsidR="00630971" w:rsidRPr="00845CCD" w:rsidRDefault="007D2B4B" w:rsidP="00BE32EF">
            <w:pPr>
              <w:spacing w:line="20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Покупатель</w:t>
            </w:r>
            <w:r w:rsidR="00630971" w:rsidRPr="00845CCD">
              <w:rPr>
                <w:b/>
                <w:bCs/>
              </w:rPr>
              <w:t xml:space="preserve">: </w:t>
            </w:r>
          </w:p>
          <w:p w:rsidR="00630971" w:rsidRPr="00845CCD" w:rsidRDefault="00630971" w:rsidP="00BE32EF">
            <w:pPr>
              <w:spacing w:line="200" w:lineRule="exact"/>
              <w:jc w:val="both"/>
              <w:rPr>
                <w:bCs/>
              </w:rPr>
            </w:pPr>
          </w:p>
        </w:tc>
      </w:tr>
      <w:tr w:rsidR="00630971" w:rsidRPr="00845CCD" w:rsidTr="00BE32EF">
        <w:tc>
          <w:tcPr>
            <w:tcW w:w="5070" w:type="dxa"/>
          </w:tcPr>
          <w:p w:rsidR="00630971" w:rsidRPr="00845CCD" w:rsidRDefault="00630971" w:rsidP="00BE32EF"/>
          <w:p w:rsidR="00630971" w:rsidRPr="00845CCD" w:rsidRDefault="00630971" w:rsidP="00BE32EF"/>
          <w:p w:rsidR="00630971" w:rsidRPr="00845CCD" w:rsidRDefault="00EA3B6A" w:rsidP="00BE32EF">
            <w:pPr>
              <w:ind w:firstLine="318"/>
            </w:pPr>
            <w:r>
              <w:t>__________________ (</w:t>
            </w:r>
            <w:proofErr w:type="spellStart"/>
            <w:r w:rsidR="00C7785F">
              <w:t>С.В.Александров</w:t>
            </w:r>
            <w:proofErr w:type="spellEnd"/>
            <w:r w:rsidR="00630971" w:rsidRPr="00845CCD">
              <w:t>)</w:t>
            </w:r>
          </w:p>
          <w:p w:rsidR="00630971" w:rsidRPr="00845CCD" w:rsidRDefault="00630971" w:rsidP="00BE32EF"/>
          <w:p w:rsidR="00630971" w:rsidRPr="00845CCD" w:rsidRDefault="00630971" w:rsidP="00BE32EF">
            <w:pPr>
              <w:rPr>
                <w:i/>
              </w:rPr>
            </w:pPr>
            <w:r w:rsidRPr="00845CCD">
              <w:rPr>
                <w:i/>
              </w:rPr>
              <w:t xml:space="preserve">                     М.П.</w:t>
            </w:r>
          </w:p>
        </w:tc>
        <w:tc>
          <w:tcPr>
            <w:tcW w:w="5136" w:type="dxa"/>
          </w:tcPr>
          <w:p w:rsidR="00630971" w:rsidRPr="00845CCD" w:rsidRDefault="00630971" w:rsidP="00BE32EF">
            <w:pPr>
              <w:jc w:val="right"/>
            </w:pPr>
          </w:p>
          <w:p w:rsidR="00630971" w:rsidRPr="00845CCD" w:rsidRDefault="00630971" w:rsidP="00BE32EF">
            <w:pPr>
              <w:jc w:val="both"/>
            </w:pPr>
          </w:p>
          <w:p w:rsidR="00630971" w:rsidRPr="00845CCD" w:rsidRDefault="00630971" w:rsidP="00BE32EF">
            <w:pPr>
              <w:ind w:firstLine="210"/>
              <w:jc w:val="both"/>
            </w:pPr>
            <w:r w:rsidRPr="00845CCD">
              <w:t>______________________(_______________)</w:t>
            </w:r>
          </w:p>
          <w:p w:rsidR="00630971" w:rsidRPr="00845CCD" w:rsidRDefault="00630971" w:rsidP="00BE32EF">
            <w:pPr>
              <w:jc w:val="both"/>
            </w:pPr>
          </w:p>
          <w:p w:rsidR="00630971" w:rsidRPr="00845CCD" w:rsidRDefault="00630971" w:rsidP="00BE32EF">
            <w:pPr>
              <w:jc w:val="both"/>
              <w:rPr>
                <w:i/>
              </w:rPr>
            </w:pPr>
            <w:r w:rsidRPr="00845CCD">
              <w:t xml:space="preserve">                              </w:t>
            </w:r>
            <w:r w:rsidRPr="00845CCD">
              <w:rPr>
                <w:i/>
              </w:rPr>
              <w:t>М.П.</w:t>
            </w:r>
          </w:p>
        </w:tc>
      </w:tr>
    </w:tbl>
    <w:p w:rsidR="00A86044" w:rsidRDefault="00A86044"/>
    <w:p w:rsidR="009C2E72" w:rsidRDefault="009C2E72"/>
    <w:p w:rsidR="009C2E72" w:rsidRPr="009C2E72" w:rsidRDefault="009C2E72" w:rsidP="009C2E72">
      <w:pPr>
        <w:rPr>
          <w:b/>
        </w:rPr>
      </w:pPr>
      <w:r w:rsidRPr="009C2E72">
        <w:rPr>
          <w:b/>
        </w:rPr>
        <w:t xml:space="preserve">                                                 Акт приема-передачи имущества </w:t>
      </w:r>
    </w:p>
    <w:p w:rsidR="009C2E72" w:rsidRPr="009C2E72" w:rsidRDefault="009C2E72" w:rsidP="009C2E72">
      <w:pPr>
        <w:rPr>
          <w:b/>
          <w:i/>
        </w:rPr>
      </w:pPr>
    </w:p>
    <w:p w:rsidR="009C2E72" w:rsidRPr="009C2E72" w:rsidRDefault="009C2E72" w:rsidP="009C2E72">
      <w:pPr>
        <w:rPr>
          <w:b/>
          <w:i/>
        </w:rPr>
      </w:pPr>
    </w:p>
    <w:p w:rsidR="009C2E72" w:rsidRPr="009C2E72" w:rsidRDefault="009C2E72" w:rsidP="009C2E72">
      <w:r w:rsidRPr="009C2E72">
        <w:lastRenderedPageBreak/>
        <w:t>г. Тюмень                                                                                        «</w:t>
      </w:r>
      <w:r w:rsidR="002427A4">
        <w:t xml:space="preserve">   </w:t>
      </w:r>
      <w:r w:rsidRPr="009C2E72">
        <w:t>» «сентября» 2024 года</w:t>
      </w:r>
    </w:p>
    <w:p w:rsidR="009C2E72" w:rsidRPr="009C2E72" w:rsidRDefault="009C2E72" w:rsidP="009C2E72"/>
    <w:p w:rsidR="009C2E72" w:rsidRPr="009C2E72" w:rsidRDefault="009C2E72" w:rsidP="009C2E72"/>
    <w:p w:rsidR="009C2E72" w:rsidRPr="009C2E72" w:rsidRDefault="009C2E72" w:rsidP="009C2E72">
      <w:pPr>
        <w:rPr>
          <w:bCs/>
        </w:rPr>
      </w:pPr>
      <w:r w:rsidRPr="009C2E72">
        <w:t xml:space="preserve">            </w:t>
      </w:r>
      <w:proofErr w:type="gramStart"/>
      <w:r w:rsidRPr="009C2E72">
        <w:t>По договору №</w:t>
      </w:r>
      <w:r>
        <w:t>2/2024</w:t>
      </w:r>
      <w:r w:rsidRPr="009C2E72">
        <w:t xml:space="preserve"> купли-продажи от «</w:t>
      </w:r>
      <w:r>
        <w:t>20</w:t>
      </w:r>
      <w:r w:rsidRPr="009C2E72">
        <w:t>» «сентября» 2024 года</w:t>
      </w:r>
      <w:r w:rsidRPr="009C2E72">
        <w:rPr>
          <w:bCs/>
        </w:rPr>
        <w:t xml:space="preserve"> </w:t>
      </w:r>
      <w:r w:rsidRPr="009C2E72">
        <w:t xml:space="preserve">приобрел в собственность у </w:t>
      </w:r>
      <w:proofErr w:type="spellStart"/>
      <w:r w:rsidRPr="009C2E72">
        <w:t>Баздрев</w:t>
      </w:r>
      <w:r w:rsidR="002427A4">
        <w:t>а</w:t>
      </w:r>
      <w:proofErr w:type="spellEnd"/>
      <w:r w:rsidRPr="009C2E72">
        <w:t xml:space="preserve"> Александр</w:t>
      </w:r>
      <w:r w:rsidR="002427A4">
        <w:t>а</w:t>
      </w:r>
      <w:r w:rsidRPr="009C2E72">
        <w:t xml:space="preserve"> Викторович</w:t>
      </w:r>
      <w:r w:rsidR="002427A4">
        <w:t>а</w:t>
      </w:r>
      <w:r w:rsidRPr="009C2E72">
        <w:t xml:space="preserve"> (</w:t>
      </w:r>
      <w:smartTag w:uri="urn:schemas-microsoft-com:office:smarttags" w:element="date">
        <w:smartTagPr>
          <w:attr w:name="Year" w:val="1983"/>
          <w:attr w:name="Day" w:val="25"/>
          <w:attr w:name="Month" w:val="12"/>
          <w:attr w:name="ls" w:val="trans"/>
        </w:smartTagPr>
        <w:r w:rsidRPr="009C2E72">
          <w:t>25.12.1983</w:t>
        </w:r>
      </w:smartTag>
      <w:r w:rsidRPr="009C2E72">
        <w:t xml:space="preserve"> года рождения, место рождения: гор.</w:t>
      </w:r>
      <w:proofErr w:type="gramEnd"/>
      <w:r w:rsidRPr="009C2E72">
        <w:t xml:space="preserve"> Сургут </w:t>
      </w:r>
      <w:proofErr w:type="gramStart"/>
      <w:r w:rsidRPr="009C2E72">
        <w:t>Тюменской</w:t>
      </w:r>
      <w:proofErr w:type="gramEnd"/>
      <w:r w:rsidRPr="009C2E72">
        <w:t xml:space="preserve"> обл., зарегистрирован по адресу: Тюменская обл., г. Тюмень, ул. </w:t>
      </w:r>
      <w:proofErr w:type="spellStart"/>
      <w:r w:rsidRPr="009C2E72">
        <w:t>Фирменная</w:t>
      </w:r>
      <w:proofErr w:type="gramStart"/>
      <w:r w:rsidRPr="009C2E72">
        <w:t>,д</w:t>
      </w:r>
      <w:proofErr w:type="spellEnd"/>
      <w:proofErr w:type="gramEnd"/>
      <w:r w:rsidRPr="009C2E72">
        <w:t xml:space="preserve">. 25, кв. 1, ИНН 860226307450, СНИЛС 139-754-936 16), в лице финансового  управляющего Александрова Сергея Викторовича, действующего на основании </w:t>
      </w:r>
      <w:r>
        <w:t>Определе</w:t>
      </w:r>
      <w:r w:rsidRPr="009C2E72">
        <w:t>ния АС Тюменской области от 5.10.2023 по делу № А70-5587/2022</w:t>
      </w:r>
      <w:r>
        <w:t xml:space="preserve"> </w:t>
      </w:r>
      <w:r w:rsidRPr="009C2E72">
        <w:t xml:space="preserve">на открытых торгах путем </w:t>
      </w:r>
      <w:r>
        <w:t xml:space="preserve">открытого аукциона </w:t>
      </w:r>
      <w:r w:rsidRPr="009C2E72">
        <w:t xml:space="preserve"> находящееся в собственности следующее имущество:</w:t>
      </w:r>
    </w:p>
    <w:p w:rsidR="009C2E72" w:rsidRPr="009C2E72" w:rsidRDefault="009C2E72" w:rsidP="009C2E72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4264"/>
        <w:gridCol w:w="4961"/>
      </w:tblGrid>
      <w:tr w:rsidR="009C2E72" w:rsidRPr="009C2E72" w:rsidTr="00C0758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72" w:rsidRPr="009C2E72" w:rsidRDefault="009C2E72" w:rsidP="009C2E72">
            <w:pPr>
              <w:rPr>
                <w:bCs/>
              </w:rPr>
            </w:pPr>
            <w:r w:rsidRPr="009C2E72">
              <w:rPr>
                <w:bCs/>
              </w:rPr>
              <w:t xml:space="preserve">№ </w:t>
            </w:r>
            <w:proofErr w:type="gramStart"/>
            <w:r w:rsidRPr="009C2E72">
              <w:rPr>
                <w:bCs/>
              </w:rPr>
              <w:t>п</w:t>
            </w:r>
            <w:proofErr w:type="gramEnd"/>
            <w:r w:rsidRPr="009C2E72">
              <w:rPr>
                <w:bCs/>
              </w:rPr>
              <w:t>/п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72" w:rsidRPr="009C2E72" w:rsidRDefault="009C2E72" w:rsidP="009C2E72">
            <w:pPr>
              <w:rPr>
                <w:bCs/>
              </w:rPr>
            </w:pPr>
            <w:r w:rsidRPr="009C2E72">
              <w:rPr>
                <w:bCs/>
              </w:rPr>
              <w:t>Наименование (описание)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72" w:rsidRPr="009C2E72" w:rsidRDefault="009C2E72" w:rsidP="009C2E72">
            <w:pPr>
              <w:rPr>
                <w:bCs/>
              </w:rPr>
            </w:pPr>
            <w:r w:rsidRPr="009C2E72">
              <w:rPr>
                <w:bCs/>
              </w:rPr>
              <w:t>Примечания</w:t>
            </w:r>
          </w:p>
        </w:tc>
      </w:tr>
      <w:tr w:rsidR="009C2E72" w:rsidRPr="009C2E72" w:rsidTr="00C0758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72" w:rsidRPr="009C2E72" w:rsidRDefault="009C2E72" w:rsidP="009C2E72"/>
          <w:p w:rsidR="009C2E72" w:rsidRPr="009C2E72" w:rsidRDefault="009C2E72" w:rsidP="009C2E72">
            <w:r w:rsidRPr="009C2E72">
              <w:t>1.</w:t>
            </w:r>
          </w:p>
          <w:p w:rsidR="009C2E72" w:rsidRPr="009C2E72" w:rsidRDefault="009C2E72" w:rsidP="009C2E72"/>
          <w:p w:rsidR="009C2E72" w:rsidRPr="009C2E72" w:rsidRDefault="009C2E72" w:rsidP="009C2E72"/>
          <w:p w:rsidR="009C2E72" w:rsidRPr="009C2E72" w:rsidRDefault="009C2E72" w:rsidP="009C2E72"/>
          <w:p w:rsidR="009C2E72" w:rsidRPr="009C2E72" w:rsidRDefault="009C2E72" w:rsidP="009C2E72"/>
          <w:p w:rsidR="009C2E72" w:rsidRPr="009C2E72" w:rsidRDefault="009C2E72" w:rsidP="009C2E72"/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72" w:rsidRPr="009C2E72" w:rsidRDefault="009C2E72" w:rsidP="009C2E72"/>
          <w:p w:rsidR="002427A4" w:rsidRPr="002427A4" w:rsidRDefault="002427A4" w:rsidP="002427A4">
            <w:r w:rsidRPr="002427A4">
              <w:t xml:space="preserve">- Автомобиль марки SKODA модель </w:t>
            </w:r>
            <w:proofErr w:type="spellStart"/>
            <w:r w:rsidRPr="002427A4">
              <w:t>Octavia</w:t>
            </w:r>
            <w:proofErr w:type="spellEnd"/>
          </w:p>
          <w:p w:rsidR="002427A4" w:rsidRPr="002427A4" w:rsidRDefault="002427A4" w:rsidP="002427A4">
            <w:r w:rsidRPr="002427A4">
              <w:t xml:space="preserve">2016 </w:t>
            </w:r>
            <w:proofErr w:type="spellStart"/>
            <w:r w:rsidRPr="002427A4">
              <w:t>г.в.VIN</w:t>
            </w:r>
            <w:proofErr w:type="spellEnd"/>
            <w:r w:rsidRPr="002427A4">
              <w:t>-номер TMBLD6NEXH0113832 цвет синий</w:t>
            </w:r>
          </w:p>
          <w:p w:rsidR="009C2E72" w:rsidRPr="009C2E72" w:rsidRDefault="009C2E72" w:rsidP="009C2E72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72" w:rsidRPr="009C2E72" w:rsidRDefault="009C2E72" w:rsidP="009C2E72"/>
        </w:tc>
      </w:tr>
    </w:tbl>
    <w:p w:rsidR="009C2E72" w:rsidRPr="009C2E72" w:rsidRDefault="009C2E72" w:rsidP="009C2E72"/>
    <w:p w:rsidR="009C2E72" w:rsidRPr="009C2E72" w:rsidRDefault="009C2E72" w:rsidP="009C2E72">
      <w:pPr>
        <w:rPr>
          <w:b/>
        </w:rPr>
      </w:pPr>
    </w:p>
    <w:p w:rsidR="009C2E72" w:rsidRPr="009C2E72" w:rsidRDefault="009C2E72" w:rsidP="009C2E72">
      <w:pPr>
        <w:rPr>
          <w:bCs/>
        </w:rPr>
      </w:pPr>
    </w:p>
    <w:p w:rsidR="009C2E72" w:rsidRPr="009C2E72" w:rsidRDefault="009C2E72" w:rsidP="009C2E72">
      <w:r w:rsidRPr="009C2E72">
        <w:t>Передал:</w:t>
      </w:r>
    </w:p>
    <w:p w:rsidR="009C2E72" w:rsidRPr="009C2E72" w:rsidRDefault="009C2E72" w:rsidP="009C2E72">
      <w:r w:rsidRPr="009C2E72">
        <w:t>Финансовый управляющий        __________________________     С.В. Александров</w:t>
      </w:r>
    </w:p>
    <w:p w:rsidR="009C2E72" w:rsidRPr="009C2E72" w:rsidRDefault="009C2E72" w:rsidP="009C2E72"/>
    <w:p w:rsidR="009C2E72" w:rsidRPr="009C2E72" w:rsidRDefault="009C2E72" w:rsidP="009C2E72">
      <w:pPr>
        <w:rPr>
          <w:bCs/>
        </w:rPr>
      </w:pPr>
    </w:p>
    <w:p w:rsidR="009C2E72" w:rsidRPr="009C2E72" w:rsidRDefault="009C2E72" w:rsidP="009C2E72">
      <w:pPr>
        <w:rPr>
          <w:b/>
        </w:rPr>
      </w:pPr>
    </w:p>
    <w:p w:rsidR="009C2E72" w:rsidRPr="009C2E72" w:rsidRDefault="009C2E72" w:rsidP="009C2E72">
      <w:r w:rsidRPr="009C2E72">
        <w:t>Принял:</w:t>
      </w:r>
    </w:p>
    <w:p w:rsidR="009C2E72" w:rsidRPr="009C2E72" w:rsidRDefault="009C2E72" w:rsidP="009C2E72">
      <w:pPr>
        <w:rPr>
          <w:bCs/>
        </w:rPr>
      </w:pPr>
    </w:p>
    <w:p w:rsidR="009C2E72" w:rsidRPr="009C2E72" w:rsidRDefault="009C2E72" w:rsidP="009C2E72">
      <w:r w:rsidRPr="009C2E72">
        <w:rPr>
          <w:bCs/>
        </w:rPr>
        <w:t xml:space="preserve">    </w:t>
      </w:r>
      <w:r>
        <w:rPr>
          <w:bCs/>
        </w:rPr>
        <w:t xml:space="preserve">                                                </w:t>
      </w:r>
      <w:r w:rsidRPr="009C2E72">
        <w:rPr>
          <w:bCs/>
        </w:rPr>
        <w:t xml:space="preserve">     </w:t>
      </w:r>
      <w:r w:rsidRPr="009C2E72">
        <w:t>_____________________</w:t>
      </w:r>
      <w:r w:rsidRPr="009C2E72">
        <w:rPr>
          <w:bCs/>
        </w:rPr>
        <w:t xml:space="preserve">_____      </w:t>
      </w:r>
    </w:p>
    <w:p w:rsidR="009C2E72" w:rsidRPr="009C2E72" w:rsidRDefault="009C2E72" w:rsidP="009C2E72"/>
    <w:p w:rsidR="009C2E72" w:rsidRPr="009C2E72" w:rsidRDefault="009C2E72" w:rsidP="009C2E72"/>
    <w:p w:rsidR="009C2E72" w:rsidRDefault="009C2E72"/>
    <w:sectPr w:rsidR="009C2E72" w:rsidSect="007B5ACD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971"/>
    <w:rsid w:val="00005498"/>
    <w:rsid w:val="00034321"/>
    <w:rsid w:val="000904ED"/>
    <w:rsid w:val="000B441F"/>
    <w:rsid w:val="000E5A0E"/>
    <w:rsid w:val="000F4987"/>
    <w:rsid w:val="00103E28"/>
    <w:rsid w:val="00146EE5"/>
    <w:rsid w:val="00181B8E"/>
    <w:rsid w:val="001F05BB"/>
    <w:rsid w:val="0021051E"/>
    <w:rsid w:val="00212249"/>
    <w:rsid w:val="002234F7"/>
    <w:rsid w:val="00230C36"/>
    <w:rsid w:val="002365EA"/>
    <w:rsid w:val="002427A4"/>
    <w:rsid w:val="00275676"/>
    <w:rsid w:val="00281B5D"/>
    <w:rsid w:val="00297935"/>
    <w:rsid w:val="002B3046"/>
    <w:rsid w:val="002C61BA"/>
    <w:rsid w:val="002C75AA"/>
    <w:rsid w:val="002D32DB"/>
    <w:rsid w:val="002E09FE"/>
    <w:rsid w:val="00330BCC"/>
    <w:rsid w:val="00404E2B"/>
    <w:rsid w:val="004263DA"/>
    <w:rsid w:val="004531F8"/>
    <w:rsid w:val="004564AA"/>
    <w:rsid w:val="00461F0E"/>
    <w:rsid w:val="004D3ED9"/>
    <w:rsid w:val="004F6176"/>
    <w:rsid w:val="00630971"/>
    <w:rsid w:val="006424AC"/>
    <w:rsid w:val="00642E04"/>
    <w:rsid w:val="006468DC"/>
    <w:rsid w:val="006535ED"/>
    <w:rsid w:val="00713315"/>
    <w:rsid w:val="007770BA"/>
    <w:rsid w:val="00780995"/>
    <w:rsid w:val="007911D1"/>
    <w:rsid w:val="007D2A06"/>
    <w:rsid w:val="007D2B4B"/>
    <w:rsid w:val="007F0C1B"/>
    <w:rsid w:val="0081306C"/>
    <w:rsid w:val="00837B6A"/>
    <w:rsid w:val="00845CCD"/>
    <w:rsid w:val="008E52DC"/>
    <w:rsid w:val="0090646F"/>
    <w:rsid w:val="00913E0A"/>
    <w:rsid w:val="00913F37"/>
    <w:rsid w:val="00921E3D"/>
    <w:rsid w:val="009B3C2B"/>
    <w:rsid w:val="009C2E72"/>
    <w:rsid w:val="009E6DD1"/>
    <w:rsid w:val="00A11686"/>
    <w:rsid w:val="00A833BE"/>
    <w:rsid w:val="00A86044"/>
    <w:rsid w:val="00AC75C7"/>
    <w:rsid w:val="00AD3D93"/>
    <w:rsid w:val="00AF1425"/>
    <w:rsid w:val="00BD40FE"/>
    <w:rsid w:val="00BF7193"/>
    <w:rsid w:val="00C67F9D"/>
    <w:rsid w:val="00C7785F"/>
    <w:rsid w:val="00CD201E"/>
    <w:rsid w:val="00CD3907"/>
    <w:rsid w:val="00CE3A45"/>
    <w:rsid w:val="00D10A16"/>
    <w:rsid w:val="00D227EA"/>
    <w:rsid w:val="00D915DF"/>
    <w:rsid w:val="00DA46DC"/>
    <w:rsid w:val="00DA6DC4"/>
    <w:rsid w:val="00DE7AF6"/>
    <w:rsid w:val="00E24795"/>
    <w:rsid w:val="00E3551F"/>
    <w:rsid w:val="00E723AA"/>
    <w:rsid w:val="00EA3B6A"/>
    <w:rsid w:val="00EC73FF"/>
    <w:rsid w:val="00EF002E"/>
    <w:rsid w:val="00F02338"/>
    <w:rsid w:val="00F72D9F"/>
    <w:rsid w:val="00F975E0"/>
    <w:rsid w:val="00FA0809"/>
    <w:rsid w:val="00FC545B"/>
    <w:rsid w:val="00FE261D"/>
    <w:rsid w:val="00FF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7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0971"/>
    <w:pPr>
      <w:keepNext/>
      <w:spacing w:line="200" w:lineRule="exact"/>
      <w:ind w:firstLine="284"/>
      <w:jc w:val="both"/>
      <w:outlineLvl w:val="0"/>
    </w:pPr>
    <w:rPr>
      <w:rFonts w:ascii="Arial" w:hAnsi="Arial"/>
      <w:b/>
      <w:bCs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261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30971"/>
    <w:rPr>
      <w:rFonts w:ascii="Arial" w:hAnsi="Arial"/>
      <w:b/>
      <w:bCs/>
      <w:sz w:val="18"/>
      <w:szCs w:val="24"/>
    </w:rPr>
  </w:style>
  <w:style w:type="character" w:customStyle="1" w:styleId="paragraph">
    <w:name w:val="paragraph"/>
    <w:basedOn w:val="a0"/>
    <w:rsid w:val="00630971"/>
  </w:style>
  <w:style w:type="character" w:customStyle="1" w:styleId="apple-style-span">
    <w:name w:val="apple-style-span"/>
    <w:basedOn w:val="a0"/>
    <w:rsid w:val="00630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7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0971"/>
    <w:pPr>
      <w:keepNext/>
      <w:spacing w:line="200" w:lineRule="exact"/>
      <w:ind w:firstLine="284"/>
      <w:jc w:val="both"/>
      <w:outlineLvl w:val="0"/>
    </w:pPr>
    <w:rPr>
      <w:rFonts w:ascii="Arial" w:hAnsi="Arial"/>
      <w:b/>
      <w:bCs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261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30971"/>
    <w:rPr>
      <w:rFonts w:ascii="Arial" w:hAnsi="Arial"/>
      <w:b/>
      <w:bCs/>
      <w:sz w:val="18"/>
      <w:szCs w:val="24"/>
    </w:rPr>
  </w:style>
  <w:style w:type="character" w:customStyle="1" w:styleId="paragraph">
    <w:name w:val="paragraph"/>
    <w:basedOn w:val="a0"/>
    <w:rsid w:val="00630971"/>
  </w:style>
  <w:style w:type="character" w:customStyle="1" w:styleId="apple-style-span">
    <w:name w:val="apple-style-span"/>
    <w:basedOn w:val="a0"/>
    <w:rsid w:val="00630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2025-03-25T03:22:00Z</dcterms:created>
  <dcterms:modified xsi:type="dcterms:W3CDTF">2025-03-25T03:22:00Z</dcterms:modified>
</cp:coreProperties>
</file>