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E3539" w14:textId="07FFBB75" w:rsidR="00877490" w:rsidRPr="009C6CAB" w:rsidRDefault="00877490" w:rsidP="00877490">
      <w:pPr>
        <w:jc w:val="center"/>
        <w:rPr>
          <w:b/>
          <w:sz w:val="23"/>
          <w:szCs w:val="23"/>
        </w:rPr>
      </w:pPr>
      <w:r w:rsidRPr="009C6CAB">
        <w:rPr>
          <w:b/>
          <w:sz w:val="23"/>
          <w:szCs w:val="23"/>
        </w:rPr>
        <w:t xml:space="preserve">ДОГОВОР </w:t>
      </w:r>
      <w:r w:rsidR="003A0550" w:rsidRPr="003A0550">
        <w:rPr>
          <w:b/>
          <w:sz w:val="23"/>
          <w:szCs w:val="23"/>
        </w:rPr>
        <w:t xml:space="preserve">КУПЛИ-ПРОДАЖИ </w:t>
      </w:r>
      <w:r w:rsidR="0064337E" w:rsidRPr="009C6CAB">
        <w:rPr>
          <w:b/>
          <w:sz w:val="23"/>
          <w:szCs w:val="23"/>
        </w:rPr>
        <w:t>№ ____</w:t>
      </w:r>
    </w:p>
    <w:p w14:paraId="286EE1DB" w14:textId="77777777" w:rsidR="00877490" w:rsidRPr="009C6CAB" w:rsidRDefault="00877490" w:rsidP="00877490">
      <w:pPr>
        <w:rPr>
          <w:sz w:val="23"/>
          <w:szCs w:val="23"/>
        </w:rPr>
      </w:pPr>
    </w:p>
    <w:p w14:paraId="40DB6866" w14:textId="77777777" w:rsidR="00877490" w:rsidRPr="009C6CAB" w:rsidRDefault="00EF3C57" w:rsidP="002E7CF8">
      <w:pPr>
        <w:tabs>
          <w:tab w:val="left" w:pos="1701"/>
        </w:tabs>
        <w:jc w:val="center"/>
        <w:rPr>
          <w:sz w:val="23"/>
          <w:szCs w:val="23"/>
        </w:rPr>
      </w:pPr>
      <w:r w:rsidRPr="00EF3C57">
        <w:rPr>
          <w:i/>
          <w:iCs/>
          <w:sz w:val="23"/>
          <w:szCs w:val="23"/>
        </w:rPr>
        <w:t>место заключения</w:t>
      </w:r>
      <w:r w:rsidR="002E7CF8">
        <w:rPr>
          <w:sz w:val="23"/>
          <w:szCs w:val="23"/>
        </w:rPr>
        <w:tab/>
      </w:r>
      <w:r w:rsidR="002E7CF8">
        <w:rPr>
          <w:sz w:val="23"/>
          <w:szCs w:val="23"/>
        </w:rPr>
        <w:tab/>
      </w:r>
      <w:r w:rsidR="002E7CF8">
        <w:rPr>
          <w:sz w:val="23"/>
          <w:szCs w:val="23"/>
        </w:rPr>
        <w:tab/>
      </w:r>
      <w:r w:rsidR="002E7CF8">
        <w:rPr>
          <w:sz w:val="23"/>
          <w:szCs w:val="23"/>
        </w:rPr>
        <w:tab/>
      </w:r>
      <w:r w:rsidR="002E7CF8">
        <w:rPr>
          <w:sz w:val="23"/>
          <w:szCs w:val="23"/>
        </w:rPr>
        <w:tab/>
      </w:r>
      <w:r w:rsidR="002E7CF8">
        <w:rPr>
          <w:sz w:val="23"/>
          <w:szCs w:val="23"/>
        </w:rPr>
        <w:tab/>
      </w:r>
      <w:r w:rsidR="002E7CF8">
        <w:rPr>
          <w:sz w:val="23"/>
          <w:szCs w:val="23"/>
        </w:rPr>
        <w:tab/>
      </w:r>
      <w:r w:rsidR="002E7CF8">
        <w:rPr>
          <w:sz w:val="23"/>
          <w:szCs w:val="23"/>
        </w:rPr>
        <w:tab/>
      </w:r>
      <w:r w:rsidR="00877490" w:rsidRPr="009C6CAB">
        <w:rPr>
          <w:sz w:val="23"/>
          <w:szCs w:val="23"/>
        </w:rPr>
        <w:t xml:space="preserve">«___» </w:t>
      </w:r>
      <w:r w:rsidR="002E7CF8">
        <w:rPr>
          <w:sz w:val="23"/>
          <w:szCs w:val="23"/>
        </w:rPr>
        <w:t>__</w:t>
      </w:r>
      <w:r w:rsidR="00877490" w:rsidRPr="009C6CAB">
        <w:rPr>
          <w:sz w:val="23"/>
          <w:szCs w:val="23"/>
        </w:rPr>
        <w:t>______ 202</w:t>
      </w:r>
      <w:r w:rsidR="003C7265">
        <w:rPr>
          <w:sz w:val="23"/>
          <w:szCs w:val="23"/>
        </w:rPr>
        <w:t>__</w:t>
      </w:r>
      <w:r w:rsidR="00877490" w:rsidRPr="009C6CAB">
        <w:rPr>
          <w:sz w:val="23"/>
          <w:szCs w:val="23"/>
        </w:rPr>
        <w:t xml:space="preserve"> г.</w:t>
      </w:r>
    </w:p>
    <w:p w14:paraId="3C40E2BA" w14:textId="77777777" w:rsidR="00877490" w:rsidRPr="009C6CAB" w:rsidRDefault="00877490" w:rsidP="00877490">
      <w:pPr>
        <w:rPr>
          <w:sz w:val="23"/>
          <w:szCs w:val="23"/>
        </w:rPr>
      </w:pPr>
    </w:p>
    <w:p w14:paraId="2046D2F6" w14:textId="0ACBBC3D" w:rsidR="00877490" w:rsidRPr="009C6CAB" w:rsidRDefault="00100E16" w:rsidP="00877490">
      <w:pPr>
        <w:spacing w:line="240" w:lineRule="auto"/>
        <w:ind w:firstLine="426"/>
        <w:jc w:val="both"/>
        <w:rPr>
          <w:sz w:val="23"/>
          <w:szCs w:val="23"/>
        </w:rPr>
      </w:pPr>
      <w:r w:rsidRPr="00100E16">
        <w:rPr>
          <w:bCs/>
          <w:sz w:val="23"/>
          <w:szCs w:val="23"/>
        </w:rPr>
        <w:t>Финансовый управляющий</w:t>
      </w:r>
      <w:r w:rsidR="00130100" w:rsidRPr="00100E16">
        <w:rPr>
          <w:bCs/>
          <w:sz w:val="23"/>
          <w:szCs w:val="23"/>
        </w:rPr>
        <w:t xml:space="preserve"> </w:t>
      </w:r>
      <w:r w:rsidR="00F66CA9" w:rsidRPr="00F66CA9">
        <w:rPr>
          <w:bCs/>
          <w:sz w:val="23"/>
          <w:szCs w:val="23"/>
        </w:rPr>
        <w:t>Гречишкин</w:t>
      </w:r>
      <w:r w:rsidR="00F66CA9">
        <w:rPr>
          <w:bCs/>
          <w:sz w:val="23"/>
          <w:szCs w:val="23"/>
        </w:rPr>
        <w:t>а</w:t>
      </w:r>
      <w:r w:rsidR="00F66CA9" w:rsidRPr="00F66CA9">
        <w:rPr>
          <w:bCs/>
          <w:sz w:val="23"/>
          <w:szCs w:val="23"/>
        </w:rPr>
        <w:t xml:space="preserve"> Никола</w:t>
      </w:r>
      <w:r w:rsidR="00F66CA9">
        <w:rPr>
          <w:bCs/>
          <w:sz w:val="23"/>
          <w:szCs w:val="23"/>
        </w:rPr>
        <w:t>я</w:t>
      </w:r>
      <w:r w:rsidR="00F66CA9" w:rsidRPr="00F66CA9">
        <w:rPr>
          <w:bCs/>
          <w:sz w:val="23"/>
          <w:szCs w:val="23"/>
        </w:rPr>
        <w:t xml:space="preserve"> Васильевич</w:t>
      </w:r>
      <w:r w:rsidR="00F66CA9">
        <w:rPr>
          <w:bCs/>
          <w:sz w:val="23"/>
          <w:szCs w:val="23"/>
        </w:rPr>
        <w:t>а</w:t>
      </w:r>
      <w:r w:rsidR="00F66CA9" w:rsidRPr="00F66CA9">
        <w:rPr>
          <w:bCs/>
          <w:sz w:val="23"/>
          <w:szCs w:val="23"/>
        </w:rPr>
        <w:t xml:space="preserve"> (13.05.1963 г.р., уроженец с. </w:t>
      </w:r>
      <w:proofErr w:type="spellStart"/>
      <w:r w:rsidR="00F66CA9" w:rsidRPr="00F66CA9">
        <w:rPr>
          <w:bCs/>
          <w:sz w:val="23"/>
          <w:szCs w:val="23"/>
        </w:rPr>
        <w:t>Трёхизбёнка</w:t>
      </w:r>
      <w:proofErr w:type="spellEnd"/>
      <w:r w:rsidR="00F66CA9" w:rsidRPr="00F66CA9">
        <w:rPr>
          <w:bCs/>
          <w:sz w:val="23"/>
          <w:szCs w:val="23"/>
        </w:rPr>
        <w:t xml:space="preserve"> Славяносербского района Луганской области УССР, адрес: г. Москва, ул. Лобачевского, д. 82, кв. 31, ИНН: 772645746302, ОГРНИП: 320774600158212)</w:t>
      </w:r>
      <w:r w:rsidR="00130100" w:rsidRPr="00956DEE">
        <w:rPr>
          <w:bCs/>
          <w:sz w:val="23"/>
          <w:szCs w:val="23"/>
        </w:rPr>
        <w:t xml:space="preserve"> </w:t>
      </w:r>
      <w:proofErr w:type="spellStart"/>
      <w:r w:rsidR="00130100" w:rsidRPr="009225CB">
        <w:rPr>
          <w:bCs/>
          <w:sz w:val="23"/>
          <w:szCs w:val="23"/>
        </w:rPr>
        <w:t>Айзатуллен</w:t>
      </w:r>
      <w:proofErr w:type="spellEnd"/>
      <w:r w:rsidR="00130100" w:rsidRPr="009225CB">
        <w:rPr>
          <w:bCs/>
          <w:sz w:val="23"/>
          <w:szCs w:val="23"/>
        </w:rPr>
        <w:t xml:space="preserve"> Валери</w:t>
      </w:r>
      <w:r>
        <w:rPr>
          <w:bCs/>
          <w:sz w:val="23"/>
          <w:szCs w:val="23"/>
        </w:rPr>
        <w:t>й</w:t>
      </w:r>
      <w:r w:rsidR="00130100" w:rsidRPr="009225CB">
        <w:rPr>
          <w:bCs/>
          <w:sz w:val="23"/>
          <w:szCs w:val="23"/>
        </w:rPr>
        <w:t xml:space="preserve"> Станиславович (ИНН 7731312455941;</w:t>
      </w:r>
      <w:r>
        <w:rPr>
          <w:bCs/>
          <w:sz w:val="23"/>
          <w:szCs w:val="23"/>
        </w:rPr>
        <w:t xml:space="preserve"> СНИЛС </w:t>
      </w:r>
      <w:r w:rsidRPr="00100E16">
        <w:rPr>
          <w:bCs/>
          <w:sz w:val="23"/>
          <w:szCs w:val="23"/>
        </w:rPr>
        <w:t>128-499-046 99</w:t>
      </w:r>
      <w:r>
        <w:rPr>
          <w:bCs/>
          <w:sz w:val="23"/>
          <w:szCs w:val="23"/>
        </w:rPr>
        <w:t>;</w:t>
      </w:r>
      <w:r w:rsidR="00130100" w:rsidRPr="009225CB">
        <w:rPr>
          <w:bCs/>
          <w:sz w:val="23"/>
          <w:szCs w:val="23"/>
        </w:rPr>
        <w:t xml:space="preserve"> адрес для корреспонденции: 121374, г. Москва, Кутузовский </w:t>
      </w:r>
      <w:proofErr w:type="spellStart"/>
      <w:r w:rsidR="00130100" w:rsidRPr="009225CB">
        <w:rPr>
          <w:bCs/>
          <w:sz w:val="23"/>
          <w:szCs w:val="23"/>
        </w:rPr>
        <w:t>пр-кт</w:t>
      </w:r>
      <w:proofErr w:type="spellEnd"/>
      <w:r w:rsidR="00130100" w:rsidRPr="009225CB">
        <w:rPr>
          <w:bCs/>
          <w:sz w:val="23"/>
          <w:szCs w:val="23"/>
        </w:rPr>
        <w:t>, д. 76, кв. 2)</w:t>
      </w:r>
      <w:r>
        <w:rPr>
          <w:bCs/>
          <w:sz w:val="23"/>
          <w:szCs w:val="23"/>
        </w:rPr>
        <w:t>,</w:t>
      </w:r>
      <w:r w:rsidR="00130100">
        <w:rPr>
          <w:bCs/>
          <w:sz w:val="23"/>
          <w:szCs w:val="23"/>
        </w:rPr>
        <w:t xml:space="preserve"> </w:t>
      </w:r>
      <w:r w:rsidR="00130100" w:rsidRPr="00956DEE">
        <w:rPr>
          <w:bCs/>
          <w:sz w:val="23"/>
          <w:szCs w:val="23"/>
        </w:rPr>
        <w:t>действующ</w:t>
      </w:r>
      <w:r>
        <w:rPr>
          <w:bCs/>
          <w:sz w:val="23"/>
          <w:szCs w:val="23"/>
        </w:rPr>
        <w:t>ий</w:t>
      </w:r>
      <w:r w:rsidR="00130100" w:rsidRPr="00956DEE">
        <w:rPr>
          <w:bCs/>
          <w:sz w:val="23"/>
          <w:szCs w:val="23"/>
        </w:rPr>
        <w:t xml:space="preserve"> на основании </w:t>
      </w:r>
      <w:r w:rsidR="00F66CA9" w:rsidRPr="00F66CA9">
        <w:rPr>
          <w:bCs/>
          <w:sz w:val="23"/>
          <w:szCs w:val="23"/>
        </w:rPr>
        <w:t>Решени</w:t>
      </w:r>
      <w:r w:rsidR="00F66CA9">
        <w:rPr>
          <w:bCs/>
          <w:sz w:val="23"/>
          <w:szCs w:val="23"/>
        </w:rPr>
        <w:t>я</w:t>
      </w:r>
      <w:r w:rsidR="00F66CA9" w:rsidRPr="00F66CA9">
        <w:rPr>
          <w:bCs/>
          <w:sz w:val="23"/>
          <w:szCs w:val="23"/>
        </w:rPr>
        <w:t xml:space="preserve"> Арбитражного суда г. Москвы от 05.03.2024 по делу № А40-75853/2023</w:t>
      </w:r>
      <w:r w:rsidR="00130100" w:rsidRPr="009476E7">
        <w:rPr>
          <w:sz w:val="23"/>
          <w:szCs w:val="23"/>
        </w:rPr>
        <w:t>, именуем</w:t>
      </w:r>
      <w:r w:rsidR="00130100">
        <w:rPr>
          <w:sz w:val="23"/>
          <w:szCs w:val="23"/>
        </w:rPr>
        <w:t>ая</w:t>
      </w:r>
      <w:r w:rsidR="00130100" w:rsidRPr="009476E7">
        <w:rPr>
          <w:sz w:val="23"/>
          <w:szCs w:val="23"/>
        </w:rPr>
        <w:t xml:space="preserve"> в дальнейшем «Продавец»</w:t>
      </w:r>
      <w:r w:rsidR="00877490" w:rsidRPr="009C6CAB">
        <w:rPr>
          <w:sz w:val="23"/>
          <w:szCs w:val="23"/>
        </w:rPr>
        <w:t xml:space="preserve">, с одной стороны, </w:t>
      </w:r>
      <w:r w:rsidR="009E743F" w:rsidRPr="009C6CAB">
        <w:rPr>
          <w:sz w:val="23"/>
          <w:szCs w:val="23"/>
        </w:rPr>
        <w:t>и</w:t>
      </w:r>
    </w:p>
    <w:p w14:paraId="5817F597" w14:textId="77777777" w:rsidR="00877490" w:rsidRPr="009C6CAB" w:rsidRDefault="00877490" w:rsidP="00877490">
      <w:pPr>
        <w:spacing w:line="240" w:lineRule="auto"/>
        <w:ind w:firstLine="426"/>
        <w:jc w:val="both"/>
        <w:rPr>
          <w:rFonts w:eastAsia="Calibri"/>
          <w:i/>
          <w:sz w:val="23"/>
          <w:szCs w:val="23"/>
        </w:rPr>
      </w:pPr>
      <w:r w:rsidRPr="009C6CAB">
        <w:rPr>
          <w:rFonts w:eastAsia="Calibri"/>
          <w:i/>
          <w:sz w:val="23"/>
          <w:szCs w:val="23"/>
        </w:rPr>
        <w:t xml:space="preserve">для юридического лица: </w:t>
      </w:r>
    </w:p>
    <w:p w14:paraId="2A3593F9" w14:textId="77777777" w:rsidR="00877490" w:rsidRPr="009C6CAB" w:rsidRDefault="00877490" w:rsidP="00877490">
      <w:pPr>
        <w:spacing w:line="240" w:lineRule="auto"/>
        <w:ind w:firstLine="426"/>
        <w:jc w:val="both"/>
        <w:rPr>
          <w:rFonts w:eastAsia="Calibri"/>
          <w:sz w:val="23"/>
          <w:szCs w:val="23"/>
        </w:rPr>
      </w:pPr>
      <w:r w:rsidRPr="009C6CAB">
        <w:rPr>
          <w:rFonts w:eastAsia="Calibri"/>
          <w:sz w:val="23"/>
          <w:szCs w:val="23"/>
        </w:rPr>
        <w:t>_______________________________________________________ (организационно-правовая форма, наименование, адрес места нахождения, адрес для направления корреспонденции, ОГРН, ИНН, КПП), в лице __________________________________________________ действующего (ей) на основании _________________________</w:t>
      </w:r>
    </w:p>
    <w:p w14:paraId="647A836F" w14:textId="77777777" w:rsidR="00877490" w:rsidRPr="009C6CAB" w:rsidRDefault="00877490" w:rsidP="00877490">
      <w:pPr>
        <w:spacing w:line="240" w:lineRule="auto"/>
        <w:ind w:firstLine="426"/>
        <w:jc w:val="both"/>
        <w:rPr>
          <w:rFonts w:eastAsia="Calibri"/>
          <w:i/>
          <w:sz w:val="23"/>
          <w:szCs w:val="23"/>
        </w:rPr>
      </w:pPr>
      <w:r w:rsidRPr="009C6CAB">
        <w:rPr>
          <w:rFonts w:eastAsia="Calibri"/>
          <w:i/>
          <w:sz w:val="23"/>
          <w:szCs w:val="23"/>
        </w:rPr>
        <w:t>для индивидуального предпринимателя:</w:t>
      </w:r>
    </w:p>
    <w:p w14:paraId="4B111A35" w14:textId="77777777" w:rsidR="00877490" w:rsidRPr="009C6CAB" w:rsidRDefault="00877490" w:rsidP="00877490">
      <w:pPr>
        <w:spacing w:line="240" w:lineRule="auto"/>
        <w:ind w:firstLine="426"/>
        <w:jc w:val="both"/>
        <w:rPr>
          <w:rFonts w:eastAsia="Calibri"/>
          <w:i/>
          <w:sz w:val="23"/>
          <w:szCs w:val="23"/>
        </w:rPr>
      </w:pPr>
      <w:r w:rsidRPr="009C6CAB">
        <w:rPr>
          <w:rFonts w:eastAsia="Calibri"/>
          <w:i/>
          <w:sz w:val="23"/>
          <w:szCs w:val="23"/>
        </w:rPr>
        <w:t xml:space="preserve">__________________________________________ </w:t>
      </w:r>
      <w:r w:rsidRPr="009C6CAB">
        <w:rPr>
          <w:rFonts w:eastAsia="Calibri"/>
          <w:sz w:val="23"/>
          <w:szCs w:val="23"/>
        </w:rPr>
        <w:t xml:space="preserve">(фамилия, имя, отчество, дата и место рождения, адрес регистрации по месту жительства, адрес для направления корреспонденции, ОГРНИП, ИНН) </w:t>
      </w:r>
    </w:p>
    <w:p w14:paraId="6A2737C5" w14:textId="77777777" w:rsidR="00877490" w:rsidRPr="009C6CAB" w:rsidRDefault="00877490" w:rsidP="00877490">
      <w:pPr>
        <w:spacing w:line="240" w:lineRule="auto"/>
        <w:ind w:firstLine="426"/>
        <w:jc w:val="both"/>
        <w:rPr>
          <w:rFonts w:eastAsia="Calibri"/>
          <w:i/>
          <w:sz w:val="23"/>
          <w:szCs w:val="23"/>
        </w:rPr>
      </w:pPr>
      <w:r w:rsidRPr="009C6CAB">
        <w:rPr>
          <w:rFonts w:eastAsia="Calibri"/>
          <w:i/>
          <w:sz w:val="23"/>
          <w:szCs w:val="23"/>
        </w:rPr>
        <w:t xml:space="preserve">для физического лица, не являющегося индивидуальным предпринимателем: </w:t>
      </w:r>
    </w:p>
    <w:p w14:paraId="7D937C92" w14:textId="77777777" w:rsidR="00877490" w:rsidRPr="009C6CAB" w:rsidRDefault="00877490" w:rsidP="00877490">
      <w:pPr>
        <w:spacing w:line="240" w:lineRule="auto"/>
        <w:ind w:firstLine="426"/>
        <w:jc w:val="both"/>
        <w:rPr>
          <w:sz w:val="23"/>
          <w:szCs w:val="23"/>
        </w:rPr>
      </w:pPr>
      <w:r w:rsidRPr="009C6CAB">
        <w:rPr>
          <w:sz w:val="23"/>
          <w:szCs w:val="23"/>
        </w:rPr>
        <w:t>_____________________________________________________ (фамилия, имя, отчество, дата и место рождения, ИНН, адрес регистрации по месту жительства, адрес для направления корреспонденции),</w:t>
      </w:r>
    </w:p>
    <w:p w14:paraId="1E1EDE7C" w14:textId="450134B8" w:rsidR="00877490" w:rsidRPr="009C6CAB" w:rsidRDefault="00877490" w:rsidP="00877490">
      <w:pPr>
        <w:spacing w:line="240" w:lineRule="auto"/>
        <w:ind w:firstLine="426"/>
        <w:jc w:val="both"/>
        <w:rPr>
          <w:sz w:val="23"/>
          <w:szCs w:val="23"/>
        </w:rPr>
      </w:pPr>
      <w:r w:rsidRPr="009C6CAB">
        <w:rPr>
          <w:sz w:val="23"/>
          <w:szCs w:val="23"/>
        </w:rPr>
        <w:t xml:space="preserve">именуемый далее «Покупатель», с другой стороны, совместно именуемые «Стороны», </w:t>
      </w:r>
      <w:r w:rsidR="00EF3C57">
        <w:rPr>
          <w:sz w:val="23"/>
          <w:szCs w:val="23"/>
        </w:rPr>
        <w:t xml:space="preserve">а по отдельности – «Сторона», </w:t>
      </w:r>
      <w:r w:rsidRPr="009C6CAB">
        <w:rPr>
          <w:sz w:val="23"/>
          <w:szCs w:val="23"/>
        </w:rPr>
        <w:t>заключили настоящий договор о нижеследующем:</w:t>
      </w:r>
    </w:p>
    <w:p w14:paraId="2149EED3" w14:textId="77777777" w:rsidR="00877490" w:rsidRPr="009C6CAB" w:rsidRDefault="00877490" w:rsidP="00877490">
      <w:pPr>
        <w:spacing w:line="240" w:lineRule="auto"/>
        <w:ind w:firstLine="426"/>
        <w:jc w:val="both"/>
        <w:rPr>
          <w:sz w:val="23"/>
          <w:szCs w:val="23"/>
        </w:rPr>
      </w:pPr>
    </w:p>
    <w:p w14:paraId="2C5BDBD6" w14:textId="77777777" w:rsidR="00877490" w:rsidRPr="009C6CAB" w:rsidRDefault="00877490" w:rsidP="00877490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9C6CAB">
        <w:rPr>
          <w:b/>
          <w:sz w:val="23"/>
          <w:szCs w:val="23"/>
        </w:rPr>
        <w:t>1. Предмет договора</w:t>
      </w:r>
    </w:p>
    <w:p w14:paraId="5B0D69A5" w14:textId="3DE24D2E" w:rsidR="006E7884" w:rsidRPr="009C6CAB" w:rsidRDefault="00877490" w:rsidP="003A0550">
      <w:pPr>
        <w:shd w:val="clear" w:color="auto" w:fill="FFFFFF"/>
        <w:spacing w:line="240" w:lineRule="auto"/>
        <w:ind w:firstLine="426"/>
        <w:jc w:val="both"/>
        <w:rPr>
          <w:sz w:val="23"/>
          <w:szCs w:val="23"/>
        </w:rPr>
      </w:pPr>
      <w:r w:rsidRPr="009C6CAB">
        <w:rPr>
          <w:sz w:val="23"/>
          <w:szCs w:val="23"/>
        </w:rPr>
        <w:t xml:space="preserve">1.1. </w:t>
      </w:r>
      <w:r w:rsidR="003C7265" w:rsidRPr="003C7265">
        <w:rPr>
          <w:sz w:val="23"/>
          <w:szCs w:val="23"/>
        </w:rPr>
        <w:t xml:space="preserve">Настоящий Договор заключается Сторонами в порядке, установленном Федеральным законом от 26.10.2002 №127-ФЗ «О несостоятельности (банкротстве)», </w:t>
      </w:r>
      <w:r w:rsidR="003C7265">
        <w:rPr>
          <w:sz w:val="23"/>
          <w:szCs w:val="23"/>
        </w:rPr>
        <w:t>п</w:t>
      </w:r>
      <w:r w:rsidRPr="009C6CAB">
        <w:rPr>
          <w:sz w:val="23"/>
          <w:szCs w:val="23"/>
        </w:rPr>
        <w:t xml:space="preserve">о результатам торгов № </w:t>
      </w:r>
      <w:r w:rsidR="0075118F" w:rsidRPr="009C6CAB">
        <w:rPr>
          <w:i/>
          <w:iCs/>
          <w:sz w:val="23"/>
          <w:szCs w:val="23"/>
        </w:rPr>
        <w:t>_</w:t>
      </w:r>
      <w:r w:rsidR="0075118F" w:rsidRPr="009C6CAB">
        <w:rPr>
          <w:i/>
          <w:iCs/>
          <w:sz w:val="23"/>
          <w:szCs w:val="23"/>
          <w:u w:val="single"/>
        </w:rPr>
        <w:t>указать номер</w:t>
      </w:r>
      <w:r w:rsidR="0075118F" w:rsidRPr="009C6CAB">
        <w:rPr>
          <w:i/>
          <w:iCs/>
          <w:sz w:val="23"/>
          <w:szCs w:val="23"/>
        </w:rPr>
        <w:t>_</w:t>
      </w:r>
      <w:r w:rsidRPr="009C6CAB">
        <w:rPr>
          <w:sz w:val="23"/>
          <w:szCs w:val="23"/>
        </w:rPr>
        <w:t xml:space="preserve"> </w:t>
      </w:r>
      <w:r w:rsidR="003C7265">
        <w:rPr>
          <w:sz w:val="23"/>
          <w:szCs w:val="23"/>
        </w:rPr>
        <w:t xml:space="preserve">посредством </w:t>
      </w:r>
      <w:r w:rsidR="003A0550">
        <w:rPr>
          <w:sz w:val="23"/>
          <w:szCs w:val="23"/>
        </w:rPr>
        <w:t>открытого аукциона</w:t>
      </w:r>
      <w:r w:rsidR="003C7265">
        <w:rPr>
          <w:sz w:val="23"/>
          <w:szCs w:val="23"/>
        </w:rPr>
        <w:t xml:space="preserve"> </w:t>
      </w:r>
      <w:r w:rsidRPr="009C6CAB">
        <w:rPr>
          <w:sz w:val="23"/>
          <w:szCs w:val="23"/>
        </w:rPr>
        <w:t>по продаже имуще</w:t>
      </w:r>
      <w:r w:rsidR="003A0550">
        <w:rPr>
          <w:sz w:val="23"/>
          <w:szCs w:val="23"/>
        </w:rPr>
        <w:t>ства</w:t>
      </w:r>
      <w:r w:rsidRPr="009C6CAB">
        <w:rPr>
          <w:sz w:val="23"/>
          <w:szCs w:val="23"/>
        </w:rPr>
        <w:t xml:space="preserve"> </w:t>
      </w:r>
      <w:r w:rsidR="00F66CA9" w:rsidRPr="00F66CA9">
        <w:rPr>
          <w:bCs/>
          <w:sz w:val="22"/>
        </w:rPr>
        <w:t xml:space="preserve">Гречишкина Николая Васильевича </w:t>
      </w:r>
      <w:r w:rsidR="00100E16" w:rsidRPr="00100E16">
        <w:rPr>
          <w:bCs/>
          <w:sz w:val="22"/>
        </w:rPr>
        <w:t xml:space="preserve">(ИНН </w:t>
      </w:r>
      <w:r w:rsidR="00F66CA9" w:rsidRPr="00F66CA9">
        <w:rPr>
          <w:bCs/>
          <w:sz w:val="22"/>
        </w:rPr>
        <w:t>772645746302</w:t>
      </w:r>
      <w:r w:rsidR="00100E16" w:rsidRPr="00100E16">
        <w:rPr>
          <w:bCs/>
          <w:sz w:val="22"/>
        </w:rPr>
        <w:t>)</w:t>
      </w:r>
      <w:r w:rsidR="003C7265" w:rsidRPr="00BA2070">
        <w:rPr>
          <w:sz w:val="23"/>
          <w:szCs w:val="23"/>
        </w:rPr>
        <w:t>,</w:t>
      </w:r>
      <w:r w:rsidRPr="009C6CAB">
        <w:rPr>
          <w:sz w:val="23"/>
          <w:szCs w:val="23"/>
        </w:rPr>
        <w:t xml:space="preserve"> </w:t>
      </w:r>
      <w:r w:rsidR="003C7265" w:rsidRPr="00BA2070">
        <w:rPr>
          <w:sz w:val="23"/>
          <w:szCs w:val="23"/>
        </w:rPr>
        <w:t xml:space="preserve">проведенных </w:t>
      </w:r>
      <w:r w:rsidR="00637A8F" w:rsidRPr="00637A8F">
        <w:rPr>
          <w:sz w:val="23"/>
          <w:szCs w:val="23"/>
        </w:rPr>
        <w:t xml:space="preserve">на </w:t>
      </w:r>
      <w:r w:rsidR="00100E16" w:rsidRPr="00100E16">
        <w:rPr>
          <w:sz w:val="23"/>
          <w:szCs w:val="23"/>
        </w:rPr>
        <w:t>электронной</w:t>
      </w:r>
      <w:r w:rsidR="003A0550">
        <w:rPr>
          <w:sz w:val="23"/>
          <w:szCs w:val="23"/>
        </w:rPr>
        <w:t xml:space="preserve"> торговой</w:t>
      </w:r>
      <w:r w:rsidR="00100E16" w:rsidRPr="00100E16">
        <w:rPr>
          <w:sz w:val="23"/>
          <w:szCs w:val="23"/>
        </w:rPr>
        <w:t xml:space="preserve"> площадке </w:t>
      </w:r>
      <w:r w:rsidR="003A0550" w:rsidRPr="003A0550">
        <w:rPr>
          <w:sz w:val="23"/>
          <w:szCs w:val="23"/>
        </w:rPr>
        <w:t>«Российский аукционный дом» (адрес в сети Интернет: http://lot-online.ru/, оператор: Акционерное общество «Российский аукционный дом», ИНН 7838430413, ОГРН 1097847233351, адрес: 190000, г. Санкт-Петербург, пер. Гривцова, д. 5, лит В, тел.: 8 (812) 777-57-57, адрес электронной почты: support@lot-online.ru)</w:t>
      </w:r>
      <w:r w:rsidR="003C7265" w:rsidRPr="00BA2070">
        <w:rPr>
          <w:sz w:val="23"/>
          <w:szCs w:val="23"/>
        </w:rPr>
        <w:t>,</w:t>
      </w:r>
      <w:r w:rsidR="003C7265" w:rsidRPr="00BA2070">
        <w:rPr>
          <w:color w:val="000000"/>
          <w:sz w:val="23"/>
          <w:szCs w:val="23"/>
        </w:rPr>
        <w:t xml:space="preserve"> </w:t>
      </w:r>
      <w:r w:rsidR="003C7265" w:rsidRPr="00BA2070">
        <w:rPr>
          <w:sz w:val="23"/>
          <w:szCs w:val="23"/>
        </w:rPr>
        <w:t>по лоту</w:t>
      </w:r>
      <w:r w:rsidRPr="009C6CAB">
        <w:rPr>
          <w:sz w:val="23"/>
          <w:szCs w:val="23"/>
        </w:rPr>
        <w:t xml:space="preserve"> №</w:t>
      </w:r>
      <w:r w:rsidR="00206F5D">
        <w:rPr>
          <w:sz w:val="23"/>
          <w:szCs w:val="23"/>
        </w:rPr>
        <w:t>1</w:t>
      </w:r>
      <w:r w:rsidRPr="009C6CAB">
        <w:rPr>
          <w:sz w:val="23"/>
          <w:szCs w:val="23"/>
        </w:rPr>
        <w:t xml:space="preserve"> – </w:t>
      </w:r>
      <w:r w:rsidRPr="009C6CAB">
        <w:rPr>
          <w:i/>
          <w:iCs/>
          <w:sz w:val="23"/>
          <w:szCs w:val="23"/>
        </w:rPr>
        <w:t>«</w:t>
      </w:r>
      <w:r w:rsidR="003A0550" w:rsidRPr="003A0550">
        <w:rPr>
          <w:i/>
          <w:iCs/>
          <w:sz w:val="23"/>
          <w:szCs w:val="23"/>
        </w:rPr>
        <w:t>Доля 100% в уставном капитале ООО «БИЗНЕССТОЛИЦА» (ОГРН</w:t>
      </w:r>
      <w:r w:rsidR="003A0550">
        <w:rPr>
          <w:i/>
          <w:iCs/>
          <w:sz w:val="23"/>
          <w:szCs w:val="23"/>
        </w:rPr>
        <w:t xml:space="preserve"> </w:t>
      </w:r>
      <w:r w:rsidR="003A0550" w:rsidRPr="003A0550">
        <w:rPr>
          <w:i/>
          <w:iCs/>
          <w:sz w:val="23"/>
          <w:szCs w:val="23"/>
        </w:rPr>
        <w:t>1067746433369; ИНН 7727571144; адрес: 117485, г. Москва, ул. Академика Волгина, д.2, стр.6)</w:t>
      </w:r>
      <w:r w:rsidR="00FE50E0">
        <w:rPr>
          <w:i/>
          <w:iCs/>
          <w:sz w:val="23"/>
          <w:szCs w:val="23"/>
        </w:rPr>
        <w:t xml:space="preserve"> </w:t>
      </w:r>
      <w:r w:rsidR="00FE50E0" w:rsidRPr="00FE50E0">
        <w:rPr>
          <w:i/>
          <w:iCs/>
          <w:sz w:val="23"/>
          <w:szCs w:val="23"/>
        </w:rPr>
        <w:t>номинальной стоимостью 10 000,00 руб.</w:t>
      </w:r>
      <w:r w:rsidRPr="009C6CAB">
        <w:rPr>
          <w:i/>
          <w:iCs/>
          <w:sz w:val="23"/>
          <w:szCs w:val="23"/>
        </w:rPr>
        <w:t>»</w:t>
      </w:r>
      <w:r w:rsidRPr="009C6CAB">
        <w:rPr>
          <w:sz w:val="23"/>
          <w:szCs w:val="23"/>
        </w:rPr>
        <w:t xml:space="preserve"> (Протокол </w:t>
      </w:r>
      <w:r w:rsidR="00637A8F">
        <w:rPr>
          <w:sz w:val="23"/>
          <w:szCs w:val="23"/>
        </w:rPr>
        <w:t xml:space="preserve">№____ от _____ </w:t>
      </w:r>
      <w:r w:rsidRPr="009C6CAB">
        <w:rPr>
          <w:sz w:val="23"/>
          <w:szCs w:val="23"/>
        </w:rPr>
        <w:t xml:space="preserve">о результатах </w:t>
      </w:r>
      <w:r w:rsidR="00637A8F">
        <w:rPr>
          <w:sz w:val="23"/>
          <w:szCs w:val="23"/>
        </w:rPr>
        <w:t xml:space="preserve">проведения открытых </w:t>
      </w:r>
      <w:r w:rsidRPr="009C6CAB">
        <w:rPr>
          <w:sz w:val="23"/>
          <w:szCs w:val="23"/>
        </w:rPr>
        <w:t xml:space="preserve">торгов </w:t>
      </w:r>
      <w:r w:rsidR="00637A8F">
        <w:rPr>
          <w:sz w:val="23"/>
          <w:szCs w:val="23"/>
        </w:rPr>
        <w:t xml:space="preserve">по лоту </w:t>
      </w:r>
      <w:r w:rsidRPr="009C6CAB">
        <w:rPr>
          <w:sz w:val="23"/>
          <w:szCs w:val="23"/>
        </w:rPr>
        <w:t>№</w:t>
      </w:r>
      <w:r w:rsidR="00637A8F">
        <w:rPr>
          <w:sz w:val="23"/>
          <w:szCs w:val="23"/>
        </w:rPr>
        <w:t>1</w:t>
      </w:r>
      <w:r w:rsidRPr="009C6CAB">
        <w:rPr>
          <w:sz w:val="23"/>
          <w:szCs w:val="23"/>
        </w:rPr>
        <w:t xml:space="preserve">), </w:t>
      </w:r>
      <w:r w:rsidR="00FB359C" w:rsidRPr="009C6CAB">
        <w:rPr>
          <w:sz w:val="23"/>
          <w:szCs w:val="23"/>
        </w:rPr>
        <w:t>П</w:t>
      </w:r>
      <w:r w:rsidR="00082BAE" w:rsidRPr="009C6CAB">
        <w:rPr>
          <w:sz w:val="23"/>
          <w:szCs w:val="23"/>
        </w:rPr>
        <w:t>родавец обязуется передать в собственность Покупателю</w:t>
      </w:r>
      <w:r w:rsidR="00451659" w:rsidRPr="009C6CAB">
        <w:rPr>
          <w:sz w:val="23"/>
          <w:szCs w:val="23"/>
        </w:rPr>
        <w:t>, а Покупатель</w:t>
      </w:r>
      <w:r w:rsidR="00637A8F">
        <w:rPr>
          <w:sz w:val="23"/>
          <w:szCs w:val="23"/>
        </w:rPr>
        <w:t xml:space="preserve"> </w:t>
      </w:r>
      <w:r w:rsidR="00637A8F" w:rsidRPr="00637A8F">
        <w:rPr>
          <w:i/>
          <w:sz w:val="23"/>
          <w:szCs w:val="23"/>
        </w:rPr>
        <w:t>(указать сведения о представителе или агенте и агентском договоре, если Покупатель участвовал в торгах через агента)</w:t>
      </w:r>
      <w:r w:rsidR="00451659" w:rsidRPr="009C6CAB">
        <w:rPr>
          <w:sz w:val="23"/>
          <w:szCs w:val="23"/>
        </w:rPr>
        <w:t xml:space="preserve"> оплатить и принять</w:t>
      </w:r>
      <w:r w:rsidR="00B85873" w:rsidRPr="009C6CAB">
        <w:rPr>
          <w:sz w:val="23"/>
          <w:szCs w:val="23"/>
        </w:rPr>
        <w:t>,</w:t>
      </w:r>
      <w:r w:rsidR="00FB359C" w:rsidRPr="009C6CAB">
        <w:rPr>
          <w:sz w:val="23"/>
          <w:szCs w:val="23"/>
        </w:rPr>
        <w:t xml:space="preserve"> </w:t>
      </w:r>
      <w:r w:rsidR="00B85873" w:rsidRPr="009C6CAB">
        <w:rPr>
          <w:sz w:val="23"/>
          <w:szCs w:val="23"/>
        </w:rPr>
        <w:t>в соответствии с условиями настоящего Договора</w:t>
      </w:r>
      <w:r w:rsidR="00C02C45" w:rsidRPr="009C6CAB">
        <w:rPr>
          <w:sz w:val="23"/>
          <w:szCs w:val="23"/>
        </w:rPr>
        <w:t xml:space="preserve"> </w:t>
      </w:r>
      <w:r w:rsidR="00E1771A" w:rsidRPr="009C6CAB">
        <w:rPr>
          <w:sz w:val="23"/>
          <w:szCs w:val="23"/>
        </w:rPr>
        <w:t>имущество</w:t>
      </w:r>
      <w:r w:rsidR="002D68DC" w:rsidRPr="009C6CAB">
        <w:rPr>
          <w:sz w:val="23"/>
          <w:szCs w:val="23"/>
        </w:rPr>
        <w:t>, продаваем</w:t>
      </w:r>
      <w:r w:rsidR="003A0550">
        <w:rPr>
          <w:sz w:val="23"/>
          <w:szCs w:val="23"/>
        </w:rPr>
        <w:t>о</w:t>
      </w:r>
      <w:r w:rsidR="002D68DC" w:rsidRPr="009C6CAB">
        <w:rPr>
          <w:sz w:val="23"/>
          <w:szCs w:val="23"/>
        </w:rPr>
        <w:t>е в составе лота</w:t>
      </w:r>
      <w:r w:rsidR="0073041A" w:rsidRPr="009C6CAB">
        <w:rPr>
          <w:sz w:val="23"/>
          <w:szCs w:val="23"/>
        </w:rPr>
        <w:t xml:space="preserve"> №</w:t>
      </w:r>
      <w:r w:rsidR="00206F5D">
        <w:rPr>
          <w:sz w:val="23"/>
          <w:szCs w:val="23"/>
        </w:rPr>
        <w:t>1</w:t>
      </w:r>
      <w:r w:rsidR="0073041A" w:rsidRPr="009C6CAB">
        <w:rPr>
          <w:sz w:val="23"/>
          <w:szCs w:val="23"/>
        </w:rPr>
        <w:t>.</w:t>
      </w:r>
    </w:p>
    <w:p w14:paraId="2C9AD508" w14:textId="417C4610" w:rsidR="00C000FC" w:rsidRPr="009C6CAB" w:rsidRDefault="00C000FC" w:rsidP="002D68DC">
      <w:pPr>
        <w:shd w:val="clear" w:color="auto" w:fill="FFFFFF"/>
        <w:spacing w:line="240" w:lineRule="auto"/>
        <w:ind w:firstLine="426"/>
        <w:jc w:val="both"/>
        <w:rPr>
          <w:sz w:val="23"/>
          <w:szCs w:val="23"/>
        </w:rPr>
      </w:pPr>
      <w:r w:rsidRPr="009C6CAB">
        <w:rPr>
          <w:sz w:val="23"/>
          <w:szCs w:val="23"/>
        </w:rPr>
        <w:t xml:space="preserve">Перечень </w:t>
      </w:r>
      <w:r w:rsidR="009E743F" w:rsidRPr="009C6CAB">
        <w:rPr>
          <w:sz w:val="23"/>
          <w:szCs w:val="23"/>
        </w:rPr>
        <w:t>имуществ</w:t>
      </w:r>
      <w:r w:rsidR="003A0550">
        <w:rPr>
          <w:sz w:val="23"/>
          <w:szCs w:val="23"/>
        </w:rPr>
        <w:t>а</w:t>
      </w:r>
      <w:r w:rsidRPr="009C6CAB">
        <w:rPr>
          <w:sz w:val="23"/>
          <w:szCs w:val="23"/>
        </w:rPr>
        <w:t>, входящ</w:t>
      </w:r>
      <w:r w:rsidR="003A0550">
        <w:rPr>
          <w:sz w:val="23"/>
          <w:szCs w:val="23"/>
        </w:rPr>
        <w:t>его</w:t>
      </w:r>
      <w:r w:rsidRPr="009C6CAB">
        <w:rPr>
          <w:sz w:val="23"/>
          <w:szCs w:val="23"/>
        </w:rPr>
        <w:t xml:space="preserve"> в состав </w:t>
      </w:r>
      <w:r w:rsidR="002F4A1C" w:rsidRPr="009C6CAB">
        <w:rPr>
          <w:sz w:val="23"/>
          <w:szCs w:val="23"/>
        </w:rPr>
        <w:t xml:space="preserve">продаваемого </w:t>
      </w:r>
      <w:r w:rsidRPr="009C6CAB">
        <w:rPr>
          <w:sz w:val="23"/>
          <w:szCs w:val="23"/>
        </w:rPr>
        <w:t>лота: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"/>
        <w:gridCol w:w="8814"/>
      </w:tblGrid>
      <w:tr w:rsidR="00C000FC" w:rsidRPr="00B6403C" w14:paraId="1DC933F4" w14:textId="77777777" w:rsidTr="00637A8F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AEB5192" w14:textId="77777777" w:rsidR="00C000FC" w:rsidRPr="00B6403C" w:rsidRDefault="00C000FC" w:rsidP="00B6403C">
            <w:pPr>
              <w:pStyle w:val="11"/>
              <w:tabs>
                <w:tab w:val="left" w:pos="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6403C">
              <w:rPr>
                <w:b/>
                <w:color w:val="000000" w:themeColor="text1"/>
                <w:sz w:val="22"/>
                <w:szCs w:val="22"/>
              </w:rPr>
              <w:t>№</w:t>
            </w:r>
            <w:r w:rsidR="00412868" w:rsidRPr="00B6403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0A53AAF" w14:textId="77777777" w:rsidR="00C000FC" w:rsidRPr="00B6403C" w:rsidRDefault="00C000FC" w:rsidP="00B6403C">
            <w:pPr>
              <w:pStyle w:val="11"/>
              <w:tabs>
                <w:tab w:val="left" w:pos="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6403C">
              <w:rPr>
                <w:b/>
                <w:color w:val="000000" w:themeColor="text1"/>
                <w:sz w:val="22"/>
                <w:szCs w:val="22"/>
              </w:rPr>
              <w:t>Описание имущественных прав</w:t>
            </w:r>
            <w:r w:rsidR="008E4420" w:rsidRPr="00B6403C">
              <w:rPr>
                <w:b/>
                <w:color w:val="000000" w:themeColor="text1"/>
                <w:sz w:val="22"/>
                <w:szCs w:val="22"/>
              </w:rPr>
              <w:t xml:space="preserve"> в составе лота</w:t>
            </w:r>
          </w:p>
        </w:tc>
      </w:tr>
      <w:tr w:rsidR="00C000FC" w:rsidRPr="00B6403C" w14:paraId="5E888E01" w14:textId="77777777" w:rsidTr="00637A8F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CC17" w14:textId="77777777" w:rsidR="00C000FC" w:rsidRPr="00B6403C" w:rsidRDefault="00206F5D" w:rsidP="00B6403C">
            <w:pPr>
              <w:pStyle w:val="11"/>
              <w:tabs>
                <w:tab w:val="left" w:pos="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6403C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C000FC" w:rsidRPr="00B6403C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6DE4" w14:textId="08552973" w:rsidR="00C000FC" w:rsidRPr="00DD39DA" w:rsidRDefault="003A0550" w:rsidP="00B6403C">
            <w:pPr>
              <w:spacing w:line="240" w:lineRule="auto"/>
              <w:jc w:val="both"/>
              <w:rPr>
                <w:color w:val="EE0000"/>
                <w:sz w:val="22"/>
              </w:rPr>
            </w:pPr>
            <w:r w:rsidRPr="003A0550">
              <w:rPr>
                <w:sz w:val="22"/>
              </w:rPr>
              <w:t>Доля 100% в уставном капитале ООО «БИЗНЕССТОЛИЦА» (ОГРН 1067746433369; ИНН 7727571144; адрес: 117485, г. Москва, ул. Академика Волгина, д.2, стр.6)</w:t>
            </w:r>
            <w:r w:rsidR="00DD39DA">
              <w:rPr>
                <w:sz w:val="22"/>
              </w:rPr>
              <w:t xml:space="preserve"> </w:t>
            </w:r>
            <w:r w:rsidR="00B64C50" w:rsidRPr="00B64C50">
              <w:rPr>
                <w:sz w:val="22"/>
              </w:rPr>
              <w:t xml:space="preserve">номинальной стоимостью </w:t>
            </w:r>
            <w:r w:rsidR="00DD39DA" w:rsidRPr="00B64C50">
              <w:rPr>
                <w:sz w:val="22"/>
              </w:rPr>
              <w:t>10</w:t>
            </w:r>
            <w:r w:rsidR="00B64C50">
              <w:rPr>
                <w:sz w:val="22"/>
              </w:rPr>
              <w:t> </w:t>
            </w:r>
            <w:r w:rsidR="00DD39DA" w:rsidRPr="00B64C50">
              <w:rPr>
                <w:sz w:val="22"/>
              </w:rPr>
              <w:t>000</w:t>
            </w:r>
            <w:r w:rsidR="00B64C50">
              <w:rPr>
                <w:sz w:val="22"/>
              </w:rPr>
              <w:t>,00 руб.</w:t>
            </w:r>
          </w:p>
        </w:tc>
      </w:tr>
    </w:tbl>
    <w:p w14:paraId="448EA9E7" w14:textId="373EA7D3" w:rsidR="00451659" w:rsidRDefault="00BE5233" w:rsidP="00BE5233">
      <w:pPr>
        <w:spacing w:line="24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1.2. </w:t>
      </w:r>
      <w:r w:rsidRPr="00BE5233">
        <w:rPr>
          <w:sz w:val="23"/>
          <w:szCs w:val="23"/>
        </w:rPr>
        <w:t>Доля переходит Покупателю с момента внесения соответствующей записи в Единый государственный</w:t>
      </w:r>
      <w:r>
        <w:rPr>
          <w:sz w:val="23"/>
          <w:szCs w:val="23"/>
        </w:rPr>
        <w:t xml:space="preserve"> </w:t>
      </w:r>
      <w:r w:rsidRPr="00BE5233">
        <w:rPr>
          <w:sz w:val="23"/>
          <w:szCs w:val="23"/>
        </w:rPr>
        <w:t>реестр юридических лиц.</w:t>
      </w:r>
      <w:r>
        <w:rPr>
          <w:sz w:val="23"/>
          <w:szCs w:val="23"/>
        </w:rPr>
        <w:t xml:space="preserve"> </w:t>
      </w:r>
      <w:r w:rsidRPr="00BE5233">
        <w:rPr>
          <w:sz w:val="23"/>
          <w:szCs w:val="23"/>
        </w:rPr>
        <w:t>Одновременно с переходом Доли Покупатель приобретает все права и обязанности участника Общества в</w:t>
      </w:r>
      <w:r>
        <w:rPr>
          <w:sz w:val="23"/>
          <w:szCs w:val="23"/>
        </w:rPr>
        <w:t xml:space="preserve"> </w:t>
      </w:r>
      <w:r w:rsidRPr="00BE5233">
        <w:rPr>
          <w:sz w:val="23"/>
          <w:szCs w:val="23"/>
        </w:rPr>
        <w:t>соответствии с уставом Общества и действующим законодательством Российской Федерации</w:t>
      </w:r>
      <w:r>
        <w:rPr>
          <w:sz w:val="23"/>
          <w:szCs w:val="23"/>
        </w:rPr>
        <w:t>.</w:t>
      </w:r>
    </w:p>
    <w:p w14:paraId="6ECFC324" w14:textId="46908880" w:rsidR="00BE5233" w:rsidRPr="00BE5233" w:rsidRDefault="00BE5233" w:rsidP="00BE5233">
      <w:pPr>
        <w:spacing w:line="24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1.3. </w:t>
      </w:r>
      <w:r w:rsidRPr="00BE5233">
        <w:rPr>
          <w:sz w:val="23"/>
          <w:szCs w:val="23"/>
        </w:rPr>
        <w:t>Настоящий Договор подлежит нотариальному удостоверению в порядке, предусмотренном</w:t>
      </w:r>
      <w:r>
        <w:rPr>
          <w:sz w:val="23"/>
          <w:szCs w:val="23"/>
        </w:rPr>
        <w:t xml:space="preserve"> </w:t>
      </w:r>
      <w:r w:rsidRPr="00BE5233">
        <w:rPr>
          <w:sz w:val="23"/>
          <w:szCs w:val="23"/>
        </w:rPr>
        <w:t>законодательством Российской Федерации.</w:t>
      </w:r>
      <w:r>
        <w:rPr>
          <w:sz w:val="23"/>
          <w:szCs w:val="23"/>
        </w:rPr>
        <w:t xml:space="preserve"> </w:t>
      </w:r>
      <w:r w:rsidRPr="00BE5233">
        <w:rPr>
          <w:sz w:val="23"/>
          <w:szCs w:val="23"/>
        </w:rPr>
        <w:t>В течение</w:t>
      </w:r>
      <w:r>
        <w:rPr>
          <w:sz w:val="23"/>
          <w:szCs w:val="23"/>
        </w:rPr>
        <w:t xml:space="preserve"> 2-ух рабочих дней</w:t>
      </w:r>
      <w:r w:rsidRPr="00BE5233">
        <w:rPr>
          <w:sz w:val="23"/>
          <w:szCs w:val="23"/>
        </w:rPr>
        <w:t xml:space="preserve"> с момента</w:t>
      </w:r>
      <w:r>
        <w:rPr>
          <w:sz w:val="23"/>
          <w:szCs w:val="23"/>
        </w:rPr>
        <w:t xml:space="preserve"> получения уведомления Продавца о поступлении оплаты от </w:t>
      </w:r>
      <w:r w:rsidR="003D0728">
        <w:rPr>
          <w:sz w:val="23"/>
          <w:szCs w:val="23"/>
        </w:rPr>
        <w:t>П</w:t>
      </w:r>
      <w:r>
        <w:rPr>
          <w:sz w:val="23"/>
          <w:szCs w:val="23"/>
        </w:rPr>
        <w:t>окупателя за приобретаемое имущество,</w:t>
      </w:r>
      <w:r w:rsidRPr="00BE5233">
        <w:rPr>
          <w:sz w:val="23"/>
          <w:szCs w:val="23"/>
        </w:rPr>
        <w:t xml:space="preserve"> нотариус</w:t>
      </w:r>
      <w:r>
        <w:rPr>
          <w:sz w:val="23"/>
          <w:szCs w:val="23"/>
        </w:rPr>
        <w:t xml:space="preserve"> </w:t>
      </w:r>
      <w:r w:rsidRPr="00BE5233">
        <w:rPr>
          <w:sz w:val="23"/>
          <w:szCs w:val="23"/>
        </w:rPr>
        <w:t xml:space="preserve">передает заявление о внесении соответствующих </w:t>
      </w:r>
      <w:r w:rsidRPr="00BE5233">
        <w:rPr>
          <w:sz w:val="23"/>
          <w:szCs w:val="23"/>
        </w:rPr>
        <w:lastRenderedPageBreak/>
        <w:t>изменений в Единый государственный реестр юридических</w:t>
      </w:r>
      <w:r>
        <w:rPr>
          <w:sz w:val="23"/>
          <w:szCs w:val="23"/>
        </w:rPr>
        <w:t xml:space="preserve"> </w:t>
      </w:r>
      <w:r w:rsidRPr="00BE5233">
        <w:rPr>
          <w:sz w:val="23"/>
          <w:szCs w:val="23"/>
        </w:rPr>
        <w:t>лиц в орган, осуществляющий государственную регистрацию юридических лиц.</w:t>
      </w:r>
    </w:p>
    <w:p w14:paraId="4ECA07FD" w14:textId="574EB43A" w:rsidR="00BE5233" w:rsidRDefault="00BE5233" w:rsidP="00BE5233">
      <w:pPr>
        <w:spacing w:line="240" w:lineRule="auto"/>
        <w:ind w:firstLine="426"/>
        <w:jc w:val="both"/>
        <w:rPr>
          <w:sz w:val="23"/>
          <w:szCs w:val="23"/>
        </w:rPr>
      </w:pPr>
      <w:r w:rsidRPr="00BE5233">
        <w:rPr>
          <w:sz w:val="23"/>
          <w:szCs w:val="23"/>
        </w:rPr>
        <w:t>2.3. В срок не позднее чем в течение 3 (трех) дней с момента нотариального удостоверения настоящего</w:t>
      </w:r>
      <w:r>
        <w:rPr>
          <w:sz w:val="23"/>
          <w:szCs w:val="23"/>
        </w:rPr>
        <w:t xml:space="preserve"> </w:t>
      </w:r>
      <w:r w:rsidRPr="00BE5233">
        <w:rPr>
          <w:sz w:val="23"/>
          <w:szCs w:val="23"/>
        </w:rPr>
        <w:t>Договора нотариус осуществляет нотариальное действие по передаче Обществу копии заявления о внесении</w:t>
      </w:r>
      <w:r>
        <w:rPr>
          <w:sz w:val="23"/>
          <w:szCs w:val="23"/>
        </w:rPr>
        <w:t xml:space="preserve"> </w:t>
      </w:r>
      <w:r w:rsidRPr="00BE5233">
        <w:rPr>
          <w:sz w:val="23"/>
          <w:szCs w:val="23"/>
        </w:rPr>
        <w:t>изменений в Единый государственный реестр юридических лиц.</w:t>
      </w:r>
    </w:p>
    <w:p w14:paraId="246310DD" w14:textId="77777777" w:rsidR="00BE5233" w:rsidRDefault="00BE5233" w:rsidP="0048179A">
      <w:pPr>
        <w:spacing w:line="240" w:lineRule="auto"/>
        <w:ind w:firstLine="426"/>
        <w:jc w:val="both"/>
        <w:rPr>
          <w:sz w:val="23"/>
          <w:szCs w:val="23"/>
        </w:rPr>
      </w:pPr>
    </w:p>
    <w:p w14:paraId="6E6F105C" w14:textId="77777777" w:rsidR="00BE5233" w:rsidRPr="009C6CAB" w:rsidRDefault="00BE5233" w:rsidP="0048179A">
      <w:pPr>
        <w:spacing w:line="240" w:lineRule="auto"/>
        <w:ind w:firstLine="426"/>
        <w:jc w:val="both"/>
        <w:rPr>
          <w:sz w:val="23"/>
          <w:szCs w:val="23"/>
        </w:rPr>
      </w:pPr>
    </w:p>
    <w:p w14:paraId="3018ED8B" w14:textId="77777777" w:rsidR="00082BAE" w:rsidRPr="009C6CAB" w:rsidRDefault="00082BAE" w:rsidP="0048179A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9C6CAB">
        <w:rPr>
          <w:b/>
          <w:sz w:val="23"/>
          <w:szCs w:val="23"/>
        </w:rPr>
        <w:t>2. Права и обязанности Сторон</w:t>
      </w:r>
    </w:p>
    <w:p w14:paraId="475DB32E" w14:textId="111F293D" w:rsidR="00082BAE" w:rsidRPr="009C6CAB" w:rsidRDefault="00D24A48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9C6CAB">
        <w:rPr>
          <w:sz w:val="23"/>
          <w:szCs w:val="23"/>
        </w:rPr>
        <w:t>2.1. Продавец о</w:t>
      </w:r>
      <w:r w:rsidR="00082BAE" w:rsidRPr="009C6CAB">
        <w:rPr>
          <w:sz w:val="23"/>
          <w:szCs w:val="23"/>
        </w:rPr>
        <w:t>бязуется передать Покупателю</w:t>
      </w:r>
      <w:r w:rsidR="003A0550">
        <w:rPr>
          <w:sz w:val="23"/>
          <w:szCs w:val="23"/>
        </w:rPr>
        <w:t xml:space="preserve"> имущество.</w:t>
      </w:r>
    </w:p>
    <w:p w14:paraId="70AFC2B3" w14:textId="77777777" w:rsidR="00016785" w:rsidRPr="009C6CAB" w:rsidRDefault="00016785" w:rsidP="00016785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9C6CAB">
        <w:rPr>
          <w:rFonts w:ascii="Times New Roman" w:hAnsi="Times New Roman" w:cs="Times New Roman"/>
          <w:sz w:val="23"/>
          <w:szCs w:val="23"/>
        </w:rPr>
        <w:t>2.2. Заверения Покупателя, имеющие существенное значение для настоящего Договора:</w:t>
      </w:r>
    </w:p>
    <w:p w14:paraId="21CD48D0" w14:textId="77777777" w:rsidR="00016785" w:rsidRPr="009C6CAB" w:rsidRDefault="00016785" w:rsidP="0001678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9C6CAB">
        <w:rPr>
          <w:rFonts w:ascii="Times New Roman" w:hAnsi="Times New Roman" w:cs="Times New Roman"/>
          <w:sz w:val="23"/>
          <w:szCs w:val="23"/>
        </w:rPr>
        <w:t xml:space="preserve">- Покупатель не имеет признаков несостоятельности (банкротства) и/или недостаточности имущества для покрытия требований кредиторов, которые предусмотрены Федеральным законом «О несостоятельности (банкротстве)»; </w:t>
      </w:r>
    </w:p>
    <w:p w14:paraId="5B6F09BC" w14:textId="77777777" w:rsidR="00016785" w:rsidRPr="009C6CAB" w:rsidRDefault="00016785" w:rsidP="0001678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9C6CAB">
        <w:rPr>
          <w:rFonts w:ascii="Times New Roman" w:hAnsi="Times New Roman" w:cs="Times New Roman"/>
          <w:sz w:val="23"/>
          <w:szCs w:val="23"/>
        </w:rPr>
        <w:t xml:space="preserve">- Лицо, подписывающее настоящий Договор, уполномочено совершать такие действия. Дееспособность/правоспособность Покупателя не ограничена; </w:t>
      </w:r>
    </w:p>
    <w:p w14:paraId="4DD557A6" w14:textId="77777777" w:rsidR="00016785" w:rsidRPr="009C6CAB" w:rsidRDefault="00016785" w:rsidP="0001678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9C6CAB">
        <w:rPr>
          <w:rFonts w:ascii="Times New Roman" w:hAnsi="Times New Roman" w:cs="Times New Roman"/>
          <w:sz w:val="23"/>
          <w:szCs w:val="23"/>
        </w:rPr>
        <w:t xml:space="preserve">- Покупателю </w:t>
      </w:r>
      <w:r w:rsidRPr="009C6CAB">
        <w:rPr>
          <w:rFonts w:ascii="Times New Roman" w:hAnsi="Times New Roman" w:cs="Times New Roman"/>
          <w:i/>
          <w:iCs/>
          <w:sz w:val="23"/>
          <w:szCs w:val="23"/>
        </w:rPr>
        <w:t xml:space="preserve">требуются / не требуются (не нужное </w:t>
      </w:r>
      <w:r w:rsidR="00412868">
        <w:rPr>
          <w:rFonts w:ascii="Times New Roman" w:hAnsi="Times New Roman" w:cs="Times New Roman"/>
          <w:i/>
          <w:iCs/>
          <w:sz w:val="23"/>
          <w:szCs w:val="23"/>
        </w:rPr>
        <w:t>убрать</w:t>
      </w:r>
      <w:r w:rsidR="00B6403C">
        <w:rPr>
          <w:rFonts w:ascii="Times New Roman" w:hAnsi="Times New Roman" w:cs="Times New Roman"/>
          <w:i/>
          <w:iCs/>
          <w:sz w:val="23"/>
          <w:szCs w:val="23"/>
        </w:rPr>
        <w:t xml:space="preserve"> при заполнении или зачеркнуть при подписании</w:t>
      </w:r>
      <w:r w:rsidRPr="009C6CAB">
        <w:rPr>
          <w:rFonts w:ascii="Times New Roman" w:hAnsi="Times New Roman" w:cs="Times New Roman"/>
          <w:i/>
          <w:iCs/>
          <w:sz w:val="23"/>
          <w:szCs w:val="23"/>
        </w:rPr>
        <w:t xml:space="preserve">) </w:t>
      </w:r>
      <w:r w:rsidRPr="009C6CAB">
        <w:rPr>
          <w:rFonts w:ascii="Times New Roman" w:hAnsi="Times New Roman" w:cs="Times New Roman"/>
          <w:sz w:val="23"/>
          <w:szCs w:val="23"/>
        </w:rPr>
        <w:t xml:space="preserve">согласования и/или одобрения на совершение настоящей сделки, необходимые по законодательству, уставу или по иным обязательствам Покупателя; </w:t>
      </w:r>
    </w:p>
    <w:p w14:paraId="18D17619" w14:textId="78790EA4" w:rsidR="006E266E" w:rsidRDefault="00A14D98" w:rsidP="0001678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  <w:bookmarkStart w:id="0" w:name="_Hlk113031487"/>
      <w:r>
        <w:rPr>
          <w:rFonts w:ascii="Times New Roman" w:hAnsi="Times New Roman" w:cs="Times New Roman"/>
          <w:sz w:val="23"/>
          <w:szCs w:val="23"/>
        </w:rPr>
        <w:t>- Покупатель</w:t>
      </w:r>
      <w:r w:rsidRPr="00A14D98">
        <w:rPr>
          <w:rFonts w:ascii="Times New Roman" w:hAnsi="Times New Roman" w:cs="Times New Roman"/>
          <w:sz w:val="23"/>
          <w:szCs w:val="23"/>
        </w:rPr>
        <w:t xml:space="preserve"> надлежащим образом уведомлен и ознакомлен с правовым и финансовым положением </w:t>
      </w:r>
      <w:r w:rsidR="003A0550">
        <w:rPr>
          <w:rFonts w:ascii="Times New Roman" w:hAnsi="Times New Roman" w:cs="Times New Roman"/>
          <w:sz w:val="23"/>
          <w:szCs w:val="23"/>
        </w:rPr>
        <w:t>юридического лица</w:t>
      </w:r>
      <w:r>
        <w:rPr>
          <w:rFonts w:ascii="Times New Roman" w:hAnsi="Times New Roman" w:cs="Times New Roman"/>
          <w:sz w:val="23"/>
          <w:szCs w:val="23"/>
        </w:rPr>
        <w:t>,</w:t>
      </w:r>
      <w:r w:rsidR="003A0550">
        <w:rPr>
          <w:rFonts w:ascii="Times New Roman" w:hAnsi="Times New Roman" w:cs="Times New Roman"/>
          <w:sz w:val="23"/>
          <w:szCs w:val="23"/>
        </w:rPr>
        <w:t xml:space="preserve"> чья доля в уставном капитале продается </w:t>
      </w:r>
      <w:r>
        <w:rPr>
          <w:rFonts w:ascii="Times New Roman" w:hAnsi="Times New Roman" w:cs="Times New Roman"/>
          <w:sz w:val="23"/>
          <w:szCs w:val="23"/>
        </w:rPr>
        <w:t>по настоящему Договору</w:t>
      </w:r>
      <w:r w:rsidRPr="00A14D98">
        <w:rPr>
          <w:rFonts w:ascii="Times New Roman" w:hAnsi="Times New Roman" w:cs="Times New Roman"/>
          <w:sz w:val="23"/>
          <w:szCs w:val="23"/>
        </w:rPr>
        <w:t>, а также о том, что на момент заключения настоящего Договора</w:t>
      </w:r>
      <w:r w:rsidR="003A0550">
        <w:rPr>
          <w:rFonts w:ascii="Times New Roman" w:hAnsi="Times New Roman" w:cs="Times New Roman"/>
          <w:sz w:val="23"/>
          <w:szCs w:val="23"/>
        </w:rPr>
        <w:t xml:space="preserve"> </w:t>
      </w:r>
      <w:r w:rsidR="003A0550" w:rsidRPr="003A0550">
        <w:rPr>
          <w:rFonts w:ascii="Times New Roman" w:hAnsi="Times New Roman" w:cs="Times New Roman"/>
          <w:sz w:val="23"/>
          <w:szCs w:val="23"/>
        </w:rPr>
        <w:t>О</w:t>
      </w:r>
      <w:r w:rsidR="00F66CA9" w:rsidRPr="003A0550">
        <w:rPr>
          <w:rFonts w:ascii="Times New Roman" w:hAnsi="Times New Roman" w:cs="Times New Roman"/>
          <w:sz w:val="23"/>
          <w:szCs w:val="23"/>
        </w:rPr>
        <w:t>ОО «</w:t>
      </w:r>
      <w:proofErr w:type="spellStart"/>
      <w:r w:rsidR="00F66CA9" w:rsidRPr="003A0550">
        <w:rPr>
          <w:rFonts w:ascii="Times New Roman" w:hAnsi="Times New Roman" w:cs="Times New Roman"/>
          <w:sz w:val="23"/>
          <w:szCs w:val="23"/>
        </w:rPr>
        <w:t>БизнесСтолица</w:t>
      </w:r>
      <w:proofErr w:type="spellEnd"/>
      <w:r w:rsidR="00F66CA9" w:rsidRPr="003A0550">
        <w:rPr>
          <w:rFonts w:ascii="Times New Roman" w:hAnsi="Times New Roman" w:cs="Times New Roman"/>
          <w:sz w:val="23"/>
          <w:szCs w:val="23"/>
        </w:rPr>
        <w:t>» (ОГРН 1067746433369; ИНН 7727571144)</w:t>
      </w:r>
      <w:r w:rsidR="00E209DD" w:rsidRPr="003A0550">
        <w:rPr>
          <w:rFonts w:ascii="Times New Roman" w:hAnsi="Times New Roman" w:cs="Times New Roman"/>
          <w:sz w:val="23"/>
          <w:szCs w:val="23"/>
        </w:rPr>
        <w:t xml:space="preserve"> является банкротом</w:t>
      </w:r>
      <w:r w:rsidR="003A0550">
        <w:rPr>
          <w:rFonts w:ascii="Times New Roman" w:hAnsi="Times New Roman" w:cs="Times New Roman"/>
          <w:sz w:val="23"/>
          <w:szCs w:val="23"/>
        </w:rPr>
        <w:t>.</w:t>
      </w:r>
    </w:p>
    <w:p w14:paraId="36AC5D26" w14:textId="030E5972" w:rsidR="00A14D98" w:rsidRDefault="00A14D98" w:rsidP="0001678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Покупатель</w:t>
      </w:r>
      <w:r w:rsidRPr="00A14D98">
        <w:rPr>
          <w:rFonts w:ascii="Times New Roman" w:hAnsi="Times New Roman" w:cs="Times New Roman"/>
          <w:sz w:val="23"/>
          <w:szCs w:val="23"/>
        </w:rPr>
        <w:t xml:space="preserve"> осознает все правовые последствия обстоятельств, указанных в </w:t>
      </w:r>
      <w:r>
        <w:rPr>
          <w:rFonts w:ascii="Times New Roman" w:hAnsi="Times New Roman" w:cs="Times New Roman"/>
          <w:sz w:val="23"/>
          <w:szCs w:val="23"/>
        </w:rPr>
        <w:t>предыдущем абзаце</w:t>
      </w:r>
      <w:r w:rsidRPr="00A14D98">
        <w:rPr>
          <w:rFonts w:ascii="Times New Roman" w:hAnsi="Times New Roman" w:cs="Times New Roman"/>
          <w:sz w:val="23"/>
          <w:szCs w:val="23"/>
        </w:rPr>
        <w:t xml:space="preserve"> настоящего Договора, принимает (осознает) все связанные с этим риски и не считает данные обстоятельства ограничивающими </w:t>
      </w:r>
      <w:r>
        <w:rPr>
          <w:rFonts w:ascii="Times New Roman" w:hAnsi="Times New Roman" w:cs="Times New Roman"/>
          <w:sz w:val="23"/>
          <w:szCs w:val="23"/>
        </w:rPr>
        <w:t>Покупателя</w:t>
      </w:r>
      <w:r w:rsidRPr="00A14D98">
        <w:rPr>
          <w:rFonts w:ascii="Times New Roman" w:hAnsi="Times New Roman" w:cs="Times New Roman"/>
          <w:sz w:val="23"/>
          <w:szCs w:val="23"/>
        </w:rPr>
        <w:t xml:space="preserve"> на реализацию своих прав</w:t>
      </w:r>
      <w:r w:rsidR="002D733A">
        <w:rPr>
          <w:rFonts w:ascii="Times New Roman" w:hAnsi="Times New Roman" w:cs="Times New Roman"/>
          <w:sz w:val="23"/>
          <w:szCs w:val="23"/>
        </w:rPr>
        <w:t>;</w:t>
      </w:r>
    </w:p>
    <w:bookmarkEnd w:id="0"/>
    <w:p w14:paraId="0D7E39E6" w14:textId="40025575" w:rsidR="002D733A" w:rsidRPr="009C6CAB" w:rsidRDefault="002D733A" w:rsidP="0001678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 w:rsidRPr="002D733A">
        <w:rPr>
          <w:rFonts w:ascii="Times New Roman" w:hAnsi="Times New Roman" w:cs="Times New Roman"/>
          <w:sz w:val="23"/>
          <w:szCs w:val="23"/>
        </w:rPr>
        <w:t xml:space="preserve">На момент подписания настоящего договора </w:t>
      </w:r>
      <w:r>
        <w:rPr>
          <w:rFonts w:ascii="Times New Roman" w:hAnsi="Times New Roman" w:cs="Times New Roman"/>
          <w:sz w:val="23"/>
          <w:szCs w:val="23"/>
        </w:rPr>
        <w:t>Покупатель</w:t>
      </w:r>
      <w:r w:rsidRPr="002D733A">
        <w:rPr>
          <w:rFonts w:ascii="Times New Roman" w:hAnsi="Times New Roman" w:cs="Times New Roman"/>
          <w:sz w:val="23"/>
          <w:szCs w:val="23"/>
        </w:rPr>
        <w:t xml:space="preserve"> полностью ознакомлен с документами и информацией относительно </w:t>
      </w:r>
      <w:r w:rsidR="003A0550" w:rsidRPr="003A0550">
        <w:rPr>
          <w:rFonts w:ascii="Times New Roman" w:hAnsi="Times New Roman" w:cs="Times New Roman"/>
          <w:sz w:val="23"/>
          <w:szCs w:val="23"/>
        </w:rPr>
        <w:t>ООО «</w:t>
      </w:r>
      <w:proofErr w:type="spellStart"/>
      <w:r w:rsidR="003A0550" w:rsidRPr="003A0550">
        <w:rPr>
          <w:rFonts w:ascii="Times New Roman" w:hAnsi="Times New Roman" w:cs="Times New Roman"/>
          <w:sz w:val="23"/>
          <w:szCs w:val="23"/>
        </w:rPr>
        <w:t>БизнесСтолица</w:t>
      </w:r>
      <w:proofErr w:type="spellEnd"/>
      <w:r w:rsidR="003A0550" w:rsidRPr="003A0550">
        <w:rPr>
          <w:rFonts w:ascii="Times New Roman" w:hAnsi="Times New Roman" w:cs="Times New Roman"/>
          <w:sz w:val="23"/>
          <w:szCs w:val="23"/>
        </w:rPr>
        <w:t>» (ОГРН 1067746433369; ИНН 7727571144)</w:t>
      </w:r>
      <w:r w:rsidRPr="002D733A">
        <w:rPr>
          <w:rFonts w:ascii="Times New Roman" w:hAnsi="Times New Roman" w:cs="Times New Roman"/>
          <w:sz w:val="23"/>
          <w:szCs w:val="23"/>
        </w:rPr>
        <w:t xml:space="preserve"> и не имеет на данный момент и в будущем претензий к </w:t>
      </w:r>
      <w:r>
        <w:rPr>
          <w:rFonts w:ascii="Times New Roman" w:hAnsi="Times New Roman" w:cs="Times New Roman"/>
          <w:sz w:val="23"/>
          <w:szCs w:val="23"/>
        </w:rPr>
        <w:t>Продавцу</w:t>
      </w:r>
      <w:r w:rsidR="003A0550">
        <w:rPr>
          <w:rFonts w:ascii="Times New Roman" w:hAnsi="Times New Roman" w:cs="Times New Roman"/>
          <w:sz w:val="23"/>
          <w:szCs w:val="23"/>
        </w:rPr>
        <w:t>.</w:t>
      </w:r>
      <w:r w:rsidRPr="002D733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Покупатель</w:t>
      </w:r>
      <w:r w:rsidRPr="002D733A">
        <w:rPr>
          <w:rFonts w:ascii="Times New Roman" w:hAnsi="Times New Roman" w:cs="Times New Roman"/>
          <w:sz w:val="23"/>
          <w:szCs w:val="23"/>
        </w:rPr>
        <w:t xml:space="preserve"> обязуется не требовать соразмерного уменьшения </w:t>
      </w:r>
      <w:r w:rsidR="003A0550">
        <w:rPr>
          <w:rFonts w:ascii="Times New Roman" w:hAnsi="Times New Roman" w:cs="Times New Roman"/>
          <w:sz w:val="23"/>
          <w:szCs w:val="23"/>
        </w:rPr>
        <w:t>с</w:t>
      </w:r>
      <w:r w:rsidRPr="002D733A">
        <w:rPr>
          <w:rFonts w:ascii="Times New Roman" w:hAnsi="Times New Roman" w:cs="Times New Roman"/>
          <w:sz w:val="23"/>
          <w:szCs w:val="23"/>
        </w:rPr>
        <w:t>тоимости</w:t>
      </w:r>
      <w:r w:rsidR="003A0550">
        <w:rPr>
          <w:rFonts w:ascii="Times New Roman" w:hAnsi="Times New Roman" w:cs="Times New Roman"/>
          <w:sz w:val="23"/>
          <w:szCs w:val="23"/>
        </w:rPr>
        <w:t xml:space="preserve"> передаваемого имущества</w:t>
      </w:r>
      <w:r w:rsidRPr="002D733A">
        <w:rPr>
          <w:rFonts w:ascii="Times New Roman" w:hAnsi="Times New Roman" w:cs="Times New Roman"/>
          <w:sz w:val="23"/>
          <w:szCs w:val="23"/>
        </w:rPr>
        <w:t xml:space="preserve">, безвозмездного устранения недостатков, возмещения своих расходов на их устранение и иного возмещения последствий передачи </w:t>
      </w:r>
      <w:r w:rsidR="003A0550">
        <w:rPr>
          <w:rFonts w:ascii="Times New Roman" w:hAnsi="Times New Roman" w:cs="Times New Roman"/>
          <w:sz w:val="23"/>
          <w:szCs w:val="23"/>
        </w:rPr>
        <w:t>имущества в</w:t>
      </w:r>
      <w:r w:rsidRPr="002D733A">
        <w:rPr>
          <w:rFonts w:ascii="Times New Roman" w:hAnsi="Times New Roman" w:cs="Times New Roman"/>
          <w:sz w:val="23"/>
          <w:szCs w:val="23"/>
        </w:rPr>
        <w:t xml:space="preserve"> том виде</w:t>
      </w:r>
      <w:r w:rsidR="00412868">
        <w:rPr>
          <w:rFonts w:ascii="Times New Roman" w:hAnsi="Times New Roman" w:cs="Times New Roman"/>
          <w:sz w:val="23"/>
          <w:szCs w:val="23"/>
        </w:rPr>
        <w:t>,</w:t>
      </w:r>
      <w:r w:rsidRPr="002D733A">
        <w:rPr>
          <w:rFonts w:ascii="Times New Roman" w:hAnsi="Times New Roman" w:cs="Times New Roman"/>
          <w:sz w:val="23"/>
          <w:szCs w:val="23"/>
        </w:rPr>
        <w:t xml:space="preserve"> в котором он</w:t>
      </w:r>
      <w:r w:rsidR="003A0550">
        <w:rPr>
          <w:rFonts w:ascii="Times New Roman" w:hAnsi="Times New Roman" w:cs="Times New Roman"/>
          <w:sz w:val="23"/>
          <w:szCs w:val="23"/>
        </w:rPr>
        <w:t>о</w:t>
      </w:r>
      <w:r w:rsidRPr="002D733A">
        <w:rPr>
          <w:rFonts w:ascii="Times New Roman" w:hAnsi="Times New Roman" w:cs="Times New Roman"/>
          <w:sz w:val="23"/>
          <w:szCs w:val="23"/>
        </w:rPr>
        <w:t xml:space="preserve"> есть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3E7FDDC8" w14:textId="77777777" w:rsidR="00D24A48" w:rsidRPr="009C6CAB" w:rsidRDefault="00D24A48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9C6CAB">
        <w:rPr>
          <w:sz w:val="23"/>
          <w:szCs w:val="23"/>
        </w:rPr>
        <w:t>2.</w:t>
      </w:r>
      <w:r w:rsidR="00016785" w:rsidRPr="009C6CAB">
        <w:rPr>
          <w:sz w:val="23"/>
          <w:szCs w:val="23"/>
        </w:rPr>
        <w:t>3</w:t>
      </w:r>
      <w:r w:rsidRPr="009C6CAB">
        <w:rPr>
          <w:sz w:val="23"/>
          <w:szCs w:val="23"/>
        </w:rPr>
        <w:t>. Покупатель о</w:t>
      </w:r>
      <w:r w:rsidR="00082BAE" w:rsidRPr="009C6CAB">
        <w:rPr>
          <w:sz w:val="23"/>
          <w:szCs w:val="23"/>
        </w:rPr>
        <w:t>бязуется</w:t>
      </w:r>
      <w:r w:rsidRPr="009C6CAB">
        <w:rPr>
          <w:sz w:val="23"/>
          <w:szCs w:val="23"/>
        </w:rPr>
        <w:t>:</w:t>
      </w:r>
    </w:p>
    <w:p w14:paraId="4A6C2875" w14:textId="133E7934" w:rsidR="00082BAE" w:rsidRPr="009C6CAB" w:rsidRDefault="00D24A48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9C6CAB">
        <w:rPr>
          <w:sz w:val="23"/>
          <w:szCs w:val="23"/>
        </w:rPr>
        <w:t>- О</w:t>
      </w:r>
      <w:r w:rsidR="00082BAE" w:rsidRPr="009C6CAB">
        <w:rPr>
          <w:sz w:val="23"/>
          <w:szCs w:val="23"/>
        </w:rPr>
        <w:t xml:space="preserve">платить </w:t>
      </w:r>
      <w:r w:rsidR="003A0550">
        <w:rPr>
          <w:sz w:val="23"/>
          <w:szCs w:val="23"/>
        </w:rPr>
        <w:t>и</w:t>
      </w:r>
      <w:r w:rsidR="00D4629F" w:rsidRPr="009C6CAB">
        <w:rPr>
          <w:sz w:val="23"/>
          <w:szCs w:val="23"/>
        </w:rPr>
        <w:t>муществ</w:t>
      </w:r>
      <w:r w:rsidR="003A0550">
        <w:rPr>
          <w:sz w:val="23"/>
          <w:szCs w:val="23"/>
        </w:rPr>
        <w:t>о</w:t>
      </w:r>
      <w:r w:rsidR="009C6CAB" w:rsidRPr="009C6CAB">
        <w:rPr>
          <w:sz w:val="23"/>
          <w:szCs w:val="23"/>
        </w:rPr>
        <w:t xml:space="preserve"> права</w:t>
      </w:r>
      <w:r w:rsidR="00C02C45" w:rsidRPr="009C6CAB">
        <w:rPr>
          <w:sz w:val="23"/>
          <w:szCs w:val="23"/>
        </w:rPr>
        <w:t xml:space="preserve"> </w:t>
      </w:r>
      <w:r w:rsidR="00082BAE" w:rsidRPr="009C6CAB">
        <w:rPr>
          <w:sz w:val="23"/>
          <w:szCs w:val="23"/>
        </w:rPr>
        <w:t xml:space="preserve">на условиях настоящего </w:t>
      </w:r>
      <w:r w:rsidR="00CD1AE9" w:rsidRPr="009C6CAB">
        <w:rPr>
          <w:sz w:val="23"/>
          <w:szCs w:val="23"/>
        </w:rPr>
        <w:t>Д</w:t>
      </w:r>
      <w:r w:rsidR="00082BAE" w:rsidRPr="009C6CAB">
        <w:rPr>
          <w:sz w:val="23"/>
          <w:szCs w:val="23"/>
        </w:rPr>
        <w:t>оговора.</w:t>
      </w:r>
      <w:r w:rsidRPr="009C6CAB">
        <w:rPr>
          <w:sz w:val="23"/>
          <w:szCs w:val="23"/>
        </w:rPr>
        <w:t xml:space="preserve"> </w:t>
      </w:r>
      <w:r w:rsidR="00082BAE" w:rsidRPr="009C6CAB">
        <w:rPr>
          <w:sz w:val="23"/>
          <w:szCs w:val="23"/>
        </w:rPr>
        <w:t xml:space="preserve">Оплата </w:t>
      </w:r>
      <w:r w:rsidR="00D4629F" w:rsidRPr="009C6CAB">
        <w:rPr>
          <w:sz w:val="23"/>
          <w:szCs w:val="23"/>
        </w:rPr>
        <w:t>Имущест</w:t>
      </w:r>
      <w:r w:rsidR="009C6CAB" w:rsidRPr="009C6CAB">
        <w:rPr>
          <w:sz w:val="23"/>
          <w:szCs w:val="23"/>
        </w:rPr>
        <w:t>венных прав</w:t>
      </w:r>
      <w:r w:rsidR="00C02C45" w:rsidRPr="009C6CAB">
        <w:rPr>
          <w:sz w:val="23"/>
          <w:szCs w:val="23"/>
        </w:rPr>
        <w:t xml:space="preserve"> </w:t>
      </w:r>
      <w:r w:rsidR="00082BAE" w:rsidRPr="009C6CAB">
        <w:rPr>
          <w:sz w:val="23"/>
          <w:szCs w:val="23"/>
        </w:rPr>
        <w:t xml:space="preserve">Покупателем осуществляется в порядке, установленном разделом </w:t>
      </w:r>
      <w:r w:rsidR="00E11E1A" w:rsidRPr="009C6CAB">
        <w:rPr>
          <w:sz w:val="23"/>
          <w:szCs w:val="23"/>
        </w:rPr>
        <w:t xml:space="preserve">3 (три) </w:t>
      </w:r>
      <w:r w:rsidR="00082BAE" w:rsidRPr="009C6CAB">
        <w:rPr>
          <w:sz w:val="23"/>
          <w:szCs w:val="23"/>
        </w:rPr>
        <w:t xml:space="preserve">настоящего </w:t>
      </w:r>
      <w:r w:rsidR="00CD1AE9" w:rsidRPr="009C6CAB">
        <w:rPr>
          <w:sz w:val="23"/>
          <w:szCs w:val="23"/>
        </w:rPr>
        <w:t>Д</w:t>
      </w:r>
      <w:r w:rsidR="00082BAE" w:rsidRPr="009C6CAB">
        <w:rPr>
          <w:sz w:val="23"/>
          <w:szCs w:val="23"/>
        </w:rPr>
        <w:t>оговора.</w:t>
      </w:r>
      <w:r w:rsidR="006C4943">
        <w:rPr>
          <w:sz w:val="23"/>
          <w:szCs w:val="23"/>
        </w:rPr>
        <w:t xml:space="preserve"> </w:t>
      </w:r>
    </w:p>
    <w:p w14:paraId="3258F270" w14:textId="39D3293F" w:rsidR="008C1D31" w:rsidRPr="009C6CAB" w:rsidRDefault="008C1D31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9C6CAB">
        <w:rPr>
          <w:sz w:val="23"/>
          <w:szCs w:val="23"/>
        </w:rPr>
        <w:t xml:space="preserve">- </w:t>
      </w:r>
      <w:r w:rsidR="00016785" w:rsidRPr="009C6CAB">
        <w:rPr>
          <w:sz w:val="23"/>
          <w:szCs w:val="23"/>
        </w:rPr>
        <w:t xml:space="preserve">Представить к моменту полной оплаты цены </w:t>
      </w:r>
      <w:r w:rsidR="003A0550">
        <w:rPr>
          <w:sz w:val="23"/>
          <w:szCs w:val="23"/>
        </w:rPr>
        <w:t xml:space="preserve">имущества </w:t>
      </w:r>
      <w:r w:rsidR="00016785" w:rsidRPr="009C6CAB">
        <w:rPr>
          <w:sz w:val="23"/>
          <w:szCs w:val="23"/>
        </w:rPr>
        <w:t>надлежащим образом заверенные документы, подтверждающие сведения</w:t>
      </w:r>
      <w:r w:rsidR="00CF1DC8">
        <w:rPr>
          <w:sz w:val="23"/>
          <w:szCs w:val="23"/>
        </w:rPr>
        <w:t>,</w:t>
      </w:r>
      <w:r w:rsidR="00016785" w:rsidRPr="009C6CAB">
        <w:rPr>
          <w:sz w:val="23"/>
          <w:szCs w:val="23"/>
        </w:rPr>
        <w:t xml:space="preserve"> указанные в п.2.2 Настоящего Договора</w:t>
      </w:r>
      <w:r w:rsidR="00CF1DC8">
        <w:rPr>
          <w:sz w:val="23"/>
          <w:szCs w:val="23"/>
        </w:rPr>
        <w:t xml:space="preserve"> (</w:t>
      </w:r>
      <w:r w:rsidR="00016785" w:rsidRPr="009C6CAB">
        <w:rPr>
          <w:sz w:val="23"/>
          <w:szCs w:val="23"/>
        </w:rPr>
        <w:t>в том числе в</w:t>
      </w:r>
      <w:r w:rsidRPr="009C6CAB">
        <w:rPr>
          <w:sz w:val="23"/>
          <w:szCs w:val="23"/>
        </w:rPr>
        <w:t xml:space="preserve"> подтверждение правомочности заключения настоящей сделки Покупатель, являющийся юридическим лицом, </w:t>
      </w:r>
      <w:r w:rsidR="00CA376A" w:rsidRPr="009C6CAB">
        <w:rPr>
          <w:sz w:val="23"/>
          <w:szCs w:val="23"/>
        </w:rPr>
        <w:t xml:space="preserve">обязан </w:t>
      </w:r>
      <w:r w:rsidRPr="009C6CAB">
        <w:rPr>
          <w:sz w:val="23"/>
          <w:szCs w:val="23"/>
        </w:rPr>
        <w:t xml:space="preserve">предоставить Продавцу копию решения компетентного органа управления юридического лица об одобрении настоящего Договора (если приобретение </w:t>
      </w:r>
      <w:r w:rsidR="000D5ECD" w:rsidRPr="009C6CAB">
        <w:rPr>
          <w:sz w:val="23"/>
          <w:szCs w:val="23"/>
        </w:rPr>
        <w:t>Имуществ</w:t>
      </w:r>
      <w:r w:rsidR="009C6CAB">
        <w:rPr>
          <w:sz w:val="23"/>
          <w:szCs w:val="23"/>
        </w:rPr>
        <w:t>енных прав</w:t>
      </w:r>
      <w:r w:rsidRPr="009C6CAB">
        <w:rPr>
          <w:sz w:val="23"/>
          <w:szCs w:val="23"/>
        </w:rPr>
        <w:t xml:space="preserve"> является крупной сделкой или сделкой с заинтересованностью) или заверенные копии документов, подтверждающих, что приобретение </w:t>
      </w:r>
      <w:r w:rsidR="00C20267" w:rsidRPr="009C6CAB">
        <w:rPr>
          <w:sz w:val="23"/>
          <w:szCs w:val="23"/>
        </w:rPr>
        <w:t>Имуществ</w:t>
      </w:r>
      <w:r w:rsidR="009C6CAB">
        <w:rPr>
          <w:sz w:val="23"/>
          <w:szCs w:val="23"/>
        </w:rPr>
        <w:t>енных прав</w:t>
      </w:r>
      <w:r w:rsidRPr="009C6CAB">
        <w:rPr>
          <w:sz w:val="23"/>
          <w:szCs w:val="23"/>
        </w:rPr>
        <w:t xml:space="preserve"> не является крупной сделкой или сделкой с заинтересованностью</w:t>
      </w:r>
      <w:r w:rsidR="00CF1DC8">
        <w:rPr>
          <w:sz w:val="23"/>
          <w:szCs w:val="23"/>
        </w:rPr>
        <w:t>)</w:t>
      </w:r>
      <w:r w:rsidRPr="009C6CAB">
        <w:rPr>
          <w:sz w:val="23"/>
          <w:szCs w:val="23"/>
        </w:rPr>
        <w:t>.</w:t>
      </w:r>
    </w:p>
    <w:p w14:paraId="195975AD" w14:textId="092CCF97" w:rsidR="002D74CF" w:rsidRPr="009C6CAB" w:rsidRDefault="00D24A48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9C6CAB">
        <w:rPr>
          <w:sz w:val="23"/>
          <w:szCs w:val="23"/>
        </w:rPr>
        <w:t xml:space="preserve">- </w:t>
      </w:r>
      <w:r w:rsidR="002D74CF" w:rsidRPr="009C6CAB">
        <w:rPr>
          <w:sz w:val="23"/>
          <w:szCs w:val="23"/>
        </w:rPr>
        <w:t xml:space="preserve">Принять </w:t>
      </w:r>
      <w:r w:rsidR="003A0550">
        <w:rPr>
          <w:sz w:val="23"/>
          <w:szCs w:val="23"/>
        </w:rPr>
        <w:t xml:space="preserve">имущество </w:t>
      </w:r>
      <w:r w:rsidR="00DE02A8" w:rsidRPr="009C6CAB">
        <w:rPr>
          <w:sz w:val="23"/>
          <w:szCs w:val="23"/>
        </w:rPr>
        <w:t xml:space="preserve">у Продавца непосредственно или через своего представителя </w:t>
      </w:r>
      <w:r w:rsidR="002D74CF" w:rsidRPr="009C6CAB">
        <w:rPr>
          <w:sz w:val="23"/>
          <w:szCs w:val="23"/>
        </w:rPr>
        <w:t>в сроки</w:t>
      </w:r>
      <w:r w:rsidR="00DE02A8" w:rsidRPr="009C6CAB">
        <w:rPr>
          <w:sz w:val="23"/>
          <w:szCs w:val="23"/>
        </w:rPr>
        <w:t>,</w:t>
      </w:r>
      <w:r w:rsidR="002D74CF" w:rsidRPr="009C6CAB">
        <w:rPr>
          <w:sz w:val="23"/>
          <w:szCs w:val="23"/>
        </w:rPr>
        <w:t xml:space="preserve"> установленн</w:t>
      </w:r>
      <w:r w:rsidR="006E1CF0" w:rsidRPr="009C6CAB">
        <w:rPr>
          <w:sz w:val="23"/>
          <w:szCs w:val="23"/>
        </w:rPr>
        <w:t>ые п.2.1.</w:t>
      </w:r>
      <w:r w:rsidR="002D74CF" w:rsidRPr="009C6CAB">
        <w:rPr>
          <w:sz w:val="23"/>
          <w:szCs w:val="23"/>
        </w:rPr>
        <w:t xml:space="preserve"> настоящего Договора</w:t>
      </w:r>
      <w:r w:rsidR="00227793" w:rsidRPr="009C6CAB">
        <w:rPr>
          <w:sz w:val="23"/>
          <w:szCs w:val="23"/>
        </w:rPr>
        <w:t xml:space="preserve"> по адресу</w:t>
      </w:r>
      <w:r w:rsidR="00E209DD">
        <w:rPr>
          <w:sz w:val="23"/>
          <w:szCs w:val="23"/>
        </w:rPr>
        <w:t>,</w:t>
      </w:r>
      <w:r w:rsidR="00227793" w:rsidRPr="009C6CAB">
        <w:rPr>
          <w:sz w:val="23"/>
          <w:szCs w:val="23"/>
        </w:rPr>
        <w:t xml:space="preserve"> </w:t>
      </w:r>
      <w:r w:rsidR="009C6CAB">
        <w:rPr>
          <w:sz w:val="23"/>
          <w:szCs w:val="23"/>
        </w:rPr>
        <w:t xml:space="preserve">предварительно </w:t>
      </w:r>
      <w:r w:rsidR="00227793" w:rsidRPr="009C6CAB">
        <w:rPr>
          <w:sz w:val="23"/>
          <w:szCs w:val="23"/>
        </w:rPr>
        <w:t>согласовав</w:t>
      </w:r>
      <w:r w:rsidR="00E209DD">
        <w:rPr>
          <w:sz w:val="23"/>
          <w:szCs w:val="23"/>
        </w:rPr>
        <w:t xml:space="preserve"> место,</w:t>
      </w:r>
      <w:r w:rsidR="00227793" w:rsidRPr="009C6CAB">
        <w:rPr>
          <w:sz w:val="23"/>
          <w:szCs w:val="23"/>
        </w:rPr>
        <w:t xml:space="preserve"> </w:t>
      </w:r>
      <w:r w:rsidR="009C6CAB">
        <w:rPr>
          <w:sz w:val="23"/>
          <w:szCs w:val="23"/>
        </w:rPr>
        <w:t xml:space="preserve">дату и </w:t>
      </w:r>
      <w:r w:rsidR="00227793" w:rsidRPr="009C6CAB">
        <w:rPr>
          <w:sz w:val="23"/>
          <w:szCs w:val="23"/>
        </w:rPr>
        <w:t>время</w:t>
      </w:r>
      <w:r w:rsidR="009C6CAB">
        <w:rPr>
          <w:sz w:val="23"/>
          <w:szCs w:val="23"/>
        </w:rPr>
        <w:t xml:space="preserve"> или посредством обмена документацией заказной корреспонденцией</w:t>
      </w:r>
      <w:r w:rsidR="00DE02A8" w:rsidRPr="009C6CAB">
        <w:rPr>
          <w:sz w:val="23"/>
          <w:szCs w:val="23"/>
        </w:rPr>
        <w:t>.</w:t>
      </w:r>
    </w:p>
    <w:p w14:paraId="18043029" w14:textId="6001FCF6" w:rsidR="00C20267" w:rsidRDefault="00C20267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9C6CAB">
        <w:rPr>
          <w:sz w:val="23"/>
          <w:szCs w:val="23"/>
        </w:rPr>
        <w:t xml:space="preserve">- </w:t>
      </w:r>
      <w:r w:rsidR="003A0550">
        <w:rPr>
          <w:sz w:val="23"/>
          <w:szCs w:val="23"/>
        </w:rPr>
        <w:t>явиться к нотариусу для оформления сделки в нотариальной форме</w:t>
      </w:r>
      <w:r w:rsidRPr="009C6CAB">
        <w:rPr>
          <w:sz w:val="23"/>
          <w:szCs w:val="23"/>
        </w:rPr>
        <w:t>.</w:t>
      </w:r>
      <w:r w:rsidR="003A0550">
        <w:rPr>
          <w:sz w:val="23"/>
          <w:szCs w:val="23"/>
        </w:rPr>
        <w:t xml:space="preserve"> Расходы на нотариальное оформление сделки ложатся на покупателя.</w:t>
      </w:r>
    </w:p>
    <w:p w14:paraId="3332A401" w14:textId="163BC4E5" w:rsidR="00BE5233" w:rsidRPr="009C6CAB" w:rsidRDefault="00BE5233" w:rsidP="0048179A">
      <w:pPr>
        <w:spacing w:line="24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 случае нарушения порядка расчетов </w:t>
      </w:r>
      <w:r w:rsidR="003D0728">
        <w:rPr>
          <w:sz w:val="23"/>
          <w:szCs w:val="23"/>
        </w:rPr>
        <w:t>по</w:t>
      </w:r>
      <w:r>
        <w:rPr>
          <w:sz w:val="23"/>
          <w:szCs w:val="23"/>
        </w:rPr>
        <w:t xml:space="preserve"> настоящему договору явиться к нотариусу для заключения соглашения о расторжении настоящего договора</w:t>
      </w:r>
    </w:p>
    <w:p w14:paraId="73B86537" w14:textId="77777777" w:rsidR="002D74CF" w:rsidRPr="009C6CAB" w:rsidRDefault="002D74CF" w:rsidP="0048179A">
      <w:pPr>
        <w:spacing w:line="240" w:lineRule="auto"/>
        <w:ind w:firstLine="426"/>
        <w:jc w:val="center"/>
        <w:rPr>
          <w:b/>
          <w:sz w:val="23"/>
          <w:szCs w:val="23"/>
        </w:rPr>
      </w:pPr>
    </w:p>
    <w:p w14:paraId="040FE466" w14:textId="77777777" w:rsidR="00082BAE" w:rsidRPr="009C6CAB" w:rsidRDefault="00ED7215" w:rsidP="0048179A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9C6CAB">
        <w:rPr>
          <w:b/>
          <w:sz w:val="23"/>
          <w:szCs w:val="23"/>
        </w:rPr>
        <w:t>3</w:t>
      </w:r>
      <w:r w:rsidR="00082BAE" w:rsidRPr="009C6CAB">
        <w:rPr>
          <w:b/>
          <w:sz w:val="23"/>
          <w:szCs w:val="23"/>
        </w:rPr>
        <w:t xml:space="preserve">. </w:t>
      </w:r>
      <w:r w:rsidR="004F3550" w:rsidRPr="009C6CAB">
        <w:rPr>
          <w:b/>
          <w:sz w:val="23"/>
          <w:szCs w:val="23"/>
        </w:rPr>
        <w:t>П</w:t>
      </w:r>
      <w:r w:rsidR="00082BAE" w:rsidRPr="009C6CAB">
        <w:rPr>
          <w:b/>
          <w:sz w:val="23"/>
          <w:szCs w:val="23"/>
        </w:rPr>
        <w:t>орядок расчетов</w:t>
      </w:r>
      <w:r w:rsidR="004F3550" w:rsidRPr="009C6CAB">
        <w:rPr>
          <w:b/>
          <w:sz w:val="23"/>
          <w:szCs w:val="23"/>
        </w:rPr>
        <w:t xml:space="preserve"> по Договору</w:t>
      </w:r>
    </w:p>
    <w:p w14:paraId="70B9C271" w14:textId="1CE5C259" w:rsidR="00B6403C" w:rsidRDefault="00B6403C" w:rsidP="00B6403C">
      <w:pPr>
        <w:spacing w:line="24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Pr="009C6CAB">
        <w:rPr>
          <w:sz w:val="23"/>
          <w:szCs w:val="23"/>
        </w:rPr>
        <w:t>.</w:t>
      </w:r>
      <w:r>
        <w:rPr>
          <w:sz w:val="23"/>
          <w:szCs w:val="23"/>
        </w:rPr>
        <w:t>1</w:t>
      </w:r>
      <w:r w:rsidRPr="009C6CAB">
        <w:rPr>
          <w:sz w:val="23"/>
          <w:szCs w:val="23"/>
        </w:rPr>
        <w:t xml:space="preserve">. </w:t>
      </w:r>
      <w:r>
        <w:rPr>
          <w:sz w:val="23"/>
          <w:szCs w:val="23"/>
        </w:rPr>
        <w:t>С</w:t>
      </w:r>
      <w:r w:rsidRPr="009C6CAB">
        <w:rPr>
          <w:sz w:val="23"/>
          <w:szCs w:val="23"/>
        </w:rPr>
        <w:t xml:space="preserve">тоимость </w:t>
      </w:r>
      <w:r w:rsidR="003A0550">
        <w:rPr>
          <w:sz w:val="23"/>
          <w:szCs w:val="23"/>
        </w:rPr>
        <w:t>имущества</w:t>
      </w:r>
      <w:r>
        <w:rPr>
          <w:sz w:val="23"/>
          <w:szCs w:val="23"/>
        </w:rPr>
        <w:t>, у</w:t>
      </w:r>
      <w:r w:rsidRPr="009C6CAB">
        <w:rPr>
          <w:sz w:val="23"/>
          <w:szCs w:val="23"/>
        </w:rPr>
        <w:t>казанн</w:t>
      </w:r>
      <w:r w:rsidR="003A0550">
        <w:rPr>
          <w:sz w:val="23"/>
          <w:szCs w:val="23"/>
        </w:rPr>
        <w:t>ого</w:t>
      </w:r>
      <w:r w:rsidRPr="009C6CAB">
        <w:rPr>
          <w:sz w:val="23"/>
          <w:szCs w:val="23"/>
        </w:rPr>
        <w:t xml:space="preserve"> в п. 1.</w:t>
      </w:r>
      <w:r w:rsidR="003A0550">
        <w:rPr>
          <w:sz w:val="23"/>
          <w:szCs w:val="23"/>
        </w:rPr>
        <w:t>1</w:t>
      </w:r>
      <w:r w:rsidRPr="009C6CAB">
        <w:rPr>
          <w:sz w:val="23"/>
          <w:szCs w:val="23"/>
        </w:rPr>
        <w:t>.</w:t>
      </w:r>
      <w:r>
        <w:rPr>
          <w:sz w:val="23"/>
          <w:szCs w:val="23"/>
        </w:rPr>
        <w:t xml:space="preserve"> Договора</w:t>
      </w:r>
      <w:r w:rsidRPr="009C6CAB">
        <w:rPr>
          <w:sz w:val="23"/>
          <w:szCs w:val="23"/>
        </w:rPr>
        <w:t>, передаваемых по настоящему Договору, (</w:t>
      </w:r>
      <w:r>
        <w:rPr>
          <w:sz w:val="23"/>
          <w:szCs w:val="23"/>
        </w:rPr>
        <w:t>Ц</w:t>
      </w:r>
      <w:r w:rsidRPr="009C6CAB">
        <w:rPr>
          <w:sz w:val="23"/>
          <w:szCs w:val="23"/>
        </w:rPr>
        <w:t xml:space="preserve">ена </w:t>
      </w:r>
      <w:r>
        <w:rPr>
          <w:sz w:val="23"/>
          <w:szCs w:val="23"/>
        </w:rPr>
        <w:t>Д</w:t>
      </w:r>
      <w:r w:rsidRPr="009C6CAB">
        <w:rPr>
          <w:sz w:val="23"/>
          <w:szCs w:val="23"/>
        </w:rPr>
        <w:t xml:space="preserve">оговора) </w:t>
      </w:r>
      <w:r>
        <w:rPr>
          <w:sz w:val="23"/>
          <w:szCs w:val="23"/>
        </w:rPr>
        <w:t>с</w:t>
      </w:r>
      <w:r w:rsidRPr="009C6CAB">
        <w:rPr>
          <w:sz w:val="23"/>
          <w:szCs w:val="23"/>
        </w:rPr>
        <w:t>формирована по ито</w:t>
      </w:r>
      <w:r>
        <w:rPr>
          <w:sz w:val="23"/>
          <w:szCs w:val="23"/>
        </w:rPr>
        <w:t>гам открытых электронных торгов, и рассчитывается исходя из</w:t>
      </w:r>
      <w:r w:rsidRPr="009C6CAB">
        <w:rPr>
          <w:sz w:val="23"/>
          <w:szCs w:val="23"/>
        </w:rPr>
        <w:t xml:space="preserve"> ценово</w:t>
      </w:r>
      <w:r>
        <w:rPr>
          <w:sz w:val="23"/>
          <w:szCs w:val="23"/>
        </w:rPr>
        <w:t>го</w:t>
      </w:r>
      <w:r w:rsidRPr="009C6CAB">
        <w:rPr>
          <w:sz w:val="23"/>
          <w:szCs w:val="23"/>
        </w:rPr>
        <w:t xml:space="preserve"> предложени</w:t>
      </w:r>
      <w:r>
        <w:rPr>
          <w:sz w:val="23"/>
          <w:szCs w:val="23"/>
        </w:rPr>
        <w:t>я</w:t>
      </w:r>
      <w:r w:rsidRPr="009C6CAB">
        <w:rPr>
          <w:sz w:val="23"/>
          <w:szCs w:val="23"/>
        </w:rPr>
        <w:t xml:space="preserve"> Покупателя </w:t>
      </w:r>
      <w:r>
        <w:rPr>
          <w:sz w:val="23"/>
          <w:szCs w:val="23"/>
        </w:rPr>
        <w:t>в размере ____________</w:t>
      </w:r>
      <w:r w:rsidRPr="009C6CAB">
        <w:rPr>
          <w:sz w:val="23"/>
          <w:szCs w:val="23"/>
        </w:rPr>
        <w:t xml:space="preserve"> (____________________________) руб</w:t>
      </w:r>
      <w:r>
        <w:rPr>
          <w:sz w:val="23"/>
          <w:szCs w:val="23"/>
        </w:rPr>
        <w:t>. ___ коп.</w:t>
      </w:r>
    </w:p>
    <w:p w14:paraId="21655B65" w14:textId="77777777" w:rsidR="00ED7215" w:rsidRPr="009C6CAB" w:rsidRDefault="00ED7215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9C6CAB">
        <w:rPr>
          <w:sz w:val="23"/>
          <w:szCs w:val="23"/>
        </w:rPr>
        <w:lastRenderedPageBreak/>
        <w:t>3.</w:t>
      </w:r>
      <w:r w:rsidR="00B6403C">
        <w:rPr>
          <w:sz w:val="23"/>
          <w:szCs w:val="23"/>
        </w:rPr>
        <w:t>2</w:t>
      </w:r>
      <w:r w:rsidR="00FB359C" w:rsidRPr="009C6CAB">
        <w:rPr>
          <w:sz w:val="23"/>
          <w:szCs w:val="23"/>
        </w:rPr>
        <w:t>.</w:t>
      </w:r>
      <w:r w:rsidRPr="009C6CAB">
        <w:rPr>
          <w:sz w:val="23"/>
          <w:szCs w:val="23"/>
        </w:rPr>
        <w:t xml:space="preserve"> Задаток в размере </w:t>
      </w:r>
      <w:r w:rsidR="00EB52AE" w:rsidRPr="009C6CAB">
        <w:rPr>
          <w:sz w:val="23"/>
          <w:szCs w:val="23"/>
        </w:rPr>
        <w:t>________</w:t>
      </w:r>
      <w:r w:rsidR="00224675" w:rsidRPr="009C6CAB">
        <w:rPr>
          <w:sz w:val="23"/>
          <w:szCs w:val="23"/>
        </w:rPr>
        <w:t xml:space="preserve"> (</w:t>
      </w:r>
      <w:r w:rsidR="00EB52AE" w:rsidRPr="009C6CAB">
        <w:rPr>
          <w:sz w:val="23"/>
          <w:szCs w:val="23"/>
        </w:rPr>
        <w:t>________________________</w:t>
      </w:r>
      <w:r w:rsidR="00224675" w:rsidRPr="009C6CAB">
        <w:rPr>
          <w:sz w:val="23"/>
          <w:szCs w:val="23"/>
        </w:rPr>
        <w:t>)</w:t>
      </w:r>
      <w:r w:rsidRPr="009C6CAB">
        <w:rPr>
          <w:sz w:val="23"/>
          <w:szCs w:val="23"/>
        </w:rPr>
        <w:t xml:space="preserve"> руб.</w:t>
      </w:r>
      <w:r w:rsidR="00EB52AE" w:rsidRPr="009C6CAB">
        <w:rPr>
          <w:sz w:val="23"/>
          <w:szCs w:val="23"/>
        </w:rPr>
        <w:t xml:space="preserve"> ___</w:t>
      </w:r>
      <w:r w:rsidR="00AB5B59" w:rsidRPr="009C6CAB">
        <w:rPr>
          <w:sz w:val="23"/>
          <w:szCs w:val="23"/>
        </w:rPr>
        <w:t xml:space="preserve"> коп.</w:t>
      </w:r>
      <w:r w:rsidR="00B34391" w:rsidRPr="009C6CAB">
        <w:rPr>
          <w:sz w:val="23"/>
          <w:szCs w:val="23"/>
        </w:rPr>
        <w:t>,</w:t>
      </w:r>
      <w:r w:rsidRPr="009C6CAB">
        <w:rPr>
          <w:sz w:val="23"/>
          <w:szCs w:val="23"/>
        </w:rPr>
        <w:t xml:space="preserve"> внесенный Покупателем на основании </w:t>
      </w:r>
      <w:r w:rsidR="00822A33" w:rsidRPr="009C6CAB">
        <w:rPr>
          <w:sz w:val="23"/>
          <w:szCs w:val="23"/>
        </w:rPr>
        <w:t>подписанного (</w:t>
      </w:r>
      <w:r w:rsidR="004F3550" w:rsidRPr="009C6CAB">
        <w:rPr>
          <w:sz w:val="23"/>
          <w:szCs w:val="23"/>
        </w:rPr>
        <w:t xml:space="preserve">или </w:t>
      </w:r>
      <w:r w:rsidR="00822A33" w:rsidRPr="009C6CAB">
        <w:rPr>
          <w:sz w:val="23"/>
          <w:szCs w:val="23"/>
        </w:rPr>
        <w:t xml:space="preserve">акцептованного перечислением задатка) </w:t>
      </w:r>
      <w:r w:rsidRPr="009C6CAB">
        <w:rPr>
          <w:sz w:val="23"/>
          <w:szCs w:val="23"/>
        </w:rPr>
        <w:t>Догов</w:t>
      </w:r>
      <w:r w:rsidR="006E7884" w:rsidRPr="009C6CAB">
        <w:rPr>
          <w:sz w:val="23"/>
          <w:szCs w:val="23"/>
        </w:rPr>
        <w:t>ора о задатке</w:t>
      </w:r>
      <w:r w:rsidR="00EB52AE" w:rsidRPr="009C6CAB">
        <w:rPr>
          <w:sz w:val="23"/>
          <w:szCs w:val="23"/>
        </w:rPr>
        <w:t xml:space="preserve"> </w:t>
      </w:r>
      <w:r w:rsidR="00EB52AE" w:rsidRPr="009C6CAB">
        <w:rPr>
          <w:i/>
          <w:sz w:val="23"/>
          <w:szCs w:val="23"/>
        </w:rPr>
        <w:t>№___</w:t>
      </w:r>
      <w:r w:rsidR="006E7884" w:rsidRPr="009C6CAB">
        <w:rPr>
          <w:i/>
          <w:sz w:val="23"/>
          <w:szCs w:val="23"/>
        </w:rPr>
        <w:t xml:space="preserve"> от </w:t>
      </w:r>
      <w:r w:rsidR="00EB52AE" w:rsidRPr="009C6CAB">
        <w:rPr>
          <w:i/>
          <w:sz w:val="23"/>
          <w:szCs w:val="23"/>
        </w:rPr>
        <w:t>________</w:t>
      </w:r>
      <w:r w:rsidR="00822A33" w:rsidRPr="009C6CAB">
        <w:rPr>
          <w:sz w:val="23"/>
          <w:szCs w:val="23"/>
        </w:rPr>
        <w:t xml:space="preserve"> </w:t>
      </w:r>
      <w:r w:rsidRPr="009C6CAB">
        <w:rPr>
          <w:i/>
          <w:iCs/>
          <w:sz w:val="23"/>
          <w:szCs w:val="23"/>
        </w:rPr>
        <w:t>засчитывается</w:t>
      </w:r>
      <w:r w:rsidR="00783E64" w:rsidRPr="009C6CAB">
        <w:rPr>
          <w:b/>
          <w:bCs/>
          <w:i/>
          <w:iCs/>
          <w:sz w:val="23"/>
          <w:szCs w:val="23"/>
        </w:rPr>
        <w:t xml:space="preserve"> /</w:t>
      </w:r>
      <w:r w:rsidR="00783E64" w:rsidRPr="009C6CAB">
        <w:rPr>
          <w:i/>
          <w:iCs/>
          <w:sz w:val="23"/>
          <w:szCs w:val="23"/>
        </w:rPr>
        <w:t xml:space="preserve"> не засчитывается (т.к. возвращен</w:t>
      </w:r>
      <w:r w:rsidR="00783E64" w:rsidRPr="009C6CAB">
        <w:rPr>
          <w:i/>
          <w:iCs/>
          <w:sz w:val="23"/>
          <w:szCs w:val="23"/>
          <w:u w:val="single"/>
        </w:rPr>
        <w:t xml:space="preserve"> (дата возврата)</w:t>
      </w:r>
      <w:r w:rsidR="00783E64" w:rsidRPr="009C6CAB">
        <w:rPr>
          <w:i/>
          <w:iCs/>
          <w:sz w:val="23"/>
          <w:szCs w:val="23"/>
        </w:rPr>
        <w:t>)</w:t>
      </w:r>
      <w:r w:rsidR="00783E64" w:rsidRPr="009C6CAB">
        <w:rPr>
          <w:sz w:val="23"/>
          <w:szCs w:val="23"/>
        </w:rPr>
        <w:t xml:space="preserve"> </w:t>
      </w:r>
      <w:r w:rsidR="00783E64" w:rsidRPr="009C6CAB">
        <w:rPr>
          <w:i/>
          <w:iCs/>
          <w:sz w:val="23"/>
          <w:szCs w:val="23"/>
        </w:rPr>
        <w:t xml:space="preserve">(не нужное </w:t>
      </w:r>
      <w:r w:rsidR="00412868">
        <w:rPr>
          <w:i/>
          <w:iCs/>
          <w:sz w:val="23"/>
          <w:szCs w:val="23"/>
        </w:rPr>
        <w:t>убрать</w:t>
      </w:r>
      <w:r w:rsidR="00783E64" w:rsidRPr="009C6CAB">
        <w:rPr>
          <w:i/>
          <w:iCs/>
          <w:sz w:val="23"/>
          <w:szCs w:val="23"/>
        </w:rPr>
        <w:t>)</w:t>
      </w:r>
      <w:r w:rsidR="00783E64" w:rsidRPr="009C6CAB">
        <w:rPr>
          <w:sz w:val="23"/>
          <w:szCs w:val="23"/>
        </w:rPr>
        <w:t xml:space="preserve"> </w:t>
      </w:r>
      <w:r w:rsidRPr="009C6CAB">
        <w:rPr>
          <w:sz w:val="23"/>
          <w:szCs w:val="23"/>
        </w:rPr>
        <w:t>в счет оплаты</w:t>
      </w:r>
      <w:r w:rsidR="00AB5AAE" w:rsidRPr="009C6CAB">
        <w:rPr>
          <w:sz w:val="23"/>
          <w:szCs w:val="23"/>
        </w:rPr>
        <w:t xml:space="preserve"> </w:t>
      </w:r>
      <w:r w:rsidR="004F3550" w:rsidRPr="009C6CAB">
        <w:rPr>
          <w:sz w:val="23"/>
          <w:szCs w:val="23"/>
        </w:rPr>
        <w:t xml:space="preserve">указанной в пункте </w:t>
      </w:r>
      <w:r w:rsidR="00E00371">
        <w:rPr>
          <w:sz w:val="23"/>
          <w:szCs w:val="23"/>
        </w:rPr>
        <w:t>3.1.</w:t>
      </w:r>
      <w:r w:rsidR="004F3550" w:rsidRPr="009C6CAB">
        <w:rPr>
          <w:sz w:val="23"/>
          <w:szCs w:val="23"/>
        </w:rPr>
        <w:t xml:space="preserve"> настоящего Договора итоговой стоимости </w:t>
      </w:r>
      <w:r w:rsidR="000D5ECD" w:rsidRPr="009C6CAB">
        <w:rPr>
          <w:sz w:val="23"/>
          <w:szCs w:val="23"/>
        </w:rPr>
        <w:t>продаваем</w:t>
      </w:r>
      <w:r w:rsidR="00F21386">
        <w:rPr>
          <w:sz w:val="23"/>
          <w:szCs w:val="23"/>
        </w:rPr>
        <w:t>ых (уступаемых)</w:t>
      </w:r>
      <w:r w:rsidR="000D5ECD" w:rsidRPr="009C6CAB">
        <w:rPr>
          <w:sz w:val="23"/>
          <w:szCs w:val="23"/>
        </w:rPr>
        <w:t xml:space="preserve"> Имуществ</w:t>
      </w:r>
      <w:r w:rsidR="00F21386">
        <w:rPr>
          <w:sz w:val="23"/>
          <w:szCs w:val="23"/>
        </w:rPr>
        <w:t>енных прав</w:t>
      </w:r>
      <w:r w:rsidR="000D5ECD" w:rsidRPr="009C6CAB">
        <w:rPr>
          <w:sz w:val="23"/>
          <w:szCs w:val="23"/>
        </w:rPr>
        <w:t xml:space="preserve"> </w:t>
      </w:r>
      <w:r w:rsidRPr="009C6CAB">
        <w:rPr>
          <w:sz w:val="23"/>
          <w:szCs w:val="23"/>
        </w:rPr>
        <w:t xml:space="preserve">. </w:t>
      </w:r>
    </w:p>
    <w:p w14:paraId="486FEC5C" w14:textId="7CD70913" w:rsidR="00ED7215" w:rsidRPr="009C6CAB" w:rsidRDefault="00ED7215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9C6CAB">
        <w:rPr>
          <w:sz w:val="23"/>
          <w:szCs w:val="23"/>
        </w:rPr>
        <w:t>3</w:t>
      </w:r>
      <w:r w:rsidR="00082BAE" w:rsidRPr="009C6CAB">
        <w:rPr>
          <w:sz w:val="23"/>
          <w:szCs w:val="23"/>
        </w:rPr>
        <w:t>.</w:t>
      </w:r>
      <w:r w:rsidR="00B6403C">
        <w:rPr>
          <w:sz w:val="23"/>
          <w:szCs w:val="23"/>
        </w:rPr>
        <w:t>3</w:t>
      </w:r>
      <w:r w:rsidR="00082BAE" w:rsidRPr="009C6CAB">
        <w:rPr>
          <w:sz w:val="23"/>
          <w:szCs w:val="23"/>
        </w:rPr>
        <w:t xml:space="preserve">. </w:t>
      </w:r>
      <w:r w:rsidR="009D6244" w:rsidRPr="009C6CAB">
        <w:rPr>
          <w:sz w:val="23"/>
          <w:szCs w:val="23"/>
        </w:rPr>
        <w:t>С</w:t>
      </w:r>
      <w:r w:rsidR="00E00371">
        <w:rPr>
          <w:sz w:val="23"/>
          <w:szCs w:val="23"/>
        </w:rPr>
        <w:t xml:space="preserve"> учетом сведений, указанных в п</w:t>
      </w:r>
      <w:r w:rsidR="009D6244" w:rsidRPr="009C6CAB">
        <w:rPr>
          <w:sz w:val="23"/>
          <w:szCs w:val="23"/>
        </w:rPr>
        <w:t>. 3.</w:t>
      </w:r>
      <w:r w:rsidR="00E00371">
        <w:rPr>
          <w:sz w:val="23"/>
          <w:szCs w:val="23"/>
        </w:rPr>
        <w:t>2.</w:t>
      </w:r>
      <w:r w:rsidR="009D6244" w:rsidRPr="009C6CAB">
        <w:rPr>
          <w:sz w:val="23"/>
          <w:szCs w:val="23"/>
        </w:rPr>
        <w:t xml:space="preserve"> настоящего Договора</w:t>
      </w:r>
      <w:r w:rsidR="00350F0B" w:rsidRPr="009C6CAB">
        <w:rPr>
          <w:sz w:val="23"/>
          <w:szCs w:val="23"/>
        </w:rPr>
        <w:t>,</w:t>
      </w:r>
      <w:r w:rsidR="009D6244" w:rsidRPr="009C6CAB">
        <w:rPr>
          <w:sz w:val="23"/>
          <w:szCs w:val="23"/>
        </w:rPr>
        <w:t xml:space="preserve"> </w:t>
      </w:r>
      <w:r w:rsidR="00082BAE" w:rsidRPr="009C6CAB">
        <w:rPr>
          <w:sz w:val="23"/>
          <w:szCs w:val="23"/>
        </w:rPr>
        <w:t xml:space="preserve">Покупатель уплачивает Продавцу </w:t>
      </w:r>
      <w:r w:rsidR="00217E76" w:rsidRPr="009C6CAB">
        <w:rPr>
          <w:sz w:val="23"/>
          <w:szCs w:val="23"/>
        </w:rPr>
        <w:t>денежн</w:t>
      </w:r>
      <w:r w:rsidR="009D6244" w:rsidRPr="009C6CAB">
        <w:rPr>
          <w:sz w:val="23"/>
          <w:szCs w:val="23"/>
        </w:rPr>
        <w:t>ые</w:t>
      </w:r>
      <w:r w:rsidR="00217E76" w:rsidRPr="009C6CAB">
        <w:rPr>
          <w:sz w:val="23"/>
          <w:szCs w:val="23"/>
        </w:rPr>
        <w:t xml:space="preserve"> </w:t>
      </w:r>
      <w:r w:rsidR="00D24A48" w:rsidRPr="009C6CAB">
        <w:rPr>
          <w:sz w:val="23"/>
          <w:szCs w:val="23"/>
        </w:rPr>
        <w:t>средства</w:t>
      </w:r>
      <w:r w:rsidR="00217E76" w:rsidRPr="009C6CAB">
        <w:rPr>
          <w:sz w:val="23"/>
          <w:szCs w:val="23"/>
        </w:rPr>
        <w:t xml:space="preserve"> в размере </w:t>
      </w:r>
      <w:r w:rsidR="00EB52AE" w:rsidRPr="009C6CAB">
        <w:rPr>
          <w:sz w:val="23"/>
          <w:szCs w:val="23"/>
        </w:rPr>
        <w:t>________________</w:t>
      </w:r>
      <w:r w:rsidR="00217E76" w:rsidRPr="009C6CAB">
        <w:rPr>
          <w:sz w:val="23"/>
          <w:szCs w:val="23"/>
        </w:rPr>
        <w:t xml:space="preserve"> (</w:t>
      </w:r>
      <w:r w:rsidR="00EB52AE" w:rsidRPr="009C6CAB">
        <w:rPr>
          <w:sz w:val="23"/>
          <w:szCs w:val="23"/>
        </w:rPr>
        <w:t>____________________________) руб. _____</w:t>
      </w:r>
      <w:r w:rsidR="00217E76" w:rsidRPr="009C6CAB">
        <w:rPr>
          <w:sz w:val="23"/>
          <w:szCs w:val="23"/>
        </w:rPr>
        <w:t xml:space="preserve"> коп.</w:t>
      </w:r>
      <w:r w:rsidR="00293F95" w:rsidRPr="009C6CAB">
        <w:rPr>
          <w:sz w:val="23"/>
          <w:szCs w:val="23"/>
        </w:rPr>
        <w:t xml:space="preserve"> </w:t>
      </w:r>
      <w:r w:rsidR="00770544" w:rsidRPr="009C6CAB">
        <w:rPr>
          <w:sz w:val="23"/>
          <w:szCs w:val="23"/>
        </w:rPr>
        <w:t xml:space="preserve">(НДС не облагается) </w:t>
      </w:r>
      <w:r w:rsidR="00082BAE" w:rsidRPr="009C6CAB">
        <w:rPr>
          <w:sz w:val="23"/>
          <w:szCs w:val="23"/>
        </w:rPr>
        <w:t xml:space="preserve">в течение </w:t>
      </w:r>
      <w:r w:rsidR="00B73879" w:rsidRPr="009C6CAB">
        <w:rPr>
          <w:sz w:val="23"/>
          <w:szCs w:val="23"/>
        </w:rPr>
        <w:t>30</w:t>
      </w:r>
      <w:r w:rsidR="007B0E63" w:rsidRPr="009C6CAB">
        <w:rPr>
          <w:sz w:val="23"/>
          <w:szCs w:val="23"/>
        </w:rPr>
        <w:t xml:space="preserve"> (</w:t>
      </w:r>
      <w:r w:rsidR="00B73879" w:rsidRPr="009C6CAB">
        <w:rPr>
          <w:sz w:val="23"/>
          <w:szCs w:val="23"/>
        </w:rPr>
        <w:t>тридцати</w:t>
      </w:r>
      <w:r w:rsidR="007B0E63" w:rsidRPr="009C6CAB">
        <w:rPr>
          <w:sz w:val="23"/>
          <w:szCs w:val="23"/>
        </w:rPr>
        <w:t xml:space="preserve">) </w:t>
      </w:r>
      <w:r w:rsidR="00082BAE" w:rsidRPr="009C6CAB">
        <w:rPr>
          <w:sz w:val="23"/>
          <w:szCs w:val="23"/>
        </w:rPr>
        <w:t xml:space="preserve">дней с момента подписания настоящего </w:t>
      </w:r>
      <w:r w:rsidR="00CD1AE9" w:rsidRPr="009C6CAB">
        <w:rPr>
          <w:sz w:val="23"/>
          <w:szCs w:val="23"/>
        </w:rPr>
        <w:t>Д</w:t>
      </w:r>
      <w:r w:rsidR="00082BAE" w:rsidRPr="009C6CAB">
        <w:rPr>
          <w:sz w:val="23"/>
          <w:szCs w:val="23"/>
        </w:rPr>
        <w:t xml:space="preserve">оговора. Оплата </w:t>
      </w:r>
      <w:r w:rsidR="00F21386">
        <w:rPr>
          <w:sz w:val="23"/>
          <w:szCs w:val="23"/>
        </w:rPr>
        <w:t>Имуществ</w:t>
      </w:r>
      <w:r w:rsidR="003A0550">
        <w:rPr>
          <w:sz w:val="23"/>
          <w:szCs w:val="23"/>
        </w:rPr>
        <w:t xml:space="preserve">а </w:t>
      </w:r>
      <w:r w:rsidR="00082BAE" w:rsidRPr="009C6CAB">
        <w:rPr>
          <w:sz w:val="23"/>
          <w:szCs w:val="23"/>
        </w:rPr>
        <w:t xml:space="preserve">производится </w:t>
      </w:r>
      <w:r w:rsidR="00EB52AE" w:rsidRPr="009C6CAB">
        <w:rPr>
          <w:sz w:val="23"/>
          <w:szCs w:val="23"/>
        </w:rPr>
        <w:t xml:space="preserve">Покупателем </w:t>
      </w:r>
      <w:r w:rsidRPr="009C6CAB">
        <w:rPr>
          <w:sz w:val="23"/>
          <w:szCs w:val="23"/>
        </w:rPr>
        <w:t xml:space="preserve">путем перечисления денежных средств на </w:t>
      </w:r>
      <w:r w:rsidR="00224FD0" w:rsidRPr="009C6CAB">
        <w:rPr>
          <w:sz w:val="23"/>
          <w:szCs w:val="23"/>
        </w:rPr>
        <w:t xml:space="preserve">банковский </w:t>
      </w:r>
      <w:r w:rsidRPr="009C6CAB">
        <w:rPr>
          <w:sz w:val="23"/>
          <w:szCs w:val="23"/>
        </w:rPr>
        <w:t>счет</w:t>
      </w:r>
      <w:r w:rsidR="00D24A48" w:rsidRPr="009C6CAB">
        <w:rPr>
          <w:sz w:val="23"/>
          <w:szCs w:val="23"/>
        </w:rPr>
        <w:t xml:space="preserve"> Продавца</w:t>
      </w:r>
      <w:r w:rsidR="00CD1AE9" w:rsidRPr="009C6CAB">
        <w:rPr>
          <w:sz w:val="23"/>
          <w:szCs w:val="23"/>
        </w:rPr>
        <w:t xml:space="preserve">, указанный в </w:t>
      </w:r>
      <w:r w:rsidR="00D24A48" w:rsidRPr="009C6CAB">
        <w:rPr>
          <w:sz w:val="23"/>
          <w:szCs w:val="23"/>
        </w:rPr>
        <w:t xml:space="preserve">разделе </w:t>
      </w:r>
      <w:r w:rsidR="00496986">
        <w:rPr>
          <w:sz w:val="23"/>
          <w:szCs w:val="23"/>
        </w:rPr>
        <w:t>8</w:t>
      </w:r>
      <w:r w:rsidR="00D24A48" w:rsidRPr="009C6CAB">
        <w:rPr>
          <w:sz w:val="23"/>
          <w:szCs w:val="23"/>
        </w:rPr>
        <w:t xml:space="preserve"> (</w:t>
      </w:r>
      <w:r w:rsidR="00496986">
        <w:rPr>
          <w:sz w:val="23"/>
          <w:szCs w:val="23"/>
        </w:rPr>
        <w:t>восемь</w:t>
      </w:r>
      <w:r w:rsidR="00D24A48" w:rsidRPr="009C6CAB">
        <w:rPr>
          <w:sz w:val="23"/>
          <w:szCs w:val="23"/>
        </w:rPr>
        <w:t>) настоящего Договора</w:t>
      </w:r>
      <w:r w:rsidR="00082BAE" w:rsidRPr="009C6CAB">
        <w:rPr>
          <w:sz w:val="23"/>
          <w:szCs w:val="23"/>
        </w:rPr>
        <w:t xml:space="preserve">. </w:t>
      </w:r>
    </w:p>
    <w:p w14:paraId="08CB67E2" w14:textId="77777777" w:rsidR="00E11E1A" w:rsidRPr="009C6CAB" w:rsidRDefault="00E11E1A" w:rsidP="0048179A">
      <w:pPr>
        <w:spacing w:line="240" w:lineRule="auto"/>
        <w:ind w:firstLine="426"/>
        <w:jc w:val="both"/>
        <w:rPr>
          <w:sz w:val="23"/>
          <w:szCs w:val="23"/>
        </w:rPr>
      </w:pPr>
    </w:p>
    <w:p w14:paraId="7E5CF023" w14:textId="77777777" w:rsidR="00E11E1A" w:rsidRPr="009C6CAB" w:rsidRDefault="00E11E1A" w:rsidP="0048179A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9C6CAB">
        <w:rPr>
          <w:b/>
          <w:sz w:val="23"/>
          <w:szCs w:val="23"/>
        </w:rPr>
        <w:t xml:space="preserve">4. Передача </w:t>
      </w:r>
      <w:r w:rsidR="00711E25">
        <w:rPr>
          <w:b/>
          <w:sz w:val="23"/>
          <w:szCs w:val="23"/>
        </w:rPr>
        <w:t>Имущественных прав</w:t>
      </w:r>
    </w:p>
    <w:p w14:paraId="4E7560E8" w14:textId="7250F15D" w:rsidR="00DE02A8" w:rsidRPr="009C6CAB" w:rsidRDefault="00206F5D" w:rsidP="0048179A">
      <w:pPr>
        <w:spacing w:line="24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 </w:t>
      </w:r>
      <w:r w:rsidR="00945EEB">
        <w:rPr>
          <w:sz w:val="23"/>
          <w:szCs w:val="23"/>
        </w:rPr>
        <w:t>П</w:t>
      </w:r>
      <w:r w:rsidR="00AA0C45">
        <w:rPr>
          <w:sz w:val="23"/>
          <w:szCs w:val="23"/>
        </w:rPr>
        <w:t>рав</w:t>
      </w:r>
      <w:r w:rsidR="00945EEB">
        <w:rPr>
          <w:sz w:val="23"/>
          <w:szCs w:val="23"/>
        </w:rPr>
        <w:t>о</w:t>
      </w:r>
      <w:r w:rsidR="00AA0C45">
        <w:rPr>
          <w:sz w:val="23"/>
          <w:szCs w:val="23"/>
        </w:rPr>
        <w:t xml:space="preserve"> собственности на </w:t>
      </w:r>
      <w:r w:rsidR="003A0550">
        <w:rPr>
          <w:sz w:val="23"/>
          <w:szCs w:val="23"/>
        </w:rPr>
        <w:t>имущество</w:t>
      </w:r>
      <w:r w:rsidR="00AA0C45" w:rsidRPr="00AA0C45">
        <w:rPr>
          <w:sz w:val="23"/>
          <w:szCs w:val="23"/>
        </w:rPr>
        <w:t xml:space="preserve"> переход</w:t>
      </w:r>
      <w:r w:rsidR="00945EEB">
        <w:rPr>
          <w:sz w:val="23"/>
          <w:szCs w:val="23"/>
        </w:rPr>
        <w:t>и</w:t>
      </w:r>
      <w:r w:rsidR="00AA0C45" w:rsidRPr="00AA0C45">
        <w:rPr>
          <w:sz w:val="23"/>
          <w:szCs w:val="23"/>
        </w:rPr>
        <w:t xml:space="preserve">т к </w:t>
      </w:r>
      <w:r w:rsidR="00AA0C45">
        <w:rPr>
          <w:sz w:val="23"/>
          <w:szCs w:val="23"/>
        </w:rPr>
        <w:t xml:space="preserve">Покупателю </w:t>
      </w:r>
      <w:r w:rsidR="00AA0C45" w:rsidRPr="00AA0C45">
        <w:rPr>
          <w:sz w:val="23"/>
          <w:szCs w:val="23"/>
        </w:rPr>
        <w:t>с момента</w:t>
      </w:r>
      <w:r w:rsidR="003A0550">
        <w:rPr>
          <w:sz w:val="23"/>
          <w:szCs w:val="23"/>
        </w:rPr>
        <w:t xml:space="preserve"> внесения изменений в ЕГРЮЛ</w:t>
      </w:r>
      <w:r w:rsidR="00AA0C45" w:rsidRPr="00AA0C45">
        <w:rPr>
          <w:sz w:val="23"/>
          <w:szCs w:val="23"/>
        </w:rPr>
        <w:t>.</w:t>
      </w:r>
    </w:p>
    <w:p w14:paraId="0813773B" w14:textId="77777777" w:rsidR="00E11E1A" w:rsidRPr="009C6CAB" w:rsidRDefault="00E11E1A" w:rsidP="0048179A">
      <w:pPr>
        <w:spacing w:line="240" w:lineRule="auto"/>
        <w:ind w:firstLine="426"/>
        <w:rPr>
          <w:b/>
          <w:sz w:val="23"/>
          <w:szCs w:val="23"/>
        </w:rPr>
      </w:pPr>
    </w:p>
    <w:p w14:paraId="6DD1C8D4" w14:textId="77777777" w:rsidR="00082BAE" w:rsidRPr="009C6CAB" w:rsidRDefault="00AA0C45" w:rsidP="0048179A">
      <w:pPr>
        <w:spacing w:line="240" w:lineRule="auto"/>
        <w:ind w:firstLine="426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5</w:t>
      </w:r>
      <w:r w:rsidR="00082BAE" w:rsidRPr="009C6CAB">
        <w:rPr>
          <w:b/>
          <w:sz w:val="23"/>
          <w:szCs w:val="23"/>
        </w:rPr>
        <w:t>. Ответственность Сторон</w:t>
      </w:r>
    </w:p>
    <w:p w14:paraId="24126846" w14:textId="77777777" w:rsidR="00ED7215" w:rsidRPr="009C6CAB" w:rsidRDefault="00AA0C45" w:rsidP="0048179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</w:t>
      </w:r>
      <w:r w:rsidR="00ED7215" w:rsidRPr="009C6CAB">
        <w:rPr>
          <w:rFonts w:ascii="Times New Roman" w:hAnsi="Times New Roman" w:cs="Times New Roman"/>
          <w:sz w:val="23"/>
          <w:szCs w:val="23"/>
        </w:rPr>
        <w:t>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713717A0" w14:textId="77777777" w:rsidR="00ED7215" w:rsidRPr="00BE5233" w:rsidRDefault="00AA0C45" w:rsidP="001B00AC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</w:t>
      </w:r>
      <w:r w:rsidR="00ED7215" w:rsidRPr="009C6CAB">
        <w:rPr>
          <w:rFonts w:ascii="Times New Roman" w:hAnsi="Times New Roman" w:cs="Times New Roman"/>
          <w:sz w:val="23"/>
          <w:szCs w:val="23"/>
        </w:rPr>
        <w:t xml:space="preserve">.2. Стороны </w:t>
      </w:r>
      <w:r w:rsidR="00C6506F" w:rsidRPr="00BA2070">
        <w:rPr>
          <w:rFonts w:ascii="Times New Roman" w:hAnsi="Times New Roman" w:cs="Times New Roman"/>
          <w:sz w:val="23"/>
          <w:szCs w:val="23"/>
        </w:rPr>
        <w:t xml:space="preserve">договорились, что </w:t>
      </w:r>
      <w:r w:rsidR="00C6506F">
        <w:rPr>
          <w:rFonts w:ascii="Times New Roman" w:hAnsi="Times New Roman" w:cs="Times New Roman"/>
          <w:sz w:val="23"/>
          <w:szCs w:val="23"/>
        </w:rPr>
        <w:t xml:space="preserve">в случае </w:t>
      </w:r>
      <w:r w:rsidR="00C6506F" w:rsidRPr="00BA2070">
        <w:rPr>
          <w:rFonts w:ascii="Times New Roman" w:hAnsi="Times New Roman" w:cs="Times New Roman"/>
          <w:sz w:val="23"/>
          <w:szCs w:val="23"/>
        </w:rPr>
        <w:t>нарушени</w:t>
      </w:r>
      <w:r w:rsidR="00C6506F">
        <w:rPr>
          <w:rFonts w:ascii="Times New Roman" w:hAnsi="Times New Roman" w:cs="Times New Roman"/>
          <w:sz w:val="23"/>
          <w:szCs w:val="23"/>
        </w:rPr>
        <w:t>я</w:t>
      </w:r>
      <w:r w:rsidR="00C6506F" w:rsidRPr="00BA2070">
        <w:rPr>
          <w:rFonts w:ascii="Times New Roman" w:hAnsi="Times New Roman" w:cs="Times New Roman"/>
          <w:sz w:val="23"/>
          <w:szCs w:val="23"/>
        </w:rPr>
        <w:t xml:space="preserve"> Покупателем </w:t>
      </w:r>
      <w:r w:rsidR="00C6506F">
        <w:rPr>
          <w:rFonts w:ascii="Times New Roman" w:hAnsi="Times New Roman" w:cs="Times New Roman"/>
          <w:sz w:val="23"/>
          <w:szCs w:val="23"/>
        </w:rPr>
        <w:t>своих обязательств по настоящему Договору</w:t>
      </w:r>
      <w:r w:rsidR="00C6506F" w:rsidRPr="00BA2070">
        <w:rPr>
          <w:rFonts w:ascii="Times New Roman" w:hAnsi="Times New Roman" w:cs="Times New Roman"/>
          <w:sz w:val="23"/>
          <w:szCs w:val="23"/>
        </w:rPr>
        <w:t>, Покупатель может быть признан утратившим интерес к исполнению настоящего Договора (отказ Покупат</w:t>
      </w:r>
      <w:r w:rsidR="00C6506F" w:rsidRPr="00BE5233">
        <w:rPr>
          <w:rFonts w:ascii="Times New Roman" w:hAnsi="Times New Roman" w:cs="Times New Roman"/>
          <w:sz w:val="23"/>
          <w:szCs w:val="23"/>
        </w:rPr>
        <w:t>еля от исполнения обязательств по Договору). В этом случае Продавец вправе отказаться от исполнения своих обязательств по настоящему Договору без обращения в суд, уведомив Покупателя о расторжении настоящего Договора.</w:t>
      </w:r>
    </w:p>
    <w:p w14:paraId="299EDA34" w14:textId="2C89C7BF" w:rsidR="00FD616F" w:rsidRPr="00BE5233" w:rsidRDefault="00AA0C45" w:rsidP="0048179A">
      <w:pPr>
        <w:autoSpaceDE w:val="0"/>
        <w:autoSpaceDN w:val="0"/>
        <w:adjustRightInd w:val="0"/>
        <w:spacing w:line="240" w:lineRule="auto"/>
        <w:ind w:firstLine="426"/>
        <w:jc w:val="both"/>
        <w:rPr>
          <w:sz w:val="23"/>
          <w:szCs w:val="23"/>
        </w:rPr>
      </w:pPr>
      <w:r w:rsidRPr="00BE5233">
        <w:rPr>
          <w:sz w:val="23"/>
          <w:szCs w:val="23"/>
        </w:rPr>
        <w:t>5</w:t>
      </w:r>
      <w:r w:rsidR="00FD616F" w:rsidRPr="00BE5233">
        <w:rPr>
          <w:sz w:val="23"/>
          <w:szCs w:val="23"/>
        </w:rPr>
        <w:t xml:space="preserve">.3. </w:t>
      </w:r>
      <w:r w:rsidR="00BE5233" w:rsidRPr="00BE5233">
        <w:rPr>
          <w:sz w:val="23"/>
          <w:szCs w:val="23"/>
        </w:rPr>
        <w:t xml:space="preserve">При получении </w:t>
      </w:r>
      <w:r w:rsidR="00BE5233" w:rsidRPr="00BE5233">
        <w:rPr>
          <w:sz w:val="23"/>
          <w:szCs w:val="23"/>
        </w:rPr>
        <w:t>уведом</w:t>
      </w:r>
      <w:r w:rsidR="00BE5233" w:rsidRPr="00BE5233">
        <w:rPr>
          <w:sz w:val="23"/>
          <w:szCs w:val="23"/>
        </w:rPr>
        <w:t>ления о</w:t>
      </w:r>
      <w:r w:rsidR="00BE5233" w:rsidRPr="00BE5233">
        <w:rPr>
          <w:sz w:val="23"/>
          <w:szCs w:val="23"/>
        </w:rPr>
        <w:t xml:space="preserve"> расторжении настоящего Договора</w:t>
      </w:r>
      <w:r w:rsidR="00BE5233" w:rsidRPr="00BE5233">
        <w:rPr>
          <w:sz w:val="23"/>
          <w:szCs w:val="23"/>
        </w:rPr>
        <w:t xml:space="preserve"> Покупатель обязан явиться к нотариусу для заключения нотариального соглашения о расторжении настоящего договора.</w:t>
      </w:r>
      <w:r w:rsidR="00913BBA" w:rsidRPr="00BE5233">
        <w:rPr>
          <w:sz w:val="23"/>
          <w:szCs w:val="23"/>
        </w:rPr>
        <w:t xml:space="preserve"> </w:t>
      </w:r>
    </w:p>
    <w:p w14:paraId="4E25CB44" w14:textId="2621E4F5" w:rsidR="00ED7215" w:rsidRDefault="00AA0C45" w:rsidP="0048179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BE5233">
        <w:rPr>
          <w:rFonts w:ascii="Times New Roman" w:hAnsi="Times New Roman" w:cs="Times New Roman"/>
          <w:sz w:val="23"/>
          <w:szCs w:val="23"/>
        </w:rPr>
        <w:t>5</w:t>
      </w:r>
      <w:r w:rsidR="00FD616F" w:rsidRPr="00BE5233">
        <w:rPr>
          <w:rFonts w:ascii="Times New Roman" w:hAnsi="Times New Roman" w:cs="Times New Roman"/>
          <w:sz w:val="23"/>
          <w:szCs w:val="23"/>
        </w:rPr>
        <w:t xml:space="preserve">.4. </w:t>
      </w:r>
      <w:r w:rsidR="00ED7215" w:rsidRPr="00BE5233">
        <w:rPr>
          <w:rFonts w:ascii="Times New Roman" w:hAnsi="Times New Roman" w:cs="Times New Roman"/>
          <w:sz w:val="23"/>
          <w:szCs w:val="23"/>
        </w:rPr>
        <w:t>Настоящий Договор считается расторгнутым с момента</w:t>
      </w:r>
      <w:r w:rsidR="00BE5233" w:rsidRPr="00BE5233">
        <w:rPr>
          <w:rFonts w:ascii="Times New Roman" w:hAnsi="Times New Roman" w:cs="Times New Roman"/>
          <w:sz w:val="23"/>
          <w:szCs w:val="23"/>
        </w:rPr>
        <w:t xml:space="preserve"> заключения нотариального соглашения о расторжении договора</w:t>
      </w:r>
      <w:r w:rsidR="00ED7215" w:rsidRPr="00BE5233">
        <w:rPr>
          <w:rFonts w:ascii="Times New Roman" w:hAnsi="Times New Roman" w:cs="Times New Roman"/>
          <w:sz w:val="23"/>
          <w:szCs w:val="23"/>
        </w:rPr>
        <w:t>, при этом Покупатель теряет право на получение</w:t>
      </w:r>
      <w:r w:rsidR="00AE1DB4" w:rsidRPr="00BE5233">
        <w:rPr>
          <w:rFonts w:ascii="Times New Roman" w:hAnsi="Times New Roman" w:cs="Times New Roman"/>
          <w:sz w:val="23"/>
          <w:szCs w:val="23"/>
        </w:rPr>
        <w:t xml:space="preserve"> </w:t>
      </w:r>
      <w:r w:rsidR="00BE5233" w:rsidRPr="00BE5233">
        <w:rPr>
          <w:rFonts w:ascii="Times New Roman" w:hAnsi="Times New Roman" w:cs="Times New Roman"/>
          <w:sz w:val="23"/>
          <w:szCs w:val="23"/>
        </w:rPr>
        <w:t xml:space="preserve">имущества </w:t>
      </w:r>
      <w:r w:rsidR="00ED7215" w:rsidRPr="00BE5233">
        <w:rPr>
          <w:rFonts w:ascii="Times New Roman" w:hAnsi="Times New Roman" w:cs="Times New Roman"/>
          <w:sz w:val="23"/>
          <w:szCs w:val="23"/>
        </w:rPr>
        <w:t xml:space="preserve">и утрачивает внесенный задаток. </w:t>
      </w:r>
      <w:r w:rsidR="008C1D31" w:rsidRPr="00BE5233">
        <w:rPr>
          <w:rFonts w:ascii="Times New Roman" w:hAnsi="Times New Roman" w:cs="Times New Roman"/>
          <w:sz w:val="23"/>
          <w:szCs w:val="23"/>
        </w:rPr>
        <w:t>Никакие неустойки в этом случае с Продавца не причитаются. С Покупателя могут быть взысканы/удержаны штрафные санкции. Продавец вправе удержать из предварительной/частичной оплаты покупателя расходы</w:t>
      </w:r>
      <w:r w:rsidR="00AA5C54" w:rsidRPr="00BE5233">
        <w:rPr>
          <w:rFonts w:ascii="Times New Roman" w:hAnsi="Times New Roman" w:cs="Times New Roman"/>
          <w:sz w:val="23"/>
          <w:szCs w:val="23"/>
        </w:rPr>
        <w:t>,</w:t>
      </w:r>
      <w:r w:rsidR="008C1D31" w:rsidRPr="00BE5233">
        <w:rPr>
          <w:rFonts w:ascii="Times New Roman" w:hAnsi="Times New Roman" w:cs="Times New Roman"/>
          <w:sz w:val="23"/>
          <w:szCs w:val="23"/>
        </w:rPr>
        <w:t xml:space="preserve"> понесенные Продавцом при осуществлении продажи </w:t>
      </w:r>
      <w:r w:rsidR="00AE1DB4" w:rsidRPr="00BE5233">
        <w:rPr>
          <w:rFonts w:ascii="Times New Roman" w:hAnsi="Times New Roman" w:cs="Times New Roman"/>
          <w:sz w:val="23"/>
          <w:szCs w:val="23"/>
        </w:rPr>
        <w:t>И</w:t>
      </w:r>
      <w:r w:rsidR="008C1D31" w:rsidRPr="00BE5233">
        <w:rPr>
          <w:rFonts w:ascii="Times New Roman" w:hAnsi="Times New Roman" w:cs="Times New Roman"/>
          <w:sz w:val="23"/>
          <w:szCs w:val="23"/>
        </w:rPr>
        <w:t>мущества на торгах, по результатам которых был подписан настоящий Договор, или обратиться к Покупателю за возмещением таких расходов или в суд за взысканием с Покупателя таких расходов, если внесенного невозвращенного задатка Покупателя и предварительной/частичной оплаты недостаточно на компенсацию понесенных расходов.</w:t>
      </w:r>
    </w:p>
    <w:p w14:paraId="1AF3C965" w14:textId="77777777" w:rsidR="0003446C" w:rsidRPr="009C6CAB" w:rsidRDefault="0003446C" w:rsidP="0048179A">
      <w:pPr>
        <w:spacing w:line="240" w:lineRule="auto"/>
        <w:ind w:firstLine="426"/>
        <w:jc w:val="center"/>
        <w:rPr>
          <w:b/>
          <w:sz w:val="23"/>
          <w:szCs w:val="23"/>
        </w:rPr>
      </w:pPr>
    </w:p>
    <w:p w14:paraId="1581EB6E" w14:textId="77777777" w:rsidR="0000695B" w:rsidRPr="009C6CAB" w:rsidRDefault="00AA0C45" w:rsidP="0048179A">
      <w:pPr>
        <w:spacing w:line="240" w:lineRule="auto"/>
        <w:ind w:firstLine="426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6</w:t>
      </w:r>
      <w:r w:rsidR="00ED19A8" w:rsidRPr="009C6CAB">
        <w:rPr>
          <w:b/>
          <w:sz w:val="23"/>
          <w:szCs w:val="23"/>
        </w:rPr>
        <w:t xml:space="preserve">. </w:t>
      </w:r>
      <w:r w:rsidR="005102E8" w:rsidRPr="009C6CAB">
        <w:rPr>
          <w:b/>
          <w:sz w:val="23"/>
          <w:szCs w:val="23"/>
        </w:rPr>
        <w:t>Прочие условия</w:t>
      </w:r>
    </w:p>
    <w:p w14:paraId="3431963B" w14:textId="77777777" w:rsidR="002D733A" w:rsidRDefault="00AA0C45" w:rsidP="0048179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</w:t>
      </w:r>
      <w:r w:rsidR="00D24A48" w:rsidRPr="009C6CAB">
        <w:rPr>
          <w:rFonts w:ascii="Times New Roman" w:hAnsi="Times New Roman" w:cs="Times New Roman"/>
          <w:sz w:val="23"/>
          <w:szCs w:val="23"/>
        </w:rPr>
        <w:t>.1</w:t>
      </w:r>
      <w:r w:rsidR="00405D24" w:rsidRPr="009C6CAB">
        <w:rPr>
          <w:rFonts w:ascii="Times New Roman" w:hAnsi="Times New Roman" w:cs="Times New Roman"/>
          <w:sz w:val="23"/>
          <w:szCs w:val="23"/>
        </w:rPr>
        <w:t xml:space="preserve">. </w:t>
      </w:r>
      <w:r w:rsidR="002D733A" w:rsidRPr="002D733A">
        <w:rPr>
          <w:rFonts w:ascii="Times New Roman" w:hAnsi="Times New Roman" w:cs="Times New Roman"/>
          <w:sz w:val="23"/>
          <w:szCs w:val="23"/>
        </w:rPr>
        <w:t xml:space="preserve">Состояние </w:t>
      </w:r>
      <w:r w:rsidR="002D733A">
        <w:rPr>
          <w:rFonts w:ascii="Times New Roman" w:hAnsi="Times New Roman" w:cs="Times New Roman"/>
          <w:sz w:val="23"/>
          <w:szCs w:val="23"/>
        </w:rPr>
        <w:t>Имущественных прав</w:t>
      </w:r>
      <w:r w:rsidR="002D733A" w:rsidRPr="002D733A">
        <w:rPr>
          <w:rFonts w:ascii="Times New Roman" w:hAnsi="Times New Roman" w:cs="Times New Roman"/>
          <w:sz w:val="23"/>
          <w:szCs w:val="23"/>
        </w:rPr>
        <w:t xml:space="preserve"> на момент заключения настоящего Договора полностью удовлетворяют целям и потребностям </w:t>
      </w:r>
      <w:r w:rsidR="002D733A">
        <w:rPr>
          <w:rFonts w:ascii="Times New Roman" w:hAnsi="Times New Roman" w:cs="Times New Roman"/>
          <w:sz w:val="23"/>
          <w:szCs w:val="23"/>
        </w:rPr>
        <w:t>Покупателя</w:t>
      </w:r>
      <w:r w:rsidR="002D733A" w:rsidRPr="002D733A">
        <w:rPr>
          <w:rFonts w:ascii="Times New Roman" w:hAnsi="Times New Roman" w:cs="Times New Roman"/>
          <w:sz w:val="23"/>
          <w:szCs w:val="23"/>
        </w:rPr>
        <w:t>. Стороны пришли к соглашению, что обстоятельства, указанных в п.</w:t>
      </w:r>
      <w:r w:rsidR="002D733A">
        <w:rPr>
          <w:rFonts w:ascii="Times New Roman" w:hAnsi="Times New Roman" w:cs="Times New Roman"/>
          <w:sz w:val="23"/>
          <w:szCs w:val="23"/>
        </w:rPr>
        <w:t>2.2.</w:t>
      </w:r>
      <w:r w:rsidR="002D733A" w:rsidRPr="002D733A">
        <w:rPr>
          <w:rFonts w:ascii="Times New Roman" w:hAnsi="Times New Roman" w:cs="Times New Roman"/>
          <w:sz w:val="23"/>
          <w:szCs w:val="23"/>
        </w:rPr>
        <w:t xml:space="preserve"> настоящего Договора, не являются основанием для изменения стоимости </w:t>
      </w:r>
      <w:r w:rsidR="00781EA7">
        <w:rPr>
          <w:rFonts w:ascii="Times New Roman" w:hAnsi="Times New Roman" w:cs="Times New Roman"/>
          <w:sz w:val="23"/>
          <w:szCs w:val="23"/>
        </w:rPr>
        <w:t>Имущественных прав</w:t>
      </w:r>
      <w:r w:rsidR="002D733A" w:rsidRPr="002D733A">
        <w:rPr>
          <w:rFonts w:ascii="Times New Roman" w:hAnsi="Times New Roman" w:cs="Times New Roman"/>
          <w:sz w:val="23"/>
          <w:szCs w:val="23"/>
        </w:rPr>
        <w:t>, признания настоящего договора незаключенным, изменения и/или расторжения настоящего Договора полностью или в части, оспаривания настоящего Договора полностью или в части</w:t>
      </w:r>
      <w:r w:rsidR="00781EA7">
        <w:rPr>
          <w:rFonts w:ascii="Times New Roman" w:hAnsi="Times New Roman" w:cs="Times New Roman"/>
          <w:sz w:val="23"/>
          <w:szCs w:val="23"/>
        </w:rPr>
        <w:t>.</w:t>
      </w:r>
    </w:p>
    <w:p w14:paraId="6D5D22E8" w14:textId="77777777" w:rsidR="00405D24" w:rsidRPr="009C6CAB" w:rsidRDefault="00AA0C45" w:rsidP="0048179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</w:t>
      </w:r>
      <w:r w:rsidR="002D733A">
        <w:rPr>
          <w:rFonts w:ascii="Times New Roman" w:hAnsi="Times New Roman" w:cs="Times New Roman"/>
          <w:sz w:val="23"/>
          <w:szCs w:val="23"/>
        </w:rPr>
        <w:t xml:space="preserve">.2. </w:t>
      </w:r>
      <w:r w:rsidR="00405D24" w:rsidRPr="009C6CAB">
        <w:rPr>
          <w:rFonts w:ascii="Times New Roman" w:hAnsi="Times New Roman" w:cs="Times New Roman"/>
          <w:sz w:val="23"/>
          <w:szCs w:val="23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  <w:r w:rsidR="00EB52AE" w:rsidRPr="009C6CAB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9111771" w14:textId="77777777" w:rsidR="00405D24" w:rsidRPr="009C6CAB" w:rsidRDefault="00AA0C45" w:rsidP="0048179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</w:t>
      </w:r>
      <w:r w:rsidR="00405D24" w:rsidRPr="009C6CAB">
        <w:rPr>
          <w:rFonts w:ascii="Times New Roman" w:hAnsi="Times New Roman" w:cs="Times New Roman"/>
          <w:sz w:val="23"/>
          <w:szCs w:val="23"/>
        </w:rPr>
        <w:t>.</w:t>
      </w:r>
      <w:r w:rsidR="002D733A">
        <w:rPr>
          <w:rFonts w:ascii="Times New Roman" w:hAnsi="Times New Roman" w:cs="Times New Roman"/>
          <w:sz w:val="23"/>
          <w:szCs w:val="23"/>
        </w:rPr>
        <w:t>3</w:t>
      </w:r>
      <w:r w:rsidR="00405D24" w:rsidRPr="009C6CAB">
        <w:rPr>
          <w:rFonts w:ascii="Times New Roman" w:hAnsi="Times New Roman" w:cs="Times New Roman"/>
          <w:sz w:val="23"/>
          <w:szCs w:val="23"/>
        </w:rPr>
        <w:t xml:space="preserve">. Все уведомления и сообщения должны направляться в </w:t>
      </w:r>
      <w:r w:rsidR="00BF634B" w:rsidRPr="009C6CAB">
        <w:rPr>
          <w:rFonts w:ascii="Times New Roman" w:hAnsi="Times New Roman" w:cs="Times New Roman"/>
          <w:sz w:val="23"/>
          <w:szCs w:val="23"/>
        </w:rPr>
        <w:t xml:space="preserve">электронной </w:t>
      </w:r>
      <w:r w:rsidR="00530E12" w:rsidRPr="009C6CAB">
        <w:rPr>
          <w:rFonts w:ascii="Times New Roman" w:hAnsi="Times New Roman" w:cs="Times New Roman"/>
          <w:sz w:val="23"/>
          <w:szCs w:val="23"/>
        </w:rPr>
        <w:t>(документы</w:t>
      </w:r>
      <w:r w:rsidR="00625AB4" w:rsidRPr="009C6CAB">
        <w:rPr>
          <w:rFonts w:ascii="Times New Roman" w:hAnsi="Times New Roman" w:cs="Times New Roman"/>
          <w:sz w:val="23"/>
          <w:szCs w:val="23"/>
        </w:rPr>
        <w:t>,</w:t>
      </w:r>
      <w:r w:rsidR="00530E12" w:rsidRPr="009C6CAB">
        <w:rPr>
          <w:rFonts w:ascii="Times New Roman" w:hAnsi="Times New Roman" w:cs="Times New Roman"/>
          <w:sz w:val="23"/>
          <w:szCs w:val="23"/>
        </w:rPr>
        <w:t xml:space="preserve"> сканированные в формате «_.</w:t>
      </w:r>
      <w:proofErr w:type="spellStart"/>
      <w:r w:rsidR="00530E12" w:rsidRPr="009C6CAB">
        <w:rPr>
          <w:rFonts w:ascii="Times New Roman" w:hAnsi="Times New Roman" w:cs="Times New Roman"/>
          <w:sz w:val="23"/>
          <w:szCs w:val="23"/>
        </w:rPr>
        <w:t>pdf</w:t>
      </w:r>
      <w:proofErr w:type="spellEnd"/>
      <w:r w:rsidR="00530E12" w:rsidRPr="009C6CAB">
        <w:rPr>
          <w:rFonts w:ascii="Times New Roman" w:hAnsi="Times New Roman" w:cs="Times New Roman"/>
          <w:sz w:val="23"/>
          <w:szCs w:val="23"/>
        </w:rPr>
        <w:t xml:space="preserve">») </w:t>
      </w:r>
      <w:r w:rsidR="00BF634B" w:rsidRPr="009C6CAB">
        <w:rPr>
          <w:rFonts w:ascii="Times New Roman" w:hAnsi="Times New Roman" w:cs="Times New Roman"/>
          <w:sz w:val="23"/>
          <w:szCs w:val="23"/>
        </w:rPr>
        <w:t xml:space="preserve">и </w:t>
      </w:r>
      <w:r w:rsidR="00405D24" w:rsidRPr="009C6CAB">
        <w:rPr>
          <w:rFonts w:ascii="Times New Roman" w:hAnsi="Times New Roman" w:cs="Times New Roman"/>
          <w:sz w:val="23"/>
          <w:szCs w:val="23"/>
        </w:rPr>
        <w:t>письменной форме.</w:t>
      </w:r>
    </w:p>
    <w:p w14:paraId="0FBD18F4" w14:textId="77777777" w:rsidR="00405D24" w:rsidRPr="009C6CAB" w:rsidRDefault="00AA0C45" w:rsidP="0048179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</w:t>
      </w:r>
      <w:r w:rsidR="00D24A48" w:rsidRPr="009C6CAB">
        <w:rPr>
          <w:rFonts w:ascii="Times New Roman" w:hAnsi="Times New Roman" w:cs="Times New Roman"/>
          <w:sz w:val="23"/>
          <w:szCs w:val="23"/>
        </w:rPr>
        <w:t>.</w:t>
      </w:r>
      <w:r w:rsidR="002D733A">
        <w:rPr>
          <w:rFonts w:ascii="Times New Roman" w:hAnsi="Times New Roman" w:cs="Times New Roman"/>
          <w:sz w:val="23"/>
          <w:szCs w:val="23"/>
        </w:rPr>
        <w:t>4</w:t>
      </w:r>
      <w:r w:rsidR="00405D24" w:rsidRPr="009C6CAB">
        <w:rPr>
          <w:rFonts w:ascii="Times New Roman" w:hAnsi="Times New Roman" w:cs="Times New Roman"/>
          <w:sz w:val="23"/>
          <w:szCs w:val="23"/>
        </w:rPr>
        <w:t>. Во всем остальном, что не предусмотрено настоящим Договором, Стороны руководствуются федеральным законодательством</w:t>
      </w:r>
      <w:r w:rsidR="00822A33" w:rsidRPr="009C6CAB">
        <w:rPr>
          <w:rFonts w:ascii="Times New Roman" w:hAnsi="Times New Roman" w:cs="Times New Roman"/>
          <w:sz w:val="23"/>
          <w:szCs w:val="23"/>
        </w:rPr>
        <w:t xml:space="preserve"> Российской Федерации</w:t>
      </w:r>
      <w:r w:rsidR="00405D24" w:rsidRPr="009C6CAB">
        <w:rPr>
          <w:rFonts w:ascii="Times New Roman" w:hAnsi="Times New Roman" w:cs="Times New Roman"/>
          <w:sz w:val="23"/>
          <w:szCs w:val="23"/>
        </w:rPr>
        <w:t>.</w:t>
      </w:r>
    </w:p>
    <w:p w14:paraId="64730661" w14:textId="77777777" w:rsidR="00405D24" w:rsidRPr="009C6CAB" w:rsidRDefault="00AA0C45" w:rsidP="0048179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</w:t>
      </w:r>
      <w:r w:rsidR="00D24A48" w:rsidRPr="009C6CAB">
        <w:rPr>
          <w:rFonts w:ascii="Times New Roman" w:hAnsi="Times New Roman" w:cs="Times New Roman"/>
          <w:sz w:val="23"/>
          <w:szCs w:val="23"/>
        </w:rPr>
        <w:t>.</w:t>
      </w:r>
      <w:r w:rsidR="002D733A">
        <w:rPr>
          <w:rFonts w:ascii="Times New Roman" w:hAnsi="Times New Roman" w:cs="Times New Roman"/>
          <w:sz w:val="23"/>
          <w:szCs w:val="23"/>
        </w:rPr>
        <w:t>5</w:t>
      </w:r>
      <w:r w:rsidR="00405D24" w:rsidRPr="009C6CAB">
        <w:rPr>
          <w:rFonts w:ascii="Times New Roman" w:hAnsi="Times New Roman" w:cs="Times New Roman"/>
          <w:sz w:val="23"/>
          <w:szCs w:val="23"/>
        </w:rPr>
        <w:t>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  <w:r w:rsidR="007D285D" w:rsidRPr="009C6CAB">
        <w:rPr>
          <w:rFonts w:ascii="Times New Roman" w:hAnsi="Times New Roman" w:cs="Times New Roman"/>
          <w:sz w:val="23"/>
          <w:szCs w:val="23"/>
        </w:rPr>
        <w:t xml:space="preserve"> </w:t>
      </w:r>
      <w:r w:rsidR="00405D24" w:rsidRPr="009C6CAB">
        <w:rPr>
          <w:rFonts w:ascii="Times New Roman" w:hAnsi="Times New Roman" w:cs="Times New Roman"/>
          <w:sz w:val="23"/>
          <w:szCs w:val="23"/>
        </w:rPr>
        <w:t>При неурегулировании в процессе переговоров спорн</w:t>
      </w:r>
      <w:r w:rsidR="00822A33" w:rsidRPr="009C6CAB">
        <w:rPr>
          <w:rFonts w:ascii="Times New Roman" w:hAnsi="Times New Roman" w:cs="Times New Roman"/>
          <w:sz w:val="23"/>
          <w:szCs w:val="23"/>
        </w:rPr>
        <w:t xml:space="preserve">ых </w:t>
      </w:r>
      <w:r w:rsidR="00822A33" w:rsidRPr="009C6CAB">
        <w:rPr>
          <w:rFonts w:ascii="Times New Roman" w:hAnsi="Times New Roman" w:cs="Times New Roman"/>
          <w:sz w:val="23"/>
          <w:szCs w:val="23"/>
        </w:rPr>
        <w:lastRenderedPageBreak/>
        <w:t xml:space="preserve">вопросов споры </w:t>
      </w:r>
      <w:r w:rsidR="00C02C45" w:rsidRPr="009C6CAB">
        <w:rPr>
          <w:rFonts w:ascii="Times New Roman" w:hAnsi="Times New Roman" w:cs="Times New Roman"/>
          <w:sz w:val="23"/>
          <w:szCs w:val="23"/>
        </w:rPr>
        <w:t xml:space="preserve">подлежат передаче на рассмотрение </w:t>
      </w:r>
      <w:r w:rsidR="00576408" w:rsidRPr="009C6CAB">
        <w:rPr>
          <w:rFonts w:ascii="Times New Roman" w:hAnsi="Times New Roman" w:cs="Times New Roman"/>
          <w:sz w:val="23"/>
          <w:szCs w:val="23"/>
        </w:rPr>
        <w:t>в суд по месту нахождения Продавца</w:t>
      </w:r>
      <w:r w:rsidR="00C02C45" w:rsidRPr="009C6CAB">
        <w:rPr>
          <w:rFonts w:ascii="Times New Roman" w:hAnsi="Times New Roman" w:cs="Times New Roman"/>
          <w:sz w:val="23"/>
          <w:szCs w:val="23"/>
        </w:rPr>
        <w:t xml:space="preserve">, в соответствии с действующим законодательством Российский Федерации </w:t>
      </w:r>
      <w:r w:rsidR="0052087D" w:rsidRPr="009C6CAB">
        <w:rPr>
          <w:rFonts w:ascii="Times New Roman" w:hAnsi="Times New Roman" w:cs="Times New Roman"/>
          <w:sz w:val="23"/>
          <w:szCs w:val="23"/>
        </w:rPr>
        <w:t>о подсудности</w:t>
      </w:r>
      <w:r w:rsidR="000A134F" w:rsidRPr="009C6CAB">
        <w:rPr>
          <w:rFonts w:ascii="Times New Roman" w:hAnsi="Times New Roman" w:cs="Times New Roman"/>
          <w:sz w:val="23"/>
          <w:szCs w:val="23"/>
        </w:rPr>
        <w:t xml:space="preserve"> споров</w:t>
      </w:r>
      <w:r w:rsidR="00C02C45" w:rsidRPr="009C6CAB">
        <w:rPr>
          <w:rFonts w:ascii="Times New Roman" w:hAnsi="Times New Roman" w:cs="Times New Roman"/>
          <w:sz w:val="23"/>
          <w:szCs w:val="23"/>
        </w:rPr>
        <w:t>.</w:t>
      </w:r>
    </w:p>
    <w:p w14:paraId="2BC8AADB" w14:textId="77777777" w:rsidR="00405D24" w:rsidRPr="009C6CAB" w:rsidRDefault="00405D24" w:rsidP="0048179A">
      <w:pPr>
        <w:pStyle w:val="ConsNonformat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</w:p>
    <w:p w14:paraId="4C4F5173" w14:textId="77777777" w:rsidR="00405D24" w:rsidRPr="009C6CAB" w:rsidRDefault="00AA0C45" w:rsidP="0048179A">
      <w:pPr>
        <w:pStyle w:val="ConsNormal"/>
        <w:widowControl/>
        <w:ind w:right="0" w:firstLine="426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7</w:t>
      </w:r>
      <w:r w:rsidR="00405D24" w:rsidRPr="009C6CAB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="005102E8" w:rsidRPr="009C6CAB">
        <w:rPr>
          <w:rFonts w:ascii="Times New Roman" w:hAnsi="Times New Roman" w:cs="Times New Roman"/>
          <w:b/>
          <w:sz w:val="23"/>
          <w:szCs w:val="23"/>
        </w:rPr>
        <w:t>Заключительная часть</w:t>
      </w:r>
    </w:p>
    <w:p w14:paraId="19F483F8" w14:textId="77777777" w:rsidR="00405D24" w:rsidRPr="009C6CAB" w:rsidRDefault="00AA0C45" w:rsidP="0048179A">
      <w:pPr>
        <w:spacing w:line="24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7</w:t>
      </w:r>
      <w:r w:rsidR="00405D24" w:rsidRPr="009C6CAB">
        <w:rPr>
          <w:sz w:val="23"/>
          <w:szCs w:val="23"/>
        </w:rPr>
        <w:t>.1. Условия настоящего Договора сохраняют свою силу на весь срок его действия.</w:t>
      </w:r>
    </w:p>
    <w:p w14:paraId="547776BE" w14:textId="77777777" w:rsidR="00405D24" w:rsidRPr="009C6CAB" w:rsidRDefault="00AA0C45" w:rsidP="0048179A">
      <w:pPr>
        <w:spacing w:line="24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7</w:t>
      </w:r>
      <w:r w:rsidR="00405D24" w:rsidRPr="009C6CAB">
        <w:rPr>
          <w:sz w:val="23"/>
          <w:szCs w:val="23"/>
        </w:rPr>
        <w:t xml:space="preserve">.2. Взаимоотношения Сторон, не урегулированные настоящим Договором, регулируются действующим </w:t>
      </w:r>
      <w:r w:rsidR="00B85873" w:rsidRPr="009C6CAB">
        <w:rPr>
          <w:sz w:val="23"/>
          <w:szCs w:val="23"/>
        </w:rPr>
        <w:t xml:space="preserve">гражданским </w:t>
      </w:r>
      <w:r w:rsidR="00405D24" w:rsidRPr="009C6CAB">
        <w:rPr>
          <w:sz w:val="23"/>
          <w:szCs w:val="23"/>
        </w:rPr>
        <w:t>законодательством Р</w:t>
      </w:r>
      <w:r w:rsidR="00822A33" w:rsidRPr="009C6CAB">
        <w:rPr>
          <w:sz w:val="23"/>
          <w:szCs w:val="23"/>
        </w:rPr>
        <w:t>оссийской Федерации</w:t>
      </w:r>
      <w:r w:rsidR="00B85873" w:rsidRPr="009C6CAB">
        <w:rPr>
          <w:sz w:val="23"/>
          <w:szCs w:val="23"/>
        </w:rPr>
        <w:t>, с учетом особенностей, установленных Федеральным закон</w:t>
      </w:r>
      <w:r w:rsidR="004366BE" w:rsidRPr="009C6CAB">
        <w:rPr>
          <w:sz w:val="23"/>
          <w:szCs w:val="23"/>
        </w:rPr>
        <w:t xml:space="preserve">ом </w:t>
      </w:r>
      <w:r w:rsidR="00B85873" w:rsidRPr="009C6CAB">
        <w:rPr>
          <w:sz w:val="23"/>
          <w:szCs w:val="23"/>
        </w:rPr>
        <w:t>«О несостоятельности (банкротстве)».</w:t>
      </w:r>
    </w:p>
    <w:p w14:paraId="061332F7" w14:textId="071407D4" w:rsidR="00405D24" w:rsidRPr="00FE50E0" w:rsidRDefault="00AA0C45" w:rsidP="0048179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405D24" w:rsidRPr="009C6CAB">
        <w:rPr>
          <w:rFonts w:ascii="Times New Roman" w:hAnsi="Times New Roman" w:cs="Times New Roman"/>
          <w:sz w:val="23"/>
          <w:szCs w:val="23"/>
        </w:rPr>
        <w:t xml:space="preserve">.3. Настоящий </w:t>
      </w:r>
      <w:r w:rsidR="00405D24" w:rsidRPr="00FE50E0">
        <w:rPr>
          <w:rFonts w:ascii="Times New Roman" w:hAnsi="Times New Roman" w:cs="Times New Roman"/>
          <w:sz w:val="23"/>
          <w:szCs w:val="23"/>
        </w:rPr>
        <w:t xml:space="preserve">Договор составлен в </w:t>
      </w:r>
      <w:r w:rsidR="00DD39DA" w:rsidRPr="00FE50E0">
        <w:rPr>
          <w:rFonts w:ascii="Times New Roman" w:hAnsi="Times New Roman" w:cs="Times New Roman"/>
          <w:sz w:val="23"/>
          <w:szCs w:val="23"/>
        </w:rPr>
        <w:t>3</w:t>
      </w:r>
      <w:r w:rsidR="00405D24" w:rsidRPr="00FE50E0">
        <w:rPr>
          <w:rFonts w:ascii="Times New Roman" w:hAnsi="Times New Roman" w:cs="Times New Roman"/>
          <w:sz w:val="23"/>
          <w:szCs w:val="23"/>
        </w:rPr>
        <w:t xml:space="preserve"> (</w:t>
      </w:r>
      <w:r w:rsidR="00DD39DA" w:rsidRPr="00FE50E0">
        <w:rPr>
          <w:rFonts w:ascii="Times New Roman" w:hAnsi="Times New Roman" w:cs="Times New Roman"/>
          <w:sz w:val="23"/>
          <w:szCs w:val="23"/>
        </w:rPr>
        <w:t>трех</w:t>
      </w:r>
      <w:r w:rsidR="00405D24" w:rsidRPr="00FE50E0">
        <w:rPr>
          <w:rFonts w:ascii="Times New Roman" w:hAnsi="Times New Roman" w:cs="Times New Roman"/>
          <w:sz w:val="23"/>
          <w:szCs w:val="23"/>
        </w:rPr>
        <w:t>) экземплярах, имеющих одинаковую юридическую силу, по одному экземпляру для каждой из Сторон</w:t>
      </w:r>
      <w:r w:rsidR="00DD39DA" w:rsidRPr="00FE50E0">
        <w:rPr>
          <w:rFonts w:ascii="Times New Roman" w:hAnsi="Times New Roman" w:cs="Times New Roman"/>
          <w:sz w:val="23"/>
          <w:szCs w:val="23"/>
        </w:rPr>
        <w:t xml:space="preserve">, и один хранится в делах нотариуса г. Москвы </w:t>
      </w:r>
      <w:proofErr w:type="spellStart"/>
      <w:r w:rsidR="00DD39DA" w:rsidRPr="00FE50E0">
        <w:rPr>
          <w:rFonts w:ascii="Times New Roman" w:hAnsi="Times New Roman" w:cs="Times New Roman"/>
          <w:sz w:val="23"/>
          <w:szCs w:val="23"/>
        </w:rPr>
        <w:t>Бахтадзе</w:t>
      </w:r>
      <w:proofErr w:type="spellEnd"/>
      <w:r w:rsidR="00DD39DA" w:rsidRPr="00FE50E0">
        <w:rPr>
          <w:rFonts w:ascii="Times New Roman" w:hAnsi="Times New Roman" w:cs="Times New Roman"/>
          <w:sz w:val="23"/>
          <w:szCs w:val="23"/>
        </w:rPr>
        <w:t xml:space="preserve"> Э.Ю. по адресу: г. Москва. ул. </w:t>
      </w:r>
      <w:proofErr w:type="spellStart"/>
      <w:r w:rsidR="00DD39DA" w:rsidRPr="00FE50E0">
        <w:rPr>
          <w:rFonts w:ascii="Times New Roman" w:hAnsi="Times New Roman" w:cs="Times New Roman"/>
          <w:sz w:val="23"/>
          <w:szCs w:val="23"/>
        </w:rPr>
        <w:t>Зацепский</w:t>
      </w:r>
      <w:proofErr w:type="spellEnd"/>
      <w:r w:rsidR="00DD39DA" w:rsidRPr="00FE50E0">
        <w:rPr>
          <w:rFonts w:ascii="Times New Roman" w:hAnsi="Times New Roman" w:cs="Times New Roman"/>
          <w:sz w:val="23"/>
          <w:szCs w:val="23"/>
        </w:rPr>
        <w:t xml:space="preserve"> вал, д. 5, пом. 88</w:t>
      </w:r>
      <w:r w:rsidR="00405D24" w:rsidRPr="00FE50E0">
        <w:rPr>
          <w:rFonts w:ascii="Times New Roman" w:hAnsi="Times New Roman" w:cs="Times New Roman"/>
          <w:sz w:val="23"/>
          <w:szCs w:val="23"/>
        </w:rPr>
        <w:t>.</w:t>
      </w:r>
    </w:p>
    <w:p w14:paraId="2996DC56" w14:textId="77777777" w:rsidR="00A95648" w:rsidRPr="009C6CAB" w:rsidRDefault="00A95648" w:rsidP="0048179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</w:p>
    <w:p w14:paraId="1B8FA856" w14:textId="77777777" w:rsidR="00293F95" w:rsidRPr="009C6CAB" w:rsidRDefault="00AA0C45" w:rsidP="0048179A">
      <w:pPr>
        <w:spacing w:line="240" w:lineRule="auto"/>
        <w:ind w:firstLine="426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8</w:t>
      </w:r>
      <w:r w:rsidR="00293F95" w:rsidRPr="009C6CAB">
        <w:rPr>
          <w:b/>
          <w:sz w:val="23"/>
          <w:szCs w:val="23"/>
        </w:rPr>
        <w:t xml:space="preserve">. </w:t>
      </w:r>
      <w:r w:rsidR="00B85873" w:rsidRPr="009C6CAB">
        <w:rPr>
          <w:b/>
          <w:sz w:val="23"/>
          <w:szCs w:val="23"/>
        </w:rPr>
        <w:t>Адреса, р</w:t>
      </w:r>
      <w:r w:rsidR="005102E8" w:rsidRPr="009C6CAB">
        <w:rPr>
          <w:b/>
          <w:sz w:val="23"/>
          <w:szCs w:val="23"/>
        </w:rPr>
        <w:t>еквизиты и подписи 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4"/>
        <w:gridCol w:w="4744"/>
      </w:tblGrid>
      <w:tr w:rsidR="00217E76" w:rsidRPr="009C6CAB" w14:paraId="5367CF0F" w14:textId="77777777" w:rsidTr="00350EB2">
        <w:trPr>
          <w:trHeight w:val="270"/>
        </w:trPr>
        <w:tc>
          <w:tcPr>
            <w:tcW w:w="2500" w:type="pct"/>
            <w:vAlign w:val="bottom"/>
          </w:tcPr>
          <w:p w14:paraId="71399D97" w14:textId="77777777" w:rsidR="00217E76" w:rsidRPr="009C6CAB" w:rsidRDefault="00734538" w:rsidP="00E003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jc w:val="center"/>
              <w:rPr>
                <w:sz w:val="23"/>
                <w:szCs w:val="23"/>
              </w:rPr>
            </w:pPr>
            <w:r w:rsidRPr="009C6CAB">
              <w:rPr>
                <w:b/>
                <w:bCs/>
                <w:sz w:val="23"/>
                <w:szCs w:val="23"/>
              </w:rPr>
              <w:t>Продавец</w:t>
            </w:r>
            <w:r w:rsidR="00A14D98">
              <w:rPr>
                <w:b/>
                <w:bCs/>
                <w:sz w:val="23"/>
                <w:szCs w:val="23"/>
              </w:rPr>
              <w:t xml:space="preserve"> (Цедент)</w:t>
            </w:r>
            <w:r w:rsidRPr="009C6CAB">
              <w:rPr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2500" w:type="pct"/>
            <w:vAlign w:val="bottom"/>
          </w:tcPr>
          <w:p w14:paraId="4A5FAC75" w14:textId="77777777" w:rsidR="00217E76" w:rsidRPr="009C6CAB" w:rsidRDefault="00734538" w:rsidP="00E003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jc w:val="center"/>
              <w:rPr>
                <w:sz w:val="23"/>
                <w:szCs w:val="23"/>
              </w:rPr>
            </w:pPr>
            <w:r w:rsidRPr="009C6CAB">
              <w:rPr>
                <w:b/>
                <w:bCs/>
                <w:sz w:val="23"/>
                <w:szCs w:val="23"/>
              </w:rPr>
              <w:t>Покупатель</w:t>
            </w:r>
            <w:r w:rsidR="00A14D98">
              <w:rPr>
                <w:b/>
                <w:bCs/>
                <w:sz w:val="23"/>
                <w:szCs w:val="23"/>
              </w:rPr>
              <w:t xml:space="preserve"> (Цессионарий)</w:t>
            </w:r>
            <w:r w:rsidRPr="009C6CAB">
              <w:rPr>
                <w:b/>
                <w:bCs/>
                <w:sz w:val="23"/>
                <w:szCs w:val="23"/>
              </w:rPr>
              <w:t>:</w:t>
            </w:r>
          </w:p>
        </w:tc>
      </w:tr>
      <w:tr w:rsidR="00130100" w:rsidRPr="009C6CAB" w14:paraId="46C94444" w14:textId="77777777" w:rsidTr="00350EB2">
        <w:trPr>
          <w:trHeight w:val="276"/>
        </w:trPr>
        <w:tc>
          <w:tcPr>
            <w:tcW w:w="2500" w:type="pct"/>
          </w:tcPr>
          <w:p w14:paraId="507F4206" w14:textId="77777777" w:rsidR="00E209DD" w:rsidRPr="00E209DD" w:rsidRDefault="00E209DD" w:rsidP="00E209DD">
            <w:pPr>
              <w:tabs>
                <w:tab w:val="left" w:pos="1608"/>
                <w:tab w:val="left" w:pos="4882"/>
              </w:tabs>
              <w:spacing w:line="240" w:lineRule="auto"/>
              <w:ind w:left="57"/>
              <w:rPr>
                <w:bCs/>
                <w:sz w:val="23"/>
                <w:szCs w:val="23"/>
              </w:rPr>
            </w:pPr>
            <w:r w:rsidRPr="00E209DD">
              <w:rPr>
                <w:bCs/>
                <w:sz w:val="23"/>
                <w:szCs w:val="23"/>
              </w:rPr>
              <w:t xml:space="preserve">Финансовый управляющий </w:t>
            </w:r>
          </w:p>
          <w:p w14:paraId="3D14B646" w14:textId="77777777" w:rsidR="00E209DD" w:rsidRPr="00E209DD" w:rsidRDefault="00E209DD" w:rsidP="00E209DD">
            <w:pPr>
              <w:tabs>
                <w:tab w:val="left" w:pos="1608"/>
                <w:tab w:val="left" w:pos="4882"/>
              </w:tabs>
              <w:spacing w:line="240" w:lineRule="auto"/>
              <w:ind w:left="57"/>
              <w:rPr>
                <w:bCs/>
                <w:sz w:val="23"/>
                <w:szCs w:val="23"/>
              </w:rPr>
            </w:pPr>
            <w:proofErr w:type="spellStart"/>
            <w:r w:rsidRPr="00E209DD">
              <w:rPr>
                <w:bCs/>
                <w:sz w:val="23"/>
                <w:szCs w:val="23"/>
              </w:rPr>
              <w:t>Айзатуллен</w:t>
            </w:r>
            <w:proofErr w:type="spellEnd"/>
            <w:r w:rsidRPr="00E209DD">
              <w:rPr>
                <w:bCs/>
                <w:sz w:val="23"/>
                <w:szCs w:val="23"/>
              </w:rPr>
              <w:t xml:space="preserve"> Валерий Станиславович </w:t>
            </w:r>
          </w:p>
          <w:p w14:paraId="5EA169F4" w14:textId="77777777" w:rsidR="00E209DD" w:rsidRPr="00E209DD" w:rsidRDefault="00E209DD" w:rsidP="00E209DD">
            <w:pPr>
              <w:tabs>
                <w:tab w:val="left" w:pos="1608"/>
                <w:tab w:val="left" w:pos="4882"/>
              </w:tabs>
              <w:spacing w:line="240" w:lineRule="auto"/>
              <w:ind w:left="57"/>
              <w:rPr>
                <w:bCs/>
                <w:sz w:val="23"/>
                <w:szCs w:val="23"/>
              </w:rPr>
            </w:pPr>
            <w:r w:rsidRPr="00E209DD">
              <w:rPr>
                <w:bCs/>
                <w:sz w:val="23"/>
                <w:szCs w:val="23"/>
              </w:rPr>
              <w:t>ИНН 7731312455941,</w:t>
            </w:r>
          </w:p>
          <w:p w14:paraId="716A9D44" w14:textId="77777777" w:rsidR="00130100" w:rsidRPr="00E209DD" w:rsidRDefault="00E209DD" w:rsidP="00E209DD">
            <w:pPr>
              <w:tabs>
                <w:tab w:val="left" w:pos="1608"/>
                <w:tab w:val="left" w:pos="4882"/>
              </w:tabs>
              <w:spacing w:line="240" w:lineRule="auto"/>
              <w:ind w:left="57"/>
              <w:rPr>
                <w:bCs/>
                <w:sz w:val="23"/>
                <w:szCs w:val="23"/>
              </w:rPr>
            </w:pPr>
            <w:r w:rsidRPr="00E209DD">
              <w:rPr>
                <w:bCs/>
                <w:sz w:val="23"/>
                <w:szCs w:val="23"/>
              </w:rPr>
              <w:t xml:space="preserve"> адрес для направления корреспонденции: 121374, г. Москва, Кутузовский </w:t>
            </w:r>
            <w:proofErr w:type="spellStart"/>
            <w:r w:rsidRPr="00E209DD">
              <w:rPr>
                <w:bCs/>
                <w:sz w:val="23"/>
                <w:szCs w:val="23"/>
              </w:rPr>
              <w:t>пр-кт</w:t>
            </w:r>
            <w:proofErr w:type="spellEnd"/>
            <w:r w:rsidRPr="00E209DD">
              <w:rPr>
                <w:bCs/>
                <w:sz w:val="23"/>
                <w:szCs w:val="23"/>
              </w:rPr>
              <w:t>, д. 76, кв. 2</w:t>
            </w:r>
            <w:r w:rsidR="00130100" w:rsidRPr="00E209DD">
              <w:rPr>
                <w:bCs/>
                <w:sz w:val="23"/>
                <w:szCs w:val="23"/>
              </w:rPr>
              <w:t xml:space="preserve"> – </w:t>
            </w:r>
            <w:proofErr w:type="spellStart"/>
            <w:r w:rsidR="00130100" w:rsidRPr="00E209DD">
              <w:rPr>
                <w:bCs/>
                <w:sz w:val="23"/>
                <w:szCs w:val="23"/>
              </w:rPr>
              <w:t>Айзатуллену</w:t>
            </w:r>
            <w:proofErr w:type="spellEnd"/>
            <w:r w:rsidR="00130100" w:rsidRPr="00E209DD">
              <w:rPr>
                <w:bCs/>
                <w:sz w:val="23"/>
                <w:szCs w:val="23"/>
              </w:rPr>
              <w:t xml:space="preserve"> В.С.,</w:t>
            </w:r>
          </w:p>
          <w:p w14:paraId="22201B90" w14:textId="77777777" w:rsidR="00E209DD" w:rsidRPr="00E209DD" w:rsidRDefault="00E209DD" w:rsidP="002E3D4E">
            <w:pPr>
              <w:tabs>
                <w:tab w:val="left" w:pos="1608"/>
                <w:tab w:val="left" w:pos="4882"/>
              </w:tabs>
              <w:spacing w:line="240" w:lineRule="auto"/>
              <w:ind w:left="57"/>
              <w:rPr>
                <w:rStyle w:val="Bodytext3"/>
                <w:b w:val="0"/>
                <w:sz w:val="23"/>
                <w:szCs w:val="23"/>
              </w:rPr>
            </w:pPr>
            <w:r w:rsidRPr="00E209DD">
              <w:rPr>
                <w:bCs/>
                <w:sz w:val="22"/>
              </w:rPr>
              <w:t>тел.: +7(910)450-09-78,</w:t>
            </w:r>
          </w:p>
          <w:p w14:paraId="44CE1F7B" w14:textId="77777777" w:rsidR="00130100" w:rsidRPr="00E209DD" w:rsidRDefault="00130100" w:rsidP="002E3D4E">
            <w:pPr>
              <w:tabs>
                <w:tab w:val="left" w:pos="1608"/>
                <w:tab w:val="left" w:pos="4882"/>
              </w:tabs>
              <w:spacing w:line="240" w:lineRule="auto"/>
              <w:ind w:left="57"/>
              <w:rPr>
                <w:bCs/>
                <w:sz w:val="23"/>
                <w:szCs w:val="23"/>
              </w:rPr>
            </w:pPr>
            <w:proofErr w:type="spellStart"/>
            <w:r w:rsidRPr="00E209DD">
              <w:rPr>
                <w:rStyle w:val="Bodytext3"/>
                <w:b w:val="0"/>
                <w:sz w:val="23"/>
                <w:szCs w:val="23"/>
              </w:rPr>
              <w:t>эл.почта</w:t>
            </w:r>
            <w:proofErr w:type="spellEnd"/>
            <w:r w:rsidRPr="00E209DD">
              <w:rPr>
                <w:rStyle w:val="Bodytext3"/>
                <w:b w:val="0"/>
                <w:sz w:val="23"/>
                <w:szCs w:val="23"/>
              </w:rPr>
              <w:t xml:space="preserve">: </w:t>
            </w:r>
            <w:hyperlink r:id="rId8" w:history="1">
              <w:r w:rsidRPr="00E209DD">
                <w:rPr>
                  <w:rStyle w:val="afb"/>
                  <w:bCs/>
                </w:rPr>
                <w:t>narumi_v2@mail.ru</w:t>
              </w:r>
            </w:hyperlink>
            <w:r w:rsidRPr="00E209DD">
              <w:rPr>
                <w:bCs/>
              </w:rPr>
              <w:t xml:space="preserve"> </w:t>
            </w:r>
            <w:r w:rsidRPr="00E209DD">
              <w:rPr>
                <w:rStyle w:val="Bodytext3"/>
                <w:b w:val="0"/>
                <w:sz w:val="23"/>
                <w:szCs w:val="23"/>
              </w:rPr>
              <w:t xml:space="preserve"> </w:t>
            </w:r>
          </w:p>
          <w:p w14:paraId="329A860E" w14:textId="77777777" w:rsidR="00130100" w:rsidRPr="00E209DD" w:rsidRDefault="00130100" w:rsidP="002E3D4E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bCs/>
                <w:sz w:val="23"/>
                <w:szCs w:val="23"/>
              </w:rPr>
            </w:pPr>
          </w:p>
          <w:p w14:paraId="6D158ECA" w14:textId="77777777" w:rsidR="00E209DD" w:rsidRPr="00E209DD" w:rsidRDefault="00E209DD" w:rsidP="002E3D4E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bCs/>
                <w:sz w:val="23"/>
                <w:szCs w:val="23"/>
              </w:rPr>
            </w:pPr>
            <w:r w:rsidRPr="00E209DD">
              <w:rPr>
                <w:bCs/>
                <w:sz w:val="23"/>
                <w:szCs w:val="23"/>
              </w:rPr>
              <w:t xml:space="preserve">Должник </w:t>
            </w:r>
          </w:p>
          <w:p w14:paraId="7FA84C4B" w14:textId="77777777" w:rsidR="00F66CA9" w:rsidRDefault="00F66CA9" w:rsidP="002E3D4E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bCs/>
                <w:sz w:val="23"/>
                <w:szCs w:val="23"/>
              </w:rPr>
            </w:pPr>
            <w:r w:rsidRPr="00F66CA9">
              <w:rPr>
                <w:bCs/>
                <w:sz w:val="23"/>
                <w:szCs w:val="23"/>
              </w:rPr>
              <w:t xml:space="preserve">Гречишкин Николай Васильевич </w:t>
            </w:r>
          </w:p>
          <w:p w14:paraId="3D422B0B" w14:textId="712DC74F" w:rsidR="00F66CA9" w:rsidRDefault="00F66CA9" w:rsidP="002E3D4E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bCs/>
                <w:sz w:val="23"/>
                <w:szCs w:val="23"/>
              </w:rPr>
            </w:pPr>
            <w:r w:rsidRPr="00F66CA9">
              <w:rPr>
                <w:bCs/>
                <w:sz w:val="23"/>
                <w:szCs w:val="23"/>
              </w:rPr>
              <w:t xml:space="preserve">13.05.1963 г.р., уроженец с. </w:t>
            </w:r>
            <w:proofErr w:type="spellStart"/>
            <w:r w:rsidRPr="00F66CA9">
              <w:rPr>
                <w:bCs/>
                <w:sz w:val="23"/>
                <w:szCs w:val="23"/>
              </w:rPr>
              <w:t>Трёхизбёнка</w:t>
            </w:r>
            <w:proofErr w:type="spellEnd"/>
            <w:r w:rsidRPr="00F66CA9">
              <w:rPr>
                <w:bCs/>
                <w:sz w:val="23"/>
                <w:szCs w:val="23"/>
              </w:rPr>
              <w:t xml:space="preserve"> Славяносербского района Луганской области УССР</w:t>
            </w:r>
            <w:r>
              <w:rPr>
                <w:bCs/>
                <w:sz w:val="23"/>
                <w:szCs w:val="23"/>
              </w:rPr>
              <w:t>,</w:t>
            </w:r>
          </w:p>
          <w:p w14:paraId="0127FDF5" w14:textId="77777777" w:rsidR="00F66CA9" w:rsidRDefault="00F66CA9" w:rsidP="002E3D4E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bCs/>
                <w:sz w:val="23"/>
                <w:szCs w:val="23"/>
              </w:rPr>
            </w:pPr>
            <w:r w:rsidRPr="00F66CA9">
              <w:rPr>
                <w:bCs/>
                <w:sz w:val="23"/>
                <w:szCs w:val="23"/>
              </w:rPr>
              <w:t xml:space="preserve">ИНН: 772645746302, </w:t>
            </w:r>
          </w:p>
          <w:p w14:paraId="411277EA" w14:textId="4D884E13" w:rsidR="00F66CA9" w:rsidRDefault="00F66CA9" w:rsidP="002E3D4E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bCs/>
                <w:sz w:val="23"/>
                <w:szCs w:val="23"/>
              </w:rPr>
            </w:pPr>
            <w:r w:rsidRPr="00F66CA9">
              <w:rPr>
                <w:bCs/>
                <w:sz w:val="23"/>
                <w:szCs w:val="23"/>
              </w:rPr>
              <w:t>ОГРНИП: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F66CA9">
              <w:rPr>
                <w:bCs/>
                <w:sz w:val="23"/>
                <w:szCs w:val="23"/>
              </w:rPr>
              <w:t>320774600158212</w:t>
            </w:r>
          </w:p>
          <w:p w14:paraId="48412719" w14:textId="1BE056BE" w:rsidR="00E209DD" w:rsidRPr="00E209DD" w:rsidRDefault="00F66CA9" w:rsidP="002E3D4E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bCs/>
                <w:sz w:val="23"/>
                <w:szCs w:val="23"/>
              </w:rPr>
            </w:pPr>
            <w:r w:rsidRPr="00F66CA9">
              <w:rPr>
                <w:bCs/>
                <w:sz w:val="23"/>
                <w:szCs w:val="23"/>
              </w:rPr>
              <w:t>адрес: г. Москва, ул. Лобачевского, д. 82, кв. 31</w:t>
            </w:r>
          </w:p>
          <w:p w14:paraId="0685BA09" w14:textId="77777777" w:rsidR="00E209DD" w:rsidRPr="00E209DD" w:rsidRDefault="00E209DD" w:rsidP="002E3D4E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bCs/>
                <w:sz w:val="23"/>
                <w:szCs w:val="23"/>
              </w:rPr>
            </w:pPr>
          </w:p>
          <w:p w14:paraId="533E977A" w14:textId="77777777" w:rsidR="00E209DD" w:rsidRPr="00E209DD" w:rsidRDefault="00E209DD" w:rsidP="00E209DD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/>
              <w:rPr>
                <w:bCs/>
                <w:sz w:val="23"/>
                <w:szCs w:val="23"/>
              </w:rPr>
            </w:pPr>
            <w:r w:rsidRPr="00E209DD">
              <w:rPr>
                <w:bCs/>
                <w:sz w:val="23"/>
                <w:szCs w:val="23"/>
              </w:rPr>
              <w:t>Реквизиты счета для внесения задатка</w:t>
            </w:r>
          </w:p>
          <w:p w14:paraId="007C9F6C" w14:textId="77777777" w:rsidR="00F66CA9" w:rsidRPr="00F66CA9" w:rsidRDefault="00E209DD" w:rsidP="00F66CA9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/>
              <w:rPr>
                <w:bCs/>
                <w:sz w:val="23"/>
                <w:szCs w:val="23"/>
              </w:rPr>
            </w:pPr>
            <w:r w:rsidRPr="00E209DD">
              <w:rPr>
                <w:bCs/>
                <w:sz w:val="23"/>
                <w:szCs w:val="23"/>
              </w:rPr>
              <w:t xml:space="preserve">Получатель – </w:t>
            </w:r>
            <w:r w:rsidR="00F66CA9" w:rsidRPr="00F66CA9">
              <w:rPr>
                <w:bCs/>
                <w:sz w:val="23"/>
                <w:szCs w:val="23"/>
              </w:rPr>
              <w:t>ГРЕЧИШКИН НИКОЛАЙ ВАСИЛЬЕВИЧ, ИНН 772645746302,</w:t>
            </w:r>
          </w:p>
          <w:p w14:paraId="47FCA9C2" w14:textId="674D9142" w:rsidR="00F66CA9" w:rsidRPr="00F66CA9" w:rsidRDefault="00F66CA9" w:rsidP="00F66CA9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/>
              <w:rPr>
                <w:bCs/>
                <w:sz w:val="23"/>
                <w:szCs w:val="23"/>
              </w:rPr>
            </w:pPr>
            <w:r w:rsidRPr="00F66CA9">
              <w:rPr>
                <w:bCs/>
                <w:sz w:val="23"/>
                <w:szCs w:val="23"/>
              </w:rPr>
              <w:t xml:space="preserve">счет </w:t>
            </w:r>
            <w:r w:rsidR="003A0550" w:rsidRPr="003A0550">
              <w:rPr>
                <w:bCs/>
                <w:sz w:val="23"/>
                <w:szCs w:val="23"/>
              </w:rPr>
              <w:t>40817810250183444044</w:t>
            </w:r>
            <w:r w:rsidRPr="00F66CA9">
              <w:rPr>
                <w:bCs/>
                <w:sz w:val="23"/>
                <w:szCs w:val="23"/>
              </w:rPr>
              <w:t>, в ФИЛИАЛ "ЦЕНТРАЛЬНЫЙ" ПАО "СОВКОМБАНК",</w:t>
            </w:r>
          </w:p>
          <w:p w14:paraId="64C126D6" w14:textId="430941CF" w:rsidR="00130100" w:rsidRPr="009476E7" w:rsidRDefault="00F66CA9" w:rsidP="00F66CA9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/>
              <w:rPr>
                <w:sz w:val="23"/>
                <w:szCs w:val="23"/>
              </w:rPr>
            </w:pPr>
            <w:r w:rsidRPr="00F66CA9">
              <w:rPr>
                <w:bCs/>
                <w:sz w:val="23"/>
                <w:szCs w:val="23"/>
              </w:rPr>
              <w:t>БИК 045004763, к/с 30101810150040000763</w:t>
            </w:r>
            <w:r w:rsidR="00E209DD" w:rsidRPr="00E209DD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2500" w:type="pct"/>
          </w:tcPr>
          <w:p w14:paraId="60FBD60D" w14:textId="77777777" w:rsidR="00130100" w:rsidRPr="009C6CAB" w:rsidRDefault="00130100" w:rsidP="00E003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3"/>
                <w:szCs w:val="23"/>
              </w:rPr>
            </w:pPr>
          </w:p>
          <w:p w14:paraId="384FA9A8" w14:textId="77777777" w:rsidR="00130100" w:rsidRPr="009C6CAB" w:rsidRDefault="00130100" w:rsidP="00E003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3"/>
                <w:szCs w:val="23"/>
              </w:rPr>
            </w:pPr>
          </w:p>
          <w:p w14:paraId="632C7250" w14:textId="77777777" w:rsidR="00130100" w:rsidRPr="009C6CAB" w:rsidRDefault="00130100" w:rsidP="00E003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3"/>
                <w:szCs w:val="23"/>
              </w:rPr>
            </w:pPr>
          </w:p>
          <w:p w14:paraId="3B2A5090" w14:textId="77777777" w:rsidR="00130100" w:rsidRPr="009C6CAB" w:rsidRDefault="00130100" w:rsidP="00E003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3"/>
                <w:szCs w:val="23"/>
              </w:rPr>
            </w:pPr>
          </w:p>
          <w:p w14:paraId="6161748F" w14:textId="77777777" w:rsidR="00130100" w:rsidRPr="009C6CAB" w:rsidRDefault="00130100" w:rsidP="00E003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3"/>
                <w:szCs w:val="23"/>
              </w:rPr>
            </w:pPr>
          </w:p>
          <w:p w14:paraId="72C18064" w14:textId="77777777" w:rsidR="00130100" w:rsidRPr="009C6CAB" w:rsidRDefault="00130100" w:rsidP="00E003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3"/>
                <w:szCs w:val="23"/>
              </w:rPr>
            </w:pPr>
          </w:p>
          <w:p w14:paraId="0467727E" w14:textId="77777777" w:rsidR="00130100" w:rsidRPr="009C6CAB" w:rsidRDefault="00130100" w:rsidP="00E003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3"/>
                <w:szCs w:val="23"/>
              </w:rPr>
            </w:pPr>
          </w:p>
          <w:p w14:paraId="0FA0107C" w14:textId="77777777" w:rsidR="00130100" w:rsidRPr="009C6CAB" w:rsidRDefault="00130100" w:rsidP="00E003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3"/>
                <w:szCs w:val="23"/>
              </w:rPr>
            </w:pPr>
          </w:p>
          <w:p w14:paraId="0AA52E2E" w14:textId="77777777" w:rsidR="00130100" w:rsidRPr="009C6CAB" w:rsidRDefault="00130100" w:rsidP="00E003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3"/>
                <w:szCs w:val="23"/>
              </w:rPr>
            </w:pPr>
          </w:p>
          <w:p w14:paraId="7DE958F9" w14:textId="77777777" w:rsidR="00130100" w:rsidRPr="009C6CAB" w:rsidRDefault="00130100" w:rsidP="00E003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3"/>
                <w:szCs w:val="23"/>
              </w:rPr>
            </w:pPr>
          </w:p>
          <w:p w14:paraId="7C07467C" w14:textId="77777777" w:rsidR="00130100" w:rsidRPr="009C6CAB" w:rsidRDefault="00130100" w:rsidP="00E003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3"/>
                <w:szCs w:val="23"/>
              </w:rPr>
            </w:pPr>
          </w:p>
          <w:p w14:paraId="3E27F0F8" w14:textId="77777777" w:rsidR="00130100" w:rsidRPr="009C6CAB" w:rsidRDefault="00130100" w:rsidP="00E003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3"/>
                <w:szCs w:val="23"/>
              </w:rPr>
            </w:pPr>
          </w:p>
          <w:p w14:paraId="1D541F8E" w14:textId="77777777" w:rsidR="00130100" w:rsidRPr="009C6CAB" w:rsidRDefault="00130100" w:rsidP="00E003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3"/>
                <w:szCs w:val="23"/>
              </w:rPr>
            </w:pPr>
          </w:p>
          <w:p w14:paraId="3F4B4CAC" w14:textId="77777777" w:rsidR="00130100" w:rsidRPr="009C6CAB" w:rsidRDefault="00130100" w:rsidP="00E003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3"/>
                <w:szCs w:val="23"/>
              </w:rPr>
            </w:pPr>
          </w:p>
        </w:tc>
      </w:tr>
      <w:tr w:rsidR="00130100" w:rsidRPr="009C6CAB" w14:paraId="59D1E331" w14:textId="77777777" w:rsidTr="00350EB2">
        <w:trPr>
          <w:trHeight w:val="276"/>
        </w:trPr>
        <w:tc>
          <w:tcPr>
            <w:tcW w:w="2500" w:type="pct"/>
          </w:tcPr>
          <w:p w14:paraId="324CC01E" w14:textId="77777777" w:rsidR="00130100" w:rsidRDefault="00130100" w:rsidP="002E3D4E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Финансовый управляющий</w:t>
            </w:r>
          </w:p>
          <w:p w14:paraId="45730974" w14:textId="77777777" w:rsidR="00130100" w:rsidRDefault="00130100" w:rsidP="002E3D4E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sz w:val="23"/>
                <w:szCs w:val="23"/>
              </w:rPr>
            </w:pPr>
          </w:p>
          <w:p w14:paraId="693E76B6" w14:textId="77777777" w:rsidR="00130100" w:rsidRPr="009476E7" w:rsidRDefault="00130100" w:rsidP="002E3D4E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sz w:val="23"/>
                <w:szCs w:val="23"/>
              </w:rPr>
            </w:pPr>
            <w:r w:rsidRPr="009476E7">
              <w:rPr>
                <w:sz w:val="23"/>
                <w:szCs w:val="23"/>
              </w:rPr>
              <w:t xml:space="preserve">______________________ / </w:t>
            </w:r>
            <w:r>
              <w:rPr>
                <w:sz w:val="23"/>
                <w:szCs w:val="23"/>
              </w:rPr>
              <w:t xml:space="preserve">В.С. </w:t>
            </w:r>
            <w:proofErr w:type="spellStart"/>
            <w:r>
              <w:rPr>
                <w:sz w:val="23"/>
                <w:szCs w:val="23"/>
              </w:rPr>
              <w:t>Айзатуллен</w:t>
            </w:r>
            <w:proofErr w:type="spellEnd"/>
          </w:p>
          <w:p w14:paraId="1C5D2093" w14:textId="77777777" w:rsidR="00130100" w:rsidRPr="00E21255" w:rsidRDefault="00130100" w:rsidP="002E3D4E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sz w:val="16"/>
                <w:szCs w:val="16"/>
              </w:rPr>
            </w:pPr>
          </w:p>
        </w:tc>
        <w:tc>
          <w:tcPr>
            <w:tcW w:w="2500" w:type="pct"/>
          </w:tcPr>
          <w:p w14:paraId="3BB775EE" w14:textId="77777777" w:rsidR="00130100" w:rsidRDefault="00130100" w:rsidP="00E003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3"/>
                <w:szCs w:val="23"/>
              </w:rPr>
            </w:pPr>
          </w:p>
          <w:p w14:paraId="0833ECBA" w14:textId="77777777" w:rsidR="00130100" w:rsidRPr="009C6CAB" w:rsidRDefault="00130100" w:rsidP="00E003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3"/>
                <w:szCs w:val="23"/>
              </w:rPr>
            </w:pPr>
          </w:p>
          <w:p w14:paraId="4B0D5710" w14:textId="77777777" w:rsidR="00130100" w:rsidRPr="009C6CAB" w:rsidRDefault="00130100" w:rsidP="00E003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3"/>
                <w:szCs w:val="23"/>
              </w:rPr>
            </w:pPr>
            <w:r w:rsidRPr="009C6CAB">
              <w:rPr>
                <w:sz w:val="23"/>
                <w:szCs w:val="23"/>
              </w:rPr>
              <w:t>______________________ / _______________</w:t>
            </w:r>
          </w:p>
        </w:tc>
      </w:tr>
    </w:tbl>
    <w:p w14:paraId="6405BB98" w14:textId="77777777" w:rsidR="00433D2E" w:rsidRPr="009C6CAB" w:rsidRDefault="00433D2E">
      <w:pPr>
        <w:spacing w:line="240" w:lineRule="auto"/>
        <w:rPr>
          <w:b/>
          <w:sz w:val="23"/>
          <w:szCs w:val="23"/>
        </w:rPr>
      </w:pPr>
    </w:p>
    <w:sectPr w:rsidR="00433D2E" w:rsidRPr="009C6CAB" w:rsidSect="00B6403C">
      <w:headerReference w:type="default" r:id="rId9"/>
      <w:footerReference w:type="default" r:id="rId10"/>
      <w:pgSz w:w="11906" w:h="16838"/>
      <w:pgMar w:top="540" w:right="707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765C7" w14:textId="77777777" w:rsidR="00000D8C" w:rsidRDefault="00000D8C" w:rsidP="00C0380D">
      <w:pPr>
        <w:spacing w:line="240" w:lineRule="auto"/>
      </w:pPr>
      <w:r>
        <w:separator/>
      </w:r>
    </w:p>
  </w:endnote>
  <w:endnote w:type="continuationSeparator" w:id="0">
    <w:p w14:paraId="0599DA49" w14:textId="77777777" w:rsidR="00000D8C" w:rsidRDefault="00000D8C" w:rsidP="00C038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4BB56" w14:textId="77777777" w:rsidR="0048179A" w:rsidRDefault="0048179A" w:rsidP="00433D2E">
    <w:pPr>
      <w:pStyle w:val="af7"/>
      <w:jc w:val="right"/>
    </w:pPr>
    <w:r>
      <w:t>___________________</w:t>
    </w:r>
    <w:r>
      <w:tab/>
    </w:r>
    <w:r>
      <w:tab/>
      <w:t>______________________</w:t>
    </w:r>
  </w:p>
  <w:p w14:paraId="5A23C422" w14:textId="77777777" w:rsidR="001F4746" w:rsidRDefault="00354289" w:rsidP="00433D2E">
    <w:pPr>
      <w:pStyle w:val="af7"/>
      <w:jc w:val="right"/>
    </w:pPr>
    <w:r>
      <w:fldChar w:fldCharType="begin"/>
    </w:r>
    <w:r w:rsidR="00064E6A">
      <w:instrText>PAGE   \* MERGEFORMAT</w:instrText>
    </w:r>
    <w:r>
      <w:fldChar w:fldCharType="separate"/>
    </w:r>
    <w:r w:rsidR="00B6403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93EE7" w14:textId="77777777" w:rsidR="00000D8C" w:rsidRDefault="00000D8C" w:rsidP="00C0380D">
      <w:pPr>
        <w:spacing w:line="240" w:lineRule="auto"/>
      </w:pPr>
      <w:r>
        <w:separator/>
      </w:r>
    </w:p>
  </w:footnote>
  <w:footnote w:type="continuationSeparator" w:id="0">
    <w:p w14:paraId="729AB55A" w14:textId="77777777" w:rsidR="00000D8C" w:rsidRDefault="00000D8C" w:rsidP="00C038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7D4AF" w14:textId="77777777" w:rsidR="001F4746" w:rsidRPr="00A72A97" w:rsidRDefault="001F4746">
    <w:pPr>
      <w:pStyle w:val="af5"/>
      <w:rPr>
        <w:b/>
        <w:bCs/>
        <w:color w:val="FF0000"/>
      </w:rPr>
    </w:pPr>
    <w:r w:rsidRPr="00A72A97">
      <w:rPr>
        <w:b/>
        <w:bCs/>
        <w:color w:val="FF0000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175DD"/>
    <w:multiLevelType w:val="multilevel"/>
    <w:tmpl w:val="534C2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" w15:restartNumberingAfterBreak="0">
    <w:nsid w:val="278F65CA"/>
    <w:multiLevelType w:val="hybridMultilevel"/>
    <w:tmpl w:val="6BCABF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F5337"/>
    <w:multiLevelType w:val="hybridMultilevel"/>
    <w:tmpl w:val="475639B6"/>
    <w:lvl w:ilvl="0" w:tplc="8A405B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9B90E76"/>
    <w:multiLevelType w:val="multilevel"/>
    <w:tmpl w:val="534C2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num w:numId="1" w16cid:durableId="1095592857">
    <w:abstractNumId w:val="3"/>
  </w:num>
  <w:num w:numId="2" w16cid:durableId="935820019">
    <w:abstractNumId w:val="0"/>
  </w:num>
  <w:num w:numId="3" w16cid:durableId="89736984">
    <w:abstractNumId w:val="1"/>
  </w:num>
  <w:num w:numId="4" w16cid:durableId="1484546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BAE"/>
    <w:rsid w:val="000007FD"/>
    <w:rsid w:val="00000AF8"/>
    <w:rsid w:val="00000CE3"/>
    <w:rsid w:val="00000D8C"/>
    <w:rsid w:val="0000303D"/>
    <w:rsid w:val="00003075"/>
    <w:rsid w:val="00004DCF"/>
    <w:rsid w:val="0000695B"/>
    <w:rsid w:val="00006AE0"/>
    <w:rsid w:val="000109B6"/>
    <w:rsid w:val="00010B73"/>
    <w:rsid w:val="000114A4"/>
    <w:rsid w:val="00012400"/>
    <w:rsid w:val="0001455E"/>
    <w:rsid w:val="00014B8E"/>
    <w:rsid w:val="00015ABD"/>
    <w:rsid w:val="00015C5A"/>
    <w:rsid w:val="00016785"/>
    <w:rsid w:val="000175A6"/>
    <w:rsid w:val="00020831"/>
    <w:rsid w:val="00020868"/>
    <w:rsid w:val="00020A8F"/>
    <w:rsid w:val="00020D07"/>
    <w:rsid w:val="000210EB"/>
    <w:rsid w:val="00023234"/>
    <w:rsid w:val="00023289"/>
    <w:rsid w:val="0002367B"/>
    <w:rsid w:val="00024F4B"/>
    <w:rsid w:val="00026E1E"/>
    <w:rsid w:val="00031AA8"/>
    <w:rsid w:val="0003446C"/>
    <w:rsid w:val="000364B2"/>
    <w:rsid w:val="00036A72"/>
    <w:rsid w:val="0003770A"/>
    <w:rsid w:val="00037C03"/>
    <w:rsid w:val="00040F89"/>
    <w:rsid w:val="000412D4"/>
    <w:rsid w:val="0004200C"/>
    <w:rsid w:val="0004233A"/>
    <w:rsid w:val="00043443"/>
    <w:rsid w:val="00045ED9"/>
    <w:rsid w:val="00047090"/>
    <w:rsid w:val="00051A80"/>
    <w:rsid w:val="00052F3D"/>
    <w:rsid w:val="000542E7"/>
    <w:rsid w:val="00055760"/>
    <w:rsid w:val="00056ABC"/>
    <w:rsid w:val="00062206"/>
    <w:rsid w:val="00062A86"/>
    <w:rsid w:val="00064E6A"/>
    <w:rsid w:val="000651AC"/>
    <w:rsid w:val="00066F62"/>
    <w:rsid w:val="000674D0"/>
    <w:rsid w:val="00070108"/>
    <w:rsid w:val="0007204D"/>
    <w:rsid w:val="0007232C"/>
    <w:rsid w:val="00072433"/>
    <w:rsid w:val="00072EDB"/>
    <w:rsid w:val="000744B1"/>
    <w:rsid w:val="00075043"/>
    <w:rsid w:val="00075DC2"/>
    <w:rsid w:val="000771ED"/>
    <w:rsid w:val="00080612"/>
    <w:rsid w:val="00081DF6"/>
    <w:rsid w:val="00082BAE"/>
    <w:rsid w:val="00083151"/>
    <w:rsid w:val="00083C25"/>
    <w:rsid w:val="000842AE"/>
    <w:rsid w:val="00085164"/>
    <w:rsid w:val="000851A9"/>
    <w:rsid w:val="00086062"/>
    <w:rsid w:val="00086205"/>
    <w:rsid w:val="0008655C"/>
    <w:rsid w:val="000869D4"/>
    <w:rsid w:val="00087D87"/>
    <w:rsid w:val="00090906"/>
    <w:rsid w:val="000913F4"/>
    <w:rsid w:val="000919CA"/>
    <w:rsid w:val="00095896"/>
    <w:rsid w:val="00096F2F"/>
    <w:rsid w:val="00097077"/>
    <w:rsid w:val="000A134F"/>
    <w:rsid w:val="000A2567"/>
    <w:rsid w:val="000A296E"/>
    <w:rsid w:val="000A306B"/>
    <w:rsid w:val="000A4ECB"/>
    <w:rsid w:val="000A6CD6"/>
    <w:rsid w:val="000A7F7A"/>
    <w:rsid w:val="000B007E"/>
    <w:rsid w:val="000B024B"/>
    <w:rsid w:val="000B348A"/>
    <w:rsid w:val="000B3B8D"/>
    <w:rsid w:val="000B50DC"/>
    <w:rsid w:val="000B63BE"/>
    <w:rsid w:val="000B74B0"/>
    <w:rsid w:val="000B7E63"/>
    <w:rsid w:val="000C1CCC"/>
    <w:rsid w:val="000C210D"/>
    <w:rsid w:val="000C2143"/>
    <w:rsid w:val="000C2C50"/>
    <w:rsid w:val="000C42D9"/>
    <w:rsid w:val="000C5149"/>
    <w:rsid w:val="000C75AF"/>
    <w:rsid w:val="000D17AD"/>
    <w:rsid w:val="000D275B"/>
    <w:rsid w:val="000D3298"/>
    <w:rsid w:val="000D3EDE"/>
    <w:rsid w:val="000D5DB3"/>
    <w:rsid w:val="000D5ECD"/>
    <w:rsid w:val="000D5EE7"/>
    <w:rsid w:val="000D7F04"/>
    <w:rsid w:val="000E3B5C"/>
    <w:rsid w:val="000E3BC4"/>
    <w:rsid w:val="000E47B0"/>
    <w:rsid w:val="000F0284"/>
    <w:rsid w:val="000F10D8"/>
    <w:rsid w:val="000F12B6"/>
    <w:rsid w:val="000F1F6B"/>
    <w:rsid w:val="000F5792"/>
    <w:rsid w:val="000F6EAA"/>
    <w:rsid w:val="00100E16"/>
    <w:rsid w:val="00100EAA"/>
    <w:rsid w:val="00101397"/>
    <w:rsid w:val="00101B50"/>
    <w:rsid w:val="001029B7"/>
    <w:rsid w:val="00102F7A"/>
    <w:rsid w:val="00102FF8"/>
    <w:rsid w:val="00104614"/>
    <w:rsid w:val="00104C04"/>
    <w:rsid w:val="00105AA5"/>
    <w:rsid w:val="001064D1"/>
    <w:rsid w:val="00106AD2"/>
    <w:rsid w:val="001117BF"/>
    <w:rsid w:val="00112F02"/>
    <w:rsid w:val="001157C6"/>
    <w:rsid w:val="00115A58"/>
    <w:rsid w:val="00116A42"/>
    <w:rsid w:val="00117C43"/>
    <w:rsid w:val="00117DCA"/>
    <w:rsid w:val="00120C53"/>
    <w:rsid w:val="00121D73"/>
    <w:rsid w:val="00122E5B"/>
    <w:rsid w:val="00124A97"/>
    <w:rsid w:val="00124FC3"/>
    <w:rsid w:val="001274FE"/>
    <w:rsid w:val="00130100"/>
    <w:rsid w:val="001309EC"/>
    <w:rsid w:val="00131184"/>
    <w:rsid w:val="00141B38"/>
    <w:rsid w:val="00142430"/>
    <w:rsid w:val="00144867"/>
    <w:rsid w:val="001462B2"/>
    <w:rsid w:val="00146850"/>
    <w:rsid w:val="00147352"/>
    <w:rsid w:val="00150109"/>
    <w:rsid w:val="00151A01"/>
    <w:rsid w:val="001561BB"/>
    <w:rsid w:val="00160519"/>
    <w:rsid w:val="00161236"/>
    <w:rsid w:val="00162790"/>
    <w:rsid w:val="00164D04"/>
    <w:rsid w:val="00165A2C"/>
    <w:rsid w:val="00170743"/>
    <w:rsid w:val="00171B19"/>
    <w:rsid w:val="001730ED"/>
    <w:rsid w:val="0017348A"/>
    <w:rsid w:val="0017616D"/>
    <w:rsid w:val="0017710B"/>
    <w:rsid w:val="00177504"/>
    <w:rsid w:val="00177EB3"/>
    <w:rsid w:val="00180039"/>
    <w:rsid w:val="00182549"/>
    <w:rsid w:val="00182D48"/>
    <w:rsid w:val="001835AC"/>
    <w:rsid w:val="0018401A"/>
    <w:rsid w:val="00185147"/>
    <w:rsid w:val="00185636"/>
    <w:rsid w:val="00185C78"/>
    <w:rsid w:val="001863DA"/>
    <w:rsid w:val="00186D71"/>
    <w:rsid w:val="00186E90"/>
    <w:rsid w:val="00187CEF"/>
    <w:rsid w:val="00190A56"/>
    <w:rsid w:val="00191BAE"/>
    <w:rsid w:val="00192B3E"/>
    <w:rsid w:val="00192F7C"/>
    <w:rsid w:val="00193549"/>
    <w:rsid w:val="00193FEA"/>
    <w:rsid w:val="001944C6"/>
    <w:rsid w:val="00195951"/>
    <w:rsid w:val="001966FC"/>
    <w:rsid w:val="00197392"/>
    <w:rsid w:val="001A2E30"/>
    <w:rsid w:val="001A4E6E"/>
    <w:rsid w:val="001A66EF"/>
    <w:rsid w:val="001A7B49"/>
    <w:rsid w:val="001A7D45"/>
    <w:rsid w:val="001B00AC"/>
    <w:rsid w:val="001B3674"/>
    <w:rsid w:val="001B4FB3"/>
    <w:rsid w:val="001C00CE"/>
    <w:rsid w:val="001C1806"/>
    <w:rsid w:val="001C19C6"/>
    <w:rsid w:val="001C1A87"/>
    <w:rsid w:val="001C1CE9"/>
    <w:rsid w:val="001C21F3"/>
    <w:rsid w:val="001C2D06"/>
    <w:rsid w:val="001C2E5A"/>
    <w:rsid w:val="001C2F01"/>
    <w:rsid w:val="001C3095"/>
    <w:rsid w:val="001C3CAF"/>
    <w:rsid w:val="001C6CA0"/>
    <w:rsid w:val="001C7A0A"/>
    <w:rsid w:val="001D1628"/>
    <w:rsid w:val="001D223C"/>
    <w:rsid w:val="001D27DF"/>
    <w:rsid w:val="001D3A8F"/>
    <w:rsid w:val="001D4719"/>
    <w:rsid w:val="001D47C9"/>
    <w:rsid w:val="001D50D3"/>
    <w:rsid w:val="001D533D"/>
    <w:rsid w:val="001E11E8"/>
    <w:rsid w:val="001E2A72"/>
    <w:rsid w:val="001E4C8C"/>
    <w:rsid w:val="001E4CE5"/>
    <w:rsid w:val="001E4F6B"/>
    <w:rsid w:val="001E6240"/>
    <w:rsid w:val="001E656E"/>
    <w:rsid w:val="001E65E9"/>
    <w:rsid w:val="001E7212"/>
    <w:rsid w:val="001F0402"/>
    <w:rsid w:val="001F05E3"/>
    <w:rsid w:val="001F06C3"/>
    <w:rsid w:val="001F0E11"/>
    <w:rsid w:val="001F10BC"/>
    <w:rsid w:val="001F2EE5"/>
    <w:rsid w:val="001F3413"/>
    <w:rsid w:val="001F4072"/>
    <w:rsid w:val="001F4746"/>
    <w:rsid w:val="001F579F"/>
    <w:rsid w:val="001F57C0"/>
    <w:rsid w:val="001F7A7E"/>
    <w:rsid w:val="00200E93"/>
    <w:rsid w:val="0020149E"/>
    <w:rsid w:val="002017AD"/>
    <w:rsid w:val="00201921"/>
    <w:rsid w:val="002020E1"/>
    <w:rsid w:val="00204260"/>
    <w:rsid w:val="00205148"/>
    <w:rsid w:val="002057BF"/>
    <w:rsid w:val="00205C3E"/>
    <w:rsid w:val="00206F5D"/>
    <w:rsid w:val="0020718B"/>
    <w:rsid w:val="00207E17"/>
    <w:rsid w:val="00210327"/>
    <w:rsid w:val="00211138"/>
    <w:rsid w:val="002114F9"/>
    <w:rsid w:val="0021357D"/>
    <w:rsid w:val="00214759"/>
    <w:rsid w:val="0021598B"/>
    <w:rsid w:val="00216D17"/>
    <w:rsid w:val="00216F3C"/>
    <w:rsid w:val="00217E76"/>
    <w:rsid w:val="0022069F"/>
    <w:rsid w:val="00222C03"/>
    <w:rsid w:val="00223871"/>
    <w:rsid w:val="0022402C"/>
    <w:rsid w:val="00224675"/>
    <w:rsid w:val="00224A9E"/>
    <w:rsid w:val="00224FD0"/>
    <w:rsid w:val="00225323"/>
    <w:rsid w:val="00226199"/>
    <w:rsid w:val="00227793"/>
    <w:rsid w:val="0023217B"/>
    <w:rsid w:val="002326E0"/>
    <w:rsid w:val="00232ACC"/>
    <w:rsid w:val="00233469"/>
    <w:rsid w:val="0023360D"/>
    <w:rsid w:val="00233612"/>
    <w:rsid w:val="00234E17"/>
    <w:rsid w:val="002359C7"/>
    <w:rsid w:val="0023672C"/>
    <w:rsid w:val="00237798"/>
    <w:rsid w:val="00237C69"/>
    <w:rsid w:val="00240BA6"/>
    <w:rsid w:val="00242275"/>
    <w:rsid w:val="00243F4D"/>
    <w:rsid w:val="002457DD"/>
    <w:rsid w:val="002468E6"/>
    <w:rsid w:val="002474A5"/>
    <w:rsid w:val="00250546"/>
    <w:rsid w:val="00253E89"/>
    <w:rsid w:val="00254B06"/>
    <w:rsid w:val="00255890"/>
    <w:rsid w:val="002567A5"/>
    <w:rsid w:val="00260EE0"/>
    <w:rsid w:val="00260FE3"/>
    <w:rsid w:val="00262A67"/>
    <w:rsid w:val="002630BC"/>
    <w:rsid w:val="00263167"/>
    <w:rsid w:val="00263684"/>
    <w:rsid w:val="0026484B"/>
    <w:rsid w:val="00265A87"/>
    <w:rsid w:val="00265BE8"/>
    <w:rsid w:val="002663DC"/>
    <w:rsid w:val="002664BE"/>
    <w:rsid w:val="00267524"/>
    <w:rsid w:val="00271521"/>
    <w:rsid w:val="002737F2"/>
    <w:rsid w:val="002809E0"/>
    <w:rsid w:val="0028193D"/>
    <w:rsid w:val="0028254B"/>
    <w:rsid w:val="002830F5"/>
    <w:rsid w:val="00284470"/>
    <w:rsid w:val="002859A2"/>
    <w:rsid w:val="00287583"/>
    <w:rsid w:val="00291263"/>
    <w:rsid w:val="002913D0"/>
    <w:rsid w:val="002914DF"/>
    <w:rsid w:val="002929D2"/>
    <w:rsid w:val="00293445"/>
    <w:rsid w:val="00293F95"/>
    <w:rsid w:val="002943D8"/>
    <w:rsid w:val="00294BA0"/>
    <w:rsid w:val="00294CA3"/>
    <w:rsid w:val="0029523D"/>
    <w:rsid w:val="00295F74"/>
    <w:rsid w:val="00295FB5"/>
    <w:rsid w:val="00296068"/>
    <w:rsid w:val="00296B4C"/>
    <w:rsid w:val="00297D71"/>
    <w:rsid w:val="00297FD0"/>
    <w:rsid w:val="002A2341"/>
    <w:rsid w:val="002A47AA"/>
    <w:rsid w:val="002A514A"/>
    <w:rsid w:val="002A5CCA"/>
    <w:rsid w:val="002A60A3"/>
    <w:rsid w:val="002A6325"/>
    <w:rsid w:val="002A7149"/>
    <w:rsid w:val="002A722F"/>
    <w:rsid w:val="002A79C1"/>
    <w:rsid w:val="002B06FB"/>
    <w:rsid w:val="002B0E37"/>
    <w:rsid w:val="002B1658"/>
    <w:rsid w:val="002B5652"/>
    <w:rsid w:val="002B6200"/>
    <w:rsid w:val="002B62EF"/>
    <w:rsid w:val="002B70FF"/>
    <w:rsid w:val="002B79C3"/>
    <w:rsid w:val="002B7C8C"/>
    <w:rsid w:val="002B7DB2"/>
    <w:rsid w:val="002C0F9C"/>
    <w:rsid w:val="002C193A"/>
    <w:rsid w:val="002C1F31"/>
    <w:rsid w:val="002C2098"/>
    <w:rsid w:val="002C3DE3"/>
    <w:rsid w:val="002C405F"/>
    <w:rsid w:val="002C60D7"/>
    <w:rsid w:val="002C615D"/>
    <w:rsid w:val="002D107F"/>
    <w:rsid w:val="002D1869"/>
    <w:rsid w:val="002D2812"/>
    <w:rsid w:val="002D45FA"/>
    <w:rsid w:val="002D4EDD"/>
    <w:rsid w:val="002D4EE0"/>
    <w:rsid w:val="002D56B8"/>
    <w:rsid w:val="002D68DC"/>
    <w:rsid w:val="002D733A"/>
    <w:rsid w:val="002D74CF"/>
    <w:rsid w:val="002E77B2"/>
    <w:rsid w:val="002E7CF8"/>
    <w:rsid w:val="002F16BD"/>
    <w:rsid w:val="002F22A7"/>
    <w:rsid w:val="002F33DC"/>
    <w:rsid w:val="002F4A1C"/>
    <w:rsid w:val="002F4D58"/>
    <w:rsid w:val="002F6037"/>
    <w:rsid w:val="002F7015"/>
    <w:rsid w:val="002F7A9F"/>
    <w:rsid w:val="002F7E91"/>
    <w:rsid w:val="00300F70"/>
    <w:rsid w:val="00302287"/>
    <w:rsid w:val="003041C0"/>
    <w:rsid w:val="00305679"/>
    <w:rsid w:val="003060A7"/>
    <w:rsid w:val="0030697C"/>
    <w:rsid w:val="0030702A"/>
    <w:rsid w:val="0031084A"/>
    <w:rsid w:val="003111C7"/>
    <w:rsid w:val="0031218F"/>
    <w:rsid w:val="003121B1"/>
    <w:rsid w:val="00312AC0"/>
    <w:rsid w:val="00315D3B"/>
    <w:rsid w:val="003171B4"/>
    <w:rsid w:val="0031729C"/>
    <w:rsid w:val="00322143"/>
    <w:rsid w:val="003227C2"/>
    <w:rsid w:val="00322F2D"/>
    <w:rsid w:val="00323C4A"/>
    <w:rsid w:val="00323D3A"/>
    <w:rsid w:val="00325974"/>
    <w:rsid w:val="00325E28"/>
    <w:rsid w:val="00326545"/>
    <w:rsid w:val="00330462"/>
    <w:rsid w:val="003320EB"/>
    <w:rsid w:val="00332502"/>
    <w:rsid w:val="0033348E"/>
    <w:rsid w:val="00335A21"/>
    <w:rsid w:val="003371BB"/>
    <w:rsid w:val="003371E7"/>
    <w:rsid w:val="00337746"/>
    <w:rsid w:val="003403BC"/>
    <w:rsid w:val="0034761F"/>
    <w:rsid w:val="003479D9"/>
    <w:rsid w:val="00347F34"/>
    <w:rsid w:val="00350EB2"/>
    <w:rsid w:val="00350F0B"/>
    <w:rsid w:val="003523F6"/>
    <w:rsid w:val="003538E3"/>
    <w:rsid w:val="00354289"/>
    <w:rsid w:val="0035430F"/>
    <w:rsid w:val="00355591"/>
    <w:rsid w:val="00356847"/>
    <w:rsid w:val="00356A7D"/>
    <w:rsid w:val="003616FA"/>
    <w:rsid w:val="00361865"/>
    <w:rsid w:val="00363011"/>
    <w:rsid w:val="0036364C"/>
    <w:rsid w:val="00364A37"/>
    <w:rsid w:val="00364D7C"/>
    <w:rsid w:val="00365088"/>
    <w:rsid w:val="00365FA6"/>
    <w:rsid w:val="00366399"/>
    <w:rsid w:val="00367EF9"/>
    <w:rsid w:val="00367F0D"/>
    <w:rsid w:val="00371606"/>
    <w:rsid w:val="00375715"/>
    <w:rsid w:val="003775E8"/>
    <w:rsid w:val="00382585"/>
    <w:rsid w:val="00383704"/>
    <w:rsid w:val="00383B19"/>
    <w:rsid w:val="00386812"/>
    <w:rsid w:val="003907F8"/>
    <w:rsid w:val="00390DF9"/>
    <w:rsid w:val="003926E1"/>
    <w:rsid w:val="0039292B"/>
    <w:rsid w:val="00393208"/>
    <w:rsid w:val="003932E1"/>
    <w:rsid w:val="003932FC"/>
    <w:rsid w:val="00393505"/>
    <w:rsid w:val="0039397D"/>
    <w:rsid w:val="003959C0"/>
    <w:rsid w:val="00395B45"/>
    <w:rsid w:val="00397A13"/>
    <w:rsid w:val="00397FD5"/>
    <w:rsid w:val="003A0550"/>
    <w:rsid w:val="003A0734"/>
    <w:rsid w:val="003A0CAA"/>
    <w:rsid w:val="003A13B8"/>
    <w:rsid w:val="003A1C1F"/>
    <w:rsid w:val="003A1E96"/>
    <w:rsid w:val="003A5B81"/>
    <w:rsid w:val="003A5BE4"/>
    <w:rsid w:val="003A716B"/>
    <w:rsid w:val="003B01D7"/>
    <w:rsid w:val="003B2CB3"/>
    <w:rsid w:val="003B48E8"/>
    <w:rsid w:val="003B7CEA"/>
    <w:rsid w:val="003C21F3"/>
    <w:rsid w:val="003C2B4E"/>
    <w:rsid w:val="003C3F62"/>
    <w:rsid w:val="003C4A1B"/>
    <w:rsid w:val="003C53AB"/>
    <w:rsid w:val="003C6300"/>
    <w:rsid w:val="003C6318"/>
    <w:rsid w:val="003C6A72"/>
    <w:rsid w:val="003C7265"/>
    <w:rsid w:val="003D0728"/>
    <w:rsid w:val="003D0899"/>
    <w:rsid w:val="003D0980"/>
    <w:rsid w:val="003D0CC6"/>
    <w:rsid w:val="003D159C"/>
    <w:rsid w:val="003D2EDE"/>
    <w:rsid w:val="003D3375"/>
    <w:rsid w:val="003D6E90"/>
    <w:rsid w:val="003E096E"/>
    <w:rsid w:val="003E1916"/>
    <w:rsid w:val="003E32CF"/>
    <w:rsid w:val="003E36A2"/>
    <w:rsid w:val="003E4A83"/>
    <w:rsid w:val="003E5AF5"/>
    <w:rsid w:val="003F47C0"/>
    <w:rsid w:val="003F5218"/>
    <w:rsid w:val="003F5C6B"/>
    <w:rsid w:val="003F7587"/>
    <w:rsid w:val="004006E0"/>
    <w:rsid w:val="00400888"/>
    <w:rsid w:val="004011B9"/>
    <w:rsid w:val="00401FF6"/>
    <w:rsid w:val="0040288F"/>
    <w:rsid w:val="0040346C"/>
    <w:rsid w:val="0040380B"/>
    <w:rsid w:val="0040399B"/>
    <w:rsid w:val="00403DBC"/>
    <w:rsid w:val="00405D24"/>
    <w:rsid w:val="00406060"/>
    <w:rsid w:val="00406DC7"/>
    <w:rsid w:val="004073CD"/>
    <w:rsid w:val="00407CD4"/>
    <w:rsid w:val="00412868"/>
    <w:rsid w:val="00413D77"/>
    <w:rsid w:val="004145A2"/>
    <w:rsid w:val="00414DCD"/>
    <w:rsid w:val="004165D3"/>
    <w:rsid w:val="00417A3B"/>
    <w:rsid w:val="0042328B"/>
    <w:rsid w:val="00423A71"/>
    <w:rsid w:val="0042698C"/>
    <w:rsid w:val="00426A10"/>
    <w:rsid w:val="004272DD"/>
    <w:rsid w:val="0043039F"/>
    <w:rsid w:val="00433D2E"/>
    <w:rsid w:val="00434AD6"/>
    <w:rsid w:val="00436080"/>
    <w:rsid w:val="004366BE"/>
    <w:rsid w:val="00437453"/>
    <w:rsid w:val="00437F2B"/>
    <w:rsid w:val="00443960"/>
    <w:rsid w:val="00443EA7"/>
    <w:rsid w:val="0044683C"/>
    <w:rsid w:val="00446DAE"/>
    <w:rsid w:val="004473DA"/>
    <w:rsid w:val="004515D2"/>
    <w:rsid w:val="00451659"/>
    <w:rsid w:val="00455228"/>
    <w:rsid w:val="00455644"/>
    <w:rsid w:val="00457F92"/>
    <w:rsid w:val="00461065"/>
    <w:rsid w:val="0046106A"/>
    <w:rsid w:val="00461838"/>
    <w:rsid w:val="0046262D"/>
    <w:rsid w:val="00463D4B"/>
    <w:rsid w:val="00466511"/>
    <w:rsid w:val="00472651"/>
    <w:rsid w:val="00473085"/>
    <w:rsid w:val="00474633"/>
    <w:rsid w:val="00474A88"/>
    <w:rsid w:val="00475BB6"/>
    <w:rsid w:val="0048179A"/>
    <w:rsid w:val="00482D34"/>
    <w:rsid w:val="00484AB5"/>
    <w:rsid w:val="00487F64"/>
    <w:rsid w:val="00490DE3"/>
    <w:rsid w:val="00490E22"/>
    <w:rsid w:val="00493D4E"/>
    <w:rsid w:val="0049533F"/>
    <w:rsid w:val="004960DA"/>
    <w:rsid w:val="00496986"/>
    <w:rsid w:val="00497E73"/>
    <w:rsid w:val="004A0C36"/>
    <w:rsid w:val="004A1AA0"/>
    <w:rsid w:val="004A1D88"/>
    <w:rsid w:val="004A56C9"/>
    <w:rsid w:val="004B0CF4"/>
    <w:rsid w:val="004B0D70"/>
    <w:rsid w:val="004B10A0"/>
    <w:rsid w:val="004B16B0"/>
    <w:rsid w:val="004B1D8D"/>
    <w:rsid w:val="004B32C2"/>
    <w:rsid w:val="004B5982"/>
    <w:rsid w:val="004B737B"/>
    <w:rsid w:val="004C0563"/>
    <w:rsid w:val="004C1404"/>
    <w:rsid w:val="004C2671"/>
    <w:rsid w:val="004C6471"/>
    <w:rsid w:val="004C6534"/>
    <w:rsid w:val="004C7064"/>
    <w:rsid w:val="004D1222"/>
    <w:rsid w:val="004D27A8"/>
    <w:rsid w:val="004D4060"/>
    <w:rsid w:val="004D51E0"/>
    <w:rsid w:val="004D5789"/>
    <w:rsid w:val="004D63F0"/>
    <w:rsid w:val="004D64C9"/>
    <w:rsid w:val="004D6C3A"/>
    <w:rsid w:val="004D7419"/>
    <w:rsid w:val="004E0398"/>
    <w:rsid w:val="004E06B2"/>
    <w:rsid w:val="004E2D61"/>
    <w:rsid w:val="004E3E42"/>
    <w:rsid w:val="004E53E6"/>
    <w:rsid w:val="004E63A5"/>
    <w:rsid w:val="004E685D"/>
    <w:rsid w:val="004E6C8C"/>
    <w:rsid w:val="004E7896"/>
    <w:rsid w:val="004F152A"/>
    <w:rsid w:val="004F1D1C"/>
    <w:rsid w:val="004F2D34"/>
    <w:rsid w:val="004F325F"/>
    <w:rsid w:val="004F3550"/>
    <w:rsid w:val="004F4960"/>
    <w:rsid w:val="004F5FA3"/>
    <w:rsid w:val="004F6B6D"/>
    <w:rsid w:val="005002DE"/>
    <w:rsid w:val="00505DBC"/>
    <w:rsid w:val="00506150"/>
    <w:rsid w:val="005102E8"/>
    <w:rsid w:val="00510D99"/>
    <w:rsid w:val="00512B80"/>
    <w:rsid w:val="00513053"/>
    <w:rsid w:val="005148E5"/>
    <w:rsid w:val="0051576F"/>
    <w:rsid w:val="00516D86"/>
    <w:rsid w:val="00517883"/>
    <w:rsid w:val="00517F33"/>
    <w:rsid w:val="005203D2"/>
    <w:rsid w:val="0052087D"/>
    <w:rsid w:val="0052291B"/>
    <w:rsid w:val="0052391A"/>
    <w:rsid w:val="005271D5"/>
    <w:rsid w:val="00530E12"/>
    <w:rsid w:val="00531252"/>
    <w:rsid w:val="005324F0"/>
    <w:rsid w:val="00535003"/>
    <w:rsid w:val="00535A4D"/>
    <w:rsid w:val="00536297"/>
    <w:rsid w:val="00536A64"/>
    <w:rsid w:val="005400EB"/>
    <w:rsid w:val="00543538"/>
    <w:rsid w:val="00543EED"/>
    <w:rsid w:val="005448B2"/>
    <w:rsid w:val="005468AC"/>
    <w:rsid w:val="005476C9"/>
    <w:rsid w:val="00550C30"/>
    <w:rsid w:val="005510F7"/>
    <w:rsid w:val="00551411"/>
    <w:rsid w:val="0055159B"/>
    <w:rsid w:val="005516B2"/>
    <w:rsid w:val="0055304B"/>
    <w:rsid w:val="0055383E"/>
    <w:rsid w:val="00555D3F"/>
    <w:rsid w:val="00560082"/>
    <w:rsid w:val="00562F8D"/>
    <w:rsid w:val="00564CF2"/>
    <w:rsid w:val="00565706"/>
    <w:rsid w:val="00567796"/>
    <w:rsid w:val="00567A5A"/>
    <w:rsid w:val="00567FA0"/>
    <w:rsid w:val="00570149"/>
    <w:rsid w:val="005705A5"/>
    <w:rsid w:val="00572573"/>
    <w:rsid w:val="00572850"/>
    <w:rsid w:val="00573242"/>
    <w:rsid w:val="00576408"/>
    <w:rsid w:val="005776D0"/>
    <w:rsid w:val="00580C98"/>
    <w:rsid w:val="00582D7D"/>
    <w:rsid w:val="00582E92"/>
    <w:rsid w:val="005838BF"/>
    <w:rsid w:val="00584AA9"/>
    <w:rsid w:val="0058574B"/>
    <w:rsid w:val="0058666F"/>
    <w:rsid w:val="005867EA"/>
    <w:rsid w:val="00590B3C"/>
    <w:rsid w:val="00591F14"/>
    <w:rsid w:val="0059255C"/>
    <w:rsid w:val="00595F9D"/>
    <w:rsid w:val="00597C09"/>
    <w:rsid w:val="005A0888"/>
    <w:rsid w:val="005A25C3"/>
    <w:rsid w:val="005A2E6A"/>
    <w:rsid w:val="005B3F25"/>
    <w:rsid w:val="005B5F7C"/>
    <w:rsid w:val="005B789C"/>
    <w:rsid w:val="005C3003"/>
    <w:rsid w:val="005C34EE"/>
    <w:rsid w:val="005C54FA"/>
    <w:rsid w:val="005C61BC"/>
    <w:rsid w:val="005D050A"/>
    <w:rsid w:val="005D11CC"/>
    <w:rsid w:val="005D3767"/>
    <w:rsid w:val="005D47AA"/>
    <w:rsid w:val="005D4EA4"/>
    <w:rsid w:val="005D6D8F"/>
    <w:rsid w:val="005D70F3"/>
    <w:rsid w:val="005E0851"/>
    <w:rsid w:val="005E1F4E"/>
    <w:rsid w:val="005E2CFF"/>
    <w:rsid w:val="005E4B7B"/>
    <w:rsid w:val="005E7998"/>
    <w:rsid w:val="005F021F"/>
    <w:rsid w:val="005F08A9"/>
    <w:rsid w:val="005F1A76"/>
    <w:rsid w:val="005F27BF"/>
    <w:rsid w:val="005F4C0F"/>
    <w:rsid w:val="005F4DC0"/>
    <w:rsid w:val="00600B93"/>
    <w:rsid w:val="00601043"/>
    <w:rsid w:val="0060170D"/>
    <w:rsid w:val="00602379"/>
    <w:rsid w:val="00602562"/>
    <w:rsid w:val="00606628"/>
    <w:rsid w:val="00607201"/>
    <w:rsid w:val="00607DCA"/>
    <w:rsid w:val="00610322"/>
    <w:rsid w:val="00611C02"/>
    <w:rsid w:val="00612725"/>
    <w:rsid w:val="00612801"/>
    <w:rsid w:val="00612EEF"/>
    <w:rsid w:val="0061483B"/>
    <w:rsid w:val="00614E7B"/>
    <w:rsid w:val="00614FB1"/>
    <w:rsid w:val="006161F1"/>
    <w:rsid w:val="00617C8C"/>
    <w:rsid w:val="00620CA8"/>
    <w:rsid w:val="00620F56"/>
    <w:rsid w:val="006215F8"/>
    <w:rsid w:val="00623D90"/>
    <w:rsid w:val="00625AB4"/>
    <w:rsid w:val="006279A8"/>
    <w:rsid w:val="00632053"/>
    <w:rsid w:val="006330B6"/>
    <w:rsid w:val="0063446B"/>
    <w:rsid w:val="00637A8F"/>
    <w:rsid w:val="00640DC8"/>
    <w:rsid w:val="00641E9D"/>
    <w:rsid w:val="006428D9"/>
    <w:rsid w:val="00642B4A"/>
    <w:rsid w:val="0064337E"/>
    <w:rsid w:val="006514B4"/>
    <w:rsid w:val="00651F0F"/>
    <w:rsid w:val="00652475"/>
    <w:rsid w:val="006537FC"/>
    <w:rsid w:val="00654201"/>
    <w:rsid w:val="00655A49"/>
    <w:rsid w:val="00655D1D"/>
    <w:rsid w:val="00660162"/>
    <w:rsid w:val="00661848"/>
    <w:rsid w:val="00662638"/>
    <w:rsid w:val="00664425"/>
    <w:rsid w:val="006645D6"/>
    <w:rsid w:val="0066470C"/>
    <w:rsid w:val="00665144"/>
    <w:rsid w:val="00670D16"/>
    <w:rsid w:val="006712D8"/>
    <w:rsid w:val="00675FB0"/>
    <w:rsid w:val="00677138"/>
    <w:rsid w:val="0067756F"/>
    <w:rsid w:val="00677F86"/>
    <w:rsid w:val="00681702"/>
    <w:rsid w:val="00682266"/>
    <w:rsid w:val="00686A38"/>
    <w:rsid w:val="00691B0A"/>
    <w:rsid w:val="00692723"/>
    <w:rsid w:val="006928C1"/>
    <w:rsid w:val="0069417B"/>
    <w:rsid w:val="0069447B"/>
    <w:rsid w:val="00694DA4"/>
    <w:rsid w:val="00695D23"/>
    <w:rsid w:val="00696C8F"/>
    <w:rsid w:val="00697F52"/>
    <w:rsid w:val="006A000C"/>
    <w:rsid w:val="006A027D"/>
    <w:rsid w:val="006A4D67"/>
    <w:rsid w:val="006A596D"/>
    <w:rsid w:val="006A5A13"/>
    <w:rsid w:val="006A6238"/>
    <w:rsid w:val="006A650D"/>
    <w:rsid w:val="006A6A31"/>
    <w:rsid w:val="006A7B27"/>
    <w:rsid w:val="006B03D3"/>
    <w:rsid w:val="006B1446"/>
    <w:rsid w:val="006B158A"/>
    <w:rsid w:val="006B4865"/>
    <w:rsid w:val="006B5090"/>
    <w:rsid w:val="006B69A1"/>
    <w:rsid w:val="006B755E"/>
    <w:rsid w:val="006B7AE5"/>
    <w:rsid w:val="006B7FEF"/>
    <w:rsid w:val="006C0167"/>
    <w:rsid w:val="006C2875"/>
    <w:rsid w:val="006C3C2F"/>
    <w:rsid w:val="006C4943"/>
    <w:rsid w:val="006C67DA"/>
    <w:rsid w:val="006D0669"/>
    <w:rsid w:val="006D1A85"/>
    <w:rsid w:val="006D2830"/>
    <w:rsid w:val="006D3340"/>
    <w:rsid w:val="006D3C40"/>
    <w:rsid w:val="006D45D3"/>
    <w:rsid w:val="006D4698"/>
    <w:rsid w:val="006D4CA6"/>
    <w:rsid w:val="006D5186"/>
    <w:rsid w:val="006D6254"/>
    <w:rsid w:val="006D6839"/>
    <w:rsid w:val="006D68E2"/>
    <w:rsid w:val="006D7610"/>
    <w:rsid w:val="006D7AF7"/>
    <w:rsid w:val="006D7B11"/>
    <w:rsid w:val="006E06CE"/>
    <w:rsid w:val="006E0AFA"/>
    <w:rsid w:val="006E1266"/>
    <w:rsid w:val="006E188A"/>
    <w:rsid w:val="006E1CF0"/>
    <w:rsid w:val="006E205F"/>
    <w:rsid w:val="006E266E"/>
    <w:rsid w:val="006E4100"/>
    <w:rsid w:val="006E65A9"/>
    <w:rsid w:val="006E6E5A"/>
    <w:rsid w:val="006E7884"/>
    <w:rsid w:val="006F00C0"/>
    <w:rsid w:val="006F0EC6"/>
    <w:rsid w:val="006F1B22"/>
    <w:rsid w:val="006F1EA3"/>
    <w:rsid w:val="006F2377"/>
    <w:rsid w:val="006F365D"/>
    <w:rsid w:val="006F3E79"/>
    <w:rsid w:val="006F61E3"/>
    <w:rsid w:val="006F6EDE"/>
    <w:rsid w:val="00701BA7"/>
    <w:rsid w:val="0070259C"/>
    <w:rsid w:val="00702A1C"/>
    <w:rsid w:val="00703DB8"/>
    <w:rsid w:val="00704C03"/>
    <w:rsid w:val="00705599"/>
    <w:rsid w:val="007062C4"/>
    <w:rsid w:val="007071B0"/>
    <w:rsid w:val="00711E25"/>
    <w:rsid w:val="007123EA"/>
    <w:rsid w:val="0071357F"/>
    <w:rsid w:val="00717003"/>
    <w:rsid w:val="00717367"/>
    <w:rsid w:val="00717384"/>
    <w:rsid w:val="00721A0A"/>
    <w:rsid w:val="00725D90"/>
    <w:rsid w:val="00726984"/>
    <w:rsid w:val="007271EA"/>
    <w:rsid w:val="0073041A"/>
    <w:rsid w:val="00734538"/>
    <w:rsid w:val="00734B8C"/>
    <w:rsid w:val="00736A02"/>
    <w:rsid w:val="00740CA6"/>
    <w:rsid w:val="00741117"/>
    <w:rsid w:val="0074111A"/>
    <w:rsid w:val="00744F6F"/>
    <w:rsid w:val="00745775"/>
    <w:rsid w:val="00746019"/>
    <w:rsid w:val="00746AD1"/>
    <w:rsid w:val="00747D46"/>
    <w:rsid w:val="00750C7F"/>
    <w:rsid w:val="00750D3A"/>
    <w:rsid w:val="0075110F"/>
    <w:rsid w:val="0075118F"/>
    <w:rsid w:val="00752301"/>
    <w:rsid w:val="00752AED"/>
    <w:rsid w:val="00752DCD"/>
    <w:rsid w:val="00755F9C"/>
    <w:rsid w:val="00757A08"/>
    <w:rsid w:val="00760198"/>
    <w:rsid w:val="0076426F"/>
    <w:rsid w:val="00764B62"/>
    <w:rsid w:val="00764F08"/>
    <w:rsid w:val="00764F88"/>
    <w:rsid w:val="00766289"/>
    <w:rsid w:val="0076715E"/>
    <w:rsid w:val="0076753C"/>
    <w:rsid w:val="00770544"/>
    <w:rsid w:val="007707C7"/>
    <w:rsid w:val="007720DC"/>
    <w:rsid w:val="007729B0"/>
    <w:rsid w:val="00776714"/>
    <w:rsid w:val="0077690B"/>
    <w:rsid w:val="00776CDF"/>
    <w:rsid w:val="00777B80"/>
    <w:rsid w:val="0078064F"/>
    <w:rsid w:val="00780A93"/>
    <w:rsid w:val="00780E2A"/>
    <w:rsid w:val="00781E7C"/>
    <w:rsid w:val="00781EA7"/>
    <w:rsid w:val="00782BEE"/>
    <w:rsid w:val="00783E64"/>
    <w:rsid w:val="0078498F"/>
    <w:rsid w:val="007850EF"/>
    <w:rsid w:val="00786C6A"/>
    <w:rsid w:val="00787427"/>
    <w:rsid w:val="00787B05"/>
    <w:rsid w:val="00791AAE"/>
    <w:rsid w:val="00794A9B"/>
    <w:rsid w:val="00796871"/>
    <w:rsid w:val="007971CE"/>
    <w:rsid w:val="007978B2"/>
    <w:rsid w:val="00797A24"/>
    <w:rsid w:val="00797BAD"/>
    <w:rsid w:val="00797F58"/>
    <w:rsid w:val="007A219F"/>
    <w:rsid w:val="007A4C43"/>
    <w:rsid w:val="007A5CDE"/>
    <w:rsid w:val="007A79BC"/>
    <w:rsid w:val="007A7A1A"/>
    <w:rsid w:val="007A7EE0"/>
    <w:rsid w:val="007B0B87"/>
    <w:rsid w:val="007B0E63"/>
    <w:rsid w:val="007B0FA2"/>
    <w:rsid w:val="007B1E88"/>
    <w:rsid w:val="007B362C"/>
    <w:rsid w:val="007B3DC7"/>
    <w:rsid w:val="007B41B7"/>
    <w:rsid w:val="007B4223"/>
    <w:rsid w:val="007B4990"/>
    <w:rsid w:val="007B6DA9"/>
    <w:rsid w:val="007B74D8"/>
    <w:rsid w:val="007C5463"/>
    <w:rsid w:val="007C56DE"/>
    <w:rsid w:val="007C58B0"/>
    <w:rsid w:val="007C7C54"/>
    <w:rsid w:val="007D0388"/>
    <w:rsid w:val="007D0844"/>
    <w:rsid w:val="007D13AB"/>
    <w:rsid w:val="007D245B"/>
    <w:rsid w:val="007D285D"/>
    <w:rsid w:val="007D3728"/>
    <w:rsid w:val="007D4261"/>
    <w:rsid w:val="007D4298"/>
    <w:rsid w:val="007D4751"/>
    <w:rsid w:val="007D4D36"/>
    <w:rsid w:val="007D75BF"/>
    <w:rsid w:val="007E04AD"/>
    <w:rsid w:val="007E0629"/>
    <w:rsid w:val="007E1F53"/>
    <w:rsid w:val="007E44E9"/>
    <w:rsid w:val="007E579B"/>
    <w:rsid w:val="007E5CE3"/>
    <w:rsid w:val="007E6E69"/>
    <w:rsid w:val="007E74B2"/>
    <w:rsid w:val="007E76BC"/>
    <w:rsid w:val="007E7752"/>
    <w:rsid w:val="007F0FBB"/>
    <w:rsid w:val="007F2ABC"/>
    <w:rsid w:val="007F2C74"/>
    <w:rsid w:val="007F4E52"/>
    <w:rsid w:val="007F5619"/>
    <w:rsid w:val="007F58D8"/>
    <w:rsid w:val="007F6CD9"/>
    <w:rsid w:val="007F748E"/>
    <w:rsid w:val="007F75DC"/>
    <w:rsid w:val="00801518"/>
    <w:rsid w:val="00802DDA"/>
    <w:rsid w:val="00802EC2"/>
    <w:rsid w:val="008037F5"/>
    <w:rsid w:val="0080392C"/>
    <w:rsid w:val="008044D0"/>
    <w:rsid w:val="00804A75"/>
    <w:rsid w:val="00804F92"/>
    <w:rsid w:val="0080723D"/>
    <w:rsid w:val="00812563"/>
    <w:rsid w:val="00814037"/>
    <w:rsid w:val="00816DA3"/>
    <w:rsid w:val="008201E1"/>
    <w:rsid w:val="008205FC"/>
    <w:rsid w:val="00822A33"/>
    <w:rsid w:val="00823368"/>
    <w:rsid w:val="00823663"/>
    <w:rsid w:val="00824EE3"/>
    <w:rsid w:val="008250B5"/>
    <w:rsid w:val="00832B03"/>
    <w:rsid w:val="00832DC9"/>
    <w:rsid w:val="008353E3"/>
    <w:rsid w:val="008359F5"/>
    <w:rsid w:val="00835CF7"/>
    <w:rsid w:val="00837C5C"/>
    <w:rsid w:val="00842307"/>
    <w:rsid w:val="00842B14"/>
    <w:rsid w:val="0084415D"/>
    <w:rsid w:val="0084458D"/>
    <w:rsid w:val="0084491A"/>
    <w:rsid w:val="00844D05"/>
    <w:rsid w:val="00845370"/>
    <w:rsid w:val="008463E4"/>
    <w:rsid w:val="0084720C"/>
    <w:rsid w:val="00850A94"/>
    <w:rsid w:val="0085148A"/>
    <w:rsid w:val="008516FD"/>
    <w:rsid w:val="00851A90"/>
    <w:rsid w:val="0085216E"/>
    <w:rsid w:val="00852A18"/>
    <w:rsid w:val="00852CB6"/>
    <w:rsid w:val="008539AE"/>
    <w:rsid w:val="00856891"/>
    <w:rsid w:val="00862B8B"/>
    <w:rsid w:val="00864863"/>
    <w:rsid w:val="0086502E"/>
    <w:rsid w:val="00866056"/>
    <w:rsid w:val="00871450"/>
    <w:rsid w:val="008744AA"/>
    <w:rsid w:val="00877490"/>
    <w:rsid w:val="00881E02"/>
    <w:rsid w:val="00882C6E"/>
    <w:rsid w:val="008839AC"/>
    <w:rsid w:val="0088533F"/>
    <w:rsid w:val="00890F7D"/>
    <w:rsid w:val="00891630"/>
    <w:rsid w:val="008928DA"/>
    <w:rsid w:val="008934CE"/>
    <w:rsid w:val="00893F4D"/>
    <w:rsid w:val="00895077"/>
    <w:rsid w:val="00895F6C"/>
    <w:rsid w:val="0089759C"/>
    <w:rsid w:val="008977F1"/>
    <w:rsid w:val="008A12E9"/>
    <w:rsid w:val="008A3CDD"/>
    <w:rsid w:val="008A4871"/>
    <w:rsid w:val="008B0607"/>
    <w:rsid w:val="008B166C"/>
    <w:rsid w:val="008B25DD"/>
    <w:rsid w:val="008B2791"/>
    <w:rsid w:val="008B3731"/>
    <w:rsid w:val="008B49C9"/>
    <w:rsid w:val="008B4E64"/>
    <w:rsid w:val="008B4F4F"/>
    <w:rsid w:val="008B572B"/>
    <w:rsid w:val="008B60CD"/>
    <w:rsid w:val="008B7276"/>
    <w:rsid w:val="008C156D"/>
    <w:rsid w:val="008C1D31"/>
    <w:rsid w:val="008C1FD7"/>
    <w:rsid w:val="008C3B8A"/>
    <w:rsid w:val="008C4500"/>
    <w:rsid w:val="008C634A"/>
    <w:rsid w:val="008D0B4C"/>
    <w:rsid w:val="008D1BAA"/>
    <w:rsid w:val="008D2594"/>
    <w:rsid w:val="008D2FA1"/>
    <w:rsid w:val="008D45E9"/>
    <w:rsid w:val="008D4F27"/>
    <w:rsid w:val="008D5145"/>
    <w:rsid w:val="008D574B"/>
    <w:rsid w:val="008D7302"/>
    <w:rsid w:val="008D76FB"/>
    <w:rsid w:val="008D7970"/>
    <w:rsid w:val="008E00CB"/>
    <w:rsid w:val="008E05C5"/>
    <w:rsid w:val="008E0FFC"/>
    <w:rsid w:val="008E18BA"/>
    <w:rsid w:val="008E19D3"/>
    <w:rsid w:val="008E2396"/>
    <w:rsid w:val="008E4420"/>
    <w:rsid w:val="008E68BF"/>
    <w:rsid w:val="008F03AD"/>
    <w:rsid w:val="008F10D1"/>
    <w:rsid w:val="008F12C7"/>
    <w:rsid w:val="008F1E7A"/>
    <w:rsid w:val="008F4AEB"/>
    <w:rsid w:val="008F5AF6"/>
    <w:rsid w:val="008F60F7"/>
    <w:rsid w:val="008F678A"/>
    <w:rsid w:val="008F6DBA"/>
    <w:rsid w:val="00900261"/>
    <w:rsid w:val="00902E9F"/>
    <w:rsid w:val="00903296"/>
    <w:rsid w:val="009032FF"/>
    <w:rsid w:val="00905133"/>
    <w:rsid w:val="00905EAB"/>
    <w:rsid w:val="00905F13"/>
    <w:rsid w:val="00907E29"/>
    <w:rsid w:val="00910F61"/>
    <w:rsid w:val="00910F91"/>
    <w:rsid w:val="00911ECF"/>
    <w:rsid w:val="00912763"/>
    <w:rsid w:val="0091380C"/>
    <w:rsid w:val="00913BBA"/>
    <w:rsid w:val="00913ED7"/>
    <w:rsid w:val="009140AA"/>
    <w:rsid w:val="0091590B"/>
    <w:rsid w:val="009161D0"/>
    <w:rsid w:val="00916EBB"/>
    <w:rsid w:val="00917EC1"/>
    <w:rsid w:val="009245A2"/>
    <w:rsid w:val="0092585B"/>
    <w:rsid w:val="00925A7F"/>
    <w:rsid w:val="009269AC"/>
    <w:rsid w:val="009276F9"/>
    <w:rsid w:val="00933CBA"/>
    <w:rsid w:val="0093472B"/>
    <w:rsid w:val="0093626B"/>
    <w:rsid w:val="00936547"/>
    <w:rsid w:val="00942293"/>
    <w:rsid w:val="00942F7F"/>
    <w:rsid w:val="00943989"/>
    <w:rsid w:val="009445E8"/>
    <w:rsid w:val="009455FF"/>
    <w:rsid w:val="009456B9"/>
    <w:rsid w:val="00945BD3"/>
    <w:rsid w:val="00945C49"/>
    <w:rsid w:val="00945D11"/>
    <w:rsid w:val="00945EEB"/>
    <w:rsid w:val="00945FEB"/>
    <w:rsid w:val="009468DC"/>
    <w:rsid w:val="0094743F"/>
    <w:rsid w:val="0095055A"/>
    <w:rsid w:val="00952F19"/>
    <w:rsid w:val="0095396A"/>
    <w:rsid w:val="00954CC5"/>
    <w:rsid w:val="00955199"/>
    <w:rsid w:val="00955FA8"/>
    <w:rsid w:val="00957B4F"/>
    <w:rsid w:val="009604AC"/>
    <w:rsid w:val="00962436"/>
    <w:rsid w:val="00962E54"/>
    <w:rsid w:val="009635B1"/>
    <w:rsid w:val="00966696"/>
    <w:rsid w:val="00970483"/>
    <w:rsid w:val="00970DA5"/>
    <w:rsid w:val="00971212"/>
    <w:rsid w:val="00971F93"/>
    <w:rsid w:val="00974DED"/>
    <w:rsid w:val="0097601E"/>
    <w:rsid w:val="00977B8F"/>
    <w:rsid w:val="00980D94"/>
    <w:rsid w:val="00983CD3"/>
    <w:rsid w:val="00986A3D"/>
    <w:rsid w:val="00987256"/>
    <w:rsid w:val="009901C9"/>
    <w:rsid w:val="00990D20"/>
    <w:rsid w:val="0099280B"/>
    <w:rsid w:val="009930B9"/>
    <w:rsid w:val="009936DF"/>
    <w:rsid w:val="0099578B"/>
    <w:rsid w:val="00996DA2"/>
    <w:rsid w:val="0099776F"/>
    <w:rsid w:val="00997CC7"/>
    <w:rsid w:val="009A04AE"/>
    <w:rsid w:val="009A2CE0"/>
    <w:rsid w:val="009A32C6"/>
    <w:rsid w:val="009A3A04"/>
    <w:rsid w:val="009A4034"/>
    <w:rsid w:val="009A5878"/>
    <w:rsid w:val="009A71CB"/>
    <w:rsid w:val="009A7F19"/>
    <w:rsid w:val="009B2B70"/>
    <w:rsid w:val="009B3F11"/>
    <w:rsid w:val="009B4D4D"/>
    <w:rsid w:val="009B5959"/>
    <w:rsid w:val="009B5BF4"/>
    <w:rsid w:val="009C0182"/>
    <w:rsid w:val="009C0BF6"/>
    <w:rsid w:val="009C0D18"/>
    <w:rsid w:val="009C24C9"/>
    <w:rsid w:val="009C30E2"/>
    <w:rsid w:val="009C5215"/>
    <w:rsid w:val="009C5380"/>
    <w:rsid w:val="009C6CAB"/>
    <w:rsid w:val="009C73F6"/>
    <w:rsid w:val="009C7C5E"/>
    <w:rsid w:val="009D11D5"/>
    <w:rsid w:val="009D11E9"/>
    <w:rsid w:val="009D2D5E"/>
    <w:rsid w:val="009D601C"/>
    <w:rsid w:val="009D6244"/>
    <w:rsid w:val="009D6360"/>
    <w:rsid w:val="009D6641"/>
    <w:rsid w:val="009E152A"/>
    <w:rsid w:val="009E1D29"/>
    <w:rsid w:val="009E26F6"/>
    <w:rsid w:val="009E280F"/>
    <w:rsid w:val="009E2BF3"/>
    <w:rsid w:val="009E2F79"/>
    <w:rsid w:val="009E3C8A"/>
    <w:rsid w:val="009E45B4"/>
    <w:rsid w:val="009E4842"/>
    <w:rsid w:val="009E4B21"/>
    <w:rsid w:val="009E4EEB"/>
    <w:rsid w:val="009E6D91"/>
    <w:rsid w:val="009E743F"/>
    <w:rsid w:val="009E78C3"/>
    <w:rsid w:val="009F13F9"/>
    <w:rsid w:val="009F19B8"/>
    <w:rsid w:val="009F1C0D"/>
    <w:rsid w:val="009F59C8"/>
    <w:rsid w:val="009F5C1A"/>
    <w:rsid w:val="009F5F7B"/>
    <w:rsid w:val="009F66D8"/>
    <w:rsid w:val="009F712D"/>
    <w:rsid w:val="00A0016E"/>
    <w:rsid w:val="00A001B8"/>
    <w:rsid w:val="00A00ADA"/>
    <w:rsid w:val="00A00BEF"/>
    <w:rsid w:val="00A00D0F"/>
    <w:rsid w:val="00A013F8"/>
    <w:rsid w:val="00A02D57"/>
    <w:rsid w:val="00A0330B"/>
    <w:rsid w:val="00A06501"/>
    <w:rsid w:val="00A06990"/>
    <w:rsid w:val="00A06A7A"/>
    <w:rsid w:val="00A07A77"/>
    <w:rsid w:val="00A07AE4"/>
    <w:rsid w:val="00A12206"/>
    <w:rsid w:val="00A139D5"/>
    <w:rsid w:val="00A13C34"/>
    <w:rsid w:val="00A13FC6"/>
    <w:rsid w:val="00A148F6"/>
    <w:rsid w:val="00A14D98"/>
    <w:rsid w:val="00A15595"/>
    <w:rsid w:val="00A168FB"/>
    <w:rsid w:val="00A17265"/>
    <w:rsid w:val="00A17503"/>
    <w:rsid w:val="00A20F35"/>
    <w:rsid w:val="00A2179E"/>
    <w:rsid w:val="00A23BF9"/>
    <w:rsid w:val="00A24085"/>
    <w:rsid w:val="00A257D0"/>
    <w:rsid w:val="00A263EC"/>
    <w:rsid w:val="00A266AA"/>
    <w:rsid w:val="00A338D1"/>
    <w:rsid w:val="00A35438"/>
    <w:rsid w:val="00A35F3F"/>
    <w:rsid w:val="00A37069"/>
    <w:rsid w:val="00A41614"/>
    <w:rsid w:val="00A42E93"/>
    <w:rsid w:val="00A4304E"/>
    <w:rsid w:val="00A5023B"/>
    <w:rsid w:val="00A5054B"/>
    <w:rsid w:val="00A523A9"/>
    <w:rsid w:val="00A524B6"/>
    <w:rsid w:val="00A52BF0"/>
    <w:rsid w:val="00A52E47"/>
    <w:rsid w:val="00A53332"/>
    <w:rsid w:val="00A53ABC"/>
    <w:rsid w:val="00A547C2"/>
    <w:rsid w:val="00A55731"/>
    <w:rsid w:val="00A569F1"/>
    <w:rsid w:val="00A56A9E"/>
    <w:rsid w:val="00A637F3"/>
    <w:rsid w:val="00A65285"/>
    <w:rsid w:val="00A67589"/>
    <w:rsid w:val="00A67E54"/>
    <w:rsid w:val="00A72A97"/>
    <w:rsid w:val="00A739BF"/>
    <w:rsid w:val="00A73B9A"/>
    <w:rsid w:val="00A73E75"/>
    <w:rsid w:val="00A776E1"/>
    <w:rsid w:val="00A77C17"/>
    <w:rsid w:val="00A80BF1"/>
    <w:rsid w:val="00A84FD2"/>
    <w:rsid w:val="00A87667"/>
    <w:rsid w:val="00A87923"/>
    <w:rsid w:val="00A87B4F"/>
    <w:rsid w:val="00A91E5C"/>
    <w:rsid w:val="00A941BB"/>
    <w:rsid w:val="00A945DE"/>
    <w:rsid w:val="00A94CE7"/>
    <w:rsid w:val="00A95648"/>
    <w:rsid w:val="00A95C14"/>
    <w:rsid w:val="00A977F2"/>
    <w:rsid w:val="00A97919"/>
    <w:rsid w:val="00AA04F8"/>
    <w:rsid w:val="00AA0C45"/>
    <w:rsid w:val="00AA1548"/>
    <w:rsid w:val="00AA204F"/>
    <w:rsid w:val="00AA226A"/>
    <w:rsid w:val="00AA3A71"/>
    <w:rsid w:val="00AA4A77"/>
    <w:rsid w:val="00AA5C54"/>
    <w:rsid w:val="00AA6B8C"/>
    <w:rsid w:val="00AB16EC"/>
    <w:rsid w:val="00AB4457"/>
    <w:rsid w:val="00AB4C06"/>
    <w:rsid w:val="00AB5AAE"/>
    <w:rsid w:val="00AB5B59"/>
    <w:rsid w:val="00AB5CB9"/>
    <w:rsid w:val="00AB6BBC"/>
    <w:rsid w:val="00AC39D9"/>
    <w:rsid w:val="00AC413B"/>
    <w:rsid w:val="00AC4D2B"/>
    <w:rsid w:val="00AC4FC6"/>
    <w:rsid w:val="00AC5B76"/>
    <w:rsid w:val="00AC746B"/>
    <w:rsid w:val="00AD373C"/>
    <w:rsid w:val="00AD3982"/>
    <w:rsid w:val="00AD3A56"/>
    <w:rsid w:val="00AD487A"/>
    <w:rsid w:val="00AD4C7F"/>
    <w:rsid w:val="00AD5872"/>
    <w:rsid w:val="00AD5DB9"/>
    <w:rsid w:val="00AD65C7"/>
    <w:rsid w:val="00AD670C"/>
    <w:rsid w:val="00AD741A"/>
    <w:rsid w:val="00AE1A87"/>
    <w:rsid w:val="00AE1DB4"/>
    <w:rsid w:val="00AE21DA"/>
    <w:rsid w:val="00AE38BD"/>
    <w:rsid w:val="00AE54B9"/>
    <w:rsid w:val="00AE75D3"/>
    <w:rsid w:val="00AF20C4"/>
    <w:rsid w:val="00AF47BB"/>
    <w:rsid w:val="00AF648C"/>
    <w:rsid w:val="00AF6493"/>
    <w:rsid w:val="00AF69A8"/>
    <w:rsid w:val="00B00770"/>
    <w:rsid w:val="00B0190C"/>
    <w:rsid w:val="00B025B8"/>
    <w:rsid w:val="00B02994"/>
    <w:rsid w:val="00B02D59"/>
    <w:rsid w:val="00B0644F"/>
    <w:rsid w:val="00B06ABD"/>
    <w:rsid w:val="00B077FF"/>
    <w:rsid w:val="00B111BD"/>
    <w:rsid w:val="00B1129B"/>
    <w:rsid w:val="00B123C9"/>
    <w:rsid w:val="00B13B54"/>
    <w:rsid w:val="00B13BD2"/>
    <w:rsid w:val="00B15142"/>
    <w:rsid w:val="00B157AE"/>
    <w:rsid w:val="00B163B5"/>
    <w:rsid w:val="00B167C9"/>
    <w:rsid w:val="00B1686E"/>
    <w:rsid w:val="00B22E59"/>
    <w:rsid w:val="00B2340A"/>
    <w:rsid w:val="00B26841"/>
    <w:rsid w:val="00B26A10"/>
    <w:rsid w:val="00B26AFA"/>
    <w:rsid w:val="00B30F95"/>
    <w:rsid w:val="00B34391"/>
    <w:rsid w:val="00B352FC"/>
    <w:rsid w:val="00B36740"/>
    <w:rsid w:val="00B37B35"/>
    <w:rsid w:val="00B40BE3"/>
    <w:rsid w:val="00B41251"/>
    <w:rsid w:val="00B419C1"/>
    <w:rsid w:val="00B42167"/>
    <w:rsid w:val="00B43096"/>
    <w:rsid w:val="00B4397A"/>
    <w:rsid w:val="00B44729"/>
    <w:rsid w:val="00B44E3F"/>
    <w:rsid w:val="00B46AD9"/>
    <w:rsid w:val="00B47D3F"/>
    <w:rsid w:val="00B517E0"/>
    <w:rsid w:val="00B52F55"/>
    <w:rsid w:val="00B556B3"/>
    <w:rsid w:val="00B60656"/>
    <w:rsid w:val="00B60825"/>
    <w:rsid w:val="00B60C10"/>
    <w:rsid w:val="00B60D29"/>
    <w:rsid w:val="00B626C9"/>
    <w:rsid w:val="00B6403C"/>
    <w:rsid w:val="00B64C50"/>
    <w:rsid w:val="00B6583A"/>
    <w:rsid w:val="00B6598D"/>
    <w:rsid w:val="00B67258"/>
    <w:rsid w:val="00B67849"/>
    <w:rsid w:val="00B707A2"/>
    <w:rsid w:val="00B71626"/>
    <w:rsid w:val="00B71ABC"/>
    <w:rsid w:val="00B72128"/>
    <w:rsid w:val="00B7327F"/>
    <w:rsid w:val="00B736A8"/>
    <w:rsid w:val="00B73863"/>
    <w:rsid w:val="00B73879"/>
    <w:rsid w:val="00B73A95"/>
    <w:rsid w:val="00B74418"/>
    <w:rsid w:val="00B7711C"/>
    <w:rsid w:val="00B77C06"/>
    <w:rsid w:val="00B804FF"/>
    <w:rsid w:val="00B80953"/>
    <w:rsid w:val="00B81F47"/>
    <w:rsid w:val="00B822D8"/>
    <w:rsid w:val="00B85096"/>
    <w:rsid w:val="00B85390"/>
    <w:rsid w:val="00B85873"/>
    <w:rsid w:val="00B8687B"/>
    <w:rsid w:val="00B86D0E"/>
    <w:rsid w:val="00B871EA"/>
    <w:rsid w:val="00B90BC6"/>
    <w:rsid w:val="00B90D68"/>
    <w:rsid w:val="00B916B6"/>
    <w:rsid w:val="00B929BA"/>
    <w:rsid w:val="00B9665C"/>
    <w:rsid w:val="00B97B0E"/>
    <w:rsid w:val="00B97E64"/>
    <w:rsid w:val="00BA021D"/>
    <w:rsid w:val="00BA154E"/>
    <w:rsid w:val="00BA1F9B"/>
    <w:rsid w:val="00BA3A4F"/>
    <w:rsid w:val="00BA409C"/>
    <w:rsid w:val="00BA554A"/>
    <w:rsid w:val="00BA5B82"/>
    <w:rsid w:val="00BA6129"/>
    <w:rsid w:val="00BA6EE0"/>
    <w:rsid w:val="00BA781F"/>
    <w:rsid w:val="00BB0BBF"/>
    <w:rsid w:val="00BB0FD9"/>
    <w:rsid w:val="00BB18FC"/>
    <w:rsid w:val="00BB1C37"/>
    <w:rsid w:val="00BB2E21"/>
    <w:rsid w:val="00BB50F1"/>
    <w:rsid w:val="00BB5E80"/>
    <w:rsid w:val="00BC03C7"/>
    <w:rsid w:val="00BC1153"/>
    <w:rsid w:val="00BC2051"/>
    <w:rsid w:val="00BC2B62"/>
    <w:rsid w:val="00BC3B07"/>
    <w:rsid w:val="00BC3DEA"/>
    <w:rsid w:val="00BC42FF"/>
    <w:rsid w:val="00BC4EA9"/>
    <w:rsid w:val="00BC5BA7"/>
    <w:rsid w:val="00BC636F"/>
    <w:rsid w:val="00BD1019"/>
    <w:rsid w:val="00BD3147"/>
    <w:rsid w:val="00BD532B"/>
    <w:rsid w:val="00BD553B"/>
    <w:rsid w:val="00BD66FA"/>
    <w:rsid w:val="00BE09AB"/>
    <w:rsid w:val="00BE1DFD"/>
    <w:rsid w:val="00BE4FEC"/>
    <w:rsid w:val="00BE5233"/>
    <w:rsid w:val="00BE6800"/>
    <w:rsid w:val="00BE7B78"/>
    <w:rsid w:val="00BF20EE"/>
    <w:rsid w:val="00BF2B49"/>
    <w:rsid w:val="00BF3F0C"/>
    <w:rsid w:val="00BF634B"/>
    <w:rsid w:val="00BF68BF"/>
    <w:rsid w:val="00BF68DF"/>
    <w:rsid w:val="00BF7555"/>
    <w:rsid w:val="00C000FC"/>
    <w:rsid w:val="00C0036D"/>
    <w:rsid w:val="00C004C8"/>
    <w:rsid w:val="00C02C45"/>
    <w:rsid w:val="00C0336E"/>
    <w:rsid w:val="00C033C1"/>
    <w:rsid w:val="00C0380D"/>
    <w:rsid w:val="00C03E2F"/>
    <w:rsid w:val="00C05E3E"/>
    <w:rsid w:val="00C10848"/>
    <w:rsid w:val="00C10F5F"/>
    <w:rsid w:val="00C141DD"/>
    <w:rsid w:val="00C144DF"/>
    <w:rsid w:val="00C14AAE"/>
    <w:rsid w:val="00C14ED2"/>
    <w:rsid w:val="00C15083"/>
    <w:rsid w:val="00C15688"/>
    <w:rsid w:val="00C15A2F"/>
    <w:rsid w:val="00C16DD6"/>
    <w:rsid w:val="00C2020B"/>
    <w:rsid w:val="00C20267"/>
    <w:rsid w:val="00C21645"/>
    <w:rsid w:val="00C21BCE"/>
    <w:rsid w:val="00C23624"/>
    <w:rsid w:val="00C23E04"/>
    <w:rsid w:val="00C3037B"/>
    <w:rsid w:val="00C30BE0"/>
    <w:rsid w:val="00C36542"/>
    <w:rsid w:val="00C3654C"/>
    <w:rsid w:val="00C366E6"/>
    <w:rsid w:val="00C37DA2"/>
    <w:rsid w:val="00C40C6F"/>
    <w:rsid w:val="00C41F31"/>
    <w:rsid w:val="00C422D0"/>
    <w:rsid w:val="00C42AA4"/>
    <w:rsid w:val="00C4349C"/>
    <w:rsid w:val="00C43E70"/>
    <w:rsid w:val="00C440F4"/>
    <w:rsid w:val="00C44B6E"/>
    <w:rsid w:val="00C44F6F"/>
    <w:rsid w:val="00C450FA"/>
    <w:rsid w:val="00C45152"/>
    <w:rsid w:val="00C45568"/>
    <w:rsid w:val="00C4639E"/>
    <w:rsid w:val="00C4699A"/>
    <w:rsid w:val="00C52D35"/>
    <w:rsid w:val="00C5303C"/>
    <w:rsid w:val="00C54049"/>
    <w:rsid w:val="00C54174"/>
    <w:rsid w:val="00C6016A"/>
    <w:rsid w:val="00C60F0F"/>
    <w:rsid w:val="00C61B8F"/>
    <w:rsid w:val="00C62BC1"/>
    <w:rsid w:val="00C63223"/>
    <w:rsid w:val="00C64BA3"/>
    <w:rsid w:val="00C6506F"/>
    <w:rsid w:val="00C65101"/>
    <w:rsid w:val="00C654D3"/>
    <w:rsid w:val="00C67193"/>
    <w:rsid w:val="00C67319"/>
    <w:rsid w:val="00C67B14"/>
    <w:rsid w:val="00C7008F"/>
    <w:rsid w:val="00C709EC"/>
    <w:rsid w:val="00C7105C"/>
    <w:rsid w:val="00C72713"/>
    <w:rsid w:val="00C7395C"/>
    <w:rsid w:val="00C747BC"/>
    <w:rsid w:val="00C76397"/>
    <w:rsid w:val="00C7677D"/>
    <w:rsid w:val="00C8025A"/>
    <w:rsid w:val="00C80F66"/>
    <w:rsid w:val="00C81683"/>
    <w:rsid w:val="00C83D7C"/>
    <w:rsid w:val="00C90722"/>
    <w:rsid w:val="00C9128C"/>
    <w:rsid w:val="00C915CB"/>
    <w:rsid w:val="00C92575"/>
    <w:rsid w:val="00C938D7"/>
    <w:rsid w:val="00C93F06"/>
    <w:rsid w:val="00C95884"/>
    <w:rsid w:val="00C9631D"/>
    <w:rsid w:val="00C96CA9"/>
    <w:rsid w:val="00C97DE9"/>
    <w:rsid w:val="00CA06A2"/>
    <w:rsid w:val="00CA1DA5"/>
    <w:rsid w:val="00CA376A"/>
    <w:rsid w:val="00CA4EE8"/>
    <w:rsid w:val="00CA52D7"/>
    <w:rsid w:val="00CA6C4C"/>
    <w:rsid w:val="00CA7067"/>
    <w:rsid w:val="00CA716D"/>
    <w:rsid w:val="00CB07F9"/>
    <w:rsid w:val="00CB2631"/>
    <w:rsid w:val="00CB266B"/>
    <w:rsid w:val="00CB34B1"/>
    <w:rsid w:val="00CB6882"/>
    <w:rsid w:val="00CB6DCB"/>
    <w:rsid w:val="00CB7C43"/>
    <w:rsid w:val="00CC0265"/>
    <w:rsid w:val="00CC192E"/>
    <w:rsid w:val="00CC4C04"/>
    <w:rsid w:val="00CC54DF"/>
    <w:rsid w:val="00CC5A49"/>
    <w:rsid w:val="00CC62F3"/>
    <w:rsid w:val="00CC719E"/>
    <w:rsid w:val="00CC7510"/>
    <w:rsid w:val="00CC76CA"/>
    <w:rsid w:val="00CC7987"/>
    <w:rsid w:val="00CD0BE0"/>
    <w:rsid w:val="00CD1893"/>
    <w:rsid w:val="00CD1AE9"/>
    <w:rsid w:val="00CD2420"/>
    <w:rsid w:val="00CD257A"/>
    <w:rsid w:val="00CD2A22"/>
    <w:rsid w:val="00CD322D"/>
    <w:rsid w:val="00CD4B8B"/>
    <w:rsid w:val="00CD7403"/>
    <w:rsid w:val="00CE0339"/>
    <w:rsid w:val="00CE217B"/>
    <w:rsid w:val="00CE37DF"/>
    <w:rsid w:val="00CE3BED"/>
    <w:rsid w:val="00CE48E6"/>
    <w:rsid w:val="00CE58A8"/>
    <w:rsid w:val="00CE75B7"/>
    <w:rsid w:val="00CE75FF"/>
    <w:rsid w:val="00CF016D"/>
    <w:rsid w:val="00CF04A4"/>
    <w:rsid w:val="00CF0D30"/>
    <w:rsid w:val="00CF1DC8"/>
    <w:rsid w:val="00CF33C6"/>
    <w:rsid w:val="00CF39DA"/>
    <w:rsid w:val="00CF6BF5"/>
    <w:rsid w:val="00CF776C"/>
    <w:rsid w:val="00D01D8C"/>
    <w:rsid w:val="00D0320F"/>
    <w:rsid w:val="00D05BEB"/>
    <w:rsid w:val="00D1754C"/>
    <w:rsid w:val="00D215EF"/>
    <w:rsid w:val="00D2204A"/>
    <w:rsid w:val="00D22471"/>
    <w:rsid w:val="00D22ECC"/>
    <w:rsid w:val="00D24A48"/>
    <w:rsid w:val="00D24C54"/>
    <w:rsid w:val="00D26144"/>
    <w:rsid w:val="00D27CBC"/>
    <w:rsid w:val="00D27EF7"/>
    <w:rsid w:val="00D30B77"/>
    <w:rsid w:val="00D31466"/>
    <w:rsid w:val="00D33192"/>
    <w:rsid w:val="00D33F6B"/>
    <w:rsid w:val="00D3424E"/>
    <w:rsid w:val="00D35288"/>
    <w:rsid w:val="00D353F8"/>
    <w:rsid w:val="00D35A5E"/>
    <w:rsid w:val="00D367FA"/>
    <w:rsid w:val="00D37CFD"/>
    <w:rsid w:val="00D40F53"/>
    <w:rsid w:val="00D41444"/>
    <w:rsid w:val="00D41C0D"/>
    <w:rsid w:val="00D45197"/>
    <w:rsid w:val="00D4629F"/>
    <w:rsid w:val="00D46ED5"/>
    <w:rsid w:val="00D47C14"/>
    <w:rsid w:val="00D502D0"/>
    <w:rsid w:val="00D50DD6"/>
    <w:rsid w:val="00D50F17"/>
    <w:rsid w:val="00D539EC"/>
    <w:rsid w:val="00D54D20"/>
    <w:rsid w:val="00D61221"/>
    <w:rsid w:val="00D638A1"/>
    <w:rsid w:val="00D63DBF"/>
    <w:rsid w:val="00D64A16"/>
    <w:rsid w:val="00D667DB"/>
    <w:rsid w:val="00D66A1A"/>
    <w:rsid w:val="00D67D74"/>
    <w:rsid w:val="00D709B2"/>
    <w:rsid w:val="00D71687"/>
    <w:rsid w:val="00D722D0"/>
    <w:rsid w:val="00D72C27"/>
    <w:rsid w:val="00D7309D"/>
    <w:rsid w:val="00D735BD"/>
    <w:rsid w:val="00D7619E"/>
    <w:rsid w:val="00D762E2"/>
    <w:rsid w:val="00D76A5E"/>
    <w:rsid w:val="00D81D49"/>
    <w:rsid w:val="00D84D8F"/>
    <w:rsid w:val="00D8505A"/>
    <w:rsid w:val="00D852F8"/>
    <w:rsid w:val="00D86FF0"/>
    <w:rsid w:val="00D878F5"/>
    <w:rsid w:val="00D879A8"/>
    <w:rsid w:val="00D93D14"/>
    <w:rsid w:val="00D965E5"/>
    <w:rsid w:val="00D96791"/>
    <w:rsid w:val="00DA0520"/>
    <w:rsid w:val="00DA0E2C"/>
    <w:rsid w:val="00DA23B2"/>
    <w:rsid w:val="00DA2B07"/>
    <w:rsid w:val="00DA2D47"/>
    <w:rsid w:val="00DA3738"/>
    <w:rsid w:val="00DA3964"/>
    <w:rsid w:val="00DA3EAB"/>
    <w:rsid w:val="00DA3EF4"/>
    <w:rsid w:val="00DA4362"/>
    <w:rsid w:val="00DA496D"/>
    <w:rsid w:val="00DA53FC"/>
    <w:rsid w:val="00DA6175"/>
    <w:rsid w:val="00DA6890"/>
    <w:rsid w:val="00DA720A"/>
    <w:rsid w:val="00DA74B8"/>
    <w:rsid w:val="00DA7FC5"/>
    <w:rsid w:val="00DB0FE7"/>
    <w:rsid w:val="00DB1022"/>
    <w:rsid w:val="00DB1FF8"/>
    <w:rsid w:val="00DB25C8"/>
    <w:rsid w:val="00DB3495"/>
    <w:rsid w:val="00DB3972"/>
    <w:rsid w:val="00DB3A3D"/>
    <w:rsid w:val="00DB488C"/>
    <w:rsid w:val="00DB4B53"/>
    <w:rsid w:val="00DB600D"/>
    <w:rsid w:val="00DB6197"/>
    <w:rsid w:val="00DB65D2"/>
    <w:rsid w:val="00DC0628"/>
    <w:rsid w:val="00DC097A"/>
    <w:rsid w:val="00DC0D5E"/>
    <w:rsid w:val="00DC0EDD"/>
    <w:rsid w:val="00DC10C3"/>
    <w:rsid w:val="00DC2487"/>
    <w:rsid w:val="00DC25A8"/>
    <w:rsid w:val="00DC432C"/>
    <w:rsid w:val="00DC519A"/>
    <w:rsid w:val="00DC576F"/>
    <w:rsid w:val="00DC6A91"/>
    <w:rsid w:val="00DC6CB2"/>
    <w:rsid w:val="00DD096B"/>
    <w:rsid w:val="00DD1686"/>
    <w:rsid w:val="00DD1713"/>
    <w:rsid w:val="00DD1B34"/>
    <w:rsid w:val="00DD39DA"/>
    <w:rsid w:val="00DD577F"/>
    <w:rsid w:val="00DD57C3"/>
    <w:rsid w:val="00DD5C5B"/>
    <w:rsid w:val="00DD6071"/>
    <w:rsid w:val="00DD738F"/>
    <w:rsid w:val="00DE02A8"/>
    <w:rsid w:val="00DE0C23"/>
    <w:rsid w:val="00DE2261"/>
    <w:rsid w:val="00DE245D"/>
    <w:rsid w:val="00DE2B3C"/>
    <w:rsid w:val="00DE4A86"/>
    <w:rsid w:val="00DE566B"/>
    <w:rsid w:val="00DE5755"/>
    <w:rsid w:val="00DE5998"/>
    <w:rsid w:val="00DE730C"/>
    <w:rsid w:val="00DF058B"/>
    <w:rsid w:val="00DF0EAC"/>
    <w:rsid w:val="00DF3A40"/>
    <w:rsid w:val="00DF46D1"/>
    <w:rsid w:val="00DF6258"/>
    <w:rsid w:val="00DF6329"/>
    <w:rsid w:val="00DF6A97"/>
    <w:rsid w:val="00DF7D2C"/>
    <w:rsid w:val="00DF7F22"/>
    <w:rsid w:val="00E00371"/>
    <w:rsid w:val="00E00D28"/>
    <w:rsid w:val="00E010F9"/>
    <w:rsid w:val="00E01B41"/>
    <w:rsid w:val="00E04AA3"/>
    <w:rsid w:val="00E05F39"/>
    <w:rsid w:val="00E06644"/>
    <w:rsid w:val="00E06895"/>
    <w:rsid w:val="00E0769D"/>
    <w:rsid w:val="00E118F4"/>
    <w:rsid w:val="00E11E1A"/>
    <w:rsid w:val="00E12956"/>
    <w:rsid w:val="00E1442C"/>
    <w:rsid w:val="00E15460"/>
    <w:rsid w:val="00E15820"/>
    <w:rsid w:val="00E1709D"/>
    <w:rsid w:val="00E1771A"/>
    <w:rsid w:val="00E17D02"/>
    <w:rsid w:val="00E20799"/>
    <w:rsid w:val="00E209DD"/>
    <w:rsid w:val="00E226A6"/>
    <w:rsid w:val="00E2330D"/>
    <w:rsid w:val="00E23CD1"/>
    <w:rsid w:val="00E23CD4"/>
    <w:rsid w:val="00E2469C"/>
    <w:rsid w:val="00E253B2"/>
    <w:rsid w:val="00E25CD4"/>
    <w:rsid w:val="00E265BF"/>
    <w:rsid w:val="00E26C06"/>
    <w:rsid w:val="00E26E25"/>
    <w:rsid w:val="00E2751E"/>
    <w:rsid w:val="00E27941"/>
    <w:rsid w:val="00E329B0"/>
    <w:rsid w:val="00E348AF"/>
    <w:rsid w:val="00E350DB"/>
    <w:rsid w:val="00E35281"/>
    <w:rsid w:val="00E3577B"/>
    <w:rsid w:val="00E3613D"/>
    <w:rsid w:val="00E36453"/>
    <w:rsid w:val="00E36C05"/>
    <w:rsid w:val="00E36C0F"/>
    <w:rsid w:val="00E37398"/>
    <w:rsid w:val="00E40814"/>
    <w:rsid w:val="00E43A04"/>
    <w:rsid w:val="00E451C8"/>
    <w:rsid w:val="00E4602A"/>
    <w:rsid w:val="00E4784F"/>
    <w:rsid w:val="00E50763"/>
    <w:rsid w:val="00E51E5F"/>
    <w:rsid w:val="00E51F40"/>
    <w:rsid w:val="00E527EB"/>
    <w:rsid w:val="00E54EDF"/>
    <w:rsid w:val="00E566B3"/>
    <w:rsid w:val="00E5775B"/>
    <w:rsid w:val="00E6090E"/>
    <w:rsid w:val="00E60D2C"/>
    <w:rsid w:val="00E610AD"/>
    <w:rsid w:val="00E6238A"/>
    <w:rsid w:val="00E624F1"/>
    <w:rsid w:val="00E6345F"/>
    <w:rsid w:val="00E64D96"/>
    <w:rsid w:val="00E6567F"/>
    <w:rsid w:val="00E6684C"/>
    <w:rsid w:val="00E67769"/>
    <w:rsid w:val="00E7134D"/>
    <w:rsid w:val="00E7228E"/>
    <w:rsid w:val="00E73D3C"/>
    <w:rsid w:val="00E77881"/>
    <w:rsid w:val="00E80E98"/>
    <w:rsid w:val="00E80FFC"/>
    <w:rsid w:val="00E81354"/>
    <w:rsid w:val="00E833CA"/>
    <w:rsid w:val="00E837C8"/>
    <w:rsid w:val="00E83FC1"/>
    <w:rsid w:val="00E843EB"/>
    <w:rsid w:val="00E84609"/>
    <w:rsid w:val="00E8481A"/>
    <w:rsid w:val="00E85A71"/>
    <w:rsid w:val="00E87907"/>
    <w:rsid w:val="00E903B5"/>
    <w:rsid w:val="00E906E3"/>
    <w:rsid w:val="00E9082E"/>
    <w:rsid w:val="00E909A6"/>
    <w:rsid w:val="00E90E31"/>
    <w:rsid w:val="00E919E1"/>
    <w:rsid w:val="00E94CF8"/>
    <w:rsid w:val="00E97ADB"/>
    <w:rsid w:val="00EA006D"/>
    <w:rsid w:val="00EA14D0"/>
    <w:rsid w:val="00EA1501"/>
    <w:rsid w:val="00EA1903"/>
    <w:rsid w:val="00EA1B5E"/>
    <w:rsid w:val="00EA30F0"/>
    <w:rsid w:val="00EA441A"/>
    <w:rsid w:val="00EA6182"/>
    <w:rsid w:val="00EA639D"/>
    <w:rsid w:val="00EA647A"/>
    <w:rsid w:val="00EA7CE3"/>
    <w:rsid w:val="00EB0D67"/>
    <w:rsid w:val="00EB23BD"/>
    <w:rsid w:val="00EB3920"/>
    <w:rsid w:val="00EB3C0E"/>
    <w:rsid w:val="00EB4B1A"/>
    <w:rsid w:val="00EB52AE"/>
    <w:rsid w:val="00EB5F10"/>
    <w:rsid w:val="00EC1B44"/>
    <w:rsid w:val="00EC25B5"/>
    <w:rsid w:val="00EC3311"/>
    <w:rsid w:val="00EC375F"/>
    <w:rsid w:val="00EC3945"/>
    <w:rsid w:val="00EC41CD"/>
    <w:rsid w:val="00EC4478"/>
    <w:rsid w:val="00EC4DE4"/>
    <w:rsid w:val="00EC53EA"/>
    <w:rsid w:val="00EC57AE"/>
    <w:rsid w:val="00EC6F8A"/>
    <w:rsid w:val="00ED19A8"/>
    <w:rsid w:val="00ED28CE"/>
    <w:rsid w:val="00ED29D2"/>
    <w:rsid w:val="00ED4272"/>
    <w:rsid w:val="00ED43CA"/>
    <w:rsid w:val="00ED4651"/>
    <w:rsid w:val="00ED6F1C"/>
    <w:rsid w:val="00ED7215"/>
    <w:rsid w:val="00ED748C"/>
    <w:rsid w:val="00ED7AC5"/>
    <w:rsid w:val="00EE0DC2"/>
    <w:rsid w:val="00EE12DF"/>
    <w:rsid w:val="00EE18AE"/>
    <w:rsid w:val="00EE1AC7"/>
    <w:rsid w:val="00EE2A24"/>
    <w:rsid w:val="00EE3725"/>
    <w:rsid w:val="00EE3982"/>
    <w:rsid w:val="00EE4B89"/>
    <w:rsid w:val="00EE63D9"/>
    <w:rsid w:val="00EE70C9"/>
    <w:rsid w:val="00EE7F11"/>
    <w:rsid w:val="00EE7F35"/>
    <w:rsid w:val="00EF13BE"/>
    <w:rsid w:val="00EF256C"/>
    <w:rsid w:val="00EF356B"/>
    <w:rsid w:val="00EF38DE"/>
    <w:rsid w:val="00EF3966"/>
    <w:rsid w:val="00EF3C57"/>
    <w:rsid w:val="00EF47AE"/>
    <w:rsid w:val="00EF5054"/>
    <w:rsid w:val="00EF6242"/>
    <w:rsid w:val="00EF777B"/>
    <w:rsid w:val="00F005D1"/>
    <w:rsid w:val="00F0088B"/>
    <w:rsid w:val="00F01432"/>
    <w:rsid w:val="00F03FE0"/>
    <w:rsid w:val="00F064B4"/>
    <w:rsid w:val="00F0770E"/>
    <w:rsid w:val="00F10FAD"/>
    <w:rsid w:val="00F11793"/>
    <w:rsid w:val="00F1541F"/>
    <w:rsid w:val="00F15C7E"/>
    <w:rsid w:val="00F17541"/>
    <w:rsid w:val="00F17794"/>
    <w:rsid w:val="00F21386"/>
    <w:rsid w:val="00F236AD"/>
    <w:rsid w:val="00F23719"/>
    <w:rsid w:val="00F23A6F"/>
    <w:rsid w:val="00F2464B"/>
    <w:rsid w:val="00F25602"/>
    <w:rsid w:val="00F2604C"/>
    <w:rsid w:val="00F2751C"/>
    <w:rsid w:val="00F276CF"/>
    <w:rsid w:val="00F3190C"/>
    <w:rsid w:val="00F31FDA"/>
    <w:rsid w:val="00F32BA7"/>
    <w:rsid w:val="00F3385D"/>
    <w:rsid w:val="00F342FB"/>
    <w:rsid w:val="00F347D1"/>
    <w:rsid w:val="00F34A40"/>
    <w:rsid w:val="00F34A64"/>
    <w:rsid w:val="00F35694"/>
    <w:rsid w:val="00F412B4"/>
    <w:rsid w:val="00F452A7"/>
    <w:rsid w:val="00F45BC0"/>
    <w:rsid w:val="00F47010"/>
    <w:rsid w:val="00F500FD"/>
    <w:rsid w:val="00F502BA"/>
    <w:rsid w:val="00F522E8"/>
    <w:rsid w:val="00F544D6"/>
    <w:rsid w:val="00F54649"/>
    <w:rsid w:val="00F57AC7"/>
    <w:rsid w:val="00F61051"/>
    <w:rsid w:val="00F62229"/>
    <w:rsid w:val="00F622A4"/>
    <w:rsid w:val="00F62CD6"/>
    <w:rsid w:val="00F63438"/>
    <w:rsid w:val="00F6469F"/>
    <w:rsid w:val="00F652FC"/>
    <w:rsid w:val="00F66CA9"/>
    <w:rsid w:val="00F67C24"/>
    <w:rsid w:val="00F73A88"/>
    <w:rsid w:val="00F7465B"/>
    <w:rsid w:val="00F74D1F"/>
    <w:rsid w:val="00F74D48"/>
    <w:rsid w:val="00F74E93"/>
    <w:rsid w:val="00F774F2"/>
    <w:rsid w:val="00F80A8E"/>
    <w:rsid w:val="00F82504"/>
    <w:rsid w:val="00F833E0"/>
    <w:rsid w:val="00F84670"/>
    <w:rsid w:val="00F855AC"/>
    <w:rsid w:val="00F85932"/>
    <w:rsid w:val="00F87BC2"/>
    <w:rsid w:val="00F925ED"/>
    <w:rsid w:val="00F935AC"/>
    <w:rsid w:val="00F93D07"/>
    <w:rsid w:val="00F942CA"/>
    <w:rsid w:val="00F96188"/>
    <w:rsid w:val="00F97DAB"/>
    <w:rsid w:val="00FA17FF"/>
    <w:rsid w:val="00FA1CF8"/>
    <w:rsid w:val="00FA3A05"/>
    <w:rsid w:val="00FA5523"/>
    <w:rsid w:val="00FA5851"/>
    <w:rsid w:val="00FA78A5"/>
    <w:rsid w:val="00FB02CD"/>
    <w:rsid w:val="00FB0808"/>
    <w:rsid w:val="00FB0DED"/>
    <w:rsid w:val="00FB2AF6"/>
    <w:rsid w:val="00FB359C"/>
    <w:rsid w:val="00FB3618"/>
    <w:rsid w:val="00FB3650"/>
    <w:rsid w:val="00FB5E75"/>
    <w:rsid w:val="00FC0154"/>
    <w:rsid w:val="00FC15E6"/>
    <w:rsid w:val="00FC2F75"/>
    <w:rsid w:val="00FC363D"/>
    <w:rsid w:val="00FC4645"/>
    <w:rsid w:val="00FC4B86"/>
    <w:rsid w:val="00FD0085"/>
    <w:rsid w:val="00FD1713"/>
    <w:rsid w:val="00FD1936"/>
    <w:rsid w:val="00FD3F56"/>
    <w:rsid w:val="00FD49DC"/>
    <w:rsid w:val="00FD4D66"/>
    <w:rsid w:val="00FD616F"/>
    <w:rsid w:val="00FD630F"/>
    <w:rsid w:val="00FE2E4D"/>
    <w:rsid w:val="00FE50E0"/>
    <w:rsid w:val="00FE5313"/>
    <w:rsid w:val="00FE57D2"/>
    <w:rsid w:val="00FE65A5"/>
    <w:rsid w:val="00FE6F4D"/>
    <w:rsid w:val="00FF0BE0"/>
    <w:rsid w:val="00FF1FB8"/>
    <w:rsid w:val="00FF20CA"/>
    <w:rsid w:val="00FF261B"/>
    <w:rsid w:val="00FF2C9F"/>
    <w:rsid w:val="00FF2F75"/>
    <w:rsid w:val="00FF4D1B"/>
    <w:rsid w:val="00FF55CB"/>
    <w:rsid w:val="00FF57BF"/>
    <w:rsid w:val="00FF61BD"/>
    <w:rsid w:val="00FF63B8"/>
    <w:rsid w:val="00FF65F9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E4C4A"/>
  <w15:docId w15:val="{77863629-C6EA-403C-86DC-1DE54390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0F5"/>
    <w:pPr>
      <w:spacing w:line="276" w:lineRule="auto"/>
    </w:pPr>
    <w:rPr>
      <w:rFonts w:ascii="Times New Roman" w:eastAsia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2D48"/>
    <w:pPr>
      <w:spacing w:before="480"/>
      <w:contextualSpacing/>
      <w:outlineLvl w:val="0"/>
    </w:pPr>
    <w:rPr>
      <w:rFonts w:ascii="Cambria" w:eastAsia="Calibri" w:hAnsi="Cambria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D48"/>
    <w:pPr>
      <w:spacing w:before="200" w:line="271" w:lineRule="auto"/>
      <w:outlineLvl w:val="1"/>
    </w:pPr>
    <w:rPr>
      <w:rFonts w:ascii="Cambria" w:eastAsia="Calibri" w:hAnsi="Cambria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D48"/>
    <w:pPr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D48"/>
    <w:pPr>
      <w:spacing w:line="271" w:lineRule="auto"/>
      <w:outlineLvl w:val="3"/>
    </w:pPr>
    <w:rPr>
      <w:rFonts w:ascii="Cambria" w:eastAsia="Calibri" w:hAnsi="Cambria"/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D48"/>
    <w:pPr>
      <w:spacing w:line="271" w:lineRule="auto"/>
      <w:outlineLvl w:val="4"/>
    </w:pPr>
    <w:rPr>
      <w:rFonts w:ascii="Cambria" w:eastAsia="Calibri" w:hAnsi="Cambria"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D48"/>
    <w:pPr>
      <w:shd w:val="clear" w:color="auto" w:fill="FFFFFF"/>
      <w:spacing w:line="271" w:lineRule="auto"/>
      <w:outlineLvl w:val="5"/>
    </w:pPr>
    <w:rPr>
      <w:rFonts w:ascii="Cambria" w:eastAsia="Calibri" w:hAnsi="Cambria"/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D48"/>
    <w:pPr>
      <w:outlineLvl w:val="6"/>
    </w:pPr>
    <w:rPr>
      <w:rFonts w:ascii="Cambria" w:eastAsia="Calibri" w:hAnsi="Cambria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D48"/>
    <w:pPr>
      <w:outlineLvl w:val="7"/>
    </w:pPr>
    <w:rPr>
      <w:rFonts w:ascii="Cambria" w:eastAsia="Calibri" w:hAnsi="Cambria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D48"/>
    <w:pPr>
      <w:spacing w:line="271" w:lineRule="auto"/>
      <w:outlineLvl w:val="8"/>
    </w:pPr>
    <w:rPr>
      <w:rFonts w:ascii="Cambria" w:eastAsia="Calibri" w:hAnsi="Cambria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82D48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182D48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82D4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82D48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182D48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182D48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182D48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182D48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182D48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182D48"/>
    <w:pPr>
      <w:spacing w:after="300"/>
      <w:contextualSpacing/>
    </w:pPr>
    <w:rPr>
      <w:rFonts w:ascii="Cambria" w:eastAsia="Calibri" w:hAnsi="Cambria"/>
      <w:smallCaps/>
      <w:sz w:val="52"/>
      <w:szCs w:val="52"/>
    </w:rPr>
  </w:style>
  <w:style w:type="character" w:customStyle="1" w:styleId="a4">
    <w:name w:val="Заголовок Знак"/>
    <w:link w:val="a3"/>
    <w:uiPriority w:val="10"/>
    <w:rsid w:val="00182D48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82D48"/>
    <w:rPr>
      <w:rFonts w:ascii="Cambria" w:eastAsia="Calibri" w:hAnsi="Cambria"/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11"/>
    <w:rsid w:val="00182D48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182D48"/>
    <w:rPr>
      <w:b/>
      <w:bCs/>
    </w:rPr>
  </w:style>
  <w:style w:type="character" w:styleId="a8">
    <w:name w:val="Emphasis"/>
    <w:uiPriority w:val="20"/>
    <w:qFormat/>
    <w:rsid w:val="00182D48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182D48"/>
  </w:style>
  <w:style w:type="paragraph" w:styleId="aa">
    <w:name w:val="List Paragraph"/>
    <w:basedOn w:val="a"/>
    <w:uiPriority w:val="34"/>
    <w:qFormat/>
    <w:rsid w:val="00182D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82D48"/>
    <w:rPr>
      <w:rFonts w:ascii="Cambria" w:eastAsia="Calibri" w:hAnsi="Cambria"/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182D4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82D4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Calibri" w:hAnsi="Cambria"/>
      <w:i/>
      <w:iCs/>
      <w:sz w:val="20"/>
      <w:szCs w:val="20"/>
    </w:rPr>
  </w:style>
  <w:style w:type="character" w:customStyle="1" w:styleId="ac">
    <w:name w:val="Выделенная цитата Знак"/>
    <w:link w:val="ab"/>
    <w:uiPriority w:val="30"/>
    <w:rsid w:val="00182D48"/>
    <w:rPr>
      <w:i/>
      <w:iCs/>
    </w:rPr>
  </w:style>
  <w:style w:type="character" w:styleId="ad">
    <w:name w:val="Subtle Emphasis"/>
    <w:uiPriority w:val="19"/>
    <w:qFormat/>
    <w:rsid w:val="00182D48"/>
    <w:rPr>
      <w:i/>
      <w:iCs/>
    </w:rPr>
  </w:style>
  <w:style w:type="character" w:styleId="ae">
    <w:name w:val="Intense Emphasis"/>
    <w:uiPriority w:val="21"/>
    <w:qFormat/>
    <w:rsid w:val="00182D48"/>
    <w:rPr>
      <w:b/>
      <w:bCs/>
      <w:i/>
      <w:iCs/>
    </w:rPr>
  </w:style>
  <w:style w:type="character" w:styleId="af">
    <w:name w:val="Subtle Reference"/>
    <w:uiPriority w:val="31"/>
    <w:qFormat/>
    <w:rsid w:val="00182D48"/>
    <w:rPr>
      <w:smallCaps/>
    </w:rPr>
  </w:style>
  <w:style w:type="character" w:styleId="af0">
    <w:name w:val="Intense Reference"/>
    <w:uiPriority w:val="32"/>
    <w:qFormat/>
    <w:rsid w:val="00182D48"/>
    <w:rPr>
      <w:b/>
      <w:bCs/>
      <w:smallCaps/>
    </w:rPr>
  </w:style>
  <w:style w:type="character" w:styleId="af1">
    <w:name w:val="Book Title"/>
    <w:uiPriority w:val="33"/>
    <w:qFormat/>
    <w:rsid w:val="00182D4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82D48"/>
    <w:pPr>
      <w:outlineLvl w:val="9"/>
    </w:pPr>
  </w:style>
  <w:style w:type="character" w:customStyle="1" w:styleId="apple-converted-space">
    <w:name w:val="apple-converted-space"/>
    <w:rsid w:val="00260EE0"/>
  </w:style>
  <w:style w:type="paragraph" w:styleId="af3">
    <w:name w:val="Normal (Web)"/>
    <w:basedOn w:val="a"/>
    <w:rsid w:val="00260EE0"/>
    <w:pPr>
      <w:spacing w:before="100" w:beforeAutospacing="1" w:after="100" w:afterAutospacing="1" w:line="240" w:lineRule="auto"/>
    </w:pPr>
    <w:rPr>
      <w:rFonts w:eastAsia="Calibri"/>
      <w:szCs w:val="24"/>
    </w:rPr>
  </w:style>
  <w:style w:type="character" w:customStyle="1" w:styleId="wmi-callto">
    <w:name w:val="wmi-callto"/>
    <w:rsid w:val="00260EE0"/>
    <w:rPr>
      <w:rFonts w:cs="Times New Roman"/>
    </w:rPr>
  </w:style>
  <w:style w:type="paragraph" w:customStyle="1" w:styleId="ConsNormal">
    <w:name w:val="ConsNormal"/>
    <w:rsid w:val="00ED721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ED721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table" w:styleId="af4">
    <w:name w:val="Table Grid"/>
    <w:basedOn w:val="a1"/>
    <w:uiPriority w:val="39"/>
    <w:rsid w:val="00293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Таблица простая 41"/>
    <w:basedOn w:val="a1"/>
    <w:uiPriority w:val="44"/>
    <w:rsid w:val="00293F9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f5">
    <w:name w:val="header"/>
    <w:basedOn w:val="a"/>
    <w:link w:val="af6"/>
    <w:uiPriority w:val="99"/>
    <w:unhideWhenUsed/>
    <w:rsid w:val="00C0380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C0380D"/>
    <w:rPr>
      <w:rFonts w:ascii="Times New Roman" w:eastAsia="Times New Roman" w:hAnsi="Times New Roman"/>
      <w:sz w:val="24"/>
      <w:szCs w:val="22"/>
    </w:rPr>
  </w:style>
  <w:style w:type="paragraph" w:styleId="af7">
    <w:name w:val="footer"/>
    <w:basedOn w:val="a"/>
    <w:link w:val="af8"/>
    <w:uiPriority w:val="99"/>
    <w:unhideWhenUsed/>
    <w:rsid w:val="00C0380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C0380D"/>
    <w:rPr>
      <w:rFonts w:ascii="Times New Roman" w:eastAsia="Times New Roman" w:hAnsi="Times New Roman"/>
      <w:sz w:val="24"/>
      <w:szCs w:val="22"/>
    </w:rPr>
  </w:style>
  <w:style w:type="paragraph" w:styleId="af9">
    <w:name w:val="Balloon Text"/>
    <w:basedOn w:val="a"/>
    <w:link w:val="afa"/>
    <w:uiPriority w:val="99"/>
    <w:semiHidden/>
    <w:unhideWhenUsed/>
    <w:rsid w:val="00C0380D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C0380D"/>
    <w:rPr>
      <w:rFonts w:ascii="Segoe UI" w:eastAsia="Times New Roman" w:hAnsi="Segoe UI" w:cs="Segoe UI"/>
      <w:sz w:val="18"/>
      <w:szCs w:val="18"/>
    </w:rPr>
  </w:style>
  <w:style w:type="character" w:styleId="afb">
    <w:name w:val="Hyperlink"/>
    <w:uiPriority w:val="99"/>
    <w:unhideWhenUsed/>
    <w:rsid w:val="00734538"/>
    <w:rPr>
      <w:color w:val="0000FF"/>
      <w:u w:val="single"/>
    </w:rPr>
  </w:style>
  <w:style w:type="paragraph" w:customStyle="1" w:styleId="Default">
    <w:name w:val="Default"/>
    <w:rsid w:val="0022779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4F3550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Bodytext4">
    <w:name w:val="Body text (4)"/>
    <w:basedOn w:val="a0"/>
    <w:rsid w:val="004817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1">
    <w:name w:val="Обычный1"/>
    <w:rsid w:val="00C000FC"/>
    <w:rPr>
      <w:rFonts w:ascii="Times New Roman" w:eastAsia="Times New Roman" w:hAnsi="Times New Roman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F58D8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AE1DB4"/>
    <w:rPr>
      <w:color w:val="605E5C"/>
      <w:shd w:val="clear" w:color="auto" w:fill="E1DFDD"/>
    </w:rPr>
  </w:style>
  <w:style w:type="character" w:customStyle="1" w:styleId="Bodytext3">
    <w:name w:val="Body text (3)"/>
    <w:basedOn w:val="a0"/>
    <w:rsid w:val="008853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EF3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2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8399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umi_v2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E4D2C-5972-4BAB-93D1-86DFCC034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1960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13111</CharactersWithSpaces>
  <SharedDoc>false</SharedDoc>
  <HLinks>
    <vt:vector size="6" baseType="variant">
      <vt:variant>
        <vt:i4>3080199</vt:i4>
      </vt:variant>
      <vt:variant>
        <vt:i4>0</vt:i4>
      </vt:variant>
      <vt:variant>
        <vt:i4>0</vt:i4>
      </vt:variant>
      <vt:variant>
        <vt:i4>5</vt:i4>
      </vt:variant>
      <vt:variant>
        <vt:lpwstr>mailto:rabota@aumn.ru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Красноперов</cp:lastModifiedBy>
  <cp:revision>4</cp:revision>
  <cp:lastPrinted>2019-02-12T14:28:00Z</cp:lastPrinted>
  <dcterms:created xsi:type="dcterms:W3CDTF">2025-08-08T11:47:00Z</dcterms:created>
  <dcterms:modified xsi:type="dcterms:W3CDTF">2025-08-12T11:24:00Z</dcterms:modified>
</cp:coreProperties>
</file>