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005D8BE7" w:rsidR="00D803DB" w:rsidRDefault="00B52DDC">
      <w:pPr>
        <w:pStyle w:val="a3"/>
        <w:spacing w:before="92"/>
        <w:ind w:right="343" w:firstLine="707"/>
      </w:pPr>
      <w:proofErr w:type="spellStart"/>
      <w:r>
        <w:t>Гучетль</w:t>
      </w:r>
      <w:proofErr w:type="spellEnd"/>
      <w:r>
        <w:t xml:space="preserve"> Аскер </w:t>
      </w:r>
      <w:proofErr w:type="spellStart"/>
      <w:r>
        <w:t>Байзетович</w:t>
      </w:r>
      <w:proofErr w:type="spellEnd"/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3D12EB" w:rsidRPr="003D12EB">
        <w:t xml:space="preserve">Решения </w:t>
      </w:r>
      <w:r w:rsidRPr="001F5AB1">
        <w:t>Арбитражного суда Республики Адыгея от 16.12.2024 года по делу 4826/</w:t>
      </w:r>
      <w:proofErr w:type="gramStart"/>
      <w:r w:rsidRPr="001F5AB1">
        <w:t xml:space="preserve">2024 </w:t>
      </w:r>
      <w:r w:rsidR="00562A49">
        <w:t xml:space="preserve"> с</w:t>
      </w:r>
      <w:proofErr w:type="gramEnd"/>
      <w:r w:rsidR="00562A49">
        <w:t xml:space="preserve">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1BBC96C1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недостижении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52DDC">
        <w:t>РЕСПУБЛИКИ АДЫГЕЯ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2D33D9E2" w14:textId="4B6C53F3" w:rsidR="00D803DB" w:rsidRDefault="00B52DDC" w:rsidP="00562A49">
            <w:pPr>
              <w:pStyle w:val="TableParagraph"/>
              <w:ind w:right="212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r w:rsidRPr="00B52DDC">
              <w:rPr>
                <w:sz w:val="20"/>
              </w:rPr>
              <w:t>учетль</w:t>
            </w:r>
            <w:proofErr w:type="spellEnd"/>
            <w:r w:rsidRPr="00B52DDC">
              <w:rPr>
                <w:sz w:val="20"/>
              </w:rPr>
              <w:t xml:space="preserve"> Аскер </w:t>
            </w:r>
            <w:proofErr w:type="spellStart"/>
            <w:r w:rsidRPr="00B52DDC">
              <w:rPr>
                <w:sz w:val="20"/>
              </w:rPr>
              <w:t>Байзетович</w:t>
            </w:r>
            <w:proofErr w:type="spellEnd"/>
            <w:r w:rsidRPr="00B52DDC">
              <w:rPr>
                <w:sz w:val="20"/>
              </w:rPr>
              <w:t xml:space="preserve"> (07.11.1994 года рождения, уроженца города Краснодара, ИНН 231121223262, СНИЛС </w:t>
            </w:r>
            <w:proofErr w:type="gramStart"/>
            <w:r w:rsidRPr="00B52DDC">
              <w:rPr>
                <w:sz w:val="20"/>
              </w:rPr>
              <w:t>№ 163-812-236</w:t>
            </w:r>
            <w:proofErr w:type="gramEnd"/>
            <w:r w:rsidRPr="00B52DDC">
              <w:rPr>
                <w:sz w:val="20"/>
              </w:rPr>
              <w:t xml:space="preserve"> 56, зарегистрирован по адресу: Республика Адыгея, Теучежский район, аул </w:t>
            </w:r>
            <w:proofErr w:type="spellStart"/>
            <w:r w:rsidRPr="00B52DDC">
              <w:rPr>
                <w:sz w:val="20"/>
              </w:rPr>
              <w:t>Ассоколай</w:t>
            </w:r>
            <w:proofErr w:type="spellEnd"/>
            <w:r w:rsidRPr="00B52DDC">
              <w:rPr>
                <w:sz w:val="20"/>
              </w:rPr>
              <w:t xml:space="preserve">, ул. </w:t>
            </w:r>
            <w:proofErr w:type="spellStart"/>
            <w:r w:rsidRPr="00B52DDC">
              <w:rPr>
                <w:sz w:val="20"/>
              </w:rPr>
              <w:t>Хакурате</w:t>
            </w:r>
            <w:proofErr w:type="spellEnd"/>
            <w:r w:rsidRPr="00B52DDC">
              <w:rPr>
                <w:sz w:val="20"/>
              </w:rPr>
              <w:t>, 7)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681072DE" w14:textId="289A5ABC" w:rsidR="00D803DB" w:rsidRDefault="00B52DDC" w:rsidP="003D12EB">
            <w:pPr>
              <w:pStyle w:val="TableParagraph"/>
              <w:spacing w:line="214" w:lineRule="exact"/>
              <w:rPr>
                <w:sz w:val="20"/>
              </w:rPr>
            </w:pPr>
            <w:r w:rsidRPr="0050432D">
              <w:t>Получа</w:t>
            </w:r>
            <w:r>
              <w:t>тель</w:t>
            </w:r>
            <w:r w:rsidRPr="0050432D">
              <w:t xml:space="preserve">: </w:t>
            </w:r>
            <w:proofErr w:type="spellStart"/>
            <w:r w:rsidRPr="00EE2886">
              <w:t>Гучетль</w:t>
            </w:r>
            <w:proofErr w:type="spellEnd"/>
            <w:r w:rsidRPr="00EE2886">
              <w:t xml:space="preserve"> Аскер </w:t>
            </w:r>
            <w:proofErr w:type="spellStart"/>
            <w:r w:rsidRPr="00EE2886">
              <w:t>Байзетович</w:t>
            </w:r>
            <w:proofErr w:type="spellEnd"/>
            <w:r w:rsidRPr="00EE2886">
              <w:br/>
              <w:t>Счет 40817810650203853018</w:t>
            </w:r>
            <w:r w:rsidRPr="00EE2886">
              <w:br/>
              <w:t>ФИЛИАЛ "ЦЕНТРАЛЬНЫЙ" ПАО "СОВКОМБАНК"</w:t>
            </w:r>
            <w:r w:rsidRPr="00EE2886">
              <w:br/>
              <w:t>633011, РОССИЙСКАЯ ФЕДЕРАЦИЯ, НОВОСИБИРСКАЯ ОБЛ,</w:t>
            </w:r>
            <w:r w:rsidRPr="00EE2886">
              <w:br/>
              <w:t>БЕРДСК Г, ПОПОВА УЛ, 11 Телефон: 8-800-100-00-06</w:t>
            </w:r>
            <w:r w:rsidRPr="00EE2886">
              <w:br/>
              <w:t>БИК 045004763 ИНН 4401116480 ОГРН 1144400000425</w:t>
            </w:r>
            <w:r w:rsidRPr="00EE2886">
              <w:br/>
            </w:r>
            <w:proofErr w:type="spellStart"/>
            <w:r w:rsidRPr="00EE2886">
              <w:t>Корр</w:t>
            </w:r>
            <w:proofErr w:type="spellEnd"/>
            <w:r w:rsidRPr="00EE2886">
              <w:t>/счет 30101810150040000763</w:t>
            </w:r>
            <w:r w:rsidRPr="00EE2886">
              <w:br/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7CC966E7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B52DDC">
              <w:rPr>
                <w:sz w:val="20"/>
              </w:rPr>
              <w:t>Гучетль</w:t>
            </w:r>
            <w:proofErr w:type="spellEnd"/>
            <w:r w:rsidR="00B52DDC">
              <w:rPr>
                <w:sz w:val="20"/>
              </w:rPr>
              <w:t xml:space="preserve"> Аскера </w:t>
            </w:r>
            <w:proofErr w:type="spellStart"/>
            <w:r w:rsidR="00B52DDC">
              <w:rPr>
                <w:sz w:val="20"/>
              </w:rPr>
              <w:t>Байзетовича</w:t>
            </w:r>
            <w:proofErr w:type="spellEnd"/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3D12EB"/>
    <w:rsid w:val="00562A49"/>
    <w:rsid w:val="008C00AB"/>
    <w:rsid w:val="009F1856"/>
    <w:rsid w:val="00AD0F3E"/>
    <w:rsid w:val="00B52DDC"/>
    <w:rsid w:val="00BA6C5A"/>
    <w:rsid w:val="00BB06A7"/>
    <w:rsid w:val="00C31720"/>
    <w:rsid w:val="00D803DB"/>
    <w:rsid w:val="00E42763"/>
    <w:rsid w:val="00F67C51"/>
    <w:rsid w:val="00F958DB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2025-08-11T15:24:00Z</dcterms:created>
  <dcterms:modified xsi:type="dcterms:W3CDTF">2025-08-11T15:24:00Z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