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C97BD" w14:textId="77777777" w:rsidR="00ED07AB" w:rsidRPr="00B1222A"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bookmarkStart w:id="0" w:name="_Hlk111536499"/>
      <w:bookmarkStart w:id="1" w:name="_GoBack"/>
      <w:bookmarkEnd w:id="1"/>
    </w:p>
    <w:p w14:paraId="0AF601CF" w14:textId="40FFF5A8" w:rsidR="00ED07AB" w:rsidRPr="00957B5D" w:rsidRDefault="00957B5D"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r w:rsidRPr="00957B5D">
        <w:rPr>
          <w:rFonts w:ascii="Times New Roman" w:hAnsi="Times New Roman"/>
          <w:b/>
          <w:sz w:val="24"/>
          <w:szCs w:val="24"/>
        </w:rPr>
        <w:t>Форма Соглашения о передаче договора</w:t>
      </w:r>
    </w:p>
    <w:p w14:paraId="1AB01501" w14:textId="77777777" w:rsidR="00ED07AB" w:rsidRPr="00B1222A"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02280AE" w14:textId="77777777" w:rsidR="00ED07AB" w:rsidRPr="00B1222A"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6AF91B0" w14:textId="77777777" w:rsidR="00ED07AB" w:rsidRPr="00716C06" w:rsidRDefault="00ED07AB" w:rsidP="00ED07AB">
      <w:pPr>
        <w:keepNext/>
        <w:keepLines/>
        <w:jc w:val="center"/>
        <w:rPr>
          <w:rFonts w:ascii="Times New Roman" w:eastAsia="Batang" w:hAnsi="Times New Roman" w:cs="Times New Roman"/>
          <w:sz w:val="24"/>
          <w:szCs w:val="24"/>
          <w:lang w:eastAsia="en-GB"/>
        </w:rPr>
      </w:pPr>
      <w:r w:rsidRPr="00716C06">
        <w:rPr>
          <w:rFonts w:ascii="Times New Roman" w:eastAsia="Batang" w:hAnsi="Times New Roman" w:cs="Times New Roman"/>
          <w:b/>
          <w:sz w:val="24"/>
          <w:szCs w:val="24"/>
          <w:u w:val="single"/>
          <w:lang w:eastAsia="en-GB"/>
        </w:rPr>
        <w:t>______________ 202</w:t>
      </w:r>
      <w:r w:rsidR="004572AF" w:rsidRPr="00716C06">
        <w:rPr>
          <w:rFonts w:ascii="Times New Roman" w:hAnsi="Times New Roman" w:cs="Times New Roman"/>
          <w:sz w:val="24"/>
          <w:szCs w:val="24"/>
        </w:rPr>
        <w:t>[●]</w:t>
      </w:r>
    </w:p>
    <w:p w14:paraId="4874FE27"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4B4709B1"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7F4B97E0"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120E5EA5" w14:textId="77777777" w:rsidR="00ED07AB" w:rsidRPr="00716C06" w:rsidRDefault="00FA2FB9"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r w:rsidRPr="00716C06">
        <w:rPr>
          <w:rFonts w:ascii="Times New Roman" w:eastAsia="Arial" w:hAnsi="Times New Roman" w:cs="Times New Roman"/>
          <w:b/>
          <w:color w:val="000000"/>
          <w:sz w:val="24"/>
          <w:szCs w:val="24"/>
          <w:lang w:eastAsia="en-GB"/>
        </w:rPr>
        <w:t>СОГЛАШЕНИЕ О ПЕРЕДАЧЕ ДОГОВОР</w:t>
      </w:r>
      <w:r w:rsidR="009B78AB" w:rsidRPr="00716C06">
        <w:rPr>
          <w:rFonts w:ascii="Times New Roman" w:eastAsia="Arial" w:hAnsi="Times New Roman" w:cs="Times New Roman"/>
          <w:b/>
          <w:color w:val="000000"/>
          <w:sz w:val="24"/>
          <w:szCs w:val="24"/>
          <w:lang w:eastAsia="en-GB"/>
        </w:rPr>
        <w:t>ОВ</w:t>
      </w:r>
    </w:p>
    <w:p w14:paraId="4C519391" w14:textId="77777777" w:rsidR="00A1567F" w:rsidRPr="00716C06" w:rsidRDefault="00A1567F" w:rsidP="00A1567F">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r w:rsidRPr="00716C06">
        <w:rPr>
          <w:rFonts w:ascii="Times New Roman" w:eastAsia="Arial" w:hAnsi="Times New Roman" w:cs="Times New Roman"/>
          <w:b/>
          <w:color w:val="000000"/>
          <w:sz w:val="24"/>
          <w:szCs w:val="24"/>
          <w:lang w:eastAsia="en-GB"/>
        </w:rPr>
        <w:t>(УСТУПКЕ ПРАВ И ПЕРЕДАЧЕ ОБЯЗАННОСТЕЙ)</w:t>
      </w:r>
    </w:p>
    <w:p w14:paraId="70970148" w14:textId="77777777" w:rsidR="00A1567F" w:rsidRPr="00716C06" w:rsidRDefault="00A1567F"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r w:rsidRPr="00716C06">
        <w:rPr>
          <w:rFonts w:ascii="Times New Roman" w:eastAsia="Lucida Console" w:hAnsi="Times New Roman" w:cs="Times New Roman"/>
          <w:color w:val="000000"/>
          <w:sz w:val="24"/>
          <w:szCs w:val="24"/>
          <w:lang w:eastAsia="en-GB"/>
        </w:rPr>
        <w:t>в отношении договор</w:t>
      </w:r>
      <w:r w:rsidR="009B78AB" w:rsidRPr="00716C06">
        <w:rPr>
          <w:rFonts w:ascii="Times New Roman" w:eastAsia="Lucida Console" w:hAnsi="Times New Roman" w:cs="Times New Roman"/>
          <w:color w:val="000000"/>
          <w:sz w:val="24"/>
          <w:szCs w:val="24"/>
          <w:lang w:eastAsia="en-GB"/>
        </w:rPr>
        <w:t>ов</w:t>
      </w:r>
      <w:r w:rsidRPr="00716C06">
        <w:rPr>
          <w:rFonts w:ascii="Times New Roman" w:eastAsia="Lucida Console" w:hAnsi="Times New Roman" w:cs="Times New Roman"/>
          <w:color w:val="000000"/>
          <w:sz w:val="24"/>
          <w:szCs w:val="24"/>
          <w:lang w:eastAsia="en-GB"/>
        </w:rPr>
        <w:t xml:space="preserve"> займа</w:t>
      </w:r>
      <w:r w:rsidR="00CF7921" w:rsidRPr="00716C06">
        <w:rPr>
          <w:rFonts w:ascii="Times New Roman" w:eastAsia="Lucida Console" w:hAnsi="Times New Roman" w:cs="Times New Roman"/>
          <w:color w:val="000000"/>
          <w:sz w:val="24"/>
          <w:szCs w:val="24"/>
          <w:lang w:eastAsia="en-GB"/>
        </w:rPr>
        <w:t xml:space="preserve"> с ООО «ПроШкола №</w:t>
      </w:r>
      <w:r w:rsidR="009B78AB" w:rsidRPr="00716C06">
        <w:rPr>
          <w:rFonts w:ascii="Times New Roman" w:eastAsia="Lucida Console" w:hAnsi="Times New Roman" w:cs="Times New Roman"/>
          <w:color w:val="000000"/>
          <w:sz w:val="24"/>
          <w:szCs w:val="24"/>
          <w:lang w:eastAsia="en-GB"/>
        </w:rPr>
        <w:t>64</w:t>
      </w:r>
      <w:r w:rsidR="00CF7921" w:rsidRPr="00716C06">
        <w:rPr>
          <w:rFonts w:ascii="Times New Roman" w:eastAsia="Lucida Console" w:hAnsi="Times New Roman" w:cs="Times New Roman"/>
          <w:color w:val="000000"/>
          <w:sz w:val="24"/>
          <w:szCs w:val="24"/>
          <w:lang w:eastAsia="en-GB"/>
        </w:rPr>
        <w:t>»</w:t>
      </w:r>
    </w:p>
    <w:p w14:paraId="6C191EAA"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1ABA552C"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796244BC"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49F3D2A3"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r w:rsidRPr="00716C06">
        <w:rPr>
          <w:rFonts w:ascii="Times New Roman" w:eastAsia="Lucida Console" w:hAnsi="Times New Roman" w:cs="Times New Roman"/>
          <w:color w:val="000000"/>
          <w:sz w:val="24"/>
          <w:szCs w:val="24"/>
          <w:lang w:eastAsia="en-GB"/>
        </w:rPr>
        <w:t>между</w:t>
      </w:r>
    </w:p>
    <w:p w14:paraId="29E49840" w14:textId="77777777" w:rsidR="00ED07AB" w:rsidRPr="00716C06" w:rsidRDefault="00ED07AB" w:rsidP="00ED07AB">
      <w:pPr>
        <w:keepNext/>
        <w:keepLines/>
        <w:jc w:val="center"/>
        <w:textAlignment w:val="baseline"/>
        <w:rPr>
          <w:rFonts w:ascii="Times New Roman" w:hAnsi="Times New Roman" w:cs="Times New Roman"/>
          <w:b/>
          <w:color w:val="000000"/>
          <w:sz w:val="24"/>
          <w:szCs w:val="24"/>
        </w:rPr>
      </w:pPr>
    </w:p>
    <w:p w14:paraId="41B18B58" w14:textId="77777777" w:rsidR="00ED07AB" w:rsidRPr="00716C06" w:rsidRDefault="00ED07AB" w:rsidP="00ED07AB">
      <w:pPr>
        <w:keepNext/>
        <w:keepLines/>
        <w:tabs>
          <w:tab w:val="left" w:pos="1446"/>
          <w:tab w:val="right" w:pos="4443"/>
        </w:tabs>
        <w:jc w:val="center"/>
        <w:rPr>
          <w:rFonts w:ascii="Times New Roman" w:eastAsia="Arial" w:hAnsi="Times New Roman" w:cs="Times New Roman"/>
          <w:b/>
          <w:bCs/>
          <w:caps/>
          <w:color w:val="000000"/>
          <w:sz w:val="24"/>
          <w:szCs w:val="24"/>
          <w:lang w:eastAsia="en-GB"/>
        </w:rPr>
      </w:pPr>
      <w:r w:rsidRPr="00716C06">
        <w:rPr>
          <w:rFonts w:ascii="Times New Roman" w:hAnsi="Times New Roman" w:cs="Times New Roman"/>
          <w:b/>
          <w:bCs/>
          <w:sz w:val="24"/>
          <w:szCs w:val="24"/>
        </w:rPr>
        <w:t>ОБЩЕСТВОМ</w:t>
      </w:r>
      <w:r w:rsidR="009041A9" w:rsidRPr="00716C06">
        <w:rPr>
          <w:rFonts w:ascii="Times New Roman" w:hAnsi="Times New Roman" w:cs="Times New Roman"/>
          <w:b/>
          <w:bCs/>
          <w:sz w:val="24"/>
          <w:szCs w:val="24"/>
        </w:rPr>
        <w:t xml:space="preserve"> С ОГРАНИЧЕННОЙ ОТВЕТСТВЕННОСТЬЮ «УПРАВЛЯЮЩАЯ КОМПАНИЯ ПРОШКОЛА»</w:t>
      </w:r>
    </w:p>
    <w:p w14:paraId="533B7C5E" w14:textId="77777777" w:rsidR="00ED07AB" w:rsidRPr="00716C06" w:rsidRDefault="00ED07AB" w:rsidP="00ED07AB">
      <w:pPr>
        <w:keepNext/>
        <w:keepLines/>
        <w:tabs>
          <w:tab w:val="left" w:pos="1446"/>
          <w:tab w:val="right" w:pos="4443"/>
        </w:tabs>
        <w:jc w:val="center"/>
        <w:rPr>
          <w:rFonts w:ascii="Times New Roman" w:hAnsi="Times New Roman" w:cs="Times New Roman"/>
          <w:sz w:val="24"/>
          <w:szCs w:val="24"/>
        </w:rPr>
      </w:pPr>
      <w:r w:rsidRPr="00716C06">
        <w:rPr>
          <w:rFonts w:ascii="Times New Roman" w:hAnsi="Times New Roman" w:cs="Times New Roman"/>
          <w:sz w:val="24"/>
          <w:szCs w:val="24"/>
        </w:rPr>
        <w:t>в качестве Цедента</w:t>
      </w:r>
    </w:p>
    <w:p w14:paraId="2C1F1457" w14:textId="77777777" w:rsidR="00ED07AB" w:rsidRPr="00716C06" w:rsidRDefault="00ED07AB" w:rsidP="00ED07AB">
      <w:pPr>
        <w:keepNext/>
        <w:keepLines/>
        <w:jc w:val="center"/>
        <w:textAlignment w:val="baseline"/>
        <w:rPr>
          <w:rFonts w:ascii="Times New Roman" w:hAnsi="Times New Roman" w:cs="Times New Roman"/>
          <w:b/>
          <w:color w:val="000000"/>
          <w:sz w:val="24"/>
          <w:szCs w:val="24"/>
        </w:rPr>
      </w:pPr>
    </w:p>
    <w:p w14:paraId="3F5C208D" w14:textId="77777777" w:rsidR="00ED07AB" w:rsidRPr="00716C06" w:rsidRDefault="0020096B" w:rsidP="00ED07AB">
      <w:pPr>
        <w:keepNext/>
        <w:keepLines/>
        <w:jc w:val="center"/>
        <w:textAlignment w:val="baseline"/>
        <w:rPr>
          <w:rFonts w:ascii="Times New Roman" w:hAnsi="Times New Roman" w:cs="Times New Roman"/>
          <w:color w:val="000000"/>
          <w:sz w:val="24"/>
          <w:szCs w:val="24"/>
        </w:rPr>
      </w:pPr>
      <w:r w:rsidRPr="00716C06">
        <w:rPr>
          <w:rFonts w:ascii="Times New Roman" w:hAnsi="Times New Roman" w:cs="Times New Roman"/>
          <w:color w:val="000000"/>
          <w:sz w:val="24"/>
          <w:szCs w:val="24"/>
        </w:rPr>
        <w:t>и</w:t>
      </w:r>
    </w:p>
    <w:p w14:paraId="4C599DFC" w14:textId="77777777" w:rsidR="0020096B" w:rsidRPr="00716C06" w:rsidRDefault="0020096B" w:rsidP="00ED07AB">
      <w:pPr>
        <w:keepNext/>
        <w:keepLines/>
        <w:jc w:val="center"/>
        <w:textAlignment w:val="baseline"/>
        <w:rPr>
          <w:rFonts w:ascii="Times New Roman" w:hAnsi="Times New Roman" w:cs="Times New Roman"/>
          <w:color w:val="000000"/>
          <w:sz w:val="24"/>
          <w:szCs w:val="24"/>
        </w:rPr>
      </w:pPr>
    </w:p>
    <w:p w14:paraId="250EA171" w14:textId="77777777" w:rsidR="00ED07AB" w:rsidRPr="00716C06" w:rsidRDefault="00ED07AB" w:rsidP="00ED07AB">
      <w:pPr>
        <w:keepNext/>
        <w:keepLines/>
        <w:tabs>
          <w:tab w:val="left" w:pos="1446"/>
          <w:tab w:val="right" w:pos="4443"/>
        </w:tabs>
        <w:jc w:val="center"/>
        <w:rPr>
          <w:rFonts w:ascii="Times New Roman" w:hAnsi="Times New Roman" w:cs="Times New Roman"/>
          <w:b/>
          <w:caps/>
          <w:sz w:val="24"/>
          <w:szCs w:val="24"/>
        </w:rPr>
      </w:pPr>
      <w:r w:rsidRPr="00716C06">
        <w:rPr>
          <w:rFonts w:ascii="Times New Roman" w:hAnsi="Times New Roman" w:cs="Times New Roman"/>
          <w:b/>
          <w:caps/>
          <w:sz w:val="24"/>
          <w:szCs w:val="24"/>
        </w:rPr>
        <w:t>[</w:t>
      </w:r>
      <w:r w:rsidRPr="00716C06">
        <w:rPr>
          <w:rFonts w:ascii="Times New Roman" w:hAnsi="Times New Roman" w:cs="Times New Roman"/>
          <w:sz w:val="24"/>
          <w:szCs w:val="24"/>
        </w:rPr>
        <w:t>●</w:t>
      </w:r>
      <w:r w:rsidRPr="00716C06">
        <w:rPr>
          <w:rFonts w:ascii="Times New Roman" w:hAnsi="Times New Roman" w:cs="Times New Roman"/>
          <w:b/>
          <w:bCs/>
          <w:sz w:val="24"/>
          <w:szCs w:val="24"/>
        </w:rPr>
        <w:t>]</w:t>
      </w:r>
    </w:p>
    <w:p w14:paraId="3D543E2C" w14:textId="77777777" w:rsidR="00ED07AB" w:rsidRPr="00716C06" w:rsidRDefault="00ED07AB" w:rsidP="00ED07AB">
      <w:pPr>
        <w:keepNext/>
        <w:keepLines/>
        <w:jc w:val="center"/>
        <w:textAlignment w:val="baseline"/>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в качестве Цессионария</w:t>
      </w:r>
    </w:p>
    <w:p w14:paraId="63E1FAD2" w14:textId="77777777" w:rsidR="00ED07AB" w:rsidRPr="00716C06" w:rsidRDefault="00ED07AB" w:rsidP="00ED07AB">
      <w:pPr>
        <w:keepNext/>
        <w:keepLines/>
        <w:jc w:val="center"/>
        <w:textAlignment w:val="baseline"/>
        <w:rPr>
          <w:rFonts w:ascii="Times New Roman" w:hAnsi="Times New Roman" w:cs="Times New Roman"/>
          <w:b/>
          <w:color w:val="000000"/>
          <w:sz w:val="24"/>
          <w:szCs w:val="24"/>
        </w:rPr>
      </w:pPr>
    </w:p>
    <w:p w14:paraId="6F602626" w14:textId="77777777" w:rsidR="00ED07AB" w:rsidRPr="00716C06" w:rsidRDefault="00ED07AB" w:rsidP="00ED07AB">
      <w:pPr>
        <w:keepNext/>
        <w:keepLines/>
        <w:jc w:val="center"/>
        <w:textAlignment w:val="baseline"/>
        <w:rPr>
          <w:rFonts w:ascii="Times New Roman" w:hAnsi="Times New Roman" w:cs="Times New Roman"/>
          <w:b/>
          <w:color w:val="000000"/>
          <w:sz w:val="24"/>
          <w:szCs w:val="24"/>
        </w:rPr>
      </w:pPr>
    </w:p>
    <w:p w14:paraId="56A4742B" w14:textId="77777777" w:rsidR="00ED07AB" w:rsidRPr="00716C06"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E0972E7"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4B8A0D97"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0A38357F"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2969023C"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3C877B02" w14:textId="77777777" w:rsidR="006B31C7"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sectPr w:rsidR="006B31C7" w:rsidRPr="00716C06" w:rsidSect="001B17A6">
          <w:footerReference w:type="even" r:id="rId8"/>
          <w:footerReference w:type="default" r:id="rId9"/>
          <w:headerReference w:type="first" r:id="rId10"/>
          <w:footerReference w:type="first" r:id="rId11"/>
          <w:pgSz w:w="11906" w:h="16838" w:code="9"/>
          <w:pgMar w:top="1134" w:right="850" w:bottom="1134" w:left="1701" w:header="709" w:footer="709" w:gutter="0"/>
          <w:cols w:space="708"/>
          <w:titlePg/>
          <w:docGrid w:linePitch="360"/>
        </w:sectPr>
      </w:pPr>
      <w:r w:rsidRPr="00716C06">
        <w:rPr>
          <w:rFonts w:ascii="Times New Roman" w:hAnsi="Times New Roman" w:cs="Times New Roman"/>
          <w:b/>
          <w:sz w:val="24"/>
          <w:szCs w:val="24"/>
        </w:rPr>
        <w:t>г. Москва</w:t>
      </w:r>
    </w:p>
    <w:p w14:paraId="3486D2F2"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335751E0" w14:textId="77777777" w:rsidR="00ED07AB" w:rsidRPr="00716C06" w:rsidRDefault="00ED07AB">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r w:rsidRPr="00716C06">
        <w:rPr>
          <w:rFonts w:ascii="Times New Roman" w:hAnsi="Times New Roman" w:cs="Times New Roman"/>
          <w:b/>
          <w:sz w:val="24"/>
          <w:szCs w:val="24"/>
        </w:rPr>
        <w:br w:type="page"/>
      </w:r>
    </w:p>
    <w:p w14:paraId="37ECCE8D" w14:textId="77777777" w:rsidR="00AD5AB2" w:rsidRPr="00716C06" w:rsidRDefault="00AD5AB2" w:rsidP="00AD5AB2">
      <w:pPr>
        <w:tabs>
          <w:tab w:val="clear" w:pos="907"/>
          <w:tab w:val="clear" w:pos="1644"/>
          <w:tab w:val="clear" w:pos="2381"/>
          <w:tab w:val="clear" w:pos="3119"/>
          <w:tab w:val="clear" w:pos="3856"/>
          <w:tab w:val="clear" w:pos="4593"/>
          <w:tab w:val="clear" w:pos="5330"/>
          <w:tab w:val="clear" w:pos="6067"/>
        </w:tabs>
        <w:spacing w:before="0" w:after="0"/>
        <w:jc w:val="center"/>
        <w:rPr>
          <w:rFonts w:ascii="Times New Roman" w:hAnsi="Times New Roman" w:cs="Times New Roman"/>
          <w:b/>
          <w:sz w:val="24"/>
          <w:szCs w:val="24"/>
        </w:rPr>
      </w:pPr>
      <w:r w:rsidRPr="00716C06">
        <w:rPr>
          <w:rFonts w:ascii="Times New Roman" w:hAnsi="Times New Roman" w:cs="Times New Roman"/>
          <w:b/>
          <w:sz w:val="24"/>
          <w:szCs w:val="24"/>
        </w:rPr>
        <w:lastRenderedPageBreak/>
        <w:t>СОДЕРЖАНИЕ</w:t>
      </w:r>
    </w:p>
    <w:p w14:paraId="12BCB857" w14:textId="77777777" w:rsidR="00AD5AB2" w:rsidRPr="00716C06" w:rsidRDefault="00AD5AB2">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p>
    <w:p w14:paraId="6CF88F29" w14:textId="77777777" w:rsidR="00333B22" w:rsidRDefault="004C61AD">
      <w:pPr>
        <w:pStyle w:val="16"/>
        <w:tabs>
          <w:tab w:val="left" w:pos="400"/>
          <w:tab w:val="right" w:leader="dot" w:pos="9345"/>
        </w:tabs>
        <w:rPr>
          <w:rFonts w:asciiTheme="minorHAnsi" w:eastAsiaTheme="minorEastAsia" w:hAnsiTheme="minorHAnsi" w:cstheme="minorBidi"/>
          <w:caps w:val="0"/>
          <w:noProof/>
          <w:sz w:val="22"/>
          <w:szCs w:val="22"/>
        </w:rPr>
      </w:pPr>
      <w:r w:rsidRPr="00716C06">
        <w:rPr>
          <w:rFonts w:ascii="Times New Roman" w:hAnsi="Times New Roman" w:cs="Times New Roman"/>
          <w:b/>
          <w:caps w:val="0"/>
          <w:sz w:val="24"/>
          <w:szCs w:val="24"/>
        </w:rPr>
        <w:fldChar w:fldCharType="begin"/>
      </w:r>
      <w:r w:rsidRPr="00716C06">
        <w:rPr>
          <w:rFonts w:ascii="Times New Roman" w:hAnsi="Times New Roman" w:cs="Times New Roman"/>
          <w:b/>
          <w:caps w:val="0"/>
          <w:sz w:val="24"/>
          <w:szCs w:val="24"/>
        </w:rPr>
        <w:instrText xml:space="preserve"> TOC \h \z \t "Schedule Title;1;Legal3E_L1;1" </w:instrText>
      </w:r>
      <w:r w:rsidRPr="00716C06">
        <w:rPr>
          <w:rFonts w:ascii="Times New Roman" w:hAnsi="Times New Roman" w:cs="Times New Roman"/>
          <w:b/>
          <w:caps w:val="0"/>
          <w:sz w:val="24"/>
          <w:szCs w:val="24"/>
        </w:rPr>
        <w:fldChar w:fldCharType="separate"/>
      </w:r>
      <w:hyperlink w:anchor="_Toc205562819" w:history="1">
        <w:r w:rsidR="00333B22" w:rsidRPr="00836657">
          <w:rPr>
            <w:rStyle w:val="aff0"/>
            <w:rFonts w:ascii="Times New Roman" w:hAnsi="Times New Roman"/>
            <w:noProof/>
          </w:rPr>
          <w:t>1.</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ОПРЕДЕЛЕНИЯ</w:t>
        </w:r>
        <w:r w:rsidR="00333B22">
          <w:rPr>
            <w:noProof/>
            <w:webHidden/>
          </w:rPr>
          <w:tab/>
        </w:r>
        <w:r w:rsidR="00333B22">
          <w:rPr>
            <w:noProof/>
            <w:webHidden/>
          </w:rPr>
          <w:fldChar w:fldCharType="begin"/>
        </w:r>
        <w:r w:rsidR="00333B22">
          <w:rPr>
            <w:noProof/>
            <w:webHidden/>
          </w:rPr>
          <w:instrText xml:space="preserve"> PAGEREF _Toc205562819 \h </w:instrText>
        </w:r>
        <w:r w:rsidR="00333B22">
          <w:rPr>
            <w:noProof/>
            <w:webHidden/>
          </w:rPr>
        </w:r>
        <w:r w:rsidR="00333B22">
          <w:rPr>
            <w:noProof/>
            <w:webHidden/>
          </w:rPr>
          <w:fldChar w:fldCharType="separate"/>
        </w:r>
        <w:r w:rsidR="00333B22">
          <w:rPr>
            <w:noProof/>
            <w:webHidden/>
          </w:rPr>
          <w:t>3</w:t>
        </w:r>
        <w:r w:rsidR="00333B22">
          <w:rPr>
            <w:noProof/>
            <w:webHidden/>
          </w:rPr>
          <w:fldChar w:fldCharType="end"/>
        </w:r>
      </w:hyperlink>
    </w:p>
    <w:p w14:paraId="16990285" w14:textId="77777777" w:rsidR="00333B22" w:rsidRDefault="00343EC3">
      <w:pPr>
        <w:pStyle w:val="16"/>
        <w:tabs>
          <w:tab w:val="left" w:pos="400"/>
          <w:tab w:val="right" w:leader="dot" w:pos="9345"/>
        </w:tabs>
        <w:rPr>
          <w:rFonts w:asciiTheme="minorHAnsi" w:eastAsiaTheme="minorEastAsia" w:hAnsiTheme="minorHAnsi" w:cstheme="minorBidi"/>
          <w:caps w:val="0"/>
          <w:noProof/>
          <w:sz w:val="22"/>
          <w:szCs w:val="22"/>
        </w:rPr>
      </w:pPr>
      <w:hyperlink w:anchor="_Toc205562820" w:history="1">
        <w:r w:rsidR="00333B22" w:rsidRPr="00836657">
          <w:rPr>
            <w:rStyle w:val="aff0"/>
            <w:rFonts w:ascii="Times New Roman" w:hAnsi="Times New Roman"/>
            <w:noProof/>
          </w:rPr>
          <w:t>2.</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ПРЕДМЕТ ДОГОВОРА</w:t>
        </w:r>
        <w:r w:rsidR="00333B22">
          <w:rPr>
            <w:noProof/>
            <w:webHidden/>
          </w:rPr>
          <w:tab/>
        </w:r>
        <w:r w:rsidR="00333B22">
          <w:rPr>
            <w:noProof/>
            <w:webHidden/>
          </w:rPr>
          <w:fldChar w:fldCharType="begin"/>
        </w:r>
        <w:r w:rsidR="00333B22">
          <w:rPr>
            <w:noProof/>
            <w:webHidden/>
          </w:rPr>
          <w:instrText xml:space="preserve"> PAGEREF _Toc205562820 \h </w:instrText>
        </w:r>
        <w:r w:rsidR="00333B22">
          <w:rPr>
            <w:noProof/>
            <w:webHidden/>
          </w:rPr>
        </w:r>
        <w:r w:rsidR="00333B22">
          <w:rPr>
            <w:noProof/>
            <w:webHidden/>
          </w:rPr>
          <w:fldChar w:fldCharType="separate"/>
        </w:r>
        <w:r w:rsidR="00333B22">
          <w:rPr>
            <w:noProof/>
            <w:webHidden/>
          </w:rPr>
          <w:t>7</w:t>
        </w:r>
        <w:r w:rsidR="00333B22">
          <w:rPr>
            <w:noProof/>
            <w:webHidden/>
          </w:rPr>
          <w:fldChar w:fldCharType="end"/>
        </w:r>
      </w:hyperlink>
    </w:p>
    <w:p w14:paraId="07026E14" w14:textId="77777777" w:rsidR="00333B22" w:rsidRDefault="00343EC3">
      <w:pPr>
        <w:pStyle w:val="16"/>
        <w:tabs>
          <w:tab w:val="left" w:pos="400"/>
          <w:tab w:val="right" w:leader="dot" w:pos="9345"/>
        </w:tabs>
        <w:rPr>
          <w:rFonts w:asciiTheme="minorHAnsi" w:eastAsiaTheme="minorEastAsia" w:hAnsiTheme="minorHAnsi" w:cstheme="minorBidi"/>
          <w:caps w:val="0"/>
          <w:noProof/>
          <w:sz w:val="22"/>
          <w:szCs w:val="22"/>
        </w:rPr>
      </w:pPr>
      <w:hyperlink w:anchor="_Toc205562821" w:history="1">
        <w:r w:rsidR="00333B22" w:rsidRPr="00836657">
          <w:rPr>
            <w:rStyle w:val="aff0"/>
            <w:rFonts w:ascii="Times New Roman" w:hAnsi="Times New Roman"/>
            <w:noProof/>
          </w:rPr>
          <w:t>3.</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ВОЗНАГРАЖДЕНИЕ ЗА УСТУПКУ</w:t>
        </w:r>
        <w:r w:rsidR="00333B22">
          <w:rPr>
            <w:noProof/>
            <w:webHidden/>
          </w:rPr>
          <w:tab/>
        </w:r>
        <w:r w:rsidR="00333B22">
          <w:rPr>
            <w:noProof/>
            <w:webHidden/>
          </w:rPr>
          <w:fldChar w:fldCharType="begin"/>
        </w:r>
        <w:r w:rsidR="00333B22">
          <w:rPr>
            <w:noProof/>
            <w:webHidden/>
          </w:rPr>
          <w:instrText xml:space="preserve"> PAGEREF _Toc205562821 \h </w:instrText>
        </w:r>
        <w:r w:rsidR="00333B22">
          <w:rPr>
            <w:noProof/>
            <w:webHidden/>
          </w:rPr>
        </w:r>
        <w:r w:rsidR="00333B22">
          <w:rPr>
            <w:noProof/>
            <w:webHidden/>
          </w:rPr>
          <w:fldChar w:fldCharType="separate"/>
        </w:r>
        <w:r w:rsidR="00333B22">
          <w:rPr>
            <w:noProof/>
            <w:webHidden/>
          </w:rPr>
          <w:t>9</w:t>
        </w:r>
        <w:r w:rsidR="00333B22">
          <w:rPr>
            <w:noProof/>
            <w:webHidden/>
          </w:rPr>
          <w:fldChar w:fldCharType="end"/>
        </w:r>
      </w:hyperlink>
    </w:p>
    <w:p w14:paraId="0345ACDE" w14:textId="77777777" w:rsidR="00333B22" w:rsidRDefault="00343EC3">
      <w:pPr>
        <w:pStyle w:val="16"/>
        <w:tabs>
          <w:tab w:val="left" w:pos="400"/>
          <w:tab w:val="right" w:leader="dot" w:pos="9345"/>
        </w:tabs>
        <w:rPr>
          <w:rFonts w:asciiTheme="minorHAnsi" w:eastAsiaTheme="minorEastAsia" w:hAnsiTheme="minorHAnsi" w:cstheme="minorBidi"/>
          <w:caps w:val="0"/>
          <w:noProof/>
          <w:sz w:val="22"/>
          <w:szCs w:val="22"/>
        </w:rPr>
      </w:pPr>
      <w:hyperlink w:anchor="_Toc205562823" w:history="1">
        <w:r w:rsidR="00333B22" w:rsidRPr="00836657">
          <w:rPr>
            <w:rStyle w:val="aff0"/>
            <w:rFonts w:ascii="Times New Roman" w:hAnsi="Times New Roman"/>
            <w:noProof/>
          </w:rPr>
          <w:t>4.</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ПРАВА И ОБЯЗАННОСТИ СТОРОН</w:t>
        </w:r>
        <w:r w:rsidR="00333B22">
          <w:rPr>
            <w:noProof/>
            <w:webHidden/>
          </w:rPr>
          <w:tab/>
        </w:r>
        <w:r w:rsidR="00333B22">
          <w:rPr>
            <w:noProof/>
            <w:webHidden/>
          </w:rPr>
          <w:fldChar w:fldCharType="begin"/>
        </w:r>
        <w:r w:rsidR="00333B22">
          <w:rPr>
            <w:noProof/>
            <w:webHidden/>
          </w:rPr>
          <w:instrText xml:space="preserve"> PAGEREF _Toc205562823 \h </w:instrText>
        </w:r>
        <w:r w:rsidR="00333B22">
          <w:rPr>
            <w:noProof/>
            <w:webHidden/>
          </w:rPr>
        </w:r>
        <w:r w:rsidR="00333B22">
          <w:rPr>
            <w:noProof/>
            <w:webHidden/>
          </w:rPr>
          <w:fldChar w:fldCharType="separate"/>
        </w:r>
        <w:r w:rsidR="00333B22">
          <w:rPr>
            <w:noProof/>
            <w:webHidden/>
          </w:rPr>
          <w:t>10</w:t>
        </w:r>
        <w:r w:rsidR="00333B22">
          <w:rPr>
            <w:noProof/>
            <w:webHidden/>
          </w:rPr>
          <w:fldChar w:fldCharType="end"/>
        </w:r>
      </w:hyperlink>
    </w:p>
    <w:p w14:paraId="23056B96" w14:textId="77777777" w:rsidR="00333B22" w:rsidRDefault="00343EC3">
      <w:pPr>
        <w:pStyle w:val="16"/>
        <w:tabs>
          <w:tab w:val="left" w:pos="400"/>
          <w:tab w:val="right" w:leader="dot" w:pos="9345"/>
        </w:tabs>
        <w:rPr>
          <w:rFonts w:asciiTheme="minorHAnsi" w:eastAsiaTheme="minorEastAsia" w:hAnsiTheme="minorHAnsi" w:cstheme="minorBidi"/>
          <w:caps w:val="0"/>
          <w:noProof/>
          <w:sz w:val="22"/>
          <w:szCs w:val="22"/>
        </w:rPr>
      </w:pPr>
      <w:hyperlink w:anchor="_Toc205562824" w:history="1">
        <w:r w:rsidR="00333B22" w:rsidRPr="00836657">
          <w:rPr>
            <w:rStyle w:val="aff0"/>
            <w:rFonts w:ascii="Times New Roman" w:hAnsi="Times New Roman"/>
            <w:noProof/>
          </w:rPr>
          <w:t>5.</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САНКЦИОННЫЕ ОГРАНИЧЕНИЯ</w:t>
        </w:r>
        <w:r w:rsidR="00333B22">
          <w:rPr>
            <w:noProof/>
            <w:webHidden/>
          </w:rPr>
          <w:tab/>
        </w:r>
        <w:r w:rsidR="00333B22">
          <w:rPr>
            <w:noProof/>
            <w:webHidden/>
          </w:rPr>
          <w:fldChar w:fldCharType="begin"/>
        </w:r>
        <w:r w:rsidR="00333B22">
          <w:rPr>
            <w:noProof/>
            <w:webHidden/>
          </w:rPr>
          <w:instrText xml:space="preserve"> PAGEREF _Toc205562824 \h </w:instrText>
        </w:r>
        <w:r w:rsidR="00333B22">
          <w:rPr>
            <w:noProof/>
            <w:webHidden/>
          </w:rPr>
        </w:r>
        <w:r w:rsidR="00333B22">
          <w:rPr>
            <w:noProof/>
            <w:webHidden/>
          </w:rPr>
          <w:fldChar w:fldCharType="separate"/>
        </w:r>
        <w:r w:rsidR="00333B22">
          <w:rPr>
            <w:noProof/>
            <w:webHidden/>
          </w:rPr>
          <w:t>10</w:t>
        </w:r>
        <w:r w:rsidR="00333B22">
          <w:rPr>
            <w:noProof/>
            <w:webHidden/>
          </w:rPr>
          <w:fldChar w:fldCharType="end"/>
        </w:r>
      </w:hyperlink>
    </w:p>
    <w:p w14:paraId="21FD100B" w14:textId="77777777" w:rsidR="00333B22" w:rsidRDefault="00343EC3">
      <w:pPr>
        <w:pStyle w:val="16"/>
        <w:tabs>
          <w:tab w:val="left" w:pos="400"/>
          <w:tab w:val="right" w:leader="dot" w:pos="9345"/>
        </w:tabs>
        <w:rPr>
          <w:rFonts w:asciiTheme="minorHAnsi" w:eastAsiaTheme="minorEastAsia" w:hAnsiTheme="minorHAnsi" w:cstheme="minorBidi"/>
          <w:caps w:val="0"/>
          <w:noProof/>
          <w:sz w:val="22"/>
          <w:szCs w:val="22"/>
        </w:rPr>
      </w:pPr>
      <w:hyperlink w:anchor="_Toc205562825" w:history="1">
        <w:r w:rsidR="00333B22" w:rsidRPr="00836657">
          <w:rPr>
            <w:rStyle w:val="aff0"/>
            <w:rFonts w:ascii="Times New Roman" w:hAnsi="Times New Roman"/>
            <w:noProof/>
          </w:rPr>
          <w:t>6.</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ЗАВЕРЕНИЯ ОБ ОБСТОЯТЕЛЬСТВАХ</w:t>
        </w:r>
        <w:r w:rsidR="00333B22">
          <w:rPr>
            <w:noProof/>
            <w:webHidden/>
          </w:rPr>
          <w:tab/>
        </w:r>
        <w:r w:rsidR="00333B22">
          <w:rPr>
            <w:noProof/>
            <w:webHidden/>
          </w:rPr>
          <w:fldChar w:fldCharType="begin"/>
        </w:r>
        <w:r w:rsidR="00333B22">
          <w:rPr>
            <w:noProof/>
            <w:webHidden/>
          </w:rPr>
          <w:instrText xml:space="preserve"> PAGEREF _Toc205562825 \h </w:instrText>
        </w:r>
        <w:r w:rsidR="00333B22">
          <w:rPr>
            <w:noProof/>
            <w:webHidden/>
          </w:rPr>
        </w:r>
        <w:r w:rsidR="00333B22">
          <w:rPr>
            <w:noProof/>
            <w:webHidden/>
          </w:rPr>
          <w:fldChar w:fldCharType="separate"/>
        </w:r>
        <w:r w:rsidR="00333B22">
          <w:rPr>
            <w:noProof/>
            <w:webHidden/>
          </w:rPr>
          <w:t>11</w:t>
        </w:r>
        <w:r w:rsidR="00333B22">
          <w:rPr>
            <w:noProof/>
            <w:webHidden/>
          </w:rPr>
          <w:fldChar w:fldCharType="end"/>
        </w:r>
      </w:hyperlink>
    </w:p>
    <w:p w14:paraId="045D4978" w14:textId="77777777" w:rsidR="00333B22" w:rsidRDefault="00343EC3">
      <w:pPr>
        <w:pStyle w:val="16"/>
        <w:tabs>
          <w:tab w:val="left" w:pos="400"/>
          <w:tab w:val="right" w:leader="dot" w:pos="9345"/>
        </w:tabs>
        <w:rPr>
          <w:rFonts w:asciiTheme="minorHAnsi" w:eastAsiaTheme="minorEastAsia" w:hAnsiTheme="minorHAnsi" w:cstheme="minorBidi"/>
          <w:caps w:val="0"/>
          <w:noProof/>
          <w:sz w:val="22"/>
          <w:szCs w:val="22"/>
        </w:rPr>
      </w:pPr>
      <w:hyperlink w:anchor="_Toc205562826" w:history="1">
        <w:r w:rsidR="00333B22" w:rsidRPr="00836657">
          <w:rPr>
            <w:rStyle w:val="aff0"/>
            <w:rFonts w:ascii="Times New Roman" w:hAnsi="Times New Roman"/>
            <w:noProof/>
          </w:rPr>
          <w:t>7.</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ОТВЕТСТВЕННОСТЬ СТОРОН</w:t>
        </w:r>
        <w:r w:rsidR="00333B22">
          <w:rPr>
            <w:noProof/>
            <w:webHidden/>
          </w:rPr>
          <w:tab/>
        </w:r>
        <w:r w:rsidR="00333B22">
          <w:rPr>
            <w:noProof/>
            <w:webHidden/>
          </w:rPr>
          <w:fldChar w:fldCharType="begin"/>
        </w:r>
        <w:r w:rsidR="00333B22">
          <w:rPr>
            <w:noProof/>
            <w:webHidden/>
          </w:rPr>
          <w:instrText xml:space="preserve"> PAGEREF _Toc205562826 \h </w:instrText>
        </w:r>
        <w:r w:rsidR="00333B22">
          <w:rPr>
            <w:noProof/>
            <w:webHidden/>
          </w:rPr>
        </w:r>
        <w:r w:rsidR="00333B22">
          <w:rPr>
            <w:noProof/>
            <w:webHidden/>
          </w:rPr>
          <w:fldChar w:fldCharType="separate"/>
        </w:r>
        <w:r w:rsidR="00333B22">
          <w:rPr>
            <w:noProof/>
            <w:webHidden/>
          </w:rPr>
          <w:t>14</w:t>
        </w:r>
        <w:r w:rsidR="00333B22">
          <w:rPr>
            <w:noProof/>
            <w:webHidden/>
          </w:rPr>
          <w:fldChar w:fldCharType="end"/>
        </w:r>
      </w:hyperlink>
    </w:p>
    <w:p w14:paraId="09D84169" w14:textId="77777777" w:rsidR="00333B22" w:rsidRDefault="00343EC3">
      <w:pPr>
        <w:pStyle w:val="16"/>
        <w:tabs>
          <w:tab w:val="left" w:pos="400"/>
          <w:tab w:val="right" w:leader="dot" w:pos="9345"/>
        </w:tabs>
        <w:rPr>
          <w:rFonts w:asciiTheme="minorHAnsi" w:eastAsiaTheme="minorEastAsia" w:hAnsiTheme="minorHAnsi" w:cstheme="minorBidi"/>
          <w:caps w:val="0"/>
          <w:noProof/>
          <w:sz w:val="22"/>
          <w:szCs w:val="22"/>
        </w:rPr>
      </w:pPr>
      <w:hyperlink w:anchor="_Toc205562827" w:history="1">
        <w:r w:rsidR="00333B22" w:rsidRPr="00836657">
          <w:rPr>
            <w:rStyle w:val="aff0"/>
            <w:rFonts w:ascii="Times New Roman" w:hAnsi="Times New Roman"/>
            <w:noProof/>
          </w:rPr>
          <w:t>8.</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ДЕЙСТВИЕ ДОГОВОРА</w:t>
        </w:r>
        <w:r w:rsidR="00333B22">
          <w:rPr>
            <w:noProof/>
            <w:webHidden/>
          </w:rPr>
          <w:tab/>
        </w:r>
        <w:r w:rsidR="00333B22">
          <w:rPr>
            <w:noProof/>
            <w:webHidden/>
          </w:rPr>
          <w:fldChar w:fldCharType="begin"/>
        </w:r>
        <w:r w:rsidR="00333B22">
          <w:rPr>
            <w:noProof/>
            <w:webHidden/>
          </w:rPr>
          <w:instrText xml:space="preserve"> PAGEREF _Toc205562827 \h </w:instrText>
        </w:r>
        <w:r w:rsidR="00333B22">
          <w:rPr>
            <w:noProof/>
            <w:webHidden/>
          </w:rPr>
        </w:r>
        <w:r w:rsidR="00333B22">
          <w:rPr>
            <w:noProof/>
            <w:webHidden/>
          </w:rPr>
          <w:fldChar w:fldCharType="separate"/>
        </w:r>
        <w:r w:rsidR="00333B22">
          <w:rPr>
            <w:noProof/>
            <w:webHidden/>
          </w:rPr>
          <w:t>17</w:t>
        </w:r>
        <w:r w:rsidR="00333B22">
          <w:rPr>
            <w:noProof/>
            <w:webHidden/>
          </w:rPr>
          <w:fldChar w:fldCharType="end"/>
        </w:r>
      </w:hyperlink>
    </w:p>
    <w:p w14:paraId="48521131" w14:textId="77777777" w:rsidR="00333B22" w:rsidRDefault="00343EC3">
      <w:pPr>
        <w:pStyle w:val="16"/>
        <w:tabs>
          <w:tab w:val="left" w:pos="400"/>
          <w:tab w:val="right" w:leader="dot" w:pos="9345"/>
        </w:tabs>
        <w:rPr>
          <w:rFonts w:asciiTheme="minorHAnsi" w:eastAsiaTheme="minorEastAsia" w:hAnsiTheme="minorHAnsi" w:cstheme="minorBidi"/>
          <w:caps w:val="0"/>
          <w:noProof/>
          <w:sz w:val="22"/>
          <w:szCs w:val="22"/>
        </w:rPr>
      </w:pPr>
      <w:hyperlink w:anchor="_Toc205562828" w:history="1">
        <w:r w:rsidR="00333B22" w:rsidRPr="00836657">
          <w:rPr>
            <w:rStyle w:val="aff0"/>
            <w:rFonts w:ascii="Times New Roman" w:eastAsia="Arial" w:hAnsi="Times New Roman"/>
            <w:noProof/>
          </w:rPr>
          <w:t>9.</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РАСХОДЫ</w:t>
        </w:r>
        <w:r w:rsidR="00333B22" w:rsidRPr="00836657">
          <w:rPr>
            <w:rStyle w:val="aff0"/>
            <w:rFonts w:ascii="Times New Roman" w:eastAsia="Arial" w:hAnsi="Times New Roman"/>
            <w:noProof/>
          </w:rPr>
          <w:t xml:space="preserve"> И НАЛОГИ</w:t>
        </w:r>
        <w:r w:rsidR="00333B22">
          <w:rPr>
            <w:noProof/>
            <w:webHidden/>
          </w:rPr>
          <w:tab/>
        </w:r>
        <w:r w:rsidR="00333B22">
          <w:rPr>
            <w:noProof/>
            <w:webHidden/>
          </w:rPr>
          <w:fldChar w:fldCharType="begin"/>
        </w:r>
        <w:r w:rsidR="00333B22">
          <w:rPr>
            <w:noProof/>
            <w:webHidden/>
          </w:rPr>
          <w:instrText xml:space="preserve"> PAGEREF _Toc205562828 \h </w:instrText>
        </w:r>
        <w:r w:rsidR="00333B22">
          <w:rPr>
            <w:noProof/>
            <w:webHidden/>
          </w:rPr>
        </w:r>
        <w:r w:rsidR="00333B22">
          <w:rPr>
            <w:noProof/>
            <w:webHidden/>
          </w:rPr>
          <w:fldChar w:fldCharType="separate"/>
        </w:r>
        <w:r w:rsidR="00333B22">
          <w:rPr>
            <w:noProof/>
            <w:webHidden/>
          </w:rPr>
          <w:t>18</w:t>
        </w:r>
        <w:r w:rsidR="00333B22">
          <w:rPr>
            <w:noProof/>
            <w:webHidden/>
          </w:rPr>
          <w:fldChar w:fldCharType="end"/>
        </w:r>
      </w:hyperlink>
    </w:p>
    <w:p w14:paraId="0F6A598C" w14:textId="77777777" w:rsidR="00333B22" w:rsidRDefault="00343EC3">
      <w:pPr>
        <w:pStyle w:val="16"/>
        <w:tabs>
          <w:tab w:val="left" w:pos="660"/>
          <w:tab w:val="right" w:leader="dot" w:pos="9345"/>
        </w:tabs>
        <w:rPr>
          <w:rFonts w:asciiTheme="minorHAnsi" w:eastAsiaTheme="minorEastAsia" w:hAnsiTheme="minorHAnsi" w:cstheme="minorBidi"/>
          <w:caps w:val="0"/>
          <w:noProof/>
          <w:sz w:val="22"/>
          <w:szCs w:val="22"/>
        </w:rPr>
      </w:pPr>
      <w:hyperlink w:anchor="_Toc205562829" w:history="1">
        <w:r w:rsidR="00333B22" w:rsidRPr="00836657">
          <w:rPr>
            <w:rStyle w:val="aff0"/>
            <w:rFonts w:ascii="Times New Roman" w:eastAsia="Arial" w:hAnsi="Times New Roman"/>
            <w:noProof/>
          </w:rPr>
          <w:t>10.</w:t>
        </w:r>
        <w:r w:rsidR="00333B22">
          <w:rPr>
            <w:rFonts w:asciiTheme="minorHAnsi" w:eastAsiaTheme="minorEastAsia" w:hAnsiTheme="minorHAnsi" w:cstheme="minorBidi"/>
            <w:caps w:val="0"/>
            <w:noProof/>
            <w:sz w:val="22"/>
            <w:szCs w:val="22"/>
          </w:rPr>
          <w:tab/>
        </w:r>
        <w:r w:rsidR="00333B22" w:rsidRPr="00836657">
          <w:rPr>
            <w:rStyle w:val="aff0"/>
            <w:rFonts w:ascii="Times New Roman" w:eastAsia="Arial" w:hAnsi="Times New Roman"/>
            <w:noProof/>
          </w:rPr>
          <w:t>УСТУПКА ПРАВ</w:t>
        </w:r>
        <w:r w:rsidR="00333B22">
          <w:rPr>
            <w:noProof/>
            <w:webHidden/>
          </w:rPr>
          <w:tab/>
        </w:r>
        <w:r w:rsidR="00333B22">
          <w:rPr>
            <w:noProof/>
            <w:webHidden/>
          </w:rPr>
          <w:fldChar w:fldCharType="begin"/>
        </w:r>
        <w:r w:rsidR="00333B22">
          <w:rPr>
            <w:noProof/>
            <w:webHidden/>
          </w:rPr>
          <w:instrText xml:space="preserve"> PAGEREF _Toc205562829 \h </w:instrText>
        </w:r>
        <w:r w:rsidR="00333B22">
          <w:rPr>
            <w:noProof/>
            <w:webHidden/>
          </w:rPr>
        </w:r>
        <w:r w:rsidR="00333B22">
          <w:rPr>
            <w:noProof/>
            <w:webHidden/>
          </w:rPr>
          <w:fldChar w:fldCharType="separate"/>
        </w:r>
        <w:r w:rsidR="00333B22">
          <w:rPr>
            <w:noProof/>
            <w:webHidden/>
          </w:rPr>
          <w:t>18</w:t>
        </w:r>
        <w:r w:rsidR="00333B22">
          <w:rPr>
            <w:noProof/>
            <w:webHidden/>
          </w:rPr>
          <w:fldChar w:fldCharType="end"/>
        </w:r>
      </w:hyperlink>
    </w:p>
    <w:p w14:paraId="7DFA140A" w14:textId="77777777" w:rsidR="00333B22" w:rsidRDefault="00343EC3">
      <w:pPr>
        <w:pStyle w:val="16"/>
        <w:tabs>
          <w:tab w:val="left" w:pos="660"/>
          <w:tab w:val="right" w:leader="dot" w:pos="9345"/>
        </w:tabs>
        <w:rPr>
          <w:rFonts w:asciiTheme="minorHAnsi" w:eastAsiaTheme="minorEastAsia" w:hAnsiTheme="minorHAnsi" w:cstheme="minorBidi"/>
          <w:caps w:val="0"/>
          <w:noProof/>
          <w:sz w:val="22"/>
          <w:szCs w:val="22"/>
        </w:rPr>
      </w:pPr>
      <w:hyperlink w:anchor="_Toc205562830" w:history="1">
        <w:r w:rsidR="00333B22" w:rsidRPr="00836657">
          <w:rPr>
            <w:rStyle w:val="aff0"/>
            <w:rFonts w:ascii="Times New Roman" w:hAnsi="Times New Roman"/>
            <w:noProof/>
          </w:rPr>
          <w:t>11.</w:t>
        </w:r>
        <w:r w:rsidR="00333B22">
          <w:rPr>
            <w:rFonts w:asciiTheme="minorHAnsi" w:eastAsiaTheme="minorEastAsia" w:hAnsiTheme="minorHAnsi" w:cstheme="minorBidi"/>
            <w:caps w:val="0"/>
            <w:noProof/>
            <w:sz w:val="22"/>
            <w:szCs w:val="22"/>
          </w:rPr>
          <w:tab/>
        </w:r>
        <w:r w:rsidR="00333B22" w:rsidRPr="00836657">
          <w:rPr>
            <w:rStyle w:val="aff0"/>
            <w:rFonts w:ascii="Times New Roman" w:eastAsia="Arial" w:hAnsi="Times New Roman"/>
            <w:noProof/>
          </w:rPr>
          <w:t>УВЕДОМЛЕНИЯ</w:t>
        </w:r>
        <w:r w:rsidR="00333B22">
          <w:rPr>
            <w:noProof/>
            <w:webHidden/>
          </w:rPr>
          <w:tab/>
        </w:r>
        <w:r w:rsidR="00333B22">
          <w:rPr>
            <w:noProof/>
            <w:webHidden/>
          </w:rPr>
          <w:fldChar w:fldCharType="begin"/>
        </w:r>
        <w:r w:rsidR="00333B22">
          <w:rPr>
            <w:noProof/>
            <w:webHidden/>
          </w:rPr>
          <w:instrText xml:space="preserve"> PAGEREF _Toc205562830 \h </w:instrText>
        </w:r>
        <w:r w:rsidR="00333B22">
          <w:rPr>
            <w:noProof/>
            <w:webHidden/>
          </w:rPr>
        </w:r>
        <w:r w:rsidR="00333B22">
          <w:rPr>
            <w:noProof/>
            <w:webHidden/>
          </w:rPr>
          <w:fldChar w:fldCharType="separate"/>
        </w:r>
        <w:r w:rsidR="00333B22">
          <w:rPr>
            <w:noProof/>
            <w:webHidden/>
          </w:rPr>
          <w:t>18</w:t>
        </w:r>
        <w:r w:rsidR="00333B22">
          <w:rPr>
            <w:noProof/>
            <w:webHidden/>
          </w:rPr>
          <w:fldChar w:fldCharType="end"/>
        </w:r>
      </w:hyperlink>
    </w:p>
    <w:p w14:paraId="7DDFCF12" w14:textId="77777777" w:rsidR="00333B22" w:rsidRDefault="00343EC3">
      <w:pPr>
        <w:pStyle w:val="16"/>
        <w:tabs>
          <w:tab w:val="left" w:pos="660"/>
          <w:tab w:val="right" w:leader="dot" w:pos="9345"/>
        </w:tabs>
        <w:rPr>
          <w:rFonts w:asciiTheme="minorHAnsi" w:eastAsiaTheme="minorEastAsia" w:hAnsiTheme="minorHAnsi" w:cstheme="minorBidi"/>
          <w:caps w:val="0"/>
          <w:noProof/>
          <w:sz w:val="22"/>
          <w:szCs w:val="22"/>
        </w:rPr>
      </w:pPr>
      <w:hyperlink w:anchor="_Toc205562831" w:history="1">
        <w:r w:rsidR="00333B22" w:rsidRPr="00836657">
          <w:rPr>
            <w:rStyle w:val="aff0"/>
            <w:rFonts w:ascii="Times New Roman" w:eastAsia="Arial" w:hAnsi="Times New Roman"/>
            <w:noProof/>
          </w:rPr>
          <w:t>12.</w:t>
        </w:r>
        <w:r w:rsidR="00333B22">
          <w:rPr>
            <w:rFonts w:asciiTheme="minorHAnsi" w:eastAsiaTheme="minorEastAsia" w:hAnsiTheme="minorHAnsi" w:cstheme="minorBidi"/>
            <w:caps w:val="0"/>
            <w:noProof/>
            <w:sz w:val="22"/>
            <w:szCs w:val="22"/>
          </w:rPr>
          <w:tab/>
        </w:r>
        <w:r w:rsidR="00333B22" w:rsidRPr="00836657">
          <w:rPr>
            <w:rStyle w:val="aff0"/>
            <w:rFonts w:ascii="Times New Roman" w:eastAsia="Arial" w:hAnsi="Times New Roman"/>
            <w:noProof/>
          </w:rPr>
          <w:t>ОБСТОЯТЕЛЬСТВА НЕПРЕОДОЛИМОЙ СИЛЫ</w:t>
        </w:r>
        <w:r w:rsidR="00333B22">
          <w:rPr>
            <w:noProof/>
            <w:webHidden/>
          </w:rPr>
          <w:tab/>
        </w:r>
        <w:r w:rsidR="00333B22">
          <w:rPr>
            <w:noProof/>
            <w:webHidden/>
          </w:rPr>
          <w:fldChar w:fldCharType="begin"/>
        </w:r>
        <w:r w:rsidR="00333B22">
          <w:rPr>
            <w:noProof/>
            <w:webHidden/>
          </w:rPr>
          <w:instrText xml:space="preserve"> PAGEREF _Toc205562831 \h </w:instrText>
        </w:r>
        <w:r w:rsidR="00333B22">
          <w:rPr>
            <w:noProof/>
            <w:webHidden/>
          </w:rPr>
        </w:r>
        <w:r w:rsidR="00333B22">
          <w:rPr>
            <w:noProof/>
            <w:webHidden/>
          </w:rPr>
          <w:fldChar w:fldCharType="separate"/>
        </w:r>
        <w:r w:rsidR="00333B22">
          <w:rPr>
            <w:noProof/>
            <w:webHidden/>
          </w:rPr>
          <w:t>20</w:t>
        </w:r>
        <w:r w:rsidR="00333B22">
          <w:rPr>
            <w:noProof/>
            <w:webHidden/>
          </w:rPr>
          <w:fldChar w:fldCharType="end"/>
        </w:r>
      </w:hyperlink>
    </w:p>
    <w:p w14:paraId="0E17E718" w14:textId="77777777" w:rsidR="00333B22" w:rsidRDefault="00343EC3">
      <w:pPr>
        <w:pStyle w:val="16"/>
        <w:tabs>
          <w:tab w:val="left" w:pos="660"/>
          <w:tab w:val="right" w:leader="dot" w:pos="9345"/>
        </w:tabs>
        <w:rPr>
          <w:rFonts w:asciiTheme="minorHAnsi" w:eastAsiaTheme="minorEastAsia" w:hAnsiTheme="minorHAnsi" w:cstheme="minorBidi"/>
          <w:caps w:val="0"/>
          <w:noProof/>
          <w:sz w:val="22"/>
          <w:szCs w:val="22"/>
        </w:rPr>
      </w:pPr>
      <w:hyperlink w:anchor="_Toc205562832" w:history="1">
        <w:r w:rsidR="00333B22" w:rsidRPr="00836657">
          <w:rPr>
            <w:rStyle w:val="aff0"/>
            <w:rFonts w:ascii="Times New Roman" w:eastAsia="Arial" w:hAnsi="Times New Roman"/>
            <w:noProof/>
          </w:rPr>
          <w:t>13.</w:t>
        </w:r>
        <w:r w:rsidR="00333B22">
          <w:rPr>
            <w:rFonts w:asciiTheme="minorHAnsi" w:eastAsiaTheme="minorEastAsia" w:hAnsiTheme="minorHAnsi" w:cstheme="minorBidi"/>
            <w:caps w:val="0"/>
            <w:noProof/>
            <w:sz w:val="22"/>
            <w:szCs w:val="22"/>
          </w:rPr>
          <w:tab/>
        </w:r>
        <w:r w:rsidR="00333B22" w:rsidRPr="00836657">
          <w:rPr>
            <w:rStyle w:val="aff0"/>
            <w:rFonts w:ascii="Times New Roman" w:eastAsia="Arial" w:hAnsi="Times New Roman"/>
            <w:noProof/>
          </w:rPr>
          <w:t>КОНФИДЕНЦИАЛЬНОСТЬ</w:t>
        </w:r>
        <w:r w:rsidR="00333B22">
          <w:rPr>
            <w:noProof/>
            <w:webHidden/>
          </w:rPr>
          <w:tab/>
        </w:r>
        <w:r w:rsidR="00333B22">
          <w:rPr>
            <w:noProof/>
            <w:webHidden/>
          </w:rPr>
          <w:fldChar w:fldCharType="begin"/>
        </w:r>
        <w:r w:rsidR="00333B22">
          <w:rPr>
            <w:noProof/>
            <w:webHidden/>
          </w:rPr>
          <w:instrText xml:space="preserve"> PAGEREF _Toc205562832 \h </w:instrText>
        </w:r>
        <w:r w:rsidR="00333B22">
          <w:rPr>
            <w:noProof/>
            <w:webHidden/>
          </w:rPr>
        </w:r>
        <w:r w:rsidR="00333B22">
          <w:rPr>
            <w:noProof/>
            <w:webHidden/>
          </w:rPr>
          <w:fldChar w:fldCharType="separate"/>
        </w:r>
        <w:r w:rsidR="00333B22">
          <w:rPr>
            <w:noProof/>
            <w:webHidden/>
          </w:rPr>
          <w:t>21</w:t>
        </w:r>
        <w:r w:rsidR="00333B22">
          <w:rPr>
            <w:noProof/>
            <w:webHidden/>
          </w:rPr>
          <w:fldChar w:fldCharType="end"/>
        </w:r>
      </w:hyperlink>
    </w:p>
    <w:p w14:paraId="46093971" w14:textId="77777777" w:rsidR="00333B22" w:rsidRDefault="00343EC3">
      <w:pPr>
        <w:pStyle w:val="16"/>
        <w:tabs>
          <w:tab w:val="left" w:pos="660"/>
          <w:tab w:val="right" w:leader="dot" w:pos="9345"/>
        </w:tabs>
        <w:rPr>
          <w:rFonts w:asciiTheme="minorHAnsi" w:eastAsiaTheme="minorEastAsia" w:hAnsiTheme="minorHAnsi" w:cstheme="minorBidi"/>
          <w:caps w:val="0"/>
          <w:noProof/>
          <w:sz w:val="22"/>
          <w:szCs w:val="22"/>
        </w:rPr>
      </w:pPr>
      <w:hyperlink w:anchor="_Toc205562833" w:history="1">
        <w:r w:rsidR="00333B22" w:rsidRPr="00836657">
          <w:rPr>
            <w:rStyle w:val="aff0"/>
            <w:rFonts w:ascii="Times New Roman" w:hAnsi="Times New Roman"/>
            <w:noProof/>
          </w:rPr>
          <w:t>14.</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ПРОЧИЕ ПОЛОЖЕНИЯ</w:t>
        </w:r>
        <w:r w:rsidR="00333B22">
          <w:rPr>
            <w:noProof/>
            <w:webHidden/>
          </w:rPr>
          <w:tab/>
        </w:r>
        <w:r w:rsidR="00333B22">
          <w:rPr>
            <w:noProof/>
            <w:webHidden/>
          </w:rPr>
          <w:fldChar w:fldCharType="begin"/>
        </w:r>
        <w:r w:rsidR="00333B22">
          <w:rPr>
            <w:noProof/>
            <w:webHidden/>
          </w:rPr>
          <w:instrText xml:space="preserve"> PAGEREF _Toc205562833 \h </w:instrText>
        </w:r>
        <w:r w:rsidR="00333B22">
          <w:rPr>
            <w:noProof/>
            <w:webHidden/>
          </w:rPr>
        </w:r>
        <w:r w:rsidR="00333B22">
          <w:rPr>
            <w:noProof/>
            <w:webHidden/>
          </w:rPr>
          <w:fldChar w:fldCharType="separate"/>
        </w:r>
        <w:r w:rsidR="00333B22">
          <w:rPr>
            <w:noProof/>
            <w:webHidden/>
          </w:rPr>
          <w:t>23</w:t>
        </w:r>
        <w:r w:rsidR="00333B22">
          <w:rPr>
            <w:noProof/>
            <w:webHidden/>
          </w:rPr>
          <w:fldChar w:fldCharType="end"/>
        </w:r>
      </w:hyperlink>
    </w:p>
    <w:p w14:paraId="6AED86F4" w14:textId="77777777" w:rsidR="00333B22" w:rsidRDefault="00343EC3">
      <w:pPr>
        <w:pStyle w:val="16"/>
        <w:tabs>
          <w:tab w:val="left" w:pos="660"/>
          <w:tab w:val="right" w:leader="dot" w:pos="9345"/>
        </w:tabs>
        <w:rPr>
          <w:rFonts w:asciiTheme="minorHAnsi" w:eastAsiaTheme="minorEastAsia" w:hAnsiTheme="minorHAnsi" w:cstheme="minorBidi"/>
          <w:caps w:val="0"/>
          <w:noProof/>
          <w:sz w:val="22"/>
          <w:szCs w:val="22"/>
        </w:rPr>
      </w:pPr>
      <w:hyperlink w:anchor="_Toc205562834" w:history="1">
        <w:r w:rsidR="00333B22" w:rsidRPr="00836657">
          <w:rPr>
            <w:rStyle w:val="aff0"/>
            <w:rFonts w:ascii="Times New Roman" w:hAnsi="Times New Roman"/>
            <w:noProof/>
          </w:rPr>
          <w:t>15.</w:t>
        </w:r>
        <w:r w:rsidR="00333B22">
          <w:rPr>
            <w:rFonts w:asciiTheme="minorHAnsi" w:eastAsiaTheme="minorEastAsia" w:hAnsiTheme="minorHAnsi" w:cstheme="minorBidi"/>
            <w:caps w:val="0"/>
            <w:noProof/>
            <w:sz w:val="22"/>
            <w:szCs w:val="22"/>
          </w:rPr>
          <w:tab/>
        </w:r>
        <w:r w:rsidR="00333B22" w:rsidRPr="00836657">
          <w:rPr>
            <w:rStyle w:val="aff0"/>
            <w:rFonts w:ascii="Times New Roman" w:hAnsi="Times New Roman"/>
            <w:noProof/>
          </w:rPr>
          <w:t>БАНКОВСКИЕ СЧЕТА И РЕКВИЗИТЫ СТОРОН</w:t>
        </w:r>
        <w:r w:rsidR="00333B22">
          <w:rPr>
            <w:noProof/>
            <w:webHidden/>
          </w:rPr>
          <w:tab/>
        </w:r>
        <w:r w:rsidR="00333B22">
          <w:rPr>
            <w:noProof/>
            <w:webHidden/>
          </w:rPr>
          <w:fldChar w:fldCharType="begin"/>
        </w:r>
        <w:r w:rsidR="00333B22">
          <w:rPr>
            <w:noProof/>
            <w:webHidden/>
          </w:rPr>
          <w:instrText xml:space="preserve"> PAGEREF _Toc205562834 \h </w:instrText>
        </w:r>
        <w:r w:rsidR="00333B22">
          <w:rPr>
            <w:noProof/>
            <w:webHidden/>
          </w:rPr>
        </w:r>
        <w:r w:rsidR="00333B22">
          <w:rPr>
            <w:noProof/>
            <w:webHidden/>
          </w:rPr>
          <w:fldChar w:fldCharType="separate"/>
        </w:r>
        <w:r w:rsidR="00333B22">
          <w:rPr>
            <w:noProof/>
            <w:webHidden/>
          </w:rPr>
          <w:t>26</w:t>
        </w:r>
        <w:r w:rsidR="00333B22">
          <w:rPr>
            <w:noProof/>
            <w:webHidden/>
          </w:rPr>
          <w:fldChar w:fldCharType="end"/>
        </w:r>
      </w:hyperlink>
    </w:p>
    <w:p w14:paraId="355F35DA" w14:textId="77777777" w:rsidR="00333B22" w:rsidRDefault="00343EC3">
      <w:pPr>
        <w:pStyle w:val="16"/>
        <w:tabs>
          <w:tab w:val="right" w:leader="dot" w:pos="9345"/>
        </w:tabs>
        <w:rPr>
          <w:rFonts w:asciiTheme="minorHAnsi" w:eastAsiaTheme="minorEastAsia" w:hAnsiTheme="minorHAnsi" w:cstheme="minorBidi"/>
          <w:caps w:val="0"/>
          <w:noProof/>
          <w:sz w:val="22"/>
          <w:szCs w:val="22"/>
        </w:rPr>
      </w:pPr>
      <w:hyperlink w:anchor="_Toc205562835" w:history="1">
        <w:r w:rsidR="00333B22" w:rsidRPr="00836657">
          <w:rPr>
            <w:rStyle w:val="aff0"/>
            <w:rFonts w:ascii="Times New Roman" w:hAnsi="Times New Roman"/>
            <w:noProof/>
          </w:rPr>
          <w:t>Приложение 1 ФОРМА УВЕДОМЛЕНИЯ ОБ УСТУПКЕ</w:t>
        </w:r>
        <w:r w:rsidR="00333B22">
          <w:rPr>
            <w:noProof/>
            <w:webHidden/>
          </w:rPr>
          <w:tab/>
        </w:r>
        <w:r w:rsidR="00333B22">
          <w:rPr>
            <w:noProof/>
            <w:webHidden/>
          </w:rPr>
          <w:fldChar w:fldCharType="begin"/>
        </w:r>
        <w:r w:rsidR="00333B22">
          <w:rPr>
            <w:noProof/>
            <w:webHidden/>
          </w:rPr>
          <w:instrText xml:space="preserve"> PAGEREF _Toc205562835 \h </w:instrText>
        </w:r>
        <w:r w:rsidR="00333B22">
          <w:rPr>
            <w:noProof/>
            <w:webHidden/>
          </w:rPr>
        </w:r>
        <w:r w:rsidR="00333B22">
          <w:rPr>
            <w:noProof/>
            <w:webHidden/>
          </w:rPr>
          <w:fldChar w:fldCharType="separate"/>
        </w:r>
        <w:r w:rsidR="00333B22">
          <w:rPr>
            <w:noProof/>
            <w:webHidden/>
          </w:rPr>
          <w:t>27</w:t>
        </w:r>
        <w:r w:rsidR="00333B22">
          <w:rPr>
            <w:noProof/>
            <w:webHidden/>
          </w:rPr>
          <w:fldChar w:fldCharType="end"/>
        </w:r>
      </w:hyperlink>
    </w:p>
    <w:p w14:paraId="20A1C5BD" w14:textId="77777777" w:rsidR="00333B22" w:rsidRDefault="00343EC3">
      <w:pPr>
        <w:pStyle w:val="16"/>
        <w:tabs>
          <w:tab w:val="right" w:leader="dot" w:pos="9345"/>
        </w:tabs>
        <w:rPr>
          <w:rFonts w:asciiTheme="minorHAnsi" w:eastAsiaTheme="minorEastAsia" w:hAnsiTheme="minorHAnsi" w:cstheme="minorBidi"/>
          <w:caps w:val="0"/>
          <w:noProof/>
          <w:sz w:val="22"/>
          <w:szCs w:val="22"/>
        </w:rPr>
      </w:pPr>
      <w:hyperlink w:anchor="_Toc205562836" w:history="1">
        <w:r w:rsidR="00333B22" w:rsidRPr="00836657">
          <w:rPr>
            <w:rStyle w:val="aff0"/>
            <w:rFonts w:ascii="Times New Roman" w:hAnsi="Times New Roman"/>
            <w:noProof/>
          </w:rPr>
          <w:t>Приложение 2 ФОРМА АКТА ОБ УСТУПКЕ</w:t>
        </w:r>
        <w:r w:rsidR="00333B22">
          <w:rPr>
            <w:noProof/>
            <w:webHidden/>
          </w:rPr>
          <w:tab/>
        </w:r>
        <w:r w:rsidR="00333B22">
          <w:rPr>
            <w:noProof/>
            <w:webHidden/>
          </w:rPr>
          <w:fldChar w:fldCharType="begin"/>
        </w:r>
        <w:r w:rsidR="00333B22">
          <w:rPr>
            <w:noProof/>
            <w:webHidden/>
          </w:rPr>
          <w:instrText xml:space="preserve"> PAGEREF _Toc205562836 \h </w:instrText>
        </w:r>
        <w:r w:rsidR="00333B22">
          <w:rPr>
            <w:noProof/>
            <w:webHidden/>
          </w:rPr>
        </w:r>
        <w:r w:rsidR="00333B22">
          <w:rPr>
            <w:noProof/>
            <w:webHidden/>
          </w:rPr>
          <w:fldChar w:fldCharType="separate"/>
        </w:r>
        <w:r w:rsidR="00333B22">
          <w:rPr>
            <w:noProof/>
            <w:webHidden/>
          </w:rPr>
          <w:t>28</w:t>
        </w:r>
        <w:r w:rsidR="00333B22">
          <w:rPr>
            <w:noProof/>
            <w:webHidden/>
          </w:rPr>
          <w:fldChar w:fldCharType="end"/>
        </w:r>
      </w:hyperlink>
    </w:p>
    <w:p w14:paraId="792B9975" w14:textId="77777777" w:rsidR="00333B22" w:rsidRDefault="00343EC3">
      <w:pPr>
        <w:pStyle w:val="16"/>
        <w:tabs>
          <w:tab w:val="right" w:leader="dot" w:pos="9345"/>
        </w:tabs>
        <w:rPr>
          <w:rFonts w:asciiTheme="minorHAnsi" w:eastAsiaTheme="minorEastAsia" w:hAnsiTheme="minorHAnsi" w:cstheme="minorBidi"/>
          <w:caps w:val="0"/>
          <w:noProof/>
          <w:sz w:val="22"/>
          <w:szCs w:val="22"/>
        </w:rPr>
      </w:pPr>
      <w:hyperlink w:anchor="_Toc205562837" w:history="1">
        <w:r w:rsidR="00333B22" w:rsidRPr="00836657">
          <w:rPr>
            <w:rStyle w:val="aff0"/>
            <w:rFonts w:ascii="Times New Roman" w:hAnsi="Times New Roman"/>
            <w:noProof/>
          </w:rPr>
          <w:t>Приложение 3 ФОРМА СОГЛАСИЯ НА УСТУПКУ</w:t>
        </w:r>
        <w:r w:rsidR="00333B22">
          <w:rPr>
            <w:noProof/>
            <w:webHidden/>
          </w:rPr>
          <w:tab/>
        </w:r>
        <w:r w:rsidR="00333B22">
          <w:rPr>
            <w:noProof/>
            <w:webHidden/>
          </w:rPr>
          <w:fldChar w:fldCharType="begin"/>
        </w:r>
        <w:r w:rsidR="00333B22">
          <w:rPr>
            <w:noProof/>
            <w:webHidden/>
          </w:rPr>
          <w:instrText xml:space="preserve"> PAGEREF _Toc205562837 \h </w:instrText>
        </w:r>
        <w:r w:rsidR="00333B22">
          <w:rPr>
            <w:noProof/>
            <w:webHidden/>
          </w:rPr>
        </w:r>
        <w:r w:rsidR="00333B22">
          <w:rPr>
            <w:noProof/>
            <w:webHidden/>
          </w:rPr>
          <w:fldChar w:fldCharType="separate"/>
        </w:r>
        <w:r w:rsidR="00333B22">
          <w:rPr>
            <w:noProof/>
            <w:webHidden/>
          </w:rPr>
          <w:t>29</w:t>
        </w:r>
        <w:r w:rsidR="00333B22">
          <w:rPr>
            <w:noProof/>
            <w:webHidden/>
          </w:rPr>
          <w:fldChar w:fldCharType="end"/>
        </w:r>
      </w:hyperlink>
    </w:p>
    <w:p w14:paraId="18AB0761" w14:textId="77777777" w:rsidR="00333B22" w:rsidRDefault="00343EC3">
      <w:pPr>
        <w:pStyle w:val="16"/>
        <w:tabs>
          <w:tab w:val="right" w:leader="dot" w:pos="9345"/>
        </w:tabs>
        <w:rPr>
          <w:rFonts w:asciiTheme="minorHAnsi" w:eastAsiaTheme="minorEastAsia" w:hAnsiTheme="minorHAnsi" w:cstheme="minorBidi"/>
          <w:caps w:val="0"/>
          <w:noProof/>
          <w:sz w:val="22"/>
          <w:szCs w:val="22"/>
        </w:rPr>
      </w:pPr>
      <w:hyperlink w:anchor="_Toc205562838" w:history="1">
        <w:r w:rsidR="00333B22" w:rsidRPr="00836657">
          <w:rPr>
            <w:rStyle w:val="aff0"/>
            <w:rFonts w:ascii="Times New Roman" w:hAnsi="Times New Roman"/>
            <w:noProof/>
          </w:rPr>
          <w:t>Приложение 4 ГРАФИК ОПЛАТЫ ЦЕНЫ ЦЕССИИ</w:t>
        </w:r>
        <w:r w:rsidR="00333B22">
          <w:rPr>
            <w:noProof/>
            <w:webHidden/>
          </w:rPr>
          <w:tab/>
        </w:r>
        <w:r w:rsidR="00333B22">
          <w:rPr>
            <w:noProof/>
            <w:webHidden/>
          </w:rPr>
          <w:fldChar w:fldCharType="begin"/>
        </w:r>
        <w:r w:rsidR="00333B22">
          <w:rPr>
            <w:noProof/>
            <w:webHidden/>
          </w:rPr>
          <w:instrText xml:space="preserve"> PAGEREF _Toc205562838 \h </w:instrText>
        </w:r>
        <w:r w:rsidR="00333B22">
          <w:rPr>
            <w:noProof/>
            <w:webHidden/>
          </w:rPr>
        </w:r>
        <w:r w:rsidR="00333B22">
          <w:rPr>
            <w:noProof/>
            <w:webHidden/>
          </w:rPr>
          <w:fldChar w:fldCharType="separate"/>
        </w:r>
        <w:r w:rsidR="00333B22">
          <w:rPr>
            <w:noProof/>
            <w:webHidden/>
          </w:rPr>
          <w:t>30</w:t>
        </w:r>
        <w:r w:rsidR="00333B22">
          <w:rPr>
            <w:noProof/>
            <w:webHidden/>
          </w:rPr>
          <w:fldChar w:fldCharType="end"/>
        </w:r>
      </w:hyperlink>
    </w:p>
    <w:p w14:paraId="7446E109" w14:textId="77777777" w:rsidR="00333B22" w:rsidRDefault="00343EC3">
      <w:pPr>
        <w:pStyle w:val="16"/>
        <w:tabs>
          <w:tab w:val="right" w:leader="dot" w:pos="9345"/>
        </w:tabs>
        <w:rPr>
          <w:rFonts w:asciiTheme="minorHAnsi" w:eastAsiaTheme="minorEastAsia" w:hAnsiTheme="minorHAnsi" w:cstheme="minorBidi"/>
          <w:caps w:val="0"/>
          <w:noProof/>
          <w:sz w:val="22"/>
          <w:szCs w:val="22"/>
        </w:rPr>
      </w:pPr>
      <w:hyperlink w:anchor="_Toc205562839" w:history="1">
        <w:r w:rsidR="00333B22" w:rsidRPr="00836657">
          <w:rPr>
            <w:rStyle w:val="aff0"/>
            <w:rFonts w:ascii="Times New Roman" w:hAnsi="Times New Roman"/>
            <w:noProof/>
          </w:rPr>
          <w:t>Приложение 5 ТРЕБОВАНИЯ К БАНКОВСКОЙ ГАРАНТИИ</w:t>
        </w:r>
        <w:r w:rsidR="00333B22">
          <w:rPr>
            <w:noProof/>
            <w:webHidden/>
          </w:rPr>
          <w:tab/>
        </w:r>
        <w:r w:rsidR="00333B22">
          <w:rPr>
            <w:noProof/>
            <w:webHidden/>
          </w:rPr>
          <w:fldChar w:fldCharType="begin"/>
        </w:r>
        <w:r w:rsidR="00333B22">
          <w:rPr>
            <w:noProof/>
            <w:webHidden/>
          </w:rPr>
          <w:instrText xml:space="preserve"> PAGEREF _Toc205562839 \h </w:instrText>
        </w:r>
        <w:r w:rsidR="00333B22">
          <w:rPr>
            <w:noProof/>
            <w:webHidden/>
          </w:rPr>
        </w:r>
        <w:r w:rsidR="00333B22">
          <w:rPr>
            <w:noProof/>
            <w:webHidden/>
          </w:rPr>
          <w:fldChar w:fldCharType="separate"/>
        </w:r>
        <w:r w:rsidR="00333B22">
          <w:rPr>
            <w:noProof/>
            <w:webHidden/>
          </w:rPr>
          <w:t>31</w:t>
        </w:r>
        <w:r w:rsidR="00333B22">
          <w:rPr>
            <w:noProof/>
            <w:webHidden/>
          </w:rPr>
          <w:fldChar w:fldCharType="end"/>
        </w:r>
      </w:hyperlink>
    </w:p>
    <w:p w14:paraId="5E341D70" w14:textId="77777777" w:rsidR="00333B22" w:rsidRDefault="00343EC3">
      <w:pPr>
        <w:pStyle w:val="16"/>
        <w:tabs>
          <w:tab w:val="right" w:leader="dot" w:pos="9345"/>
        </w:tabs>
        <w:rPr>
          <w:rFonts w:asciiTheme="minorHAnsi" w:eastAsiaTheme="minorEastAsia" w:hAnsiTheme="minorHAnsi" w:cstheme="minorBidi"/>
          <w:caps w:val="0"/>
          <w:noProof/>
          <w:sz w:val="22"/>
          <w:szCs w:val="22"/>
        </w:rPr>
      </w:pPr>
      <w:hyperlink w:anchor="_Toc205562840" w:history="1">
        <w:r w:rsidR="00333B22" w:rsidRPr="00836657">
          <w:rPr>
            <w:rStyle w:val="aff0"/>
            <w:rFonts w:ascii="Times New Roman" w:hAnsi="Times New Roman"/>
            <w:noProof/>
          </w:rPr>
          <w:t>Приложение 6 ФОРМА АКТА ПРИЕМА-ПЕРЕДАЧИ ДОКУМЕНТОВ</w:t>
        </w:r>
        <w:r w:rsidR="00333B22">
          <w:rPr>
            <w:noProof/>
            <w:webHidden/>
          </w:rPr>
          <w:tab/>
        </w:r>
        <w:r w:rsidR="00333B22">
          <w:rPr>
            <w:noProof/>
            <w:webHidden/>
          </w:rPr>
          <w:fldChar w:fldCharType="begin"/>
        </w:r>
        <w:r w:rsidR="00333B22">
          <w:rPr>
            <w:noProof/>
            <w:webHidden/>
          </w:rPr>
          <w:instrText xml:space="preserve"> PAGEREF _Toc205562840 \h </w:instrText>
        </w:r>
        <w:r w:rsidR="00333B22">
          <w:rPr>
            <w:noProof/>
            <w:webHidden/>
          </w:rPr>
        </w:r>
        <w:r w:rsidR="00333B22">
          <w:rPr>
            <w:noProof/>
            <w:webHidden/>
          </w:rPr>
          <w:fldChar w:fldCharType="separate"/>
        </w:r>
        <w:r w:rsidR="00333B22">
          <w:rPr>
            <w:noProof/>
            <w:webHidden/>
          </w:rPr>
          <w:t>33</w:t>
        </w:r>
        <w:r w:rsidR="00333B22">
          <w:rPr>
            <w:noProof/>
            <w:webHidden/>
          </w:rPr>
          <w:fldChar w:fldCharType="end"/>
        </w:r>
      </w:hyperlink>
    </w:p>
    <w:p w14:paraId="105A459B" w14:textId="77777777" w:rsidR="00837B07" w:rsidRPr="00716C06" w:rsidRDefault="004C61AD" w:rsidP="00837B07">
      <w:pPr>
        <w:tabs>
          <w:tab w:val="clear" w:pos="907"/>
          <w:tab w:val="clear" w:pos="1644"/>
          <w:tab w:val="clear" w:pos="2381"/>
          <w:tab w:val="clear" w:pos="3119"/>
          <w:tab w:val="clear" w:pos="3856"/>
          <w:tab w:val="clear" w:pos="4593"/>
          <w:tab w:val="clear" w:pos="5330"/>
          <w:tab w:val="clear" w:pos="6067"/>
        </w:tabs>
        <w:spacing w:before="0" w:after="0"/>
        <w:rPr>
          <w:rFonts w:ascii="Times New Roman" w:eastAsia="Batang" w:hAnsi="Times New Roman" w:cs="Times New Roman"/>
          <w:sz w:val="24"/>
          <w:szCs w:val="24"/>
          <w:lang w:eastAsia="en-GB"/>
        </w:rPr>
      </w:pPr>
      <w:r w:rsidRPr="00716C06">
        <w:rPr>
          <w:rFonts w:ascii="Times New Roman" w:hAnsi="Times New Roman" w:cs="Times New Roman"/>
          <w:b/>
          <w:caps/>
          <w:sz w:val="24"/>
          <w:szCs w:val="24"/>
        </w:rPr>
        <w:fldChar w:fldCharType="end"/>
      </w:r>
      <w:r w:rsidR="00AD5AB2" w:rsidRPr="00716C06">
        <w:rPr>
          <w:rFonts w:ascii="Times New Roman" w:hAnsi="Times New Roman" w:cs="Times New Roman"/>
          <w:b/>
          <w:sz w:val="24"/>
          <w:szCs w:val="24"/>
        </w:rPr>
        <w:br w:type="page"/>
      </w:r>
      <w:r w:rsidR="00AD5AB2" w:rsidRPr="00716C06">
        <w:rPr>
          <w:rFonts w:ascii="Times New Roman" w:eastAsia="Batang" w:hAnsi="Times New Roman" w:cs="Times New Roman"/>
          <w:b/>
          <w:sz w:val="24"/>
          <w:szCs w:val="24"/>
          <w:lang w:eastAsia="en-GB"/>
        </w:rPr>
        <w:lastRenderedPageBreak/>
        <w:t>Н</w:t>
      </w:r>
      <w:r w:rsidR="0041788D" w:rsidRPr="00716C06">
        <w:rPr>
          <w:rFonts w:ascii="Times New Roman" w:eastAsia="Batang" w:hAnsi="Times New Roman" w:cs="Times New Roman"/>
          <w:b/>
          <w:sz w:val="24"/>
          <w:szCs w:val="24"/>
          <w:lang w:eastAsia="en-GB"/>
        </w:rPr>
        <w:t>АСТОЯЩ</w:t>
      </w:r>
      <w:r w:rsidR="00A1567F" w:rsidRPr="00716C06">
        <w:rPr>
          <w:rFonts w:ascii="Times New Roman" w:eastAsia="Batang" w:hAnsi="Times New Roman" w:cs="Times New Roman"/>
          <w:b/>
          <w:sz w:val="24"/>
          <w:szCs w:val="24"/>
          <w:lang w:eastAsia="en-GB"/>
        </w:rPr>
        <w:t>ЕЕ</w:t>
      </w:r>
      <w:r w:rsidR="00AD5AB2" w:rsidRPr="00716C06">
        <w:rPr>
          <w:rFonts w:ascii="Times New Roman" w:eastAsia="Batang" w:hAnsi="Times New Roman" w:cs="Times New Roman"/>
          <w:b/>
          <w:sz w:val="24"/>
          <w:szCs w:val="24"/>
          <w:lang w:eastAsia="en-GB"/>
        </w:rPr>
        <w:t xml:space="preserve"> </w:t>
      </w:r>
      <w:r w:rsidR="00A1567F" w:rsidRPr="00716C06">
        <w:rPr>
          <w:rFonts w:ascii="Times New Roman" w:eastAsia="Batang" w:hAnsi="Times New Roman" w:cs="Times New Roman"/>
          <w:b/>
          <w:sz w:val="24"/>
          <w:szCs w:val="24"/>
          <w:lang w:eastAsia="en-GB"/>
        </w:rPr>
        <w:t>СОГЛАШЕНИЕ О ПЕРЕДАЧЕ ДОГОВОР</w:t>
      </w:r>
      <w:r w:rsidR="00716C06">
        <w:rPr>
          <w:rFonts w:ascii="Times New Roman" w:eastAsia="Batang" w:hAnsi="Times New Roman" w:cs="Times New Roman"/>
          <w:b/>
          <w:sz w:val="24"/>
          <w:szCs w:val="24"/>
          <w:lang w:eastAsia="en-GB"/>
        </w:rPr>
        <w:t>ОВ</w:t>
      </w:r>
      <w:r w:rsidR="00A1567F" w:rsidRPr="00716C06">
        <w:rPr>
          <w:rFonts w:ascii="Times New Roman" w:eastAsia="Batang" w:hAnsi="Times New Roman" w:cs="Times New Roman"/>
          <w:b/>
          <w:sz w:val="24"/>
          <w:szCs w:val="24"/>
          <w:lang w:eastAsia="en-GB"/>
        </w:rPr>
        <w:t xml:space="preserve"> (УСТУПКЕ ПРАВ И ПЕРЕДАЧЕ ОБЯЗАННОСТЕЙ)</w:t>
      </w:r>
      <w:r w:rsidR="00A1567F" w:rsidRPr="00716C06">
        <w:rPr>
          <w:rFonts w:ascii="Times New Roman" w:eastAsia="Batang" w:hAnsi="Times New Roman" w:cs="Times New Roman"/>
          <w:sz w:val="24"/>
          <w:szCs w:val="24"/>
          <w:lang w:eastAsia="en-GB"/>
        </w:rPr>
        <w:t xml:space="preserve"> </w:t>
      </w:r>
      <w:r w:rsidR="00AD5AB2" w:rsidRPr="00716C06">
        <w:rPr>
          <w:rFonts w:ascii="Times New Roman" w:eastAsia="Batang" w:hAnsi="Times New Roman" w:cs="Times New Roman"/>
          <w:sz w:val="24"/>
          <w:szCs w:val="24"/>
          <w:lang w:eastAsia="en-GB"/>
        </w:rPr>
        <w:t xml:space="preserve">(далее </w:t>
      </w:r>
      <w:r w:rsidR="009B6461" w:rsidRPr="00716C06">
        <w:rPr>
          <w:rFonts w:ascii="Times New Roman" w:eastAsia="Batang" w:hAnsi="Times New Roman" w:cs="Times New Roman"/>
          <w:sz w:val="24"/>
          <w:szCs w:val="24"/>
          <w:lang w:eastAsia="en-GB"/>
        </w:rPr>
        <w:t xml:space="preserve">- </w:t>
      </w:r>
      <w:r w:rsidR="00AD5AB2" w:rsidRPr="00716C06">
        <w:rPr>
          <w:rFonts w:ascii="Times New Roman" w:eastAsia="Batang" w:hAnsi="Times New Roman" w:cs="Times New Roman"/>
          <w:sz w:val="24"/>
          <w:szCs w:val="24"/>
          <w:lang w:eastAsia="en-GB"/>
        </w:rPr>
        <w:t>«</w:t>
      </w:r>
      <w:r w:rsidR="00AD5AB2" w:rsidRPr="00716C06">
        <w:rPr>
          <w:rFonts w:ascii="Times New Roman" w:eastAsia="Batang" w:hAnsi="Times New Roman" w:cs="Times New Roman"/>
          <w:b/>
          <w:sz w:val="24"/>
          <w:szCs w:val="24"/>
          <w:lang w:eastAsia="en-GB"/>
        </w:rPr>
        <w:t>Договор</w:t>
      </w:r>
      <w:r w:rsidR="00AD5AB2" w:rsidRPr="00716C06">
        <w:rPr>
          <w:rFonts w:ascii="Times New Roman" w:eastAsia="Batang" w:hAnsi="Times New Roman" w:cs="Times New Roman"/>
          <w:sz w:val="24"/>
          <w:szCs w:val="24"/>
          <w:lang w:eastAsia="en-GB"/>
        </w:rPr>
        <w:t>») заключен</w:t>
      </w:r>
      <w:r w:rsidR="00A1567F" w:rsidRPr="00716C06">
        <w:rPr>
          <w:rFonts w:ascii="Times New Roman" w:eastAsia="Batang" w:hAnsi="Times New Roman" w:cs="Times New Roman"/>
          <w:sz w:val="24"/>
          <w:szCs w:val="24"/>
          <w:lang w:eastAsia="en-GB"/>
        </w:rPr>
        <w:t>о</w:t>
      </w:r>
      <w:r w:rsidR="00AD5AB2" w:rsidRPr="00716C06">
        <w:rPr>
          <w:rFonts w:ascii="Times New Roman" w:eastAsia="Batang" w:hAnsi="Times New Roman" w:cs="Times New Roman"/>
          <w:sz w:val="24"/>
          <w:szCs w:val="24"/>
          <w:lang w:eastAsia="en-GB"/>
        </w:rPr>
        <w:t xml:space="preserve"> </w:t>
      </w:r>
      <w:r w:rsidR="00837B07" w:rsidRPr="00716C06">
        <w:rPr>
          <w:rFonts w:ascii="Times New Roman" w:eastAsia="Arial" w:hAnsi="Times New Roman" w:cs="Times New Roman"/>
          <w:color w:val="000000"/>
          <w:sz w:val="24"/>
          <w:szCs w:val="24"/>
        </w:rPr>
        <w:t>[</w:t>
      </w:r>
      <w:r w:rsidR="00837B07" w:rsidRPr="00716C06">
        <w:rPr>
          <w:rFonts w:ascii="Times New Roman" w:hAnsi="Times New Roman" w:cs="Times New Roman"/>
          <w:sz w:val="24"/>
          <w:szCs w:val="24"/>
        </w:rPr>
        <w:t>●</w:t>
      </w:r>
      <w:r w:rsidR="00837B07" w:rsidRPr="00716C06">
        <w:rPr>
          <w:rFonts w:ascii="Times New Roman" w:eastAsia="Arial" w:hAnsi="Times New Roman" w:cs="Times New Roman"/>
          <w:color w:val="000000"/>
          <w:sz w:val="24"/>
          <w:szCs w:val="24"/>
        </w:rPr>
        <w:t>]</w:t>
      </w:r>
      <w:r w:rsidR="00837B07" w:rsidRPr="00716C06">
        <w:rPr>
          <w:rFonts w:ascii="Times New Roman" w:eastAsia="Batang" w:hAnsi="Times New Roman" w:cs="Times New Roman"/>
          <w:sz w:val="24"/>
          <w:szCs w:val="24"/>
          <w:lang w:eastAsia="en-GB"/>
        </w:rPr>
        <w:t xml:space="preserve"> </w:t>
      </w:r>
      <w:r w:rsidR="00AD5AB2" w:rsidRPr="00716C06">
        <w:rPr>
          <w:rFonts w:ascii="Times New Roman" w:eastAsia="Batang" w:hAnsi="Times New Roman" w:cs="Times New Roman"/>
          <w:sz w:val="24"/>
          <w:szCs w:val="24"/>
          <w:lang w:eastAsia="en-GB"/>
        </w:rPr>
        <w:t xml:space="preserve">две тысячи двадцать </w:t>
      </w:r>
      <w:r w:rsidR="000171B7" w:rsidRPr="00716C06">
        <w:rPr>
          <w:rFonts w:ascii="Times New Roman" w:hAnsi="Times New Roman" w:cs="Times New Roman"/>
          <w:sz w:val="24"/>
          <w:szCs w:val="24"/>
        </w:rPr>
        <w:t>пятого</w:t>
      </w:r>
      <w:r w:rsidR="00AD5AB2" w:rsidRPr="00716C06">
        <w:rPr>
          <w:rFonts w:ascii="Times New Roman" w:eastAsia="Batang" w:hAnsi="Times New Roman" w:cs="Times New Roman"/>
          <w:sz w:val="24"/>
          <w:szCs w:val="24"/>
          <w:lang w:eastAsia="en-GB"/>
        </w:rPr>
        <w:t xml:space="preserve"> года между:</w:t>
      </w:r>
    </w:p>
    <w:p w14:paraId="722CFEB5" w14:textId="77777777" w:rsidR="0041788D" w:rsidRPr="00716C06" w:rsidRDefault="000171B7" w:rsidP="009041A9">
      <w:pPr>
        <w:pStyle w:val="BodyHanging"/>
        <w:numPr>
          <w:ilvl w:val="0"/>
          <w:numId w:val="6"/>
        </w:numPr>
        <w:spacing w:before="120" w:after="120"/>
        <w:ind w:hanging="720"/>
        <w:jc w:val="both"/>
        <w:rPr>
          <w:rFonts w:ascii="Times New Roman" w:hAnsi="Times New Roman" w:cs="Times New Roman"/>
          <w:lang w:val="ru-RU"/>
        </w:rPr>
      </w:pPr>
      <w:bookmarkStart w:id="2" w:name="_Ref46492406"/>
      <w:bookmarkStart w:id="3" w:name="_Ref70069738"/>
      <w:r w:rsidRPr="00716C06">
        <w:rPr>
          <w:rFonts w:ascii="Times New Roman" w:hAnsi="Times New Roman" w:cs="Times New Roman"/>
          <w:b/>
          <w:bCs/>
          <w:lang w:val="ru-RU" w:eastAsia="ru-RU"/>
        </w:rPr>
        <w:t xml:space="preserve">ОБЩЕСТВОМ С ОГРАНИЧЕННОЙ ОТВЕТСТВЕННОСТЬЮ </w:t>
      </w:r>
      <w:r w:rsidR="00AD5AB2" w:rsidRPr="00716C06">
        <w:rPr>
          <w:rFonts w:ascii="Times New Roman" w:hAnsi="Times New Roman" w:cs="Times New Roman"/>
          <w:b/>
          <w:bCs/>
          <w:lang w:val="ru-RU" w:eastAsia="ru-RU"/>
        </w:rPr>
        <w:t>«</w:t>
      </w:r>
      <w:r w:rsidR="00AD5AB2" w:rsidRPr="00716C06">
        <w:rPr>
          <w:rFonts w:ascii="Times New Roman" w:eastAsia="Arial" w:hAnsi="Times New Roman" w:cs="Times New Roman"/>
          <w:b/>
          <w:bCs/>
          <w:caps/>
          <w:color w:val="000000"/>
          <w:lang w:val="ru-RU" w:eastAsia="en-GB"/>
        </w:rPr>
        <w:t xml:space="preserve">УПРАВЛЯЮЩАЯ КОМПАНИЯ </w:t>
      </w:r>
      <w:r w:rsidR="00467F55" w:rsidRPr="00716C06">
        <w:rPr>
          <w:rFonts w:ascii="Times New Roman" w:eastAsia="Arial" w:hAnsi="Times New Roman" w:cs="Times New Roman"/>
          <w:b/>
          <w:bCs/>
          <w:caps/>
          <w:color w:val="000000"/>
          <w:lang w:val="ru-RU" w:eastAsia="en-GB"/>
        </w:rPr>
        <w:t>ПРоШКОЛА</w:t>
      </w:r>
      <w:r w:rsidR="00AD5AB2" w:rsidRPr="00716C06">
        <w:rPr>
          <w:rFonts w:ascii="Times New Roman" w:hAnsi="Times New Roman" w:cs="Times New Roman"/>
          <w:b/>
          <w:bCs/>
          <w:lang w:val="ru-RU" w:eastAsia="ru-RU"/>
        </w:rPr>
        <w:t>»,</w:t>
      </w:r>
      <w:r w:rsidR="00AD5AB2" w:rsidRPr="00716C06">
        <w:rPr>
          <w:rFonts w:ascii="Times New Roman" w:hAnsi="Times New Roman" w:cs="Times New Roman"/>
          <w:lang w:val="ru-RU" w:eastAsia="ru-RU"/>
        </w:rPr>
        <w:t xml:space="preserve"> </w:t>
      </w:r>
      <w:r w:rsidR="00AD5AB2" w:rsidRPr="00716C06">
        <w:rPr>
          <w:rFonts w:ascii="Times New Roman" w:eastAsia="Lucida Console" w:hAnsi="Times New Roman" w:cs="Times New Roman"/>
          <w:color w:val="000000"/>
          <w:lang w:val="ru-RU"/>
        </w:rPr>
        <w:t xml:space="preserve">учрежденным в соответствии c законодательством Российской </w:t>
      </w:r>
      <w:r w:rsidR="00AD5AB2" w:rsidRPr="00716C06">
        <w:rPr>
          <w:rFonts w:ascii="Times New Roman" w:eastAsia="Arial" w:hAnsi="Times New Roman" w:cs="Times New Roman"/>
          <w:color w:val="000000"/>
          <w:lang w:val="ru-RU"/>
        </w:rPr>
        <w:t xml:space="preserve">Федерации, </w:t>
      </w:r>
      <w:r w:rsidR="009041A9" w:rsidRPr="00716C06">
        <w:rPr>
          <w:rFonts w:ascii="Times New Roman" w:eastAsia="Lucida Console" w:hAnsi="Times New Roman" w:cs="Times New Roman"/>
          <w:color w:val="000000"/>
          <w:lang w:val="ru-RU"/>
        </w:rPr>
        <w:t>ОГРН</w:t>
      </w:r>
      <w:r w:rsidR="00AD5AB2" w:rsidRPr="00716C06">
        <w:rPr>
          <w:rFonts w:ascii="Times New Roman" w:eastAsia="Lucida Console" w:hAnsi="Times New Roman" w:cs="Times New Roman"/>
          <w:color w:val="000000"/>
          <w:lang w:val="ru-RU"/>
        </w:rPr>
        <w:t xml:space="preserve"> </w:t>
      </w:r>
      <w:r w:rsidR="009041A9" w:rsidRPr="00716C06">
        <w:rPr>
          <w:rFonts w:ascii="Times New Roman" w:hAnsi="Times New Roman" w:cs="Times New Roman"/>
          <w:color w:val="000000"/>
          <w:lang w:val="ru-RU"/>
        </w:rPr>
        <w:t xml:space="preserve">1217700649605, ИНН 9703066435, </w:t>
      </w:r>
      <w:r w:rsidR="00AD5AB2" w:rsidRPr="00716C06">
        <w:rPr>
          <w:rFonts w:ascii="Times New Roman" w:eastAsia="Lucida Console" w:hAnsi="Times New Roman" w:cs="Times New Roman"/>
          <w:color w:val="000000"/>
          <w:lang w:val="ru-RU"/>
        </w:rPr>
        <w:t xml:space="preserve">с местом нахождения по адресу: </w:t>
      </w:r>
      <w:r w:rsidR="00FD4C18" w:rsidRPr="00716C06">
        <w:rPr>
          <w:rFonts w:ascii="Times New Roman" w:eastAsia="Arial" w:hAnsi="Times New Roman" w:cs="Times New Roman"/>
          <w:color w:val="000000"/>
          <w:lang w:val="ru-RU"/>
        </w:rPr>
        <w:t>[</w:t>
      </w:r>
      <w:r w:rsidR="00FD4C18" w:rsidRPr="00716C06">
        <w:rPr>
          <w:rFonts w:ascii="Times New Roman" w:hAnsi="Times New Roman" w:cs="Times New Roman"/>
          <w:lang w:val="ru-RU" w:eastAsia="ru-RU"/>
        </w:rPr>
        <w:t>●</w:t>
      </w:r>
      <w:r w:rsidR="00FD4C18" w:rsidRPr="00716C06">
        <w:rPr>
          <w:rFonts w:ascii="Times New Roman" w:eastAsia="Arial" w:hAnsi="Times New Roman" w:cs="Times New Roman"/>
          <w:color w:val="000000"/>
          <w:lang w:val="ru-RU"/>
        </w:rPr>
        <w:t xml:space="preserve">] </w:t>
      </w:r>
      <w:r w:rsidR="004102CF" w:rsidRPr="00716C06">
        <w:rPr>
          <w:rFonts w:ascii="Times New Roman" w:eastAsia="Arial" w:hAnsi="Times New Roman" w:cs="Times New Roman"/>
          <w:color w:val="000000"/>
          <w:lang w:val="ru-RU"/>
        </w:rPr>
        <w:t>(«</w:t>
      </w:r>
      <w:r w:rsidR="004102CF" w:rsidRPr="00716C06">
        <w:rPr>
          <w:rFonts w:ascii="Times New Roman" w:hAnsi="Times New Roman" w:cs="Times New Roman"/>
          <w:b/>
          <w:lang w:val="ru-RU" w:eastAsia="ru-RU"/>
        </w:rPr>
        <w:t>Цедент</w:t>
      </w:r>
      <w:r w:rsidR="004102CF" w:rsidRPr="00716C06">
        <w:rPr>
          <w:rFonts w:ascii="Times New Roman" w:hAnsi="Times New Roman" w:cs="Times New Roman"/>
          <w:lang w:val="ru-RU" w:eastAsia="ru-RU"/>
        </w:rPr>
        <w:t>»)</w:t>
      </w:r>
      <w:r w:rsidR="0041788D" w:rsidRPr="00716C06">
        <w:rPr>
          <w:rFonts w:ascii="Times New Roman" w:eastAsia="Lucida Console" w:hAnsi="Times New Roman" w:cs="Times New Roman"/>
          <w:color w:val="000000"/>
          <w:lang w:val="ru-RU"/>
        </w:rPr>
        <w:t>, в лице</w:t>
      </w:r>
      <w:r w:rsidR="0041788D" w:rsidRPr="00716C06">
        <w:rPr>
          <w:rFonts w:ascii="Times New Roman" w:eastAsia="Arial" w:hAnsi="Times New Roman" w:cs="Times New Roman"/>
          <w:color w:val="000000"/>
          <w:lang w:val="ru-RU"/>
        </w:rPr>
        <w:t xml:space="preserve"> </w:t>
      </w:r>
      <w:r w:rsidR="0041788D" w:rsidRPr="00716C06">
        <w:rPr>
          <w:rFonts w:ascii="Times New Roman" w:hAnsi="Times New Roman" w:cs="Times New Roman"/>
          <w:lang w:val="ru-RU" w:eastAsia="ru-RU"/>
        </w:rPr>
        <w:t>[●]</w:t>
      </w:r>
      <w:r w:rsidR="0041788D" w:rsidRPr="00716C06">
        <w:rPr>
          <w:rFonts w:ascii="Times New Roman" w:eastAsia="Arial" w:hAnsi="Times New Roman" w:cs="Times New Roman"/>
          <w:color w:val="000000"/>
          <w:lang w:val="ru-RU"/>
        </w:rPr>
        <w:t>,</w:t>
      </w:r>
      <w:r w:rsidR="000D640E" w:rsidRPr="00716C06">
        <w:rPr>
          <w:rFonts w:ascii="Times New Roman" w:hAnsi="Times New Roman" w:cs="Times New Roman"/>
          <w:lang w:val="ru-RU" w:eastAsia="ru-RU"/>
        </w:rPr>
        <w:t xml:space="preserve"> </w:t>
      </w:r>
      <w:r w:rsidR="0020096B" w:rsidRPr="00716C06">
        <w:rPr>
          <w:rFonts w:ascii="Times New Roman" w:eastAsia="Arial" w:hAnsi="Times New Roman" w:cs="Times New Roman"/>
          <w:color w:val="000000"/>
          <w:lang w:val="ru-RU"/>
        </w:rPr>
        <w:t>действующего на </w:t>
      </w:r>
      <w:r w:rsidR="0041788D" w:rsidRPr="00716C06">
        <w:rPr>
          <w:rFonts w:ascii="Times New Roman" w:eastAsia="Arial" w:hAnsi="Times New Roman" w:cs="Times New Roman"/>
          <w:color w:val="000000"/>
          <w:lang w:val="ru-RU"/>
        </w:rPr>
        <w:t>основании [</w:t>
      </w:r>
      <w:r w:rsidR="000D640E" w:rsidRPr="00716C06">
        <w:rPr>
          <w:rFonts w:ascii="Times New Roman" w:hAnsi="Times New Roman" w:cs="Times New Roman"/>
          <w:lang w:val="ru-RU" w:eastAsia="ru-RU"/>
        </w:rPr>
        <w:t>●</w:t>
      </w:r>
      <w:r w:rsidR="0041788D" w:rsidRPr="00716C06">
        <w:rPr>
          <w:rFonts w:ascii="Times New Roman" w:eastAsia="Arial" w:hAnsi="Times New Roman" w:cs="Times New Roman"/>
          <w:color w:val="000000"/>
          <w:lang w:val="ru-RU"/>
        </w:rPr>
        <w:t>]</w:t>
      </w:r>
      <w:r w:rsidR="0041788D" w:rsidRPr="00716C06">
        <w:rPr>
          <w:rFonts w:ascii="Times New Roman" w:hAnsi="Times New Roman" w:cs="Times New Roman"/>
          <w:lang w:val="ru-RU" w:eastAsia="ru-RU"/>
        </w:rPr>
        <w:t>,</w:t>
      </w:r>
      <w:r w:rsidR="0020096B" w:rsidRPr="00716C06">
        <w:rPr>
          <w:rFonts w:ascii="Times New Roman" w:hAnsi="Times New Roman" w:cs="Times New Roman"/>
          <w:lang w:val="ru-RU" w:eastAsia="ru-RU"/>
        </w:rPr>
        <w:t xml:space="preserve"> и</w:t>
      </w:r>
    </w:p>
    <w:p w14:paraId="433456D2" w14:textId="77777777" w:rsidR="00AD5AB2" w:rsidRPr="00716C06" w:rsidRDefault="00AD5AB2" w:rsidP="00FB30D8">
      <w:pPr>
        <w:pStyle w:val="BodyHanging"/>
        <w:numPr>
          <w:ilvl w:val="0"/>
          <w:numId w:val="6"/>
        </w:numPr>
        <w:spacing w:before="120" w:after="120"/>
        <w:ind w:hanging="720"/>
        <w:jc w:val="both"/>
        <w:rPr>
          <w:rFonts w:ascii="Times New Roman" w:hAnsi="Times New Roman" w:cs="Times New Roman"/>
          <w:lang w:val="ru-RU"/>
        </w:rPr>
      </w:pPr>
      <w:r w:rsidRPr="00716C06">
        <w:rPr>
          <w:rFonts w:ascii="Times New Roman" w:hAnsi="Times New Roman" w:cs="Times New Roman"/>
          <w:bCs/>
          <w:lang w:val="ru-RU" w:eastAsia="ru-RU"/>
        </w:rPr>
        <w:t>«</w:t>
      </w:r>
      <w:r w:rsidRPr="00716C06">
        <w:rPr>
          <w:rFonts w:ascii="Times New Roman" w:hAnsi="Times New Roman" w:cs="Times New Roman"/>
          <w:lang w:val="ru-RU" w:eastAsia="ru-RU"/>
        </w:rPr>
        <w:t>[●]</w:t>
      </w:r>
      <w:r w:rsidRPr="00716C06">
        <w:rPr>
          <w:rFonts w:ascii="Times New Roman" w:hAnsi="Times New Roman" w:cs="Times New Roman"/>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учрежденным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w:t>
      </w:r>
      <w:r w:rsidR="009041A9" w:rsidRPr="00716C06">
        <w:rPr>
          <w:rFonts w:ascii="Times New Roman" w:eastAsia="Arial" w:hAnsi="Times New Roman" w:cs="Times New Roman"/>
          <w:color w:val="000000"/>
          <w:lang w:val="ru-RU"/>
        </w:rPr>
        <w:t>ОГРН</w:t>
      </w:r>
      <w:r w:rsidRPr="00716C06">
        <w:rPr>
          <w:rFonts w:ascii="Times New Roman" w:eastAsia="Arial" w:hAnsi="Times New Roman" w:cs="Times New Roman"/>
          <w:color w:val="000000"/>
          <w:lang w:val="ru-RU"/>
        </w:rPr>
        <w:t xml:space="preserve">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w:t>
      </w:r>
      <w:r w:rsidR="000D640E" w:rsidRPr="00716C06">
        <w:rPr>
          <w:rFonts w:ascii="Times New Roman" w:eastAsia="Lucida Console" w:hAnsi="Times New Roman" w:cs="Times New Roman"/>
          <w:color w:val="000000"/>
          <w:lang w:val="ru-RU"/>
        </w:rPr>
        <w:t xml:space="preserve"> ИНН </w:t>
      </w:r>
      <w:r w:rsidR="000D640E"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с</w:t>
      </w:r>
      <w:r w:rsidRPr="00716C06">
        <w:rPr>
          <w:rFonts w:ascii="Times New Roman" w:eastAsia="Arial" w:hAnsi="Times New Roman" w:cs="Times New Roman"/>
          <w:color w:val="000000"/>
          <w:lang w:val="ru-RU"/>
        </w:rPr>
        <w:t xml:space="preserve"> местом нахождения по адресу: </w:t>
      </w:r>
      <w:r w:rsidRPr="00716C06">
        <w:rPr>
          <w:rFonts w:ascii="Times New Roman" w:hAnsi="Times New Roman" w:cs="Times New Roman"/>
          <w:lang w:val="ru-RU" w:eastAsia="ru-RU"/>
        </w:rPr>
        <w:t>[●]</w:t>
      </w:r>
      <w:r w:rsidR="004102CF" w:rsidRPr="00716C06">
        <w:rPr>
          <w:rFonts w:ascii="Times New Roman" w:hAnsi="Times New Roman" w:cs="Times New Roman"/>
          <w:lang w:val="ru-RU" w:eastAsia="ru-RU"/>
        </w:rPr>
        <w:t xml:space="preserve"> </w:t>
      </w:r>
      <w:r w:rsidR="004102CF" w:rsidRPr="00716C06">
        <w:rPr>
          <w:rFonts w:ascii="Times New Roman" w:eastAsia="Arial" w:hAnsi="Times New Roman" w:cs="Times New Roman"/>
          <w:color w:val="000000"/>
          <w:lang w:val="ru-RU"/>
        </w:rPr>
        <w:t>(«</w:t>
      </w:r>
      <w:r w:rsidR="004102CF" w:rsidRPr="00716C06">
        <w:rPr>
          <w:rFonts w:ascii="Times New Roman" w:hAnsi="Times New Roman" w:cs="Times New Roman"/>
          <w:b/>
          <w:lang w:val="ru-RU" w:eastAsia="ru-RU"/>
        </w:rPr>
        <w:t>Цессионарий</w:t>
      </w:r>
      <w:r w:rsidR="004102CF"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xml:space="preserve">, в лице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001A484D" w:rsidRPr="00716C06">
        <w:rPr>
          <w:rFonts w:ascii="Times New Roman" w:eastAsia="Arial" w:hAnsi="Times New Roman" w:cs="Times New Roman"/>
          <w:color w:val="000000"/>
          <w:lang w:val="ru-RU"/>
        </w:rPr>
        <w:t xml:space="preserve"> </w:t>
      </w:r>
      <w:r w:rsidRPr="00716C06">
        <w:rPr>
          <w:rFonts w:ascii="Times New Roman" w:eastAsia="Arial" w:hAnsi="Times New Roman" w:cs="Times New Roman"/>
          <w:color w:val="000000"/>
          <w:lang w:val="ru-RU"/>
        </w:rPr>
        <w:t>действующего на основании [</w:t>
      </w:r>
      <w:r w:rsidR="001A484D"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00DF2C3C" w:rsidRPr="00716C06">
        <w:rPr>
          <w:rFonts w:ascii="Times New Roman" w:eastAsia="Arial" w:hAnsi="Times New Roman" w:cs="Times New Roman"/>
          <w:color w:val="000000"/>
          <w:lang w:val="ru-RU"/>
        </w:rPr>
        <w:t>,</w:t>
      </w:r>
    </w:p>
    <w:bookmarkEnd w:id="2"/>
    <w:bookmarkEnd w:id="3"/>
    <w:p w14:paraId="49F393E0" w14:textId="77777777" w:rsidR="00AD5AB2" w:rsidRPr="00716C06" w:rsidRDefault="00AD5AB2" w:rsidP="00DF2C3C">
      <w:pPr>
        <w:textAlignment w:val="baseline"/>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далее совместно именуемыми «</w:t>
      </w:r>
      <w:r w:rsidRPr="00716C06">
        <w:rPr>
          <w:rFonts w:ascii="Times New Roman" w:eastAsia="Arial" w:hAnsi="Times New Roman" w:cs="Times New Roman"/>
          <w:b/>
          <w:color w:val="000000"/>
          <w:sz w:val="24"/>
          <w:szCs w:val="24"/>
        </w:rPr>
        <w:t>Стороны</w:t>
      </w:r>
      <w:r w:rsidRPr="00716C06">
        <w:rPr>
          <w:rFonts w:ascii="Times New Roman" w:eastAsia="Arial" w:hAnsi="Times New Roman" w:cs="Times New Roman"/>
          <w:color w:val="000000"/>
          <w:sz w:val="24"/>
          <w:szCs w:val="24"/>
        </w:rPr>
        <w:t>» и по отдельности «</w:t>
      </w:r>
      <w:r w:rsidRPr="00716C06">
        <w:rPr>
          <w:rFonts w:ascii="Times New Roman" w:eastAsia="Arial" w:hAnsi="Times New Roman" w:cs="Times New Roman"/>
          <w:b/>
          <w:color w:val="000000"/>
          <w:sz w:val="24"/>
          <w:szCs w:val="24"/>
        </w:rPr>
        <w:t>Сторона</w:t>
      </w:r>
      <w:r w:rsidR="00DF2C3C" w:rsidRPr="00716C06">
        <w:rPr>
          <w:rFonts w:ascii="Times New Roman" w:eastAsia="Arial" w:hAnsi="Times New Roman" w:cs="Times New Roman"/>
          <w:color w:val="000000"/>
          <w:sz w:val="24"/>
          <w:szCs w:val="24"/>
        </w:rPr>
        <w:t>».</w:t>
      </w:r>
    </w:p>
    <w:p w14:paraId="207CCD32" w14:textId="77777777" w:rsidR="00AD5AB2" w:rsidRPr="00716C06" w:rsidRDefault="00AD5AB2" w:rsidP="009073D5">
      <w:pPr>
        <w:textAlignment w:val="baseline"/>
        <w:rPr>
          <w:rFonts w:ascii="Times New Roman" w:eastAsia="Arial" w:hAnsi="Times New Roman" w:cs="Times New Roman"/>
          <w:b/>
          <w:color w:val="000000"/>
          <w:sz w:val="24"/>
          <w:szCs w:val="24"/>
        </w:rPr>
      </w:pPr>
      <w:r w:rsidRPr="00716C06">
        <w:rPr>
          <w:rFonts w:ascii="Times New Roman" w:eastAsia="Arial" w:hAnsi="Times New Roman" w:cs="Times New Roman"/>
          <w:b/>
          <w:color w:val="000000"/>
          <w:sz w:val="24"/>
          <w:szCs w:val="24"/>
        </w:rPr>
        <w:t>СТОРОНЫ ДОГОВОРИЛИСЬ O НИЖЕСЛЕДУЮЩЕМ:</w:t>
      </w:r>
    </w:p>
    <w:p w14:paraId="6ED8C251" w14:textId="77777777" w:rsidR="000C2DCD" w:rsidRPr="00716C06" w:rsidRDefault="00ED07AB" w:rsidP="00837B07">
      <w:pPr>
        <w:pStyle w:val="Legal3EL1"/>
        <w:tabs>
          <w:tab w:val="clear" w:pos="720"/>
          <w:tab w:val="num" w:pos="709"/>
        </w:tabs>
        <w:spacing w:before="120"/>
        <w:rPr>
          <w:rFonts w:ascii="Times New Roman" w:hAnsi="Times New Roman" w:cs="Times New Roman"/>
          <w:sz w:val="24"/>
          <w:szCs w:val="24"/>
          <w:lang w:val="ru-RU"/>
        </w:rPr>
      </w:pPr>
      <w:bookmarkStart w:id="4" w:name="_Ref112758840"/>
      <w:bookmarkStart w:id="5" w:name="_Toc179298870"/>
      <w:bookmarkStart w:id="6" w:name="_Toc205562819"/>
      <w:bookmarkEnd w:id="0"/>
      <w:r w:rsidRPr="00716C06">
        <w:rPr>
          <w:rFonts w:ascii="Times New Roman" w:hAnsi="Times New Roman" w:cs="Times New Roman"/>
          <w:sz w:val="24"/>
          <w:szCs w:val="24"/>
        </w:rPr>
        <w:t>ОПРЕДЕЛЕНИЯ</w:t>
      </w:r>
      <w:bookmarkEnd w:id="4"/>
      <w:bookmarkEnd w:id="5"/>
      <w:bookmarkEnd w:id="6"/>
    </w:p>
    <w:p w14:paraId="0CA37E63" w14:textId="77777777" w:rsidR="000C2DCD" w:rsidRPr="00716C06" w:rsidRDefault="009A6E80" w:rsidP="00837B07">
      <w:pPr>
        <w:pStyle w:val="StyleLegal3EL2Before6pt"/>
        <w:tabs>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В </w:t>
      </w:r>
      <w:r w:rsidRPr="00716C06">
        <w:rPr>
          <w:rFonts w:ascii="Times New Roman" w:eastAsia="Arial" w:hAnsi="Times New Roman"/>
          <w:sz w:val="24"/>
          <w:szCs w:val="24"/>
          <w:lang w:val="ru-RU"/>
        </w:rPr>
        <w:t>настоящем Договоре термины имеют следующее значение</w:t>
      </w:r>
      <w:r w:rsidR="00AD5AB2" w:rsidRPr="00716C06">
        <w:rPr>
          <w:rFonts w:ascii="Times New Roman" w:hAnsi="Times New Roman"/>
          <w:sz w:val="24"/>
          <w:szCs w:val="24"/>
          <w:lang w:val="ru-RU"/>
        </w:rPr>
        <w:t>:</w:t>
      </w:r>
    </w:p>
    <w:p w14:paraId="7734513C" w14:textId="77777777" w:rsidR="008B4613" w:rsidRPr="00716C06"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Акт об уступке</w:t>
      </w:r>
      <w:r w:rsidRPr="00716C06">
        <w:rPr>
          <w:rFonts w:ascii="Times New Roman" w:hAnsi="Times New Roman" w:cs="Times New Roman"/>
          <w:sz w:val="24"/>
          <w:szCs w:val="24"/>
        </w:rPr>
        <w:t xml:space="preserve">» означает акт </w:t>
      </w:r>
      <w:r w:rsidR="009A6E80" w:rsidRPr="00716C06">
        <w:rPr>
          <w:rFonts w:ascii="Times New Roman" w:hAnsi="Times New Roman" w:cs="Times New Roman"/>
          <w:sz w:val="24"/>
          <w:szCs w:val="24"/>
        </w:rPr>
        <w:t>об</w:t>
      </w:r>
      <w:r w:rsidRPr="00716C06">
        <w:rPr>
          <w:rFonts w:ascii="Times New Roman" w:hAnsi="Times New Roman" w:cs="Times New Roman"/>
          <w:sz w:val="24"/>
          <w:szCs w:val="24"/>
        </w:rPr>
        <w:t xml:space="preserve"> Уступк</w:t>
      </w:r>
      <w:r w:rsidR="009A6E80" w:rsidRPr="00716C06">
        <w:rPr>
          <w:rFonts w:ascii="Times New Roman" w:hAnsi="Times New Roman" w:cs="Times New Roman"/>
          <w:sz w:val="24"/>
          <w:szCs w:val="24"/>
        </w:rPr>
        <w:t>е</w:t>
      </w:r>
      <w:r w:rsidRPr="00716C06">
        <w:rPr>
          <w:rFonts w:ascii="Times New Roman" w:hAnsi="Times New Roman" w:cs="Times New Roman"/>
          <w:sz w:val="24"/>
          <w:szCs w:val="24"/>
        </w:rPr>
        <w:t xml:space="preserve">, составленный по форме, указанной в Приложении </w:t>
      </w:r>
      <w:r w:rsidR="00837B07" w:rsidRPr="00716C06">
        <w:rPr>
          <w:rFonts w:ascii="Times New Roman" w:hAnsi="Times New Roman" w:cs="Times New Roman"/>
          <w:sz w:val="24"/>
          <w:szCs w:val="24"/>
        </w:rPr>
        <w:t>2</w:t>
      </w:r>
      <w:r w:rsidRPr="00716C06">
        <w:rPr>
          <w:rFonts w:ascii="Times New Roman" w:hAnsi="Times New Roman" w:cs="Times New Roman"/>
          <w:bCs/>
          <w:sz w:val="24"/>
          <w:szCs w:val="24"/>
        </w:rPr>
        <w:t xml:space="preserve"> </w:t>
      </w:r>
      <w:r w:rsidR="00F17C87" w:rsidRPr="00716C06">
        <w:rPr>
          <w:rFonts w:ascii="Times New Roman" w:hAnsi="Times New Roman" w:cs="Times New Roman"/>
          <w:sz w:val="24"/>
          <w:szCs w:val="24"/>
        </w:rPr>
        <w:t>к Договору.</w:t>
      </w:r>
    </w:p>
    <w:p w14:paraId="2D1D709F" w14:textId="77777777" w:rsidR="008B4613" w:rsidRPr="00716C06"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Акт сверки</w:t>
      </w:r>
      <w:r w:rsidR="009A6E80" w:rsidRPr="00716C06">
        <w:rPr>
          <w:rFonts w:ascii="Times New Roman" w:hAnsi="Times New Roman" w:cs="Times New Roman"/>
          <w:sz w:val="24"/>
          <w:szCs w:val="24"/>
        </w:rPr>
        <w:t>» означает акт</w:t>
      </w:r>
      <w:r w:rsidRPr="00716C06">
        <w:rPr>
          <w:rFonts w:ascii="Times New Roman" w:hAnsi="Times New Roman" w:cs="Times New Roman"/>
          <w:sz w:val="24"/>
          <w:szCs w:val="24"/>
        </w:rPr>
        <w:t xml:space="preserve"> сверки взаиморасчетов по Уступаем</w:t>
      </w:r>
      <w:r w:rsidR="009B78AB" w:rsidRPr="00716C06">
        <w:rPr>
          <w:rFonts w:ascii="Times New Roman" w:hAnsi="Times New Roman" w:cs="Times New Roman"/>
          <w:sz w:val="24"/>
          <w:szCs w:val="24"/>
        </w:rPr>
        <w:t>ым</w:t>
      </w:r>
      <w:r w:rsidRPr="00716C06">
        <w:rPr>
          <w:rFonts w:ascii="Times New Roman" w:hAnsi="Times New Roman" w:cs="Times New Roman"/>
          <w:sz w:val="24"/>
          <w:szCs w:val="24"/>
        </w:rPr>
        <w:t xml:space="preserve"> договор</w:t>
      </w:r>
      <w:r w:rsidR="009B78AB" w:rsidRPr="00716C06">
        <w:rPr>
          <w:rFonts w:ascii="Times New Roman" w:hAnsi="Times New Roman" w:cs="Times New Roman"/>
          <w:sz w:val="24"/>
          <w:szCs w:val="24"/>
        </w:rPr>
        <w:t xml:space="preserve">ам </w:t>
      </w:r>
      <w:r w:rsidRPr="00716C06">
        <w:rPr>
          <w:rFonts w:ascii="Times New Roman" w:hAnsi="Times New Roman" w:cs="Times New Roman"/>
          <w:sz w:val="24"/>
          <w:szCs w:val="24"/>
        </w:rPr>
        <w:t>(включая суммы начисленных и уплаченных процентов), отражающи</w:t>
      </w:r>
      <w:r w:rsidR="00837B07" w:rsidRPr="00716C06">
        <w:rPr>
          <w:rFonts w:ascii="Times New Roman" w:hAnsi="Times New Roman" w:cs="Times New Roman"/>
          <w:sz w:val="24"/>
          <w:szCs w:val="24"/>
        </w:rPr>
        <w:t>й</w:t>
      </w:r>
      <w:r w:rsidRPr="00716C06">
        <w:rPr>
          <w:rFonts w:ascii="Times New Roman" w:hAnsi="Times New Roman" w:cs="Times New Roman"/>
          <w:sz w:val="24"/>
          <w:szCs w:val="24"/>
        </w:rPr>
        <w:t xml:space="preserve"> статус таких взаиморасчетов по состоянию на Дату цессии, подп</w:t>
      </w:r>
      <w:r w:rsidR="00F17C87" w:rsidRPr="00716C06">
        <w:rPr>
          <w:rFonts w:ascii="Times New Roman" w:hAnsi="Times New Roman" w:cs="Times New Roman"/>
          <w:sz w:val="24"/>
          <w:szCs w:val="24"/>
        </w:rPr>
        <w:t>исываемы</w:t>
      </w:r>
      <w:r w:rsidR="009A6E80" w:rsidRPr="00716C06">
        <w:rPr>
          <w:rFonts w:ascii="Times New Roman" w:hAnsi="Times New Roman" w:cs="Times New Roman"/>
          <w:sz w:val="24"/>
          <w:szCs w:val="24"/>
        </w:rPr>
        <w:t>й</w:t>
      </w:r>
      <w:r w:rsidR="00F17C87" w:rsidRPr="00716C06">
        <w:rPr>
          <w:rFonts w:ascii="Times New Roman" w:hAnsi="Times New Roman" w:cs="Times New Roman"/>
          <w:sz w:val="24"/>
          <w:szCs w:val="24"/>
        </w:rPr>
        <w:t xml:space="preserve"> Должник</w:t>
      </w:r>
      <w:r w:rsidR="009A6E80" w:rsidRPr="00716C06">
        <w:rPr>
          <w:rFonts w:ascii="Times New Roman" w:hAnsi="Times New Roman" w:cs="Times New Roman"/>
          <w:sz w:val="24"/>
          <w:szCs w:val="24"/>
        </w:rPr>
        <w:t>ом</w:t>
      </w:r>
      <w:r w:rsidR="00F17C87" w:rsidRPr="00716C06">
        <w:rPr>
          <w:rFonts w:ascii="Times New Roman" w:hAnsi="Times New Roman" w:cs="Times New Roman"/>
          <w:sz w:val="24"/>
          <w:szCs w:val="24"/>
        </w:rPr>
        <w:t xml:space="preserve"> и Цедентом.</w:t>
      </w:r>
    </w:p>
    <w:p w14:paraId="5D76471F" w14:textId="77777777" w:rsidR="00853DF2" w:rsidRPr="00716C06" w:rsidRDefault="00853DF2"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Банковский счет Цедента</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bCs/>
          <w:sz w:val="24"/>
          <w:szCs w:val="24"/>
        </w:rPr>
        <w:t>означает</w:t>
      </w:r>
      <w:r w:rsidR="00006AA3" w:rsidRPr="00716C06">
        <w:rPr>
          <w:rFonts w:ascii="Times New Roman" w:hAnsi="Times New Roman" w:cs="Times New Roman"/>
          <w:sz w:val="24"/>
          <w:szCs w:val="24"/>
        </w:rPr>
        <w:t xml:space="preserve"> банковский счет, указанный в пункте </w:t>
      </w:r>
      <w:r w:rsidR="00006AA3" w:rsidRPr="00716C06">
        <w:rPr>
          <w:rFonts w:ascii="Times New Roman" w:hAnsi="Times New Roman" w:cs="Times New Roman"/>
          <w:sz w:val="24"/>
          <w:szCs w:val="24"/>
        </w:rPr>
        <w:fldChar w:fldCharType="begin"/>
      </w:r>
      <w:r w:rsidR="00006AA3" w:rsidRPr="00716C06">
        <w:rPr>
          <w:rFonts w:ascii="Times New Roman" w:hAnsi="Times New Roman" w:cs="Times New Roman"/>
          <w:sz w:val="24"/>
          <w:szCs w:val="24"/>
        </w:rPr>
        <w:instrText xml:space="preserve"> REF _Ref105162616 \r \h </w:instrText>
      </w:r>
      <w:r w:rsidR="00B2506E" w:rsidRPr="00716C06">
        <w:rPr>
          <w:rFonts w:ascii="Times New Roman" w:hAnsi="Times New Roman" w:cs="Times New Roman"/>
          <w:sz w:val="24"/>
          <w:szCs w:val="24"/>
        </w:rPr>
        <w:instrText xml:space="preserve"> \* MERGEFORMAT </w:instrText>
      </w:r>
      <w:r w:rsidR="00006AA3" w:rsidRPr="00716C06">
        <w:rPr>
          <w:rFonts w:ascii="Times New Roman" w:hAnsi="Times New Roman" w:cs="Times New Roman"/>
          <w:sz w:val="24"/>
          <w:szCs w:val="24"/>
        </w:rPr>
      </w:r>
      <w:r w:rsidR="00006AA3" w:rsidRPr="00716C06">
        <w:rPr>
          <w:rFonts w:ascii="Times New Roman" w:hAnsi="Times New Roman" w:cs="Times New Roman"/>
          <w:sz w:val="24"/>
          <w:szCs w:val="24"/>
        </w:rPr>
        <w:fldChar w:fldCharType="separate"/>
      </w:r>
      <w:r w:rsidR="00333B22">
        <w:rPr>
          <w:rFonts w:ascii="Times New Roman" w:hAnsi="Times New Roman" w:cs="Times New Roman"/>
          <w:sz w:val="24"/>
          <w:szCs w:val="24"/>
        </w:rPr>
        <w:t>15.1</w:t>
      </w:r>
      <w:r w:rsidR="00006AA3" w:rsidRPr="00716C06">
        <w:rPr>
          <w:rFonts w:ascii="Times New Roman" w:hAnsi="Times New Roman" w:cs="Times New Roman"/>
          <w:sz w:val="24"/>
          <w:szCs w:val="24"/>
        </w:rPr>
        <w:fldChar w:fldCharType="end"/>
      </w:r>
      <w:r w:rsidR="00006AA3" w:rsidRPr="00716C06">
        <w:rPr>
          <w:rFonts w:ascii="Times New Roman" w:hAnsi="Times New Roman" w:cs="Times New Roman"/>
          <w:sz w:val="24"/>
          <w:szCs w:val="24"/>
        </w:rPr>
        <w:t>.</w:t>
      </w:r>
    </w:p>
    <w:p w14:paraId="1D93556B" w14:textId="77777777" w:rsidR="009A6E80" w:rsidRPr="00716C06" w:rsidRDefault="009A6E80"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bCs/>
          <w:sz w:val="24"/>
          <w:szCs w:val="24"/>
        </w:rPr>
      </w:pPr>
      <w:r w:rsidRPr="00716C06">
        <w:rPr>
          <w:rFonts w:ascii="Times New Roman" w:hAnsi="Times New Roman" w:cs="Times New Roman"/>
          <w:bCs/>
          <w:sz w:val="24"/>
          <w:szCs w:val="24"/>
        </w:rPr>
        <w:t>«</w:t>
      </w:r>
      <w:r w:rsidRPr="00716C06">
        <w:rPr>
          <w:rFonts w:ascii="Times New Roman" w:hAnsi="Times New Roman" w:cs="Times New Roman"/>
          <w:b/>
          <w:bCs/>
          <w:sz w:val="24"/>
          <w:szCs w:val="24"/>
        </w:rPr>
        <w:t>Банковский счет Цессионария</w:t>
      </w:r>
      <w:r w:rsidRPr="00716C06">
        <w:rPr>
          <w:rFonts w:ascii="Times New Roman" w:hAnsi="Times New Roman" w:cs="Times New Roman"/>
          <w:bCs/>
          <w:sz w:val="24"/>
          <w:szCs w:val="24"/>
        </w:rPr>
        <w:t>» означает банковский счет, указанный в пункте </w:t>
      </w:r>
      <w:r w:rsidRPr="00716C06">
        <w:rPr>
          <w:rFonts w:ascii="Times New Roman" w:hAnsi="Times New Roman" w:cs="Times New Roman"/>
          <w:bCs/>
          <w:sz w:val="24"/>
          <w:szCs w:val="24"/>
        </w:rPr>
        <w:fldChar w:fldCharType="begin"/>
      </w:r>
      <w:r w:rsidRPr="00716C06">
        <w:rPr>
          <w:rFonts w:ascii="Times New Roman" w:hAnsi="Times New Roman" w:cs="Times New Roman"/>
          <w:bCs/>
          <w:sz w:val="24"/>
          <w:szCs w:val="24"/>
        </w:rPr>
        <w:instrText xml:space="preserve"> REF _Ref105162616 \r \h  \* MERGEFORMAT </w:instrText>
      </w:r>
      <w:r w:rsidRPr="00716C06">
        <w:rPr>
          <w:rFonts w:ascii="Times New Roman" w:hAnsi="Times New Roman" w:cs="Times New Roman"/>
          <w:bCs/>
          <w:sz w:val="24"/>
          <w:szCs w:val="24"/>
        </w:rPr>
      </w:r>
      <w:r w:rsidRPr="00716C06">
        <w:rPr>
          <w:rFonts w:ascii="Times New Roman" w:hAnsi="Times New Roman" w:cs="Times New Roman"/>
          <w:bCs/>
          <w:sz w:val="24"/>
          <w:szCs w:val="24"/>
        </w:rPr>
        <w:fldChar w:fldCharType="separate"/>
      </w:r>
      <w:r w:rsidR="00333B22">
        <w:rPr>
          <w:rFonts w:ascii="Times New Roman" w:hAnsi="Times New Roman" w:cs="Times New Roman"/>
          <w:bCs/>
          <w:sz w:val="24"/>
          <w:szCs w:val="24"/>
        </w:rPr>
        <w:t>15.1</w:t>
      </w:r>
      <w:r w:rsidRPr="00716C06">
        <w:rPr>
          <w:rFonts w:ascii="Times New Roman" w:hAnsi="Times New Roman" w:cs="Times New Roman"/>
          <w:bCs/>
          <w:sz w:val="24"/>
          <w:szCs w:val="24"/>
        </w:rPr>
        <w:fldChar w:fldCharType="end"/>
      </w:r>
      <w:r w:rsidRPr="00716C06">
        <w:rPr>
          <w:rFonts w:ascii="Times New Roman" w:hAnsi="Times New Roman" w:cs="Times New Roman"/>
          <w:bCs/>
          <w:sz w:val="24"/>
          <w:szCs w:val="24"/>
        </w:rPr>
        <w:t>.</w:t>
      </w:r>
    </w:p>
    <w:p w14:paraId="3840A597" w14:textId="77777777" w:rsidR="008B4613" w:rsidRPr="00716C06"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b/>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ГК РФ</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означает в совокупности часть 1 Гражданского кодекса Российской Федерации от 30 ноября 1994 г. № 51-ФЗ, часть 2 Гражданского кодекса Российской Федерации от 26 января 1996 г. № 14-ФЗ, часть 3 Гражданского кодекса Российской Федерации от 26 ноября 2001 г. № 146-ФЗ и часть 4 Гражданского кодекса Российской Федерации от 18 декабря 2006 г. № 230-ФЗ (с</w:t>
      </w:r>
      <w:r w:rsidR="009A6E80" w:rsidRPr="00716C06">
        <w:rPr>
          <w:rFonts w:ascii="Times New Roman" w:hAnsi="Times New Roman" w:cs="Times New Roman"/>
          <w:sz w:val="24"/>
          <w:szCs w:val="24"/>
        </w:rPr>
        <w:t> </w:t>
      </w:r>
      <w:r w:rsidRPr="00716C06">
        <w:rPr>
          <w:rFonts w:ascii="Times New Roman" w:hAnsi="Times New Roman" w:cs="Times New Roman"/>
          <w:sz w:val="24"/>
          <w:szCs w:val="24"/>
        </w:rPr>
        <w:t>изменениями и дополнениями).</w:t>
      </w:r>
    </w:p>
    <w:p w14:paraId="231D62C8" w14:textId="77777777" w:rsidR="00A55241" w:rsidRPr="00716C06" w:rsidRDefault="009073D5"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Государственный орган</w:t>
      </w:r>
      <w:r w:rsidRPr="00716C06">
        <w:rPr>
          <w:rFonts w:ascii="Times New Roman" w:hAnsi="Times New Roman" w:cs="Times New Roman"/>
          <w:sz w:val="24"/>
          <w:szCs w:val="24"/>
        </w:rPr>
        <w:t xml:space="preserve">» </w:t>
      </w:r>
      <w:r w:rsidR="00A55241" w:rsidRPr="00716C06">
        <w:rPr>
          <w:rFonts w:ascii="Times New Roman" w:hAnsi="Times New Roman" w:cs="Times New Roman"/>
          <w:sz w:val="24"/>
          <w:szCs w:val="24"/>
        </w:rPr>
        <w:t>означает все федеральные, региональные, местные и муниципальные органы власти (независимо от того, являются ли они подконтрольными или подотчетными какому-либо вышестоящему законному органу власти в государственной иерархии), все и любые исполнительные, законодательные, судебные и иные регулирующие органы, агентства, управления, министерства, службы, комитеты, органы управления, должностные лица, составляющие элементы системы государственной власти и/или местного самоуправления Российской Федерации, обладающие полномочиями принимать и/или издавать законы и иные нормативные или обязательные для исполнения акты, управлять, регулировать, применять, или обеспечивать соблюдение или исполнение законов или иных нормат</w:t>
      </w:r>
      <w:r w:rsidR="00FE53CA" w:rsidRPr="00716C06">
        <w:rPr>
          <w:rFonts w:ascii="Times New Roman" w:hAnsi="Times New Roman" w:cs="Times New Roman"/>
          <w:sz w:val="24"/>
          <w:szCs w:val="24"/>
        </w:rPr>
        <w:t>ивных актов, или исполнять их в </w:t>
      </w:r>
      <w:r w:rsidR="00A55241" w:rsidRPr="00716C06">
        <w:rPr>
          <w:rFonts w:ascii="Times New Roman" w:hAnsi="Times New Roman" w:cs="Times New Roman"/>
          <w:sz w:val="24"/>
          <w:szCs w:val="24"/>
        </w:rPr>
        <w:t>принудительном порядке, вводить или взимать налоги, пошлины или иные подобные сборы, предоставлять лицензии или разрешения с учетом любых изменений, время от времени вносимых в их структуру, форму или объем полномочий.</w:t>
      </w:r>
    </w:p>
    <w:p w14:paraId="39634CBA" w14:textId="77777777" w:rsidR="00117B76" w:rsidRPr="00716C06" w:rsidRDefault="00117B76"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Дата Договора</w:t>
      </w:r>
      <w:r w:rsidRPr="00716C06">
        <w:rPr>
          <w:rFonts w:ascii="Times New Roman" w:hAnsi="Times New Roman" w:cs="Times New Roman"/>
          <w:sz w:val="24"/>
          <w:szCs w:val="24"/>
        </w:rPr>
        <w:t>» означает дату заключения настоящего Договора.</w:t>
      </w:r>
    </w:p>
    <w:p w14:paraId="31834CA5" w14:textId="77777777" w:rsidR="00B93909" w:rsidRPr="00716C06" w:rsidRDefault="002E3396"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Дата цессии</w:t>
      </w:r>
      <w:r w:rsidRPr="00716C06">
        <w:rPr>
          <w:rFonts w:ascii="Times New Roman" w:hAnsi="Times New Roman" w:cs="Times New Roman"/>
          <w:sz w:val="24"/>
          <w:szCs w:val="24"/>
        </w:rPr>
        <w:t>»</w:t>
      </w:r>
      <w:r w:rsidRPr="00716C06">
        <w:rPr>
          <w:rFonts w:ascii="Times New Roman" w:hAnsi="Times New Roman" w:cs="Times New Roman"/>
          <w:bCs/>
          <w:sz w:val="24"/>
          <w:szCs w:val="24"/>
        </w:rPr>
        <w:t xml:space="preserve"> </w:t>
      </w:r>
      <w:r w:rsidR="00B93909" w:rsidRPr="00716C06">
        <w:rPr>
          <w:rFonts w:ascii="Times New Roman" w:hAnsi="Times New Roman" w:cs="Times New Roman"/>
          <w:sz w:val="24"/>
          <w:szCs w:val="24"/>
        </w:rPr>
        <w:t xml:space="preserve">имеет значение, указанное в пункте </w:t>
      </w:r>
      <w:r w:rsidR="00FE53CA" w:rsidRPr="00716C06">
        <w:rPr>
          <w:rFonts w:ascii="Times New Roman" w:hAnsi="Times New Roman" w:cs="Times New Roman"/>
          <w:b/>
          <w:sz w:val="24"/>
          <w:szCs w:val="24"/>
        </w:rPr>
        <w:fldChar w:fldCharType="begin"/>
      </w:r>
      <w:r w:rsidR="00FE53CA" w:rsidRPr="00716C06">
        <w:rPr>
          <w:rFonts w:ascii="Times New Roman" w:hAnsi="Times New Roman" w:cs="Times New Roman"/>
          <w:sz w:val="24"/>
          <w:szCs w:val="24"/>
        </w:rPr>
        <w:instrText xml:space="preserve"> REF _Ref195455796 \r \h </w:instrText>
      </w:r>
      <w:r w:rsidR="00921F96" w:rsidRPr="00716C06">
        <w:rPr>
          <w:rFonts w:ascii="Times New Roman" w:hAnsi="Times New Roman" w:cs="Times New Roman"/>
          <w:b/>
          <w:sz w:val="24"/>
          <w:szCs w:val="24"/>
        </w:rPr>
        <w:instrText xml:space="preserve"> \* MERGEFORMAT </w:instrText>
      </w:r>
      <w:r w:rsidR="00FE53CA" w:rsidRPr="00716C06">
        <w:rPr>
          <w:rFonts w:ascii="Times New Roman" w:hAnsi="Times New Roman" w:cs="Times New Roman"/>
          <w:b/>
          <w:sz w:val="24"/>
          <w:szCs w:val="24"/>
        </w:rPr>
      </w:r>
      <w:r w:rsidR="00FE53CA" w:rsidRPr="00716C06">
        <w:rPr>
          <w:rFonts w:ascii="Times New Roman" w:hAnsi="Times New Roman" w:cs="Times New Roman"/>
          <w:b/>
          <w:sz w:val="24"/>
          <w:szCs w:val="24"/>
        </w:rPr>
        <w:fldChar w:fldCharType="separate"/>
      </w:r>
      <w:r w:rsidR="00333B22">
        <w:rPr>
          <w:rFonts w:ascii="Times New Roman" w:hAnsi="Times New Roman" w:cs="Times New Roman"/>
          <w:sz w:val="24"/>
          <w:szCs w:val="24"/>
        </w:rPr>
        <w:t>2.3</w:t>
      </w:r>
      <w:r w:rsidR="00FE53CA" w:rsidRPr="00716C06">
        <w:rPr>
          <w:rFonts w:ascii="Times New Roman" w:hAnsi="Times New Roman" w:cs="Times New Roman"/>
          <w:b/>
          <w:sz w:val="24"/>
          <w:szCs w:val="24"/>
        </w:rPr>
        <w:fldChar w:fldCharType="end"/>
      </w:r>
      <w:r w:rsidR="00556BED" w:rsidRPr="00716C06">
        <w:rPr>
          <w:rFonts w:ascii="Times New Roman" w:hAnsi="Times New Roman" w:cs="Times New Roman"/>
          <w:sz w:val="24"/>
          <w:szCs w:val="24"/>
        </w:rPr>
        <w:t>.</w:t>
      </w:r>
    </w:p>
    <w:p w14:paraId="15201DF3" w14:textId="77777777" w:rsidR="00227650" w:rsidRDefault="00227650" w:rsidP="00BD5BC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Pr>
          <w:rFonts w:ascii="Times New Roman" w:hAnsi="Times New Roman" w:cs="Times New Roman"/>
          <w:sz w:val="24"/>
          <w:szCs w:val="24"/>
        </w:rPr>
        <w:lastRenderedPageBreak/>
        <w:t>«</w:t>
      </w:r>
      <w:r w:rsidRPr="00227650">
        <w:rPr>
          <w:rFonts w:ascii="Times New Roman" w:hAnsi="Times New Roman" w:cs="Times New Roman"/>
          <w:b/>
          <w:sz w:val="24"/>
          <w:szCs w:val="24"/>
        </w:rPr>
        <w:t>ДКП долей</w:t>
      </w:r>
      <w:r>
        <w:rPr>
          <w:rFonts w:ascii="Times New Roman" w:hAnsi="Times New Roman" w:cs="Times New Roman"/>
          <w:sz w:val="24"/>
          <w:szCs w:val="24"/>
        </w:rPr>
        <w:t xml:space="preserve">» означает </w:t>
      </w:r>
      <w:r w:rsidRPr="00716C06">
        <w:rPr>
          <w:rFonts w:ascii="Times New Roman" w:hAnsi="Times New Roman"/>
          <w:sz w:val="24"/>
          <w:szCs w:val="24"/>
        </w:rPr>
        <w:t>договор купли-продажи 100% долей Должника, заключ</w:t>
      </w:r>
      <w:r>
        <w:rPr>
          <w:rFonts w:ascii="Times New Roman" w:hAnsi="Times New Roman"/>
          <w:sz w:val="24"/>
          <w:szCs w:val="24"/>
        </w:rPr>
        <w:t>аемый</w:t>
      </w:r>
      <w:r w:rsidRPr="00716C06">
        <w:rPr>
          <w:rFonts w:ascii="Times New Roman" w:hAnsi="Times New Roman"/>
          <w:sz w:val="24"/>
          <w:szCs w:val="24"/>
        </w:rPr>
        <w:t xml:space="preserve"> между [●] и</w:t>
      </w:r>
      <w:r>
        <w:rPr>
          <w:rFonts w:ascii="Times New Roman" w:hAnsi="Times New Roman"/>
          <w:sz w:val="24"/>
          <w:szCs w:val="24"/>
        </w:rPr>
        <w:t xml:space="preserve"> [●]</w:t>
      </w:r>
      <w:r w:rsidRPr="00716C06">
        <w:rPr>
          <w:rFonts w:ascii="Times New Roman" w:hAnsi="Times New Roman"/>
          <w:sz w:val="24"/>
          <w:szCs w:val="24"/>
        </w:rPr>
        <w:t>.</w:t>
      </w:r>
    </w:p>
    <w:p w14:paraId="0C29BC1C" w14:textId="77777777" w:rsidR="005F354E" w:rsidRPr="00716C06" w:rsidRDefault="005F354E" w:rsidP="00BD5BC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Договор займа</w:t>
      </w:r>
      <w:r w:rsidRPr="00716C06">
        <w:rPr>
          <w:rFonts w:ascii="Times New Roman" w:hAnsi="Times New Roman" w:cs="Times New Roman"/>
          <w:sz w:val="24"/>
          <w:szCs w:val="24"/>
        </w:rPr>
        <w:t>» означает Договор займа №ПШ/64 от 25 июля 2023 г. между ООО «ПроШкола» в качестве займодавца и Должником в качестве заемщика с учетом</w:t>
      </w:r>
      <w:r w:rsidR="00303D58" w:rsidRPr="00716C06">
        <w:rPr>
          <w:rFonts w:ascii="Times New Roman" w:hAnsi="Times New Roman" w:cs="Times New Roman"/>
          <w:sz w:val="24"/>
          <w:szCs w:val="24"/>
        </w:rPr>
        <w:t xml:space="preserve"> Дополнительного соглашения №1 от 30 октября 2023 г., Соглашения о передаче прав и обязанностей по Договору №ПШ/64 от 25.07.2023 г., заключенного между ООО «ПроШкола» в качестве первоначального займодавца и Цедентом в качестве нового займодавца, Дополнительного соглашения №2 от 20 марта 2024 г., Дополнительного соглашения №3 от 27 декабря 2024 г.</w:t>
      </w:r>
      <w:r w:rsidR="0087177A">
        <w:rPr>
          <w:rFonts w:ascii="Times New Roman" w:hAnsi="Times New Roman" w:cs="Times New Roman"/>
          <w:sz w:val="24"/>
          <w:szCs w:val="24"/>
        </w:rPr>
        <w:t xml:space="preserve">, </w:t>
      </w:r>
      <w:r w:rsidR="0087177A" w:rsidRPr="0087177A">
        <w:rPr>
          <w:rFonts w:ascii="Times New Roman" w:hAnsi="Times New Roman" w:cs="Times New Roman"/>
          <w:sz w:val="24"/>
          <w:szCs w:val="24"/>
        </w:rPr>
        <w:t xml:space="preserve">а также с учетом Соглашения об объединении (консолидации) однородных обязательств №ПШ/64 от 30 апреля 2025 г., заключенного между </w:t>
      </w:r>
      <w:r w:rsidR="0087177A">
        <w:rPr>
          <w:rFonts w:ascii="Times New Roman" w:hAnsi="Times New Roman" w:cs="Times New Roman"/>
          <w:sz w:val="24"/>
          <w:szCs w:val="24"/>
        </w:rPr>
        <w:t>Цедентом</w:t>
      </w:r>
      <w:r w:rsidR="0087177A" w:rsidRPr="0087177A">
        <w:rPr>
          <w:rFonts w:ascii="Times New Roman" w:hAnsi="Times New Roman" w:cs="Times New Roman"/>
          <w:sz w:val="24"/>
          <w:szCs w:val="24"/>
        </w:rPr>
        <w:t xml:space="preserve"> и Должником.</w:t>
      </w:r>
    </w:p>
    <w:p w14:paraId="382246EE" w14:textId="77777777" w:rsidR="00BD5BCC" w:rsidRPr="00716C06" w:rsidRDefault="00A5011E" w:rsidP="00BD5BC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Договор ПШ/64</w:t>
      </w:r>
      <w:r w:rsidRPr="00716C06">
        <w:rPr>
          <w:rFonts w:ascii="Times New Roman" w:hAnsi="Times New Roman" w:cs="Times New Roman"/>
          <w:sz w:val="24"/>
          <w:szCs w:val="24"/>
        </w:rPr>
        <w:t xml:space="preserve">» означает </w:t>
      </w:r>
      <w:r w:rsidR="00C5463D" w:rsidRPr="00716C06">
        <w:rPr>
          <w:rFonts w:ascii="Times New Roman" w:hAnsi="Times New Roman" w:cs="Times New Roman"/>
          <w:sz w:val="24"/>
          <w:szCs w:val="24"/>
        </w:rPr>
        <w:t>Договор субординированного займа №ПШ/64 от 1</w:t>
      </w:r>
      <w:r w:rsidR="00C5463D" w:rsidRPr="00716C06">
        <w:rPr>
          <w:rFonts w:ascii="Times New Roman" w:hAnsi="Times New Roman" w:cs="Times New Roman"/>
          <w:sz w:val="24"/>
          <w:szCs w:val="24"/>
          <w:lang w:val="en-US"/>
        </w:rPr>
        <w:t> </w:t>
      </w:r>
      <w:r w:rsidR="00C5463D" w:rsidRPr="00716C06">
        <w:rPr>
          <w:rFonts w:ascii="Times New Roman" w:hAnsi="Times New Roman" w:cs="Times New Roman"/>
          <w:sz w:val="24"/>
          <w:szCs w:val="24"/>
        </w:rPr>
        <w:t xml:space="preserve">августа 2023 г. между Цедентом в качестве займодавца и Должником в качестве заемщика с учетом Дополнительного соглашения №1 от 14 декабря 2023 г., Дополнительного соглашения №2 от </w:t>
      </w:r>
      <w:r w:rsidR="00BD5BCC" w:rsidRPr="00716C06">
        <w:rPr>
          <w:rFonts w:ascii="Times New Roman" w:hAnsi="Times New Roman" w:cs="Times New Roman"/>
          <w:sz w:val="24"/>
          <w:szCs w:val="24"/>
        </w:rPr>
        <w:t>11 января 2024</w:t>
      </w:r>
      <w:r w:rsidR="00C5463D" w:rsidRPr="00716C06">
        <w:rPr>
          <w:rFonts w:ascii="Times New Roman" w:hAnsi="Times New Roman" w:cs="Times New Roman"/>
          <w:sz w:val="24"/>
          <w:szCs w:val="24"/>
        </w:rPr>
        <w:t xml:space="preserve"> г.</w:t>
      </w:r>
      <w:r w:rsidR="0087177A">
        <w:rPr>
          <w:rFonts w:ascii="Times New Roman" w:hAnsi="Times New Roman" w:cs="Times New Roman"/>
          <w:sz w:val="24"/>
          <w:szCs w:val="24"/>
        </w:rPr>
        <w:t xml:space="preserve">, </w:t>
      </w:r>
      <w:r w:rsidR="0087177A" w:rsidRPr="0087177A">
        <w:rPr>
          <w:rFonts w:ascii="Times New Roman" w:hAnsi="Times New Roman" w:cs="Times New Roman"/>
          <w:sz w:val="24"/>
          <w:szCs w:val="24"/>
        </w:rPr>
        <w:t xml:space="preserve">а также с учетом Соглашения об объединении (консолидации) однородных обязательств №ПШ/64 от 30 апреля 2025 г., заключенного между </w:t>
      </w:r>
      <w:r w:rsidR="0087177A">
        <w:rPr>
          <w:rFonts w:ascii="Times New Roman" w:hAnsi="Times New Roman" w:cs="Times New Roman"/>
          <w:sz w:val="24"/>
          <w:szCs w:val="24"/>
        </w:rPr>
        <w:t>Цедентом</w:t>
      </w:r>
      <w:r w:rsidR="0087177A" w:rsidRPr="0087177A">
        <w:rPr>
          <w:rFonts w:ascii="Times New Roman" w:hAnsi="Times New Roman" w:cs="Times New Roman"/>
          <w:sz w:val="24"/>
          <w:szCs w:val="24"/>
        </w:rPr>
        <w:t xml:space="preserve"> и Должником.</w:t>
      </w:r>
    </w:p>
    <w:p w14:paraId="1607DA40" w14:textId="77777777" w:rsidR="00BD5BCC" w:rsidRPr="00716C06" w:rsidRDefault="00BD5BCC" w:rsidP="00BD5BCC">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Договор ПШ/64-1</w:t>
      </w:r>
      <w:r w:rsidRPr="00716C06">
        <w:rPr>
          <w:rFonts w:ascii="Times New Roman" w:hAnsi="Times New Roman" w:cs="Times New Roman"/>
          <w:sz w:val="24"/>
          <w:szCs w:val="24"/>
        </w:rPr>
        <w:t xml:space="preserve">» означает Договор субординированного займа №ПШ/64-1 от 18 марта 2024 г. между Цедентом в качестве займодавца и Должником в качестве заемщика с учетом Дополнительного соглашения №1 от </w:t>
      </w:r>
      <w:r w:rsidR="00E72882" w:rsidRPr="00716C06">
        <w:rPr>
          <w:rFonts w:ascii="Times New Roman" w:hAnsi="Times New Roman" w:cs="Times New Roman"/>
          <w:sz w:val="24"/>
          <w:szCs w:val="24"/>
        </w:rPr>
        <w:t>25 декабря 2024 г.</w:t>
      </w:r>
    </w:p>
    <w:p w14:paraId="464C8F28" w14:textId="77777777" w:rsidR="00A5011E" w:rsidRPr="00716C06" w:rsidRDefault="00ED07AB" w:rsidP="00A5011E">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Должник</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 xml:space="preserve">означает </w:t>
      </w:r>
      <w:r w:rsidR="009A6E80" w:rsidRPr="00716C06">
        <w:rPr>
          <w:rFonts w:ascii="Times New Roman" w:hAnsi="Times New Roman" w:cs="Times New Roman"/>
          <w:sz w:val="24"/>
          <w:szCs w:val="24"/>
        </w:rPr>
        <w:t>общество с ограниченной ответственностью "ПроШкола №</w:t>
      </w:r>
      <w:r w:rsidR="00A5011E" w:rsidRPr="00716C06">
        <w:rPr>
          <w:rFonts w:ascii="Times New Roman" w:hAnsi="Times New Roman" w:cs="Times New Roman"/>
          <w:sz w:val="24"/>
          <w:szCs w:val="24"/>
        </w:rPr>
        <w:t>64</w:t>
      </w:r>
      <w:r w:rsidR="009A6E80" w:rsidRPr="00716C06">
        <w:rPr>
          <w:rFonts w:ascii="Times New Roman" w:hAnsi="Times New Roman" w:cs="Times New Roman"/>
          <w:sz w:val="24"/>
          <w:szCs w:val="24"/>
        </w:rPr>
        <w:t xml:space="preserve">", созданное и существующее в соответствии с законодательством Российской Федерации, </w:t>
      </w:r>
      <w:r w:rsidR="00A5011E" w:rsidRPr="00716C06">
        <w:rPr>
          <w:rFonts w:ascii="Times New Roman" w:hAnsi="Times New Roman" w:cs="Times New Roman"/>
          <w:sz w:val="24"/>
          <w:szCs w:val="24"/>
        </w:rPr>
        <w:t>ОГРН 1227700139919, ИНН 9703077758.</w:t>
      </w:r>
    </w:p>
    <w:p w14:paraId="021CDD6F" w14:textId="77777777" w:rsidR="00CB55AC" w:rsidRPr="00716C06" w:rsidRDefault="00CB55AC" w:rsidP="00CB55A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Заверения</w:t>
      </w:r>
      <w:r w:rsidRPr="00716C06">
        <w:rPr>
          <w:rFonts w:ascii="Times New Roman" w:hAnsi="Times New Roman" w:cs="Times New Roman"/>
          <w:sz w:val="24"/>
          <w:szCs w:val="24"/>
        </w:rPr>
        <w:t>» означает совместно Заверения Сторон, Заверения Цедента и Заверения Цессионария.</w:t>
      </w:r>
    </w:p>
    <w:p w14:paraId="28678E05" w14:textId="77777777" w:rsidR="004B4CE3" w:rsidRPr="00716C06" w:rsidRDefault="004B4CE3"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Заверения Сторон</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 xml:space="preserve">имеет значение, указанное в пункте </w:t>
      </w:r>
      <w:r w:rsidRPr="00716C06">
        <w:rPr>
          <w:rFonts w:ascii="Times New Roman" w:hAnsi="Times New Roman" w:cs="Times New Roman"/>
          <w:sz w:val="24"/>
          <w:szCs w:val="24"/>
        </w:rPr>
        <w:fldChar w:fldCharType="begin"/>
      </w:r>
      <w:r w:rsidRPr="00716C06">
        <w:rPr>
          <w:rFonts w:ascii="Times New Roman" w:hAnsi="Times New Roman" w:cs="Times New Roman"/>
          <w:sz w:val="24"/>
          <w:szCs w:val="24"/>
        </w:rPr>
        <w:instrText xml:space="preserve"> REF _Ref112759078 \n \h  \* MERGEFORMAT </w:instrText>
      </w:r>
      <w:r w:rsidRPr="00716C06">
        <w:rPr>
          <w:rFonts w:ascii="Times New Roman" w:hAnsi="Times New Roman" w:cs="Times New Roman"/>
          <w:sz w:val="24"/>
          <w:szCs w:val="24"/>
        </w:rPr>
      </w:r>
      <w:r w:rsidRPr="00716C06">
        <w:rPr>
          <w:rFonts w:ascii="Times New Roman" w:hAnsi="Times New Roman" w:cs="Times New Roman"/>
          <w:sz w:val="24"/>
          <w:szCs w:val="24"/>
        </w:rPr>
        <w:fldChar w:fldCharType="separate"/>
      </w:r>
      <w:r w:rsidR="00333B22">
        <w:rPr>
          <w:rFonts w:ascii="Times New Roman" w:hAnsi="Times New Roman" w:cs="Times New Roman"/>
          <w:sz w:val="24"/>
          <w:szCs w:val="24"/>
        </w:rPr>
        <w:t>6.1</w:t>
      </w:r>
      <w:r w:rsidRPr="00716C06">
        <w:rPr>
          <w:rFonts w:ascii="Times New Roman" w:hAnsi="Times New Roman" w:cs="Times New Roman"/>
          <w:sz w:val="24"/>
          <w:szCs w:val="24"/>
        </w:rPr>
        <w:fldChar w:fldCharType="end"/>
      </w:r>
      <w:r w:rsidRPr="00716C06">
        <w:rPr>
          <w:rFonts w:ascii="Times New Roman" w:hAnsi="Times New Roman" w:cs="Times New Roman"/>
          <w:sz w:val="24"/>
          <w:szCs w:val="24"/>
        </w:rPr>
        <w:t>.</w:t>
      </w:r>
    </w:p>
    <w:p w14:paraId="27C00D1E" w14:textId="77777777" w:rsidR="005370F5" w:rsidRPr="00716C06" w:rsidRDefault="005370F5" w:rsidP="005370F5">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Заверения Цедента</w:t>
      </w:r>
      <w:r w:rsidRPr="00716C06">
        <w:rPr>
          <w:rFonts w:ascii="Times New Roman" w:hAnsi="Times New Roman" w:cs="Times New Roman"/>
          <w:sz w:val="24"/>
          <w:szCs w:val="24"/>
        </w:rPr>
        <w:t xml:space="preserve">» имеет значение, указанное в пункте </w:t>
      </w:r>
      <w:r w:rsidR="00224FCC" w:rsidRPr="00716C06">
        <w:rPr>
          <w:rFonts w:ascii="Times New Roman" w:hAnsi="Times New Roman" w:cs="Times New Roman"/>
          <w:sz w:val="24"/>
          <w:szCs w:val="24"/>
        </w:rPr>
        <w:fldChar w:fldCharType="begin"/>
      </w:r>
      <w:r w:rsidR="00224FCC" w:rsidRPr="00716C06">
        <w:rPr>
          <w:rFonts w:ascii="Times New Roman" w:hAnsi="Times New Roman" w:cs="Times New Roman"/>
          <w:sz w:val="24"/>
          <w:szCs w:val="24"/>
        </w:rPr>
        <w:instrText xml:space="preserve"> REF _Ref195456729 \r \h </w:instrText>
      </w:r>
      <w:r w:rsidR="00921F96" w:rsidRPr="00716C06">
        <w:rPr>
          <w:rFonts w:ascii="Times New Roman" w:hAnsi="Times New Roman" w:cs="Times New Roman"/>
          <w:sz w:val="24"/>
          <w:szCs w:val="24"/>
        </w:rPr>
        <w:instrText xml:space="preserve"> \* MERGEFORMAT </w:instrText>
      </w:r>
      <w:r w:rsidR="00224FCC" w:rsidRPr="00716C06">
        <w:rPr>
          <w:rFonts w:ascii="Times New Roman" w:hAnsi="Times New Roman" w:cs="Times New Roman"/>
          <w:sz w:val="24"/>
          <w:szCs w:val="24"/>
        </w:rPr>
      </w:r>
      <w:r w:rsidR="00224FCC" w:rsidRPr="00716C06">
        <w:rPr>
          <w:rFonts w:ascii="Times New Roman" w:hAnsi="Times New Roman" w:cs="Times New Roman"/>
          <w:sz w:val="24"/>
          <w:szCs w:val="24"/>
        </w:rPr>
        <w:fldChar w:fldCharType="separate"/>
      </w:r>
      <w:r w:rsidR="00333B22">
        <w:rPr>
          <w:rFonts w:ascii="Times New Roman" w:hAnsi="Times New Roman" w:cs="Times New Roman"/>
          <w:sz w:val="24"/>
          <w:szCs w:val="24"/>
        </w:rPr>
        <w:t>6.3</w:t>
      </w:r>
      <w:r w:rsidR="00224FCC" w:rsidRPr="00716C06">
        <w:rPr>
          <w:rFonts w:ascii="Times New Roman" w:hAnsi="Times New Roman" w:cs="Times New Roman"/>
          <w:sz w:val="24"/>
          <w:szCs w:val="24"/>
        </w:rPr>
        <w:fldChar w:fldCharType="end"/>
      </w:r>
      <w:r w:rsidRPr="00716C06">
        <w:rPr>
          <w:rFonts w:ascii="Times New Roman" w:hAnsi="Times New Roman" w:cs="Times New Roman"/>
          <w:sz w:val="24"/>
          <w:szCs w:val="24"/>
        </w:rPr>
        <w:t>.</w:t>
      </w:r>
    </w:p>
    <w:p w14:paraId="0DC40454" w14:textId="77777777" w:rsidR="005370F5" w:rsidRPr="00716C06" w:rsidRDefault="005370F5" w:rsidP="005370F5">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Заверения Цессионария</w:t>
      </w:r>
      <w:r w:rsidRPr="00716C06">
        <w:rPr>
          <w:rFonts w:ascii="Times New Roman" w:hAnsi="Times New Roman" w:cs="Times New Roman"/>
          <w:sz w:val="24"/>
          <w:szCs w:val="24"/>
        </w:rPr>
        <w:t xml:space="preserve">» имеет значение, указанное в пункте </w:t>
      </w:r>
      <w:r w:rsidR="00FE53CA" w:rsidRPr="00716C06">
        <w:rPr>
          <w:rFonts w:ascii="Times New Roman" w:hAnsi="Times New Roman" w:cs="Times New Roman"/>
          <w:sz w:val="24"/>
          <w:szCs w:val="24"/>
        </w:rPr>
        <w:fldChar w:fldCharType="begin"/>
      </w:r>
      <w:r w:rsidR="00FE53CA" w:rsidRPr="00716C06">
        <w:rPr>
          <w:rFonts w:ascii="Times New Roman" w:hAnsi="Times New Roman" w:cs="Times New Roman"/>
          <w:sz w:val="24"/>
          <w:szCs w:val="24"/>
        </w:rPr>
        <w:instrText xml:space="preserve"> REF _Ref179840164 \r \h </w:instrText>
      </w:r>
      <w:r w:rsidR="00921F96" w:rsidRPr="00716C06">
        <w:rPr>
          <w:rFonts w:ascii="Times New Roman" w:hAnsi="Times New Roman" w:cs="Times New Roman"/>
          <w:sz w:val="24"/>
          <w:szCs w:val="24"/>
        </w:rPr>
        <w:instrText xml:space="preserve"> \* MERGEFORMAT </w:instrText>
      </w:r>
      <w:r w:rsidR="00FE53CA" w:rsidRPr="00716C06">
        <w:rPr>
          <w:rFonts w:ascii="Times New Roman" w:hAnsi="Times New Roman" w:cs="Times New Roman"/>
          <w:sz w:val="24"/>
          <w:szCs w:val="24"/>
        </w:rPr>
      </w:r>
      <w:r w:rsidR="00FE53CA" w:rsidRPr="00716C06">
        <w:rPr>
          <w:rFonts w:ascii="Times New Roman" w:hAnsi="Times New Roman" w:cs="Times New Roman"/>
          <w:sz w:val="24"/>
          <w:szCs w:val="24"/>
        </w:rPr>
        <w:fldChar w:fldCharType="separate"/>
      </w:r>
      <w:r w:rsidR="00333B22">
        <w:rPr>
          <w:rFonts w:ascii="Times New Roman" w:hAnsi="Times New Roman" w:cs="Times New Roman"/>
          <w:sz w:val="24"/>
          <w:szCs w:val="24"/>
        </w:rPr>
        <w:t>6.2</w:t>
      </w:r>
      <w:r w:rsidR="00FE53CA" w:rsidRPr="00716C06">
        <w:rPr>
          <w:rFonts w:ascii="Times New Roman" w:hAnsi="Times New Roman" w:cs="Times New Roman"/>
          <w:sz w:val="24"/>
          <w:szCs w:val="24"/>
        </w:rPr>
        <w:fldChar w:fldCharType="end"/>
      </w:r>
      <w:r w:rsidRPr="00716C06">
        <w:rPr>
          <w:rFonts w:ascii="Times New Roman" w:hAnsi="Times New Roman" w:cs="Times New Roman"/>
          <w:sz w:val="24"/>
          <w:szCs w:val="24"/>
        </w:rPr>
        <w:t>.</w:t>
      </w:r>
    </w:p>
    <w:p w14:paraId="33E6C87B" w14:textId="77777777" w:rsidR="0056700A" w:rsidRPr="00716C06" w:rsidRDefault="0056700A"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Закон о стратегах</w:t>
      </w:r>
      <w:r w:rsidRPr="00716C06">
        <w:rPr>
          <w:rFonts w:ascii="Times New Roman" w:hAnsi="Times New Roman" w:cs="Times New Roman"/>
          <w:sz w:val="24"/>
          <w:szCs w:val="24"/>
        </w:rPr>
        <w:t>» означает Федеральный закон № 57-ФЗ от 29 апреля 2008 года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162981" w:rsidRPr="00716C06">
        <w:rPr>
          <w:rFonts w:ascii="Times New Roman" w:hAnsi="Times New Roman" w:cs="Times New Roman"/>
          <w:sz w:val="24"/>
          <w:szCs w:val="24"/>
        </w:rPr>
        <w:t xml:space="preserve"> (с изменениями и дополнениями).</w:t>
      </w:r>
    </w:p>
    <w:p w14:paraId="37A5F8D7" w14:textId="77777777" w:rsidR="001849A6" w:rsidRPr="00716C06"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Контроль</w:t>
      </w:r>
      <w:r w:rsidRPr="00716C06">
        <w:rPr>
          <w:rFonts w:ascii="Times New Roman" w:hAnsi="Times New Roman" w:cs="Times New Roman"/>
          <w:sz w:val="24"/>
          <w:szCs w:val="24"/>
        </w:rPr>
        <w:t>» означает в отношении любого лица («</w:t>
      </w:r>
      <w:r w:rsidRPr="00716C06">
        <w:rPr>
          <w:rFonts w:ascii="Times New Roman" w:hAnsi="Times New Roman" w:cs="Times New Roman"/>
          <w:b/>
          <w:sz w:val="24"/>
          <w:szCs w:val="24"/>
        </w:rPr>
        <w:t>Контролируемое лицо</w:t>
      </w:r>
      <w:r w:rsidRPr="00716C06">
        <w:rPr>
          <w:rFonts w:ascii="Times New Roman" w:hAnsi="Times New Roman" w:cs="Times New Roman"/>
          <w:sz w:val="24"/>
          <w:szCs w:val="24"/>
        </w:rPr>
        <w:t>») наличие у другого лица («</w:t>
      </w:r>
      <w:r w:rsidRPr="00716C06">
        <w:rPr>
          <w:rFonts w:ascii="Times New Roman" w:hAnsi="Times New Roman" w:cs="Times New Roman"/>
          <w:b/>
          <w:sz w:val="24"/>
          <w:szCs w:val="24"/>
        </w:rPr>
        <w:t>Контролирующее лицо</w:t>
      </w:r>
      <w:r w:rsidRPr="00716C06">
        <w:rPr>
          <w:rFonts w:ascii="Times New Roman" w:hAnsi="Times New Roman" w:cs="Times New Roman"/>
          <w:sz w:val="24"/>
          <w:szCs w:val="24"/>
        </w:rPr>
        <w:t>») в силу его</w:t>
      </w:r>
      <w:r w:rsidR="009E22E2" w:rsidRPr="00716C06">
        <w:rPr>
          <w:rFonts w:ascii="Times New Roman" w:hAnsi="Times New Roman" w:cs="Times New Roman"/>
          <w:sz w:val="24"/>
          <w:szCs w:val="24"/>
        </w:rPr>
        <w:t xml:space="preserve"> прямого или косвенного (т.</w:t>
      </w:r>
      <w:r w:rsidRPr="00716C06">
        <w:rPr>
          <w:rFonts w:ascii="Times New Roman" w:hAnsi="Times New Roman" w:cs="Times New Roman"/>
          <w:sz w:val="24"/>
          <w:szCs w:val="24"/>
        </w:rPr>
        <w:t>е</w:t>
      </w:r>
      <w:r w:rsidR="009E22E2" w:rsidRPr="00716C06">
        <w:rPr>
          <w:rFonts w:ascii="Times New Roman" w:hAnsi="Times New Roman" w:cs="Times New Roman"/>
          <w:sz w:val="24"/>
          <w:szCs w:val="24"/>
        </w:rPr>
        <w:t>.</w:t>
      </w:r>
      <w:r w:rsidRPr="00716C06">
        <w:rPr>
          <w:rFonts w:ascii="Times New Roman" w:hAnsi="Times New Roman" w:cs="Times New Roman"/>
          <w:sz w:val="24"/>
          <w:szCs w:val="24"/>
        </w:rPr>
        <w:t xml:space="preserve"> через обладание нижеуказанными правами и/или фактическими возможностями в отношении лица, обладающего ими в отношении Контролируемого лица) участия в Контролируемом лице в качестве акционера или участника, а также в качестве доверительного управляющего или распорядителя имущества, и/или в силу полномочий, полученных им от других лиц по договору или на ином законном основании:</w:t>
      </w:r>
    </w:p>
    <w:p w14:paraId="754827FE" w14:textId="77777777" w:rsidR="001849A6" w:rsidRPr="00716C06" w:rsidRDefault="001849A6" w:rsidP="001849A6">
      <w:pPr>
        <w:pStyle w:val="afd"/>
        <w:numPr>
          <w:ilvl w:val="2"/>
          <w:numId w:val="8"/>
        </w:numPr>
        <w:ind w:left="1418" w:hanging="709"/>
        <w:rPr>
          <w:rFonts w:ascii="Times New Roman" w:hAnsi="Times New Roman"/>
          <w:sz w:val="24"/>
          <w:szCs w:val="24"/>
        </w:rPr>
      </w:pPr>
      <w:r w:rsidRPr="00716C06">
        <w:rPr>
          <w:rFonts w:ascii="Times New Roman" w:hAnsi="Times New Roman"/>
          <w:sz w:val="24"/>
          <w:szCs w:val="24"/>
        </w:rPr>
        <w:t>права распоряжаться более чем 50% голосов на общем собрании акционеров, участников или в ином высшем органе у</w:t>
      </w:r>
      <w:r w:rsidR="009E22E2" w:rsidRPr="00716C06">
        <w:rPr>
          <w:rFonts w:ascii="Times New Roman" w:hAnsi="Times New Roman"/>
          <w:sz w:val="24"/>
          <w:szCs w:val="24"/>
        </w:rPr>
        <w:t>правления Контролируемого лица;</w:t>
      </w:r>
    </w:p>
    <w:p w14:paraId="6C333DF2" w14:textId="77777777" w:rsidR="001849A6" w:rsidRPr="00716C06" w:rsidRDefault="001849A6" w:rsidP="001849A6">
      <w:pPr>
        <w:pStyle w:val="afd"/>
        <w:numPr>
          <w:ilvl w:val="2"/>
          <w:numId w:val="8"/>
        </w:numPr>
        <w:ind w:left="1418" w:hanging="709"/>
        <w:rPr>
          <w:rFonts w:ascii="Times New Roman" w:hAnsi="Times New Roman"/>
          <w:sz w:val="24"/>
          <w:szCs w:val="24"/>
        </w:rPr>
      </w:pPr>
      <w:r w:rsidRPr="00716C06">
        <w:rPr>
          <w:rFonts w:ascii="Times New Roman" w:hAnsi="Times New Roman"/>
          <w:sz w:val="24"/>
          <w:szCs w:val="24"/>
        </w:rPr>
        <w:t>права или фактической возможности назначения или избрания более 50% состава совета директоров, правления или другого аналогичного коллегиального органа управления Контролируемого лица; и/или</w:t>
      </w:r>
    </w:p>
    <w:p w14:paraId="04DC64BA" w14:textId="77777777" w:rsidR="001849A6" w:rsidRPr="00716C06" w:rsidRDefault="001849A6" w:rsidP="001849A6">
      <w:pPr>
        <w:pStyle w:val="afd"/>
        <w:numPr>
          <w:ilvl w:val="2"/>
          <w:numId w:val="8"/>
        </w:numPr>
        <w:ind w:left="1418" w:hanging="709"/>
        <w:rPr>
          <w:rFonts w:ascii="Times New Roman" w:hAnsi="Times New Roman"/>
          <w:sz w:val="24"/>
          <w:szCs w:val="24"/>
        </w:rPr>
      </w:pPr>
      <w:r w:rsidRPr="00716C06">
        <w:rPr>
          <w:rFonts w:ascii="Times New Roman" w:hAnsi="Times New Roman"/>
          <w:sz w:val="24"/>
          <w:szCs w:val="24"/>
        </w:rPr>
        <w:t>права назначать или прекращать полномочия единоличного исполнительного органа (генерального директора) Контролируемого лица.</w:t>
      </w:r>
    </w:p>
    <w:p w14:paraId="1610F822" w14:textId="77777777" w:rsidR="001849A6" w:rsidRPr="00716C06"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lastRenderedPageBreak/>
        <w:t>Термин «</w:t>
      </w:r>
      <w:r w:rsidRPr="00716C06">
        <w:rPr>
          <w:rFonts w:ascii="Times New Roman" w:hAnsi="Times New Roman" w:cs="Times New Roman"/>
          <w:b/>
          <w:sz w:val="24"/>
          <w:szCs w:val="24"/>
        </w:rPr>
        <w:t>Контролировать</w:t>
      </w:r>
      <w:r w:rsidRPr="00716C06">
        <w:rPr>
          <w:rFonts w:ascii="Times New Roman" w:hAnsi="Times New Roman" w:cs="Times New Roman"/>
          <w:sz w:val="24"/>
          <w:szCs w:val="24"/>
        </w:rPr>
        <w:t>», «</w:t>
      </w:r>
      <w:r w:rsidRPr="00716C06">
        <w:rPr>
          <w:rFonts w:ascii="Times New Roman" w:hAnsi="Times New Roman" w:cs="Times New Roman"/>
          <w:b/>
          <w:sz w:val="24"/>
          <w:szCs w:val="24"/>
        </w:rPr>
        <w:t>Контролироваться</w:t>
      </w:r>
      <w:r w:rsidRPr="00716C06">
        <w:rPr>
          <w:rFonts w:ascii="Times New Roman" w:hAnsi="Times New Roman" w:cs="Times New Roman"/>
          <w:sz w:val="24"/>
          <w:szCs w:val="24"/>
        </w:rPr>
        <w:t>» и аналогичные термины толкуются соответственно.</w:t>
      </w:r>
    </w:p>
    <w:p w14:paraId="240BEB8C" w14:textId="77777777" w:rsidR="004102CF" w:rsidRPr="00716C06" w:rsidRDefault="004102CF"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color w:val="000000"/>
          <w:sz w:val="24"/>
          <w:szCs w:val="24"/>
        </w:rPr>
        <w:t>Конфиденциальная информация</w:t>
      </w:r>
      <w:r w:rsidRPr="00716C06">
        <w:rPr>
          <w:rFonts w:ascii="Times New Roman" w:eastAsia="Arial" w:hAnsi="Times New Roman" w:cs="Times New Roman"/>
          <w:color w:val="000000"/>
          <w:sz w:val="24"/>
          <w:szCs w:val="24"/>
        </w:rPr>
        <w:t xml:space="preserve">» </w:t>
      </w:r>
      <w:r w:rsidRPr="00716C06">
        <w:rPr>
          <w:rFonts w:ascii="Times New Roman" w:eastAsia="Arial" w:hAnsi="Times New Roman" w:cs="Times New Roman"/>
          <w:sz w:val="24"/>
          <w:szCs w:val="24"/>
        </w:rPr>
        <w:t>означает всю информацию:</w:t>
      </w:r>
      <w:r w:rsidR="001849A6" w:rsidRPr="00716C06">
        <w:rPr>
          <w:rFonts w:ascii="Times New Roman" w:eastAsia="Arial" w:hAnsi="Times New Roman" w:cs="Times New Roman"/>
          <w:sz w:val="24"/>
          <w:szCs w:val="24"/>
        </w:rPr>
        <w:t xml:space="preserve"> (а) </w:t>
      </w:r>
      <w:r w:rsidRPr="00716C06">
        <w:rPr>
          <w:rFonts w:ascii="Times New Roman" w:hAnsi="Times New Roman" w:cs="Times New Roman"/>
          <w:sz w:val="24"/>
          <w:szCs w:val="24"/>
        </w:rPr>
        <w:t xml:space="preserve">полученную Стороной в результате согласования или заключения </w:t>
      </w:r>
      <w:r w:rsidR="001849A6" w:rsidRPr="00716C06">
        <w:rPr>
          <w:rFonts w:ascii="Times New Roman" w:hAnsi="Times New Roman" w:cs="Times New Roman"/>
          <w:sz w:val="24"/>
          <w:szCs w:val="24"/>
        </w:rPr>
        <w:t>Договора</w:t>
      </w:r>
      <w:r w:rsidRPr="00716C06">
        <w:rPr>
          <w:rFonts w:ascii="Times New Roman" w:hAnsi="Times New Roman" w:cs="Times New Roman"/>
          <w:sz w:val="24"/>
          <w:szCs w:val="24"/>
        </w:rPr>
        <w:t xml:space="preserve"> или в результате осуществления ее прав или выполнения ее обязательств по </w:t>
      </w:r>
      <w:r w:rsidR="001849A6" w:rsidRPr="00716C06">
        <w:rPr>
          <w:rFonts w:ascii="Times New Roman" w:hAnsi="Times New Roman" w:cs="Times New Roman"/>
          <w:sz w:val="24"/>
          <w:szCs w:val="24"/>
        </w:rPr>
        <w:t>Договору</w:t>
      </w:r>
      <w:r w:rsidRPr="00716C06">
        <w:rPr>
          <w:rFonts w:ascii="Times New Roman" w:hAnsi="Times New Roman" w:cs="Times New Roman"/>
          <w:sz w:val="24"/>
          <w:szCs w:val="24"/>
        </w:rPr>
        <w:t xml:space="preserve">; </w:t>
      </w:r>
      <w:r w:rsidR="001849A6" w:rsidRPr="00716C06">
        <w:rPr>
          <w:rFonts w:ascii="Times New Roman" w:hAnsi="Times New Roman" w:cs="Times New Roman"/>
          <w:sz w:val="24"/>
          <w:szCs w:val="24"/>
        </w:rPr>
        <w:t>и/или (б) </w:t>
      </w:r>
      <w:r w:rsidRPr="00716C06">
        <w:rPr>
          <w:rFonts w:ascii="Times New Roman" w:hAnsi="Times New Roman" w:cs="Times New Roman"/>
          <w:sz w:val="24"/>
          <w:szCs w:val="24"/>
        </w:rPr>
        <w:t xml:space="preserve">которая касается существования, содержания или положений </w:t>
      </w:r>
      <w:r w:rsidR="001849A6" w:rsidRPr="00716C06">
        <w:rPr>
          <w:rFonts w:ascii="Times New Roman" w:hAnsi="Times New Roman" w:cs="Times New Roman"/>
          <w:sz w:val="24"/>
          <w:szCs w:val="24"/>
        </w:rPr>
        <w:t>Договора</w:t>
      </w:r>
      <w:r w:rsidRPr="00716C06">
        <w:rPr>
          <w:rFonts w:ascii="Times New Roman" w:hAnsi="Times New Roman" w:cs="Times New Roman"/>
          <w:sz w:val="24"/>
          <w:szCs w:val="24"/>
        </w:rPr>
        <w:t xml:space="preserve"> либо каких-либо соглашений или договоренностей, зак</w:t>
      </w:r>
      <w:r w:rsidR="001849A6" w:rsidRPr="00716C06">
        <w:rPr>
          <w:rFonts w:ascii="Times New Roman" w:hAnsi="Times New Roman" w:cs="Times New Roman"/>
          <w:sz w:val="24"/>
          <w:szCs w:val="24"/>
        </w:rPr>
        <w:t>люченных в рамках или в связи с Договором</w:t>
      </w:r>
      <w:r w:rsidRPr="00716C06">
        <w:rPr>
          <w:rFonts w:ascii="Times New Roman" w:hAnsi="Times New Roman" w:cs="Times New Roman"/>
          <w:sz w:val="24"/>
          <w:szCs w:val="24"/>
        </w:rPr>
        <w:t>; и</w:t>
      </w:r>
      <w:r w:rsidR="001849A6" w:rsidRPr="00716C06">
        <w:rPr>
          <w:rFonts w:ascii="Times New Roman" w:hAnsi="Times New Roman" w:cs="Times New Roman"/>
          <w:sz w:val="24"/>
          <w:szCs w:val="24"/>
        </w:rPr>
        <w:t xml:space="preserve">/или (в) </w:t>
      </w:r>
      <w:r w:rsidRPr="00716C06">
        <w:rPr>
          <w:rFonts w:ascii="Times New Roman" w:hAnsi="Times New Roman" w:cs="Times New Roman"/>
          <w:sz w:val="24"/>
          <w:szCs w:val="24"/>
        </w:rPr>
        <w:t xml:space="preserve">которая касается какой-либо Стороны или каких-либо ее </w:t>
      </w:r>
      <w:r w:rsidR="001849A6" w:rsidRPr="00716C06">
        <w:rPr>
          <w:rFonts w:ascii="Times New Roman" w:hAnsi="Times New Roman" w:cs="Times New Roman"/>
          <w:sz w:val="24"/>
          <w:szCs w:val="24"/>
        </w:rPr>
        <w:t>а</w:t>
      </w:r>
      <w:r w:rsidRPr="00716C06">
        <w:rPr>
          <w:rFonts w:ascii="Times New Roman" w:hAnsi="Times New Roman" w:cs="Times New Roman"/>
          <w:sz w:val="24"/>
          <w:szCs w:val="24"/>
        </w:rPr>
        <w:t xml:space="preserve">ффилированных лиц, </w:t>
      </w:r>
      <w:r w:rsidR="001849A6" w:rsidRPr="00716C06">
        <w:rPr>
          <w:rFonts w:ascii="Times New Roman" w:hAnsi="Times New Roman" w:cs="Times New Roman"/>
          <w:sz w:val="24"/>
          <w:szCs w:val="24"/>
        </w:rPr>
        <w:t>Должника или Договора</w:t>
      </w:r>
      <w:r w:rsidRPr="00716C06">
        <w:rPr>
          <w:rFonts w:ascii="Times New Roman" w:hAnsi="Times New Roman" w:cs="Times New Roman"/>
          <w:sz w:val="24"/>
          <w:szCs w:val="24"/>
        </w:rPr>
        <w:t xml:space="preserve"> (включая будущие планы работы на рынках, планы осуществления строительства или капитальных расходов, маркетинговые и финансовые данные, ноу-хау, коммерческие тайны, идеи и другую инфор</w:t>
      </w:r>
      <w:bookmarkStart w:id="7" w:name="_Hlt110436942"/>
      <w:bookmarkEnd w:id="7"/>
      <w:r w:rsidRPr="00716C06">
        <w:rPr>
          <w:rFonts w:ascii="Times New Roman" w:hAnsi="Times New Roman" w:cs="Times New Roman"/>
          <w:sz w:val="24"/>
          <w:szCs w:val="24"/>
        </w:rPr>
        <w:t>мацию).</w:t>
      </w:r>
    </w:p>
    <w:p w14:paraId="7858205D" w14:textId="77777777" w:rsidR="001849A6" w:rsidRPr="00716C06"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Обязательства</w:t>
      </w:r>
      <w:r w:rsidRPr="00716C06">
        <w:rPr>
          <w:rFonts w:ascii="Times New Roman" w:hAnsi="Times New Roman" w:cs="Times New Roman"/>
          <w:sz w:val="24"/>
          <w:szCs w:val="24"/>
        </w:rPr>
        <w:t>» означает все обязанности Цедента как займодавца по Уступаем</w:t>
      </w:r>
      <w:r w:rsidR="00A5011E" w:rsidRPr="00716C06">
        <w:rPr>
          <w:rFonts w:ascii="Times New Roman" w:hAnsi="Times New Roman" w:cs="Times New Roman"/>
          <w:sz w:val="24"/>
          <w:szCs w:val="24"/>
        </w:rPr>
        <w:t>ым</w:t>
      </w:r>
      <w:r w:rsidRPr="00716C06">
        <w:rPr>
          <w:rFonts w:ascii="Times New Roman" w:hAnsi="Times New Roman" w:cs="Times New Roman"/>
          <w:sz w:val="24"/>
          <w:szCs w:val="24"/>
        </w:rPr>
        <w:t xml:space="preserve"> договор</w:t>
      </w:r>
      <w:r w:rsidR="00A5011E" w:rsidRPr="00716C06">
        <w:rPr>
          <w:rFonts w:ascii="Times New Roman" w:hAnsi="Times New Roman" w:cs="Times New Roman"/>
          <w:sz w:val="24"/>
          <w:szCs w:val="24"/>
        </w:rPr>
        <w:t>ам</w:t>
      </w:r>
      <w:r w:rsidRPr="00716C06">
        <w:rPr>
          <w:rFonts w:ascii="Times New Roman" w:hAnsi="Times New Roman" w:cs="Times New Roman"/>
          <w:sz w:val="24"/>
          <w:szCs w:val="24"/>
        </w:rPr>
        <w:t xml:space="preserve"> в полном объеме и в том виде, в котором они существуют на Дату цессии.</w:t>
      </w:r>
    </w:p>
    <w:p w14:paraId="67DE8D10" w14:textId="77777777" w:rsidR="00303D58" w:rsidRPr="00716C06" w:rsidRDefault="00303D58"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ООО «ПроШкола»</w:t>
      </w:r>
      <w:r w:rsidRPr="00716C06">
        <w:rPr>
          <w:rFonts w:ascii="Times New Roman" w:hAnsi="Times New Roman" w:cs="Times New Roman"/>
          <w:sz w:val="24"/>
          <w:szCs w:val="24"/>
        </w:rPr>
        <w:t>» означает общество с ограниченной ответственностью "ПроШкола", созданное и существующее в соответствии с законодательством Российской Федерации, ИНН 9715308632, ОГРН 5177746182730.</w:t>
      </w:r>
    </w:p>
    <w:p w14:paraId="5FD693A0" w14:textId="77777777" w:rsidR="0049080F" w:rsidRPr="00716C06" w:rsidRDefault="0049080F" w:rsidP="0049080F">
      <w:pPr>
        <w:pStyle w:val="1"/>
        <w:widowControl w:val="0"/>
        <w:numPr>
          <w:ilvl w:val="0"/>
          <w:numId w:val="0"/>
        </w:numPr>
        <w:spacing w:before="120" w:after="120" w:line="240" w:lineRule="auto"/>
        <w:ind w:left="709"/>
        <w:outlineLvl w:val="0"/>
        <w:rPr>
          <w:rFonts w:ascii="Times New Roman" w:hAnsi="Times New Roman"/>
          <w:sz w:val="24"/>
          <w:szCs w:val="24"/>
        </w:rPr>
      </w:pPr>
      <w:r w:rsidRPr="00716C06">
        <w:rPr>
          <w:rFonts w:ascii="Times New Roman" w:hAnsi="Times New Roman"/>
          <w:sz w:val="24"/>
          <w:szCs w:val="24"/>
        </w:rPr>
        <w:t>«</w:t>
      </w:r>
      <w:r w:rsidRPr="00716C06">
        <w:rPr>
          <w:rFonts w:ascii="Times New Roman" w:hAnsi="Times New Roman"/>
          <w:b/>
          <w:sz w:val="24"/>
          <w:szCs w:val="24"/>
        </w:rPr>
        <w:t>ПДКП</w:t>
      </w:r>
      <w:r w:rsidRPr="00716C06">
        <w:rPr>
          <w:rFonts w:ascii="Times New Roman" w:hAnsi="Times New Roman"/>
          <w:sz w:val="24"/>
          <w:szCs w:val="24"/>
        </w:rPr>
        <w:t>» означает предварительный договор купли-продажи 100% долей Должника, заключенный между [●] и [●], удостоверенный [●] [●], в реестре за №[●].</w:t>
      </w:r>
    </w:p>
    <w:p w14:paraId="45EA41C8" w14:textId="77777777" w:rsidR="00E806DA" w:rsidRPr="00716C06" w:rsidRDefault="00E806DA" w:rsidP="008F389D">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Первый платеж</w:t>
      </w:r>
      <w:r w:rsidRPr="00716C06">
        <w:rPr>
          <w:rFonts w:ascii="Times New Roman" w:hAnsi="Times New Roman" w:cs="Times New Roman"/>
          <w:sz w:val="24"/>
          <w:szCs w:val="24"/>
        </w:rPr>
        <w:t xml:space="preserve">» </w:t>
      </w:r>
      <w:r w:rsidR="008F389D" w:rsidRPr="00716C06">
        <w:rPr>
          <w:rFonts w:ascii="Times New Roman" w:hAnsi="Times New Roman" w:cs="Times New Roman"/>
          <w:sz w:val="24"/>
          <w:szCs w:val="24"/>
        </w:rPr>
        <w:t xml:space="preserve">означает </w:t>
      </w:r>
      <w:r w:rsidR="00660D25" w:rsidRPr="00660D25">
        <w:rPr>
          <w:rFonts w:ascii="Times New Roman" w:hAnsi="Times New Roman" w:cs="Times New Roman"/>
          <w:sz w:val="24"/>
          <w:szCs w:val="24"/>
        </w:rPr>
        <w:t>12 701</w:t>
      </w:r>
      <w:r w:rsidR="00660D25">
        <w:rPr>
          <w:rFonts w:ascii="Times New Roman" w:hAnsi="Times New Roman" w:cs="Times New Roman"/>
          <w:sz w:val="24"/>
          <w:szCs w:val="24"/>
        </w:rPr>
        <w:t> </w:t>
      </w:r>
      <w:r w:rsidR="00660D25" w:rsidRPr="00660D25">
        <w:rPr>
          <w:rFonts w:ascii="Times New Roman" w:hAnsi="Times New Roman" w:cs="Times New Roman"/>
          <w:sz w:val="24"/>
          <w:szCs w:val="24"/>
        </w:rPr>
        <w:t>641</w:t>
      </w:r>
      <w:r w:rsidR="00660D25">
        <w:rPr>
          <w:rFonts w:ascii="Times New Roman" w:hAnsi="Times New Roman" w:cs="Times New Roman"/>
          <w:sz w:val="24"/>
          <w:szCs w:val="24"/>
        </w:rPr>
        <w:t xml:space="preserve"> (двенадцать миллионов семьсот одна тысяча шестьсот сорок один)</w:t>
      </w:r>
      <w:r w:rsidR="00660D25" w:rsidRPr="00660D25">
        <w:rPr>
          <w:rFonts w:ascii="Times New Roman" w:hAnsi="Times New Roman" w:cs="Times New Roman"/>
          <w:sz w:val="24"/>
          <w:szCs w:val="24"/>
        </w:rPr>
        <w:t xml:space="preserve"> рубл</w:t>
      </w:r>
      <w:r w:rsidR="00660D25">
        <w:rPr>
          <w:rFonts w:ascii="Times New Roman" w:hAnsi="Times New Roman" w:cs="Times New Roman"/>
          <w:sz w:val="24"/>
          <w:szCs w:val="24"/>
        </w:rPr>
        <w:t xml:space="preserve">ь </w:t>
      </w:r>
      <w:r w:rsidR="008F389D" w:rsidRPr="00716C06">
        <w:rPr>
          <w:rFonts w:ascii="Times New Roman" w:hAnsi="Times New Roman" w:cs="Times New Roman"/>
          <w:sz w:val="24"/>
          <w:szCs w:val="24"/>
        </w:rPr>
        <w:t xml:space="preserve">в соответствии с графиком оплаты Цены цессии, приведенным в Приложении </w:t>
      </w:r>
      <w:r w:rsidR="00DF59C0" w:rsidRPr="00DF59C0">
        <w:rPr>
          <w:rFonts w:ascii="Times New Roman" w:hAnsi="Times New Roman" w:cs="Times New Roman"/>
          <w:sz w:val="24"/>
          <w:szCs w:val="24"/>
        </w:rPr>
        <w:t>4</w:t>
      </w:r>
      <w:r w:rsidR="008F389D" w:rsidRPr="00716C06">
        <w:rPr>
          <w:rFonts w:ascii="Times New Roman" w:hAnsi="Times New Roman" w:cs="Times New Roman"/>
          <w:sz w:val="24"/>
          <w:szCs w:val="24"/>
        </w:rPr>
        <w:t>.</w:t>
      </w:r>
    </w:p>
    <w:p w14:paraId="46EA7BA2" w14:textId="77777777" w:rsidR="00162981" w:rsidRPr="00716C06" w:rsidRDefault="00CE0BB5"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00F420D1" w:rsidRPr="00716C06">
        <w:rPr>
          <w:rFonts w:ascii="Times New Roman" w:hAnsi="Times New Roman" w:cs="Times New Roman"/>
          <w:b/>
          <w:sz w:val="24"/>
          <w:szCs w:val="24"/>
        </w:rPr>
        <w:t>Права</w:t>
      </w:r>
      <w:r w:rsidR="00176A63" w:rsidRPr="00716C06">
        <w:rPr>
          <w:rFonts w:ascii="Times New Roman" w:hAnsi="Times New Roman" w:cs="Times New Roman"/>
          <w:b/>
          <w:sz w:val="24"/>
          <w:szCs w:val="24"/>
        </w:rPr>
        <w:t xml:space="preserve"> </w:t>
      </w:r>
      <w:r w:rsidR="00F420D1" w:rsidRPr="00716C06">
        <w:rPr>
          <w:rFonts w:ascii="Times New Roman" w:hAnsi="Times New Roman" w:cs="Times New Roman"/>
          <w:b/>
          <w:sz w:val="24"/>
          <w:szCs w:val="24"/>
        </w:rPr>
        <w:t>т</w:t>
      </w:r>
      <w:r w:rsidR="008F4847" w:rsidRPr="00716C06">
        <w:rPr>
          <w:rFonts w:ascii="Times New Roman" w:hAnsi="Times New Roman" w:cs="Times New Roman"/>
          <w:b/>
          <w:sz w:val="24"/>
          <w:szCs w:val="24"/>
        </w:rPr>
        <w:t>ребования</w:t>
      </w:r>
      <w:r w:rsidRPr="00716C06">
        <w:rPr>
          <w:rFonts w:ascii="Times New Roman" w:hAnsi="Times New Roman" w:cs="Times New Roman"/>
          <w:sz w:val="24"/>
          <w:szCs w:val="24"/>
        </w:rPr>
        <w:t xml:space="preserve">» </w:t>
      </w:r>
      <w:r w:rsidR="00DC697C" w:rsidRPr="00716C06">
        <w:rPr>
          <w:rFonts w:ascii="Times New Roman" w:hAnsi="Times New Roman" w:cs="Times New Roman"/>
          <w:sz w:val="24"/>
          <w:szCs w:val="24"/>
        </w:rPr>
        <w:t xml:space="preserve">означает </w:t>
      </w:r>
      <w:r w:rsidR="00162981" w:rsidRPr="00716C06">
        <w:rPr>
          <w:rFonts w:ascii="Times New Roman" w:hAnsi="Times New Roman" w:cs="Times New Roman"/>
          <w:sz w:val="24"/>
          <w:szCs w:val="24"/>
        </w:rPr>
        <w:t xml:space="preserve">все принадлежащие Цеденту как </w:t>
      </w:r>
      <w:r w:rsidR="001849A6" w:rsidRPr="00716C06">
        <w:rPr>
          <w:rFonts w:ascii="Times New Roman" w:hAnsi="Times New Roman" w:cs="Times New Roman"/>
          <w:sz w:val="24"/>
          <w:szCs w:val="24"/>
        </w:rPr>
        <w:t>займодавц</w:t>
      </w:r>
      <w:r w:rsidR="00162981" w:rsidRPr="00716C06">
        <w:rPr>
          <w:rFonts w:ascii="Times New Roman" w:hAnsi="Times New Roman" w:cs="Times New Roman"/>
          <w:sz w:val="24"/>
          <w:szCs w:val="24"/>
        </w:rPr>
        <w:t>у требования по обязательствам Должни</w:t>
      </w:r>
      <w:r w:rsidR="001849A6" w:rsidRPr="00716C06">
        <w:rPr>
          <w:rFonts w:ascii="Times New Roman" w:hAnsi="Times New Roman" w:cs="Times New Roman"/>
          <w:sz w:val="24"/>
          <w:szCs w:val="24"/>
        </w:rPr>
        <w:t>ка</w:t>
      </w:r>
      <w:r w:rsidR="00162981" w:rsidRPr="00716C06">
        <w:rPr>
          <w:rFonts w:ascii="Times New Roman" w:hAnsi="Times New Roman" w:cs="Times New Roman"/>
          <w:sz w:val="24"/>
          <w:szCs w:val="24"/>
        </w:rPr>
        <w:t xml:space="preserve"> по Уступаем</w:t>
      </w:r>
      <w:r w:rsidR="00A5011E" w:rsidRPr="00716C06">
        <w:rPr>
          <w:rFonts w:ascii="Times New Roman" w:hAnsi="Times New Roman" w:cs="Times New Roman"/>
          <w:sz w:val="24"/>
          <w:szCs w:val="24"/>
        </w:rPr>
        <w:t>ым договорам</w:t>
      </w:r>
      <w:r w:rsidR="00162981" w:rsidRPr="00716C06">
        <w:rPr>
          <w:rFonts w:ascii="Times New Roman" w:hAnsi="Times New Roman" w:cs="Times New Roman"/>
          <w:sz w:val="24"/>
          <w:szCs w:val="24"/>
        </w:rPr>
        <w:t xml:space="preserve">, в том виде, в котором они существуют на Дату цессии, </w:t>
      </w:r>
      <w:r w:rsidR="001849A6" w:rsidRPr="00716C06">
        <w:rPr>
          <w:rFonts w:ascii="Times New Roman" w:hAnsi="Times New Roman" w:cs="Times New Roman"/>
          <w:sz w:val="24"/>
          <w:szCs w:val="24"/>
        </w:rPr>
        <w:t>в т.ч. приведенные</w:t>
      </w:r>
      <w:r w:rsidR="00162981" w:rsidRPr="00716C06">
        <w:rPr>
          <w:rFonts w:ascii="Times New Roman" w:hAnsi="Times New Roman" w:cs="Times New Roman"/>
          <w:sz w:val="24"/>
          <w:szCs w:val="24"/>
        </w:rPr>
        <w:t xml:space="preserve"> в пункте</w:t>
      </w:r>
      <w:r w:rsidR="00471B7F" w:rsidRPr="00716C06">
        <w:rPr>
          <w:rFonts w:ascii="Times New Roman" w:hAnsi="Times New Roman" w:cs="Times New Roman"/>
          <w:sz w:val="24"/>
          <w:szCs w:val="24"/>
        </w:rPr>
        <w:t> </w:t>
      </w:r>
      <w:r w:rsidR="00162981" w:rsidRPr="00716C06">
        <w:rPr>
          <w:rFonts w:ascii="Times New Roman" w:hAnsi="Times New Roman" w:cs="Times New Roman"/>
          <w:b/>
          <w:sz w:val="24"/>
          <w:szCs w:val="24"/>
        </w:rPr>
        <w:fldChar w:fldCharType="begin"/>
      </w:r>
      <w:r w:rsidR="00162981" w:rsidRPr="00716C06">
        <w:rPr>
          <w:rFonts w:ascii="Times New Roman" w:hAnsi="Times New Roman" w:cs="Times New Roman"/>
          <w:sz w:val="24"/>
          <w:szCs w:val="24"/>
        </w:rPr>
        <w:instrText xml:space="preserve"> REF _Ref115437778 \r \h </w:instrText>
      </w:r>
      <w:r w:rsidR="0020096B" w:rsidRPr="00716C06">
        <w:rPr>
          <w:rFonts w:ascii="Times New Roman" w:hAnsi="Times New Roman" w:cs="Times New Roman"/>
          <w:b/>
          <w:sz w:val="24"/>
          <w:szCs w:val="24"/>
        </w:rPr>
        <w:instrText xml:space="preserve"> \* MERGEFORMAT </w:instrText>
      </w:r>
      <w:r w:rsidR="00162981" w:rsidRPr="00716C06">
        <w:rPr>
          <w:rFonts w:ascii="Times New Roman" w:hAnsi="Times New Roman" w:cs="Times New Roman"/>
          <w:b/>
          <w:sz w:val="24"/>
          <w:szCs w:val="24"/>
        </w:rPr>
      </w:r>
      <w:r w:rsidR="00162981" w:rsidRPr="00716C06">
        <w:rPr>
          <w:rFonts w:ascii="Times New Roman" w:hAnsi="Times New Roman" w:cs="Times New Roman"/>
          <w:b/>
          <w:sz w:val="24"/>
          <w:szCs w:val="24"/>
        </w:rPr>
        <w:fldChar w:fldCharType="separate"/>
      </w:r>
      <w:r w:rsidR="00B00490">
        <w:rPr>
          <w:rFonts w:ascii="Times New Roman" w:hAnsi="Times New Roman" w:cs="Times New Roman"/>
          <w:sz w:val="24"/>
          <w:szCs w:val="24"/>
        </w:rPr>
        <w:t>2.4</w:t>
      </w:r>
      <w:r w:rsidR="00162981" w:rsidRPr="00716C06">
        <w:rPr>
          <w:rFonts w:ascii="Times New Roman" w:hAnsi="Times New Roman" w:cs="Times New Roman"/>
          <w:b/>
          <w:sz w:val="24"/>
          <w:szCs w:val="24"/>
        </w:rPr>
        <w:fldChar w:fldCharType="end"/>
      </w:r>
      <w:r w:rsidR="00162981" w:rsidRPr="00716C06">
        <w:rPr>
          <w:rFonts w:ascii="Times New Roman" w:hAnsi="Times New Roman" w:cs="Times New Roman"/>
          <w:sz w:val="24"/>
          <w:szCs w:val="24"/>
        </w:rPr>
        <w:t>.</w:t>
      </w:r>
    </w:p>
    <w:p w14:paraId="2C95D7DC" w14:textId="77777777" w:rsidR="009073D5" w:rsidRPr="00716C06" w:rsidRDefault="009073D5"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color w:val="000000"/>
          <w:sz w:val="24"/>
          <w:szCs w:val="24"/>
        </w:rPr>
        <w:t>Применимое законодательство</w:t>
      </w:r>
      <w:r w:rsidRPr="00716C06">
        <w:rPr>
          <w:rFonts w:ascii="Times New Roman" w:eastAsia="Arial" w:hAnsi="Times New Roman" w:cs="Times New Roman"/>
          <w:color w:val="000000"/>
          <w:sz w:val="24"/>
          <w:szCs w:val="24"/>
        </w:rPr>
        <w:t>» означает применимое законодательство Российской Федерации, в том числе все законы, подзаконные акты, иные нормативные правовые акты, международные и внутригосударственные договоры, правила, положения, указы, распоряжения и постановления органов государственной и местной власти</w:t>
      </w:r>
      <w:r w:rsidR="00A143AD" w:rsidRPr="00716C06">
        <w:rPr>
          <w:rFonts w:ascii="Times New Roman" w:eastAsia="Arial" w:hAnsi="Times New Roman" w:cs="Times New Roman"/>
          <w:color w:val="000000"/>
          <w:sz w:val="24"/>
          <w:szCs w:val="24"/>
        </w:rPr>
        <w:t>, в каждом случае действующие в </w:t>
      </w:r>
      <w:r w:rsidRPr="00716C06">
        <w:rPr>
          <w:rFonts w:ascii="Times New Roman" w:eastAsia="Arial" w:hAnsi="Times New Roman" w:cs="Times New Roman"/>
          <w:color w:val="000000"/>
          <w:sz w:val="24"/>
          <w:szCs w:val="24"/>
        </w:rPr>
        <w:t>соответствующий момент времени и приме</w:t>
      </w:r>
      <w:r w:rsidR="007C3BA4" w:rsidRPr="00716C06">
        <w:rPr>
          <w:rFonts w:ascii="Times New Roman" w:eastAsia="Arial" w:hAnsi="Times New Roman" w:cs="Times New Roman"/>
          <w:color w:val="000000"/>
          <w:sz w:val="24"/>
          <w:szCs w:val="24"/>
        </w:rPr>
        <w:t>нимые к соответствующей Стороне.</w:t>
      </w:r>
    </w:p>
    <w:p w14:paraId="0B86DCE1" w14:textId="77777777" w:rsidR="004F785B" w:rsidRPr="00716C06" w:rsidRDefault="004F785B"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bCs/>
          <w:color w:val="000000"/>
          <w:sz w:val="24"/>
          <w:szCs w:val="24"/>
        </w:rPr>
        <w:t>Рабочий день</w:t>
      </w:r>
      <w:r w:rsidRPr="00716C06">
        <w:rPr>
          <w:rFonts w:ascii="Times New Roman" w:eastAsia="Arial" w:hAnsi="Times New Roman" w:cs="Times New Roman"/>
          <w:color w:val="000000"/>
          <w:sz w:val="24"/>
          <w:szCs w:val="24"/>
        </w:rPr>
        <w:t>» означает календарный день, кроме (i</w:t>
      </w:r>
      <w:r w:rsidR="007C3BA4" w:rsidRPr="00716C06">
        <w:rPr>
          <w:rFonts w:ascii="Times New Roman" w:eastAsia="Arial" w:hAnsi="Times New Roman" w:cs="Times New Roman"/>
          <w:color w:val="000000"/>
          <w:sz w:val="24"/>
          <w:szCs w:val="24"/>
        </w:rPr>
        <w:t>) субботы, (ii) воскресенья (за </w:t>
      </w:r>
      <w:r w:rsidRPr="00716C06">
        <w:rPr>
          <w:rFonts w:ascii="Times New Roman" w:eastAsia="Arial" w:hAnsi="Times New Roman" w:cs="Times New Roman"/>
          <w:color w:val="000000"/>
          <w:sz w:val="24"/>
          <w:szCs w:val="24"/>
        </w:rPr>
        <w:t>исключением случаев, когда суббота или воскресенье являются рабочими днями в связи с переносом рабочих и нерабочих дней на основании постановления Правительства Российской Федерации) и (iii) нерабочих (праздничных) дней согласно законо</w:t>
      </w:r>
      <w:r w:rsidR="007C3BA4" w:rsidRPr="00716C06">
        <w:rPr>
          <w:rFonts w:ascii="Times New Roman" w:eastAsia="Arial" w:hAnsi="Times New Roman" w:cs="Times New Roman"/>
          <w:color w:val="000000"/>
          <w:sz w:val="24"/>
          <w:szCs w:val="24"/>
        </w:rPr>
        <w:t>дательству Российской Федерации.</w:t>
      </w:r>
    </w:p>
    <w:p w14:paraId="4FD461EE" w14:textId="77777777" w:rsidR="00906AD6" w:rsidRPr="00716C06" w:rsidRDefault="00906AD6"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color w:val="000000"/>
          <w:sz w:val="24"/>
          <w:szCs w:val="24"/>
        </w:rPr>
        <w:t>Разбирательство</w:t>
      </w:r>
      <w:r w:rsidRPr="00716C06">
        <w:rPr>
          <w:rFonts w:ascii="Times New Roman" w:eastAsia="Arial" w:hAnsi="Times New Roman" w:cs="Times New Roman"/>
          <w:color w:val="000000"/>
          <w:sz w:val="24"/>
          <w:szCs w:val="24"/>
        </w:rPr>
        <w:t xml:space="preserve">» имеет значение, данное этому термину в пункте </w:t>
      </w:r>
      <w:r w:rsidRPr="00716C06">
        <w:rPr>
          <w:rFonts w:ascii="Times New Roman" w:eastAsia="Arial" w:hAnsi="Times New Roman" w:cs="Times New Roman"/>
          <w:color w:val="000000"/>
          <w:sz w:val="24"/>
          <w:szCs w:val="24"/>
        </w:rPr>
        <w:fldChar w:fldCharType="begin"/>
      </w:r>
      <w:r w:rsidRPr="00716C06">
        <w:rPr>
          <w:rFonts w:ascii="Times New Roman" w:eastAsia="Arial" w:hAnsi="Times New Roman" w:cs="Times New Roman"/>
          <w:color w:val="000000"/>
          <w:sz w:val="24"/>
          <w:szCs w:val="24"/>
        </w:rPr>
        <w:instrText xml:space="preserve"> REF _Ref130481934 \r \h </w:instrText>
      </w:r>
      <w:r w:rsidR="00921F96" w:rsidRPr="00716C06">
        <w:rPr>
          <w:rFonts w:ascii="Times New Roman" w:eastAsia="Arial" w:hAnsi="Times New Roman" w:cs="Times New Roman"/>
          <w:color w:val="000000"/>
          <w:sz w:val="24"/>
          <w:szCs w:val="24"/>
        </w:rPr>
        <w:instrText xml:space="preserve"> \* MERGEFORMAT </w:instrText>
      </w:r>
      <w:r w:rsidRPr="00716C06">
        <w:rPr>
          <w:rFonts w:ascii="Times New Roman" w:eastAsia="Arial" w:hAnsi="Times New Roman" w:cs="Times New Roman"/>
          <w:color w:val="000000"/>
          <w:sz w:val="24"/>
          <w:szCs w:val="24"/>
        </w:rPr>
      </w:r>
      <w:r w:rsidRPr="00716C06">
        <w:rPr>
          <w:rFonts w:ascii="Times New Roman" w:eastAsia="Arial" w:hAnsi="Times New Roman" w:cs="Times New Roman"/>
          <w:color w:val="000000"/>
          <w:sz w:val="24"/>
          <w:szCs w:val="24"/>
        </w:rPr>
        <w:fldChar w:fldCharType="separate"/>
      </w:r>
      <w:r w:rsidR="00B00490">
        <w:rPr>
          <w:rFonts w:ascii="Times New Roman" w:eastAsia="Arial" w:hAnsi="Times New Roman" w:cs="Times New Roman"/>
          <w:color w:val="000000"/>
          <w:sz w:val="24"/>
          <w:szCs w:val="24"/>
        </w:rPr>
        <w:t>7.12</w:t>
      </w:r>
      <w:r w:rsidRPr="00716C06">
        <w:rPr>
          <w:rFonts w:ascii="Times New Roman" w:eastAsia="Arial" w:hAnsi="Times New Roman" w:cs="Times New Roman"/>
          <w:color w:val="000000"/>
          <w:sz w:val="24"/>
          <w:szCs w:val="24"/>
        </w:rPr>
        <w:fldChar w:fldCharType="end"/>
      </w:r>
      <w:r w:rsidRPr="00716C06">
        <w:rPr>
          <w:rFonts w:ascii="Times New Roman" w:eastAsia="Arial" w:hAnsi="Times New Roman" w:cs="Times New Roman"/>
          <w:color w:val="000000"/>
          <w:sz w:val="24"/>
          <w:szCs w:val="24"/>
        </w:rPr>
        <w:t xml:space="preserve"> Договора.</w:t>
      </w:r>
    </w:p>
    <w:p w14:paraId="21BDB829" w14:textId="77777777" w:rsidR="00581A70" w:rsidRPr="00716C06" w:rsidRDefault="000B78F2"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color w:val="000000"/>
          <w:sz w:val="24"/>
          <w:szCs w:val="24"/>
        </w:rPr>
        <w:t>Раскрывающая информацию сторона</w:t>
      </w:r>
      <w:r w:rsidRPr="00716C06">
        <w:rPr>
          <w:rFonts w:ascii="Times New Roman" w:eastAsia="Arial" w:hAnsi="Times New Roman" w:cs="Times New Roman"/>
          <w:color w:val="000000"/>
          <w:sz w:val="24"/>
          <w:szCs w:val="24"/>
        </w:rPr>
        <w:t xml:space="preserve">» </w:t>
      </w:r>
      <w:r w:rsidRPr="00716C06">
        <w:rPr>
          <w:rFonts w:ascii="Times New Roman" w:hAnsi="Times New Roman" w:cs="Times New Roman"/>
          <w:sz w:val="24"/>
          <w:szCs w:val="24"/>
        </w:rPr>
        <w:t xml:space="preserve">имеет значение, указанное в пункте </w:t>
      </w:r>
      <w:r w:rsidRPr="00716C06">
        <w:rPr>
          <w:rFonts w:ascii="Times New Roman" w:hAnsi="Times New Roman" w:cs="Times New Roman"/>
          <w:b/>
          <w:sz w:val="24"/>
          <w:szCs w:val="24"/>
        </w:rPr>
        <w:fldChar w:fldCharType="begin"/>
      </w:r>
      <w:r w:rsidRPr="00716C06">
        <w:rPr>
          <w:rFonts w:ascii="Times New Roman" w:hAnsi="Times New Roman" w:cs="Times New Roman"/>
          <w:sz w:val="24"/>
          <w:szCs w:val="24"/>
        </w:rPr>
        <w:instrText xml:space="preserve"> REF _Ref462094295 \r \h </w:instrText>
      </w:r>
      <w:r w:rsidR="00B2506E" w:rsidRPr="00716C06">
        <w:rPr>
          <w:rFonts w:ascii="Times New Roman" w:hAnsi="Times New Roman" w:cs="Times New Roman"/>
          <w:b/>
          <w:sz w:val="24"/>
          <w:szCs w:val="24"/>
        </w:rPr>
        <w:instrText xml:space="preserve"> \* MERGEFORMAT </w:instrText>
      </w:r>
      <w:r w:rsidRPr="00716C06">
        <w:rPr>
          <w:rFonts w:ascii="Times New Roman" w:hAnsi="Times New Roman" w:cs="Times New Roman"/>
          <w:b/>
          <w:sz w:val="24"/>
          <w:szCs w:val="24"/>
        </w:rPr>
      </w:r>
      <w:r w:rsidRPr="00716C06">
        <w:rPr>
          <w:rFonts w:ascii="Times New Roman" w:hAnsi="Times New Roman" w:cs="Times New Roman"/>
          <w:b/>
          <w:sz w:val="24"/>
          <w:szCs w:val="24"/>
        </w:rPr>
        <w:fldChar w:fldCharType="separate"/>
      </w:r>
      <w:r w:rsidR="00B00490">
        <w:rPr>
          <w:rFonts w:ascii="Times New Roman" w:hAnsi="Times New Roman" w:cs="Times New Roman"/>
          <w:sz w:val="24"/>
          <w:szCs w:val="24"/>
        </w:rPr>
        <w:t>13.2</w:t>
      </w:r>
      <w:r w:rsidRPr="00716C06">
        <w:rPr>
          <w:rFonts w:ascii="Times New Roman" w:hAnsi="Times New Roman" w:cs="Times New Roman"/>
          <w:b/>
          <w:sz w:val="24"/>
          <w:szCs w:val="24"/>
        </w:rPr>
        <w:fldChar w:fldCharType="end"/>
      </w:r>
      <w:r w:rsidR="00906AD6" w:rsidRPr="00716C06">
        <w:rPr>
          <w:rFonts w:ascii="Times New Roman" w:hAnsi="Times New Roman" w:cs="Times New Roman"/>
          <w:b/>
          <w:sz w:val="24"/>
          <w:szCs w:val="24"/>
        </w:rPr>
        <w:t xml:space="preserve"> </w:t>
      </w:r>
      <w:r w:rsidR="00906AD6" w:rsidRPr="00716C06">
        <w:rPr>
          <w:rFonts w:ascii="Times New Roman" w:hAnsi="Times New Roman" w:cs="Times New Roman"/>
          <w:sz w:val="24"/>
          <w:szCs w:val="24"/>
        </w:rPr>
        <w:t>Договора</w:t>
      </w:r>
      <w:r w:rsidR="004B4CE3" w:rsidRPr="00716C06">
        <w:rPr>
          <w:rFonts w:ascii="Times New Roman" w:hAnsi="Times New Roman" w:cs="Times New Roman"/>
          <w:sz w:val="24"/>
          <w:szCs w:val="24"/>
        </w:rPr>
        <w:t>.</w:t>
      </w:r>
    </w:p>
    <w:p w14:paraId="064EC86D" w14:textId="77777777" w:rsidR="001667D6" w:rsidRPr="00716C06"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Санкционные ограничения</w:t>
      </w:r>
      <w:r w:rsidRPr="00716C06">
        <w:rPr>
          <w:rFonts w:ascii="Times New Roman" w:hAnsi="Times New Roman" w:cs="Times New Roman"/>
          <w:sz w:val="24"/>
          <w:szCs w:val="24"/>
        </w:rPr>
        <w:t xml:space="preserve">» имеет значение, указанное в пункте </w:t>
      </w:r>
      <w:r w:rsidRPr="00716C06">
        <w:rPr>
          <w:rFonts w:ascii="Times New Roman" w:hAnsi="Times New Roman" w:cs="Times New Roman"/>
          <w:b/>
          <w:sz w:val="24"/>
          <w:szCs w:val="24"/>
        </w:rPr>
        <w:fldChar w:fldCharType="begin"/>
      </w:r>
      <w:r w:rsidRPr="00716C06">
        <w:rPr>
          <w:rFonts w:ascii="Times New Roman" w:hAnsi="Times New Roman" w:cs="Times New Roman"/>
          <w:sz w:val="24"/>
          <w:szCs w:val="24"/>
        </w:rPr>
        <w:instrText xml:space="preserve"> REF _Ref106561275 \n \h </w:instrText>
      </w:r>
      <w:r w:rsidR="0020096B" w:rsidRPr="00716C06">
        <w:rPr>
          <w:rFonts w:ascii="Times New Roman" w:hAnsi="Times New Roman" w:cs="Times New Roman"/>
          <w:b/>
          <w:sz w:val="24"/>
          <w:szCs w:val="24"/>
        </w:rPr>
        <w:instrText xml:space="preserve"> \* MERGEFORMAT </w:instrText>
      </w:r>
      <w:r w:rsidRPr="00716C06">
        <w:rPr>
          <w:rFonts w:ascii="Times New Roman" w:hAnsi="Times New Roman" w:cs="Times New Roman"/>
          <w:b/>
          <w:sz w:val="24"/>
          <w:szCs w:val="24"/>
        </w:rPr>
      </w:r>
      <w:r w:rsidRPr="00716C06">
        <w:rPr>
          <w:rFonts w:ascii="Times New Roman" w:hAnsi="Times New Roman" w:cs="Times New Roman"/>
          <w:b/>
          <w:sz w:val="24"/>
          <w:szCs w:val="24"/>
        </w:rPr>
        <w:fldChar w:fldCharType="separate"/>
      </w:r>
      <w:r w:rsidR="00B00490">
        <w:rPr>
          <w:rFonts w:ascii="Times New Roman" w:hAnsi="Times New Roman" w:cs="Times New Roman"/>
          <w:sz w:val="24"/>
          <w:szCs w:val="24"/>
        </w:rPr>
        <w:t>5.1</w:t>
      </w:r>
      <w:r w:rsidRPr="00716C06">
        <w:rPr>
          <w:rFonts w:ascii="Times New Roman" w:hAnsi="Times New Roman" w:cs="Times New Roman"/>
          <w:b/>
          <w:sz w:val="24"/>
          <w:szCs w:val="24"/>
        </w:rPr>
        <w:fldChar w:fldCharType="end"/>
      </w:r>
      <w:r w:rsidR="00774037" w:rsidRPr="00716C06">
        <w:rPr>
          <w:rFonts w:ascii="Times New Roman" w:hAnsi="Times New Roman" w:cs="Times New Roman"/>
          <w:sz w:val="24"/>
          <w:szCs w:val="24"/>
        </w:rPr>
        <w:t xml:space="preserve"> Договора.</w:t>
      </w:r>
    </w:p>
    <w:p w14:paraId="176BB4AC" w14:textId="77777777" w:rsidR="001667D6" w:rsidRPr="00716C06"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Стороны</w:t>
      </w:r>
      <w:r w:rsidR="00044858" w:rsidRPr="00716C06">
        <w:rPr>
          <w:rFonts w:ascii="Times New Roman" w:hAnsi="Times New Roman" w:cs="Times New Roman"/>
          <w:sz w:val="24"/>
          <w:szCs w:val="24"/>
        </w:rPr>
        <w:t>» означает Цедент</w:t>
      </w:r>
      <w:r w:rsidR="00F438D1" w:rsidRPr="00716C06">
        <w:rPr>
          <w:rFonts w:ascii="Times New Roman" w:hAnsi="Times New Roman" w:cs="Times New Roman"/>
          <w:sz w:val="24"/>
          <w:szCs w:val="24"/>
        </w:rPr>
        <w:t>а и Цессионария</w:t>
      </w:r>
      <w:r w:rsidR="00044858" w:rsidRPr="00716C06">
        <w:rPr>
          <w:rFonts w:ascii="Times New Roman" w:hAnsi="Times New Roman" w:cs="Times New Roman"/>
          <w:sz w:val="24"/>
          <w:szCs w:val="24"/>
        </w:rPr>
        <w:t>.</w:t>
      </w:r>
    </w:p>
    <w:p w14:paraId="19FEF15F" w14:textId="77777777" w:rsidR="00167ABF" w:rsidRPr="00716C06" w:rsidRDefault="00167ABF"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Уведомление</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 xml:space="preserve">имеет значение, </w:t>
      </w:r>
      <w:r w:rsidR="007A6B49" w:rsidRPr="00716C06">
        <w:rPr>
          <w:rFonts w:ascii="Times New Roman" w:hAnsi="Times New Roman" w:cs="Times New Roman"/>
          <w:sz w:val="24"/>
          <w:szCs w:val="24"/>
        </w:rPr>
        <w:t>указанное</w:t>
      </w:r>
      <w:r w:rsidRPr="00716C06">
        <w:rPr>
          <w:rFonts w:ascii="Times New Roman" w:hAnsi="Times New Roman" w:cs="Times New Roman"/>
          <w:sz w:val="24"/>
          <w:szCs w:val="24"/>
        </w:rPr>
        <w:t xml:space="preserve"> в пункте </w:t>
      </w:r>
      <w:r w:rsidRPr="00716C06">
        <w:rPr>
          <w:rFonts w:ascii="Times New Roman" w:hAnsi="Times New Roman" w:cs="Times New Roman"/>
          <w:sz w:val="24"/>
          <w:szCs w:val="24"/>
        </w:rPr>
        <w:fldChar w:fldCharType="begin"/>
      </w:r>
      <w:r w:rsidRPr="00716C06">
        <w:rPr>
          <w:rFonts w:ascii="Times New Roman" w:hAnsi="Times New Roman" w:cs="Times New Roman"/>
          <w:sz w:val="24"/>
          <w:szCs w:val="24"/>
        </w:rPr>
        <w:instrText xml:space="preserve"> REF _Ref58003807 \n \h </w:instrText>
      </w:r>
      <w:r w:rsidR="0020096B" w:rsidRPr="00716C06">
        <w:rPr>
          <w:rFonts w:ascii="Times New Roman" w:hAnsi="Times New Roman" w:cs="Times New Roman"/>
          <w:sz w:val="24"/>
          <w:szCs w:val="24"/>
        </w:rPr>
        <w:instrText xml:space="preserve"> \* MERGEFORMAT </w:instrText>
      </w:r>
      <w:r w:rsidRPr="00716C06">
        <w:rPr>
          <w:rFonts w:ascii="Times New Roman" w:hAnsi="Times New Roman" w:cs="Times New Roman"/>
          <w:sz w:val="24"/>
          <w:szCs w:val="24"/>
        </w:rPr>
      </w:r>
      <w:r w:rsidRPr="00716C06">
        <w:rPr>
          <w:rFonts w:ascii="Times New Roman" w:hAnsi="Times New Roman" w:cs="Times New Roman"/>
          <w:sz w:val="24"/>
          <w:szCs w:val="24"/>
        </w:rPr>
        <w:fldChar w:fldCharType="separate"/>
      </w:r>
      <w:r w:rsidR="00B00490">
        <w:rPr>
          <w:rFonts w:ascii="Times New Roman" w:hAnsi="Times New Roman" w:cs="Times New Roman"/>
          <w:sz w:val="24"/>
          <w:szCs w:val="24"/>
        </w:rPr>
        <w:t>11.1</w:t>
      </w:r>
      <w:r w:rsidRPr="00716C06">
        <w:rPr>
          <w:rFonts w:ascii="Times New Roman" w:hAnsi="Times New Roman" w:cs="Times New Roman"/>
          <w:sz w:val="24"/>
          <w:szCs w:val="24"/>
        </w:rPr>
        <w:fldChar w:fldCharType="end"/>
      </w:r>
      <w:r w:rsidR="00921F96" w:rsidRPr="00716C06">
        <w:rPr>
          <w:rFonts w:ascii="Times New Roman" w:hAnsi="Times New Roman" w:cs="Times New Roman"/>
          <w:sz w:val="24"/>
          <w:szCs w:val="24"/>
        </w:rPr>
        <w:t xml:space="preserve"> Договора</w:t>
      </w:r>
      <w:r w:rsidR="007C3BA4" w:rsidRPr="00716C06">
        <w:rPr>
          <w:rFonts w:ascii="Times New Roman" w:hAnsi="Times New Roman" w:cs="Times New Roman"/>
          <w:sz w:val="24"/>
          <w:szCs w:val="24"/>
        </w:rPr>
        <w:t>.</w:t>
      </w:r>
    </w:p>
    <w:p w14:paraId="647E768B" w14:textId="77777777" w:rsidR="00921F96" w:rsidRPr="00716C06" w:rsidRDefault="00921F96" w:rsidP="00921F9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Уведомление о расторжении</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 xml:space="preserve">имеет значение, указанное в пункте </w:t>
      </w:r>
      <w:r w:rsidRPr="00716C06">
        <w:rPr>
          <w:rFonts w:ascii="Times New Roman" w:hAnsi="Times New Roman" w:cs="Times New Roman"/>
          <w:sz w:val="24"/>
          <w:szCs w:val="24"/>
        </w:rPr>
        <w:fldChar w:fldCharType="begin"/>
      </w:r>
      <w:r w:rsidRPr="00716C06">
        <w:rPr>
          <w:rFonts w:ascii="Times New Roman" w:hAnsi="Times New Roman" w:cs="Times New Roman"/>
          <w:sz w:val="24"/>
          <w:szCs w:val="24"/>
        </w:rPr>
        <w:instrText xml:space="preserve"> REF _Ref112759129 \r \h  \* MERGEFORMAT </w:instrText>
      </w:r>
      <w:r w:rsidRPr="00716C06">
        <w:rPr>
          <w:rFonts w:ascii="Times New Roman" w:hAnsi="Times New Roman" w:cs="Times New Roman"/>
          <w:sz w:val="24"/>
          <w:szCs w:val="24"/>
        </w:rPr>
      </w:r>
      <w:r w:rsidRPr="00716C06">
        <w:rPr>
          <w:rFonts w:ascii="Times New Roman" w:hAnsi="Times New Roman" w:cs="Times New Roman"/>
          <w:sz w:val="24"/>
          <w:szCs w:val="24"/>
        </w:rPr>
        <w:fldChar w:fldCharType="separate"/>
      </w:r>
      <w:r w:rsidR="00B00490">
        <w:rPr>
          <w:rFonts w:ascii="Times New Roman" w:hAnsi="Times New Roman" w:cs="Times New Roman"/>
          <w:sz w:val="24"/>
          <w:szCs w:val="24"/>
        </w:rPr>
        <w:t>8.4</w:t>
      </w:r>
      <w:r w:rsidRPr="00716C06">
        <w:rPr>
          <w:rFonts w:ascii="Times New Roman" w:hAnsi="Times New Roman" w:cs="Times New Roman"/>
          <w:sz w:val="24"/>
          <w:szCs w:val="24"/>
        </w:rPr>
        <w:fldChar w:fldCharType="end"/>
      </w:r>
      <w:r w:rsidRPr="00716C06">
        <w:rPr>
          <w:rFonts w:ascii="Times New Roman" w:hAnsi="Times New Roman" w:cs="Times New Roman"/>
          <w:sz w:val="24"/>
          <w:szCs w:val="24"/>
        </w:rPr>
        <w:t xml:space="preserve"> Договора.</w:t>
      </w:r>
    </w:p>
    <w:p w14:paraId="629692B4" w14:textId="77777777" w:rsidR="000C2DCD" w:rsidRPr="00716C06"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000C2DCD" w:rsidRPr="00716C06">
        <w:rPr>
          <w:rFonts w:ascii="Times New Roman" w:hAnsi="Times New Roman" w:cs="Times New Roman"/>
          <w:b/>
          <w:sz w:val="24"/>
          <w:szCs w:val="24"/>
        </w:rPr>
        <w:t>Уведомление</w:t>
      </w:r>
      <w:r w:rsidR="00167ABF" w:rsidRPr="00716C06">
        <w:rPr>
          <w:rFonts w:ascii="Times New Roman" w:hAnsi="Times New Roman" w:cs="Times New Roman"/>
          <w:b/>
          <w:sz w:val="24"/>
          <w:szCs w:val="24"/>
        </w:rPr>
        <w:t xml:space="preserve"> об уступке</w:t>
      </w:r>
      <w:r w:rsidRPr="00716C06">
        <w:rPr>
          <w:rFonts w:ascii="Times New Roman" w:hAnsi="Times New Roman" w:cs="Times New Roman"/>
          <w:sz w:val="24"/>
          <w:szCs w:val="24"/>
        </w:rPr>
        <w:t>»</w:t>
      </w:r>
      <w:r w:rsidR="000C2DCD" w:rsidRPr="00716C06">
        <w:rPr>
          <w:rFonts w:ascii="Times New Roman" w:hAnsi="Times New Roman" w:cs="Times New Roman"/>
          <w:sz w:val="24"/>
          <w:szCs w:val="24"/>
        </w:rPr>
        <w:t xml:space="preserve"> </w:t>
      </w:r>
      <w:r w:rsidR="00ED4550" w:rsidRPr="00716C06">
        <w:rPr>
          <w:rFonts w:ascii="Times New Roman" w:hAnsi="Times New Roman" w:cs="Times New Roman"/>
          <w:sz w:val="24"/>
          <w:szCs w:val="24"/>
        </w:rPr>
        <w:t xml:space="preserve">означает уведомление об уступке Прав требования и передаче Обязательств, направляемое Должнику Цедентом, в существенной степени составленное по форме, </w:t>
      </w:r>
      <w:r w:rsidR="00A5011E" w:rsidRPr="00716C06">
        <w:rPr>
          <w:rFonts w:ascii="Times New Roman" w:hAnsi="Times New Roman" w:cs="Times New Roman"/>
          <w:sz w:val="24"/>
          <w:szCs w:val="24"/>
        </w:rPr>
        <w:t>приведенной в Приложении 1 к </w:t>
      </w:r>
      <w:r w:rsidR="00ED4550" w:rsidRPr="00716C06">
        <w:rPr>
          <w:rFonts w:ascii="Times New Roman" w:hAnsi="Times New Roman" w:cs="Times New Roman"/>
          <w:sz w:val="24"/>
          <w:szCs w:val="24"/>
        </w:rPr>
        <w:t>настоящему Договору</w:t>
      </w:r>
      <w:r w:rsidR="007C3BA4" w:rsidRPr="00716C06">
        <w:rPr>
          <w:rFonts w:ascii="Times New Roman" w:hAnsi="Times New Roman" w:cs="Times New Roman"/>
          <w:sz w:val="24"/>
          <w:szCs w:val="24"/>
        </w:rPr>
        <w:t>.</w:t>
      </w:r>
    </w:p>
    <w:p w14:paraId="4586E5EC" w14:textId="77777777" w:rsidR="00A5011E" w:rsidRPr="00716C06"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lastRenderedPageBreak/>
        <w:t>«</w:t>
      </w:r>
      <w:r w:rsidR="00037E21" w:rsidRPr="00716C06">
        <w:rPr>
          <w:rFonts w:ascii="Times New Roman" w:hAnsi="Times New Roman" w:cs="Times New Roman"/>
          <w:b/>
          <w:sz w:val="24"/>
          <w:szCs w:val="24"/>
        </w:rPr>
        <w:t>Уступаемы</w:t>
      </w:r>
      <w:r w:rsidR="00A5011E" w:rsidRPr="00716C06">
        <w:rPr>
          <w:rFonts w:ascii="Times New Roman" w:hAnsi="Times New Roman" w:cs="Times New Roman"/>
          <w:b/>
          <w:sz w:val="24"/>
          <w:szCs w:val="24"/>
        </w:rPr>
        <w:t>е</w:t>
      </w:r>
      <w:r w:rsidR="00037E21" w:rsidRPr="00716C06">
        <w:rPr>
          <w:rFonts w:ascii="Times New Roman" w:hAnsi="Times New Roman" w:cs="Times New Roman"/>
          <w:b/>
          <w:sz w:val="24"/>
          <w:szCs w:val="24"/>
        </w:rPr>
        <w:t xml:space="preserve"> договор</w:t>
      </w:r>
      <w:r w:rsidR="00A5011E" w:rsidRPr="00716C06">
        <w:rPr>
          <w:rFonts w:ascii="Times New Roman" w:hAnsi="Times New Roman" w:cs="Times New Roman"/>
          <w:b/>
          <w:sz w:val="24"/>
          <w:szCs w:val="24"/>
        </w:rPr>
        <w:t>ы</w:t>
      </w:r>
      <w:r w:rsidRPr="00716C06">
        <w:rPr>
          <w:rFonts w:ascii="Times New Roman" w:hAnsi="Times New Roman" w:cs="Times New Roman"/>
          <w:sz w:val="24"/>
          <w:szCs w:val="24"/>
        </w:rPr>
        <w:t>»</w:t>
      </w:r>
      <w:r w:rsidR="00037E21" w:rsidRPr="00716C06">
        <w:rPr>
          <w:rFonts w:ascii="Times New Roman" w:hAnsi="Times New Roman" w:cs="Times New Roman"/>
          <w:sz w:val="24"/>
          <w:szCs w:val="24"/>
        </w:rPr>
        <w:t xml:space="preserve"> означает</w:t>
      </w:r>
      <w:r w:rsidR="00ED4550" w:rsidRPr="00716C06">
        <w:rPr>
          <w:rFonts w:ascii="Times New Roman" w:hAnsi="Times New Roman" w:cs="Times New Roman"/>
          <w:sz w:val="24"/>
          <w:szCs w:val="24"/>
        </w:rPr>
        <w:t xml:space="preserve"> </w:t>
      </w:r>
      <w:r w:rsidR="00A5011E" w:rsidRPr="00716C06">
        <w:rPr>
          <w:rFonts w:ascii="Times New Roman" w:hAnsi="Times New Roman" w:cs="Times New Roman"/>
          <w:sz w:val="24"/>
          <w:szCs w:val="24"/>
        </w:rPr>
        <w:t xml:space="preserve">совместно (1) Договор </w:t>
      </w:r>
      <w:r w:rsidR="005F354E" w:rsidRPr="00716C06">
        <w:rPr>
          <w:rFonts w:ascii="Times New Roman" w:hAnsi="Times New Roman" w:cs="Times New Roman"/>
          <w:sz w:val="24"/>
          <w:szCs w:val="24"/>
        </w:rPr>
        <w:t>ПШ/64; (2) Договор ПШ/64-1</w:t>
      </w:r>
      <w:r w:rsidR="00E22481">
        <w:rPr>
          <w:rFonts w:ascii="Times New Roman" w:hAnsi="Times New Roman" w:cs="Times New Roman"/>
          <w:sz w:val="24"/>
          <w:szCs w:val="24"/>
        </w:rPr>
        <w:t>.</w:t>
      </w:r>
    </w:p>
    <w:p w14:paraId="632F631A" w14:textId="77777777" w:rsidR="001667D6" w:rsidRPr="00716C06"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b/>
          <w:bCs/>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Уступка</w:t>
      </w:r>
      <w:r w:rsidRPr="00716C06">
        <w:rPr>
          <w:rFonts w:ascii="Times New Roman" w:hAnsi="Times New Roman" w:cs="Times New Roman"/>
          <w:sz w:val="24"/>
          <w:szCs w:val="24"/>
        </w:rPr>
        <w:t xml:space="preserve">» означает </w:t>
      </w:r>
      <w:r w:rsidR="00ED4550" w:rsidRPr="00716C06">
        <w:rPr>
          <w:rFonts w:ascii="Times New Roman" w:hAnsi="Times New Roman" w:cs="Times New Roman"/>
          <w:sz w:val="24"/>
          <w:szCs w:val="24"/>
        </w:rPr>
        <w:t>уступку Прав требов</w:t>
      </w:r>
      <w:r w:rsidR="009E22E2" w:rsidRPr="00716C06">
        <w:rPr>
          <w:rFonts w:ascii="Times New Roman" w:hAnsi="Times New Roman" w:cs="Times New Roman"/>
          <w:sz w:val="24"/>
          <w:szCs w:val="24"/>
        </w:rPr>
        <w:t>ания и передачу Обязательств на </w:t>
      </w:r>
      <w:r w:rsidR="00ED4550" w:rsidRPr="00716C06">
        <w:rPr>
          <w:rFonts w:ascii="Times New Roman" w:hAnsi="Times New Roman" w:cs="Times New Roman"/>
          <w:sz w:val="24"/>
          <w:szCs w:val="24"/>
        </w:rPr>
        <w:t>условиях настоящего Договора</w:t>
      </w:r>
      <w:r w:rsidR="00B93909" w:rsidRPr="00716C06">
        <w:rPr>
          <w:rFonts w:ascii="Times New Roman" w:hAnsi="Times New Roman" w:cs="Times New Roman"/>
          <w:sz w:val="24"/>
          <w:szCs w:val="24"/>
        </w:rPr>
        <w:t>.</w:t>
      </w:r>
    </w:p>
    <w:p w14:paraId="2BF9CA84" w14:textId="77777777" w:rsidR="001667D6" w:rsidRPr="00716C06"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000C2DCD" w:rsidRPr="00716C06">
        <w:rPr>
          <w:rFonts w:ascii="Times New Roman" w:hAnsi="Times New Roman" w:cs="Times New Roman"/>
          <w:b/>
          <w:sz w:val="24"/>
          <w:szCs w:val="24"/>
        </w:rPr>
        <w:t>Цена цессии</w:t>
      </w:r>
      <w:r w:rsidRPr="00716C06">
        <w:rPr>
          <w:rFonts w:ascii="Times New Roman" w:hAnsi="Times New Roman" w:cs="Times New Roman"/>
          <w:sz w:val="24"/>
          <w:szCs w:val="24"/>
        </w:rPr>
        <w:t>»</w:t>
      </w:r>
      <w:r w:rsidR="000C2DCD" w:rsidRPr="00716C06">
        <w:rPr>
          <w:rFonts w:ascii="Times New Roman" w:hAnsi="Times New Roman" w:cs="Times New Roman"/>
          <w:sz w:val="24"/>
          <w:szCs w:val="24"/>
        </w:rPr>
        <w:t xml:space="preserve"> </w:t>
      </w:r>
      <w:r w:rsidR="00DC697C" w:rsidRPr="00716C06">
        <w:rPr>
          <w:rFonts w:ascii="Times New Roman" w:hAnsi="Times New Roman" w:cs="Times New Roman"/>
          <w:sz w:val="24"/>
          <w:szCs w:val="24"/>
        </w:rPr>
        <w:t xml:space="preserve">означает </w:t>
      </w:r>
      <w:bookmarkStart w:id="8" w:name="_Toc386535160"/>
      <w:bookmarkStart w:id="9" w:name="_Toc386539596"/>
      <w:bookmarkStart w:id="10" w:name="_Toc416692676"/>
      <w:bookmarkStart w:id="11" w:name="_Toc416693877"/>
      <w:r w:rsidR="001667D6" w:rsidRPr="00716C06">
        <w:rPr>
          <w:rFonts w:ascii="Times New Roman" w:hAnsi="Times New Roman" w:cs="Times New Roman"/>
          <w:sz w:val="24"/>
          <w:szCs w:val="24"/>
        </w:rPr>
        <w:t xml:space="preserve">согласованную Сторонами Договора стоимость Прав требований, указанную в пункте </w:t>
      </w:r>
      <w:r w:rsidR="001667D6" w:rsidRPr="00716C06">
        <w:rPr>
          <w:rFonts w:ascii="Times New Roman" w:hAnsi="Times New Roman" w:cs="Times New Roman"/>
          <w:sz w:val="24"/>
          <w:szCs w:val="24"/>
        </w:rPr>
        <w:fldChar w:fldCharType="begin"/>
      </w:r>
      <w:r w:rsidR="001667D6" w:rsidRPr="00716C06">
        <w:rPr>
          <w:rFonts w:ascii="Times New Roman" w:hAnsi="Times New Roman" w:cs="Times New Roman"/>
          <w:sz w:val="24"/>
          <w:szCs w:val="24"/>
        </w:rPr>
        <w:instrText xml:space="preserve"> REF _Ref105163913 \n \h  \* MERGEFORMAT </w:instrText>
      </w:r>
      <w:r w:rsidR="001667D6" w:rsidRPr="00716C06">
        <w:rPr>
          <w:rFonts w:ascii="Times New Roman" w:hAnsi="Times New Roman" w:cs="Times New Roman"/>
          <w:sz w:val="24"/>
          <w:szCs w:val="24"/>
        </w:rPr>
      </w:r>
      <w:r w:rsidR="001667D6" w:rsidRPr="00716C06">
        <w:rPr>
          <w:rFonts w:ascii="Times New Roman" w:hAnsi="Times New Roman" w:cs="Times New Roman"/>
          <w:sz w:val="24"/>
          <w:szCs w:val="24"/>
        </w:rPr>
        <w:fldChar w:fldCharType="separate"/>
      </w:r>
      <w:r w:rsidR="00B00490">
        <w:rPr>
          <w:rFonts w:ascii="Times New Roman" w:hAnsi="Times New Roman" w:cs="Times New Roman"/>
          <w:sz w:val="24"/>
          <w:szCs w:val="24"/>
        </w:rPr>
        <w:t>3.1</w:t>
      </w:r>
      <w:r w:rsidR="001667D6" w:rsidRPr="00716C06">
        <w:rPr>
          <w:rFonts w:ascii="Times New Roman" w:hAnsi="Times New Roman" w:cs="Times New Roman"/>
          <w:sz w:val="24"/>
          <w:szCs w:val="24"/>
        </w:rPr>
        <w:fldChar w:fldCharType="end"/>
      </w:r>
      <w:r w:rsidR="009E22E2" w:rsidRPr="00716C06">
        <w:rPr>
          <w:rFonts w:ascii="Times New Roman" w:hAnsi="Times New Roman" w:cs="Times New Roman"/>
          <w:sz w:val="24"/>
          <w:szCs w:val="24"/>
        </w:rPr>
        <w:t xml:space="preserve"> Договора</w:t>
      </w:r>
      <w:r w:rsidR="00F23170">
        <w:rPr>
          <w:rFonts w:ascii="Times New Roman" w:hAnsi="Times New Roman" w:cs="Times New Roman"/>
          <w:sz w:val="24"/>
          <w:szCs w:val="24"/>
        </w:rPr>
        <w:t xml:space="preserve">, с учетом </w:t>
      </w:r>
      <w:r w:rsidR="00F23170">
        <w:rPr>
          <w:rFonts w:ascii="Times New Roman" w:hAnsi="Times New Roman"/>
          <w:sz w:val="24"/>
          <w:szCs w:val="24"/>
        </w:rPr>
        <w:t>процентов, указанных в пункте 3.2.2</w:t>
      </w:r>
      <w:r w:rsidR="001667D6" w:rsidRPr="00716C06">
        <w:rPr>
          <w:rFonts w:ascii="Times New Roman" w:hAnsi="Times New Roman" w:cs="Times New Roman"/>
          <w:sz w:val="24"/>
          <w:szCs w:val="24"/>
        </w:rPr>
        <w:t>.</w:t>
      </w:r>
    </w:p>
    <w:p w14:paraId="28DAFD46" w14:textId="77777777" w:rsidR="001351EE" w:rsidRPr="00716C06" w:rsidRDefault="001351EE" w:rsidP="00ED4550">
      <w:pPr>
        <w:pStyle w:val="StyleLegal3EL2Before6pt"/>
        <w:tabs>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В </w:t>
      </w:r>
      <w:r w:rsidRPr="00716C06">
        <w:rPr>
          <w:rFonts w:ascii="Times New Roman" w:hAnsi="Times New Roman"/>
          <w:sz w:val="24"/>
          <w:szCs w:val="24"/>
          <w:lang w:val="ru-RU"/>
        </w:rPr>
        <w:t>настоящем</w:t>
      </w:r>
      <w:r w:rsidRPr="00716C06">
        <w:rPr>
          <w:rFonts w:ascii="Times New Roman" w:eastAsia="Arial" w:hAnsi="Times New Roman"/>
          <w:sz w:val="24"/>
          <w:szCs w:val="24"/>
          <w:lang w:val="ru-RU"/>
        </w:rPr>
        <w:t xml:space="preserve"> Договоре</w:t>
      </w:r>
      <w:r w:rsidR="007C3BA4" w:rsidRPr="00716C06">
        <w:rPr>
          <w:rFonts w:ascii="Times New Roman" w:eastAsia="Arial" w:hAnsi="Times New Roman"/>
          <w:sz w:val="24"/>
          <w:szCs w:val="24"/>
          <w:lang w:val="ru-RU"/>
        </w:rPr>
        <w:t>, если прямо не указано иное</w:t>
      </w:r>
      <w:r w:rsidRPr="00716C06">
        <w:rPr>
          <w:rFonts w:ascii="Times New Roman" w:eastAsia="Arial" w:hAnsi="Times New Roman"/>
          <w:sz w:val="24"/>
          <w:szCs w:val="24"/>
          <w:lang w:val="ru-RU"/>
        </w:rPr>
        <w:t>:</w:t>
      </w:r>
    </w:p>
    <w:p w14:paraId="74333FAB" w14:textId="77777777" w:rsidR="007C3BA4" w:rsidRPr="00716C06" w:rsidRDefault="007C3BA4" w:rsidP="00ED4550">
      <w:pPr>
        <w:pStyle w:val="StyleLegal3EL3Before6pt"/>
        <w:tabs>
          <w:tab w:val="clear" w:pos="2160"/>
          <w:tab w:val="num" w:pos="1418"/>
        </w:tabs>
        <w:ind w:left="1418"/>
        <w:rPr>
          <w:rFonts w:ascii="Times New Roman" w:hAnsi="Times New Roman"/>
          <w:sz w:val="24"/>
          <w:szCs w:val="24"/>
          <w:lang w:val="ru-RU"/>
        </w:rPr>
      </w:pPr>
      <w:r w:rsidRPr="00716C06">
        <w:rPr>
          <w:rFonts w:ascii="Times New Roman" w:eastAsia="Arial" w:hAnsi="Times New Roman"/>
          <w:color w:val="000000"/>
          <w:sz w:val="24"/>
          <w:szCs w:val="24"/>
          <w:lang w:val="ru-RU"/>
        </w:rPr>
        <w:t>Слова</w:t>
      </w:r>
      <w:r w:rsidRPr="00716C06">
        <w:rPr>
          <w:rFonts w:ascii="Times New Roman" w:hAnsi="Times New Roman"/>
          <w:sz w:val="24"/>
          <w:szCs w:val="24"/>
          <w:lang w:val="ru-RU"/>
        </w:rPr>
        <w:t xml:space="preserve"> </w:t>
      </w:r>
      <w:r w:rsidR="007A6B49" w:rsidRPr="00716C06">
        <w:rPr>
          <w:rFonts w:ascii="Times New Roman" w:hAnsi="Times New Roman"/>
          <w:sz w:val="24"/>
          <w:szCs w:val="24"/>
          <w:lang w:val="ru-RU"/>
        </w:rPr>
        <w:t>«</w:t>
      </w:r>
      <w:r w:rsidRPr="00716C06">
        <w:rPr>
          <w:rFonts w:ascii="Times New Roman" w:hAnsi="Times New Roman"/>
          <w:b/>
          <w:sz w:val="24"/>
          <w:szCs w:val="24"/>
          <w:lang w:val="ru-RU"/>
        </w:rPr>
        <w:t>включая</w:t>
      </w:r>
      <w:r w:rsidR="007A6B49" w:rsidRPr="00716C06">
        <w:rPr>
          <w:rFonts w:ascii="Times New Roman" w:hAnsi="Times New Roman"/>
          <w:sz w:val="24"/>
          <w:szCs w:val="24"/>
          <w:lang w:val="ru-RU"/>
        </w:rPr>
        <w:t>», «</w:t>
      </w:r>
      <w:r w:rsidRPr="00716C06">
        <w:rPr>
          <w:rFonts w:ascii="Times New Roman" w:hAnsi="Times New Roman"/>
          <w:b/>
          <w:sz w:val="24"/>
          <w:szCs w:val="24"/>
          <w:lang w:val="ru-RU"/>
        </w:rPr>
        <w:t>включительно</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и </w:t>
      </w:r>
      <w:r w:rsidR="007A6B49" w:rsidRPr="00716C06">
        <w:rPr>
          <w:rFonts w:ascii="Times New Roman" w:hAnsi="Times New Roman"/>
          <w:sz w:val="24"/>
          <w:szCs w:val="24"/>
          <w:lang w:val="ru-RU"/>
        </w:rPr>
        <w:t>«</w:t>
      </w:r>
      <w:r w:rsidRPr="00716C06">
        <w:rPr>
          <w:rFonts w:ascii="Times New Roman" w:hAnsi="Times New Roman"/>
          <w:b/>
          <w:sz w:val="24"/>
          <w:szCs w:val="24"/>
          <w:lang w:val="ru-RU"/>
        </w:rPr>
        <w:t>в том числе</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следует интерпретировать без каких бы то ни было ограничений так, как если бы за ними следовала фраза </w:t>
      </w:r>
      <w:r w:rsidR="007A6B49" w:rsidRPr="00716C06">
        <w:rPr>
          <w:rFonts w:ascii="Times New Roman" w:hAnsi="Times New Roman"/>
          <w:sz w:val="24"/>
          <w:szCs w:val="24"/>
          <w:lang w:val="ru-RU"/>
        </w:rPr>
        <w:t>«</w:t>
      </w:r>
      <w:r w:rsidRPr="00716C06">
        <w:rPr>
          <w:rFonts w:ascii="Times New Roman" w:hAnsi="Times New Roman"/>
          <w:b/>
          <w:sz w:val="24"/>
          <w:szCs w:val="24"/>
          <w:lang w:val="ru-RU"/>
        </w:rPr>
        <w:t>но не ограничиваясь этим</w:t>
      </w:r>
      <w:r w:rsidR="007A6B49" w:rsidRPr="00716C06">
        <w:rPr>
          <w:rFonts w:ascii="Times New Roman" w:hAnsi="Times New Roman"/>
          <w:sz w:val="24"/>
          <w:szCs w:val="24"/>
          <w:lang w:val="ru-RU"/>
        </w:rPr>
        <w:t>»</w:t>
      </w:r>
      <w:r w:rsidRPr="00716C06">
        <w:rPr>
          <w:rFonts w:ascii="Times New Roman" w:hAnsi="Times New Roman"/>
          <w:sz w:val="24"/>
          <w:szCs w:val="24"/>
          <w:lang w:val="ru-RU"/>
        </w:rPr>
        <w:t>.</w:t>
      </w:r>
    </w:p>
    <w:p w14:paraId="6D1E69C5" w14:textId="77777777" w:rsidR="007C3BA4" w:rsidRPr="00716C06" w:rsidRDefault="007C3BA4" w:rsidP="00ED4550">
      <w:pPr>
        <w:pStyle w:val="StyleLegal3EL3Before6pt"/>
        <w:tabs>
          <w:tab w:val="clear" w:pos="2160"/>
          <w:tab w:val="num" w:pos="1418"/>
        </w:tabs>
        <w:ind w:left="1418"/>
        <w:rPr>
          <w:rFonts w:ascii="Times New Roman" w:hAnsi="Times New Roman"/>
          <w:sz w:val="24"/>
          <w:szCs w:val="24"/>
          <w:lang w:val="ru-RU"/>
        </w:rPr>
      </w:pPr>
      <w:r w:rsidRPr="00716C06">
        <w:rPr>
          <w:rFonts w:ascii="Times New Roman" w:eastAsia="Arial" w:hAnsi="Times New Roman"/>
          <w:color w:val="000000"/>
          <w:sz w:val="24"/>
          <w:szCs w:val="24"/>
          <w:lang w:val="ru-RU"/>
        </w:rPr>
        <w:t>Любое</w:t>
      </w:r>
      <w:r w:rsidRPr="00716C06">
        <w:rPr>
          <w:rFonts w:ascii="Times New Roman" w:hAnsi="Times New Roman"/>
          <w:sz w:val="24"/>
          <w:szCs w:val="24"/>
          <w:lang w:val="ru-RU"/>
        </w:rPr>
        <w:t xml:space="preserve"> употребление терминов </w:t>
      </w:r>
      <w:r w:rsidR="007A6B49" w:rsidRPr="00716C06">
        <w:rPr>
          <w:rFonts w:ascii="Times New Roman" w:hAnsi="Times New Roman"/>
          <w:sz w:val="24"/>
          <w:szCs w:val="24"/>
          <w:lang w:val="ru-RU"/>
        </w:rPr>
        <w:t>«</w:t>
      </w:r>
      <w:r w:rsidRPr="00716C06">
        <w:rPr>
          <w:rFonts w:ascii="Times New Roman" w:hAnsi="Times New Roman"/>
          <w:b/>
          <w:sz w:val="24"/>
          <w:szCs w:val="24"/>
          <w:lang w:val="ru-RU"/>
        </w:rPr>
        <w:t>письменная форма</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w:t>
      </w:r>
      <w:r w:rsidR="007A6B49" w:rsidRPr="00716C06">
        <w:rPr>
          <w:rFonts w:ascii="Times New Roman" w:hAnsi="Times New Roman"/>
          <w:sz w:val="24"/>
          <w:szCs w:val="24"/>
          <w:lang w:val="ru-RU"/>
        </w:rPr>
        <w:t>«</w:t>
      </w:r>
      <w:r w:rsidRPr="00716C06">
        <w:rPr>
          <w:rFonts w:ascii="Times New Roman" w:hAnsi="Times New Roman"/>
          <w:b/>
          <w:sz w:val="24"/>
          <w:szCs w:val="24"/>
          <w:lang w:val="ru-RU"/>
        </w:rPr>
        <w:t>письменный</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или </w:t>
      </w:r>
      <w:r w:rsidR="007A6B49" w:rsidRPr="00716C06">
        <w:rPr>
          <w:rFonts w:ascii="Times New Roman" w:hAnsi="Times New Roman"/>
          <w:sz w:val="24"/>
          <w:szCs w:val="24"/>
          <w:lang w:val="ru-RU"/>
        </w:rPr>
        <w:t>«</w:t>
      </w:r>
      <w:r w:rsidRPr="00716C06">
        <w:rPr>
          <w:rFonts w:ascii="Times New Roman" w:hAnsi="Times New Roman"/>
          <w:b/>
          <w:sz w:val="24"/>
          <w:szCs w:val="24"/>
          <w:lang w:val="ru-RU"/>
        </w:rPr>
        <w:t>письменно</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означает любой из методов воспроизведения слов в постоянной (физической, неудаляемой) письменной форме (за исключением, во избежание сомнений, сообщений электронной почты).</w:t>
      </w:r>
    </w:p>
    <w:p w14:paraId="42CCA513" w14:textId="77777777" w:rsidR="007C3BA4" w:rsidRPr="00716C06"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716C06">
        <w:rPr>
          <w:rFonts w:ascii="Times New Roman" w:eastAsia="Arial" w:hAnsi="Times New Roman"/>
          <w:color w:val="000000"/>
          <w:sz w:val="24"/>
          <w:szCs w:val="24"/>
          <w:lang w:val="ru-RU"/>
        </w:rPr>
        <w:t>Ссылки на дни (за исключением Рабочих дней) являются ссылками на календарные дни.</w:t>
      </w:r>
    </w:p>
    <w:p w14:paraId="3FE5A324" w14:textId="77777777" w:rsidR="007C3BA4" w:rsidRPr="00716C06"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716C06">
        <w:rPr>
          <w:rFonts w:ascii="Times New Roman" w:eastAsia="Arial" w:hAnsi="Times New Roman"/>
          <w:color w:val="000000"/>
          <w:sz w:val="24"/>
          <w:szCs w:val="24"/>
          <w:lang w:val="ru-RU"/>
        </w:rPr>
        <w:t>Ссылки на время означают московское время.</w:t>
      </w:r>
    </w:p>
    <w:p w14:paraId="67B082BA" w14:textId="77777777" w:rsidR="007C3BA4" w:rsidRPr="00716C06"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716C06">
        <w:rPr>
          <w:rFonts w:ascii="Times New Roman" w:eastAsia="Arial" w:hAnsi="Times New Roman"/>
          <w:color w:val="000000"/>
          <w:sz w:val="24"/>
          <w:szCs w:val="24"/>
          <w:lang w:val="ru-RU"/>
        </w:rPr>
        <w:t>Настоящий Договор заключен и имеет обязательную силу для правопреемников и цессионариев Сторон (в последнем случае в той мере и на тех условиях, на которых уступка допускается положениями Договора).</w:t>
      </w:r>
    </w:p>
    <w:p w14:paraId="799413ED" w14:textId="77777777" w:rsidR="007C3BA4" w:rsidRPr="00716C06"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716C06">
        <w:rPr>
          <w:rFonts w:ascii="Times New Roman" w:eastAsia="Arial" w:hAnsi="Times New Roman"/>
          <w:color w:val="000000"/>
          <w:sz w:val="24"/>
          <w:szCs w:val="24"/>
          <w:lang w:val="ru-RU"/>
        </w:rPr>
        <w:t>За исключением случаев, когда контекст требует иного, слова, употребленные в форме единственного числа, подразумевают также те же слова, употребленные во множественном числе, и наоборот, а слова, употребленные в том или ином грамматическом роде, подразумевают одновременно те же слова, употребленные во всех остальных грамматических родах.</w:t>
      </w:r>
    </w:p>
    <w:p w14:paraId="40CD5CB0" w14:textId="77777777" w:rsidR="007C3BA4" w:rsidRPr="00716C06" w:rsidRDefault="007C3BA4" w:rsidP="00ED4550">
      <w:pPr>
        <w:pStyle w:val="StyleLegal3EL3Before6pt"/>
        <w:tabs>
          <w:tab w:val="clear" w:pos="2160"/>
          <w:tab w:val="num" w:pos="1440"/>
        </w:tabs>
        <w:ind w:left="1418"/>
        <w:rPr>
          <w:rFonts w:ascii="Times New Roman" w:hAnsi="Times New Roman"/>
          <w:sz w:val="24"/>
          <w:szCs w:val="24"/>
          <w:lang w:val="ru-RU"/>
        </w:rPr>
      </w:pPr>
      <w:r w:rsidRPr="00716C06">
        <w:rPr>
          <w:rFonts w:ascii="Times New Roman" w:hAnsi="Times New Roman"/>
          <w:sz w:val="24"/>
          <w:szCs w:val="24"/>
          <w:lang w:val="ru-RU"/>
        </w:rPr>
        <w:t>Приложения к Договору являются его неотъемлемой частью, а ссылки на Договор включают ссылки на такие прилож</w:t>
      </w:r>
      <w:r w:rsidR="007A6B49" w:rsidRPr="00716C06">
        <w:rPr>
          <w:rFonts w:ascii="Times New Roman" w:hAnsi="Times New Roman"/>
          <w:sz w:val="24"/>
          <w:szCs w:val="24"/>
          <w:lang w:val="ru-RU"/>
        </w:rPr>
        <w:t>ения, при этом любая ссылка на «</w:t>
      </w:r>
      <w:r w:rsidRPr="00716C06">
        <w:rPr>
          <w:rFonts w:ascii="Times New Roman" w:hAnsi="Times New Roman"/>
          <w:b/>
          <w:sz w:val="24"/>
          <w:szCs w:val="24"/>
          <w:lang w:val="ru-RU"/>
        </w:rPr>
        <w:t>настоящий Договор</w:t>
      </w:r>
      <w:r w:rsidR="007A6B49" w:rsidRPr="00716C06">
        <w:rPr>
          <w:rFonts w:ascii="Times New Roman" w:hAnsi="Times New Roman"/>
          <w:sz w:val="24"/>
          <w:szCs w:val="24"/>
          <w:lang w:val="ru-RU"/>
        </w:rPr>
        <w:t>» или «</w:t>
      </w:r>
      <w:r w:rsidRPr="00716C06">
        <w:rPr>
          <w:rFonts w:ascii="Times New Roman" w:hAnsi="Times New Roman"/>
          <w:b/>
          <w:sz w:val="24"/>
          <w:szCs w:val="24"/>
          <w:lang w:val="ru-RU"/>
        </w:rPr>
        <w:t>Договор</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является ссылкой на Договор, включая каждое Приложение к нему.</w:t>
      </w:r>
    </w:p>
    <w:p w14:paraId="2169B3DD" w14:textId="77777777" w:rsidR="007C3BA4" w:rsidRPr="00716C06" w:rsidRDefault="007C3BA4" w:rsidP="00ED4550">
      <w:pPr>
        <w:pStyle w:val="StyleLegal3EL3Before6pt"/>
        <w:tabs>
          <w:tab w:val="clear" w:pos="2160"/>
          <w:tab w:val="num" w:pos="1440"/>
        </w:tabs>
        <w:ind w:left="1418"/>
        <w:rPr>
          <w:rFonts w:ascii="Times New Roman" w:hAnsi="Times New Roman"/>
          <w:sz w:val="24"/>
          <w:szCs w:val="24"/>
          <w:lang w:val="ru-RU"/>
        </w:rPr>
      </w:pPr>
      <w:r w:rsidRPr="00716C06">
        <w:rPr>
          <w:rFonts w:ascii="Times New Roman" w:eastAsia="Arial" w:hAnsi="Times New Roman"/>
          <w:color w:val="000000"/>
          <w:sz w:val="24"/>
          <w:szCs w:val="24"/>
          <w:lang w:val="ru-RU"/>
        </w:rPr>
        <w:t>Ссылка</w:t>
      </w:r>
      <w:r w:rsidRPr="00716C06">
        <w:rPr>
          <w:rFonts w:ascii="Times New Roman" w:hAnsi="Times New Roman"/>
          <w:sz w:val="24"/>
          <w:szCs w:val="24"/>
          <w:lang w:val="ru-RU"/>
        </w:rPr>
        <w:t xml:space="preserve"> на любой документ (включая настоящий Договор) или любое отдельное положение какого-либо документа включает в себя, в зависимости от обстоятельств, такой документ или его отдельное положение, в каждом случае с учетом вносимых в него время от времени изменений и дополнений, если прямо не указано иное.</w:t>
      </w:r>
    </w:p>
    <w:p w14:paraId="6F25FCA6" w14:textId="77777777" w:rsidR="007C3BA4" w:rsidRPr="00716C06" w:rsidRDefault="009E22E2" w:rsidP="00ED4550">
      <w:pPr>
        <w:pStyle w:val="StyleLegal3EL3Before6pt"/>
        <w:tabs>
          <w:tab w:val="clear" w:pos="2160"/>
          <w:tab w:val="num" w:pos="1440"/>
        </w:tabs>
        <w:ind w:left="1418"/>
        <w:rPr>
          <w:rFonts w:ascii="Times New Roman" w:hAnsi="Times New Roman"/>
          <w:sz w:val="24"/>
          <w:szCs w:val="24"/>
          <w:lang w:val="ru-RU"/>
        </w:rPr>
      </w:pPr>
      <w:r w:rsidRPr="00716C06">
        <w:rPr>
          <w:rFonts w:ascii="Times New Roman" w:hAnsi="Times New Roman"/>
          <w:sz w:val="24"/>
          <w:szCs w:val="24"/>
          <w:lang w:val="ru-RU"/>
        </w:rPr>
        <w:t>При толковании условий</w:t>
      </w:r>
      <w:r w:rsidR="007C3BA4" w:rsidRPr="00716C06">
        <w:rPr>
          <w:rFonts w:ascii="Times New Roman" w:hAnsi="Times New Roman"/>
          <w:sz w:val="24"/>
          <w:szCs w:val="24"/>
          <w:lang w:val="ru-RU"/>
        </w:rPr>
        <w:t xml:space="preserve"> Договора должно приниматься во внимание буквальное значение содержащихся в нем слов и выражений. Если такое толкование не позволяет определить содержание Договора, должна быть выяснена действительная общая воля Сторон с учетом цели Договора.</w:t>
      </w:r>
    </w:p>
    <w:p w14:paraId="1F5A6491" w14:textId="77777777" w:rsidR="007C3BA4" w:rsidRPr="00716C06" w:rsidRDefault="007C3BA4" w:rsidP="009E22E2">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Содержание, Преамбула и все содержащиеся в Договоре заголовки статей и Приложений приведены исключительно для удобства ссылок, имеют исключительно информационное значение и не влияют на толкование Договора.</w:t>
      </w:r>
    </w:p>
    <w:p w14:paraId="69D0D6AE" w14:textId="77777777" w:rsidR="007C3BA4" w:rsidRPr="00716C06" w:rsidRDefault="007C3BA4" w:rsidP="00161C5F">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Ссылки на статьи, пункты и подпункты Договора, Приложения к Договору, а также Части и параграфы, упомянутые в них, являются ссылками на такие статьи, пункты и подпункты настоящего Договора, Приложения к настоящему Договору, а также Части и параграфы, упомянутые в них.</w:t>
      </w:r>
    </w:p>
    <w:p w14:paraId="0BC8C068" w14:textId="77777777" w:rsidR="007C3BA4" w:rsidRPr="00716C06" w:rsidRDefault="007C3BA4" w:rsidP="00161C5F">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Слово </w:t>
      </w:r>
      <w:r w:rsidR="007A6B49" w:rsidRPr="00716C06">
        <w:rPr>
          <w:rFonts w:ascii="Times New Roman" w:hAnsi="Times New Roman"/>
          <w:sz w:val="24"/>
          <w:szCs w:val="24"/>
          <w:lang w:val="ru-RU"/>
        </w:rPr>
        <w:t>«</w:t>
      </w:r>
      <w:r w:rsidRPr="00716C06">
        <w:rPr>
          <w:rFonts w:ascii="Times New Roman" w:hAnsi="Times New Roman"/>
          <w:b/>
          <w:sz w:val="24"/>
          <w:szCs w:val="24"/>
          <w:lang w:val="ru-RU"/>
        </w:rPr>
        <w:t>лицо</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может означать физическое лицо, юридическое лицо, простое товарищество, организацию без образования юридического лица, государство, государственный орган, его подразделение, объединение, совместное предприятие, партнерство или любое иное лицо или организацию, причем в каждом случае независимо от того, имеет или не имеет это лицо статус самостоятельного юридического лица.</w:t>
      </w:r>
    </w:p>
    <w:p w14:paraId="2F8A1E8A" w14:textId="77777777" w:rsidR="007C3BA4" w:rsidRPr="00716C06" w:rsidRDefault="007C3BA4" w:rsidP="00161C5F">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Все разрешения и согласия любой Стороны по настоящему Договору предоставляются в письменном виде.</w:t>
      </w:r>
    </w:p>
    <w:p w14:paraId="60C255EB" w14:textId="77777777" w:rsidR="001351EE" w:rsidRPr="00716C06" w:rsidRDefault="00356FE1" w:rsidP="00161C5F">
      <w:pPr>
        <w:pStyle w:val="StyleLegal3EL3Before6pt"/>
        <w:tabs>
          <w:tab w:val="clear" w:pos="2160"/>
          <w:tab w:val="num" w:pos="1418"/>
        </w:tabs>
        <w:ind w:left="1418"/>
        <w:rPr>
          <w:rFonts w:ascii="Times New Roman" w:hAnsi="Times New Roman"/>
          <w:sz w:val="24"/>
          <w:szCs w:val="24"/>
          <w:lang w:val="ru-RU"/>
        </w:rPr>
      </w:pPr>
      <w:bookmarkStart w:id="12" w:name="_Ref108129339"/>
      <w:r w:rsidRPr="00716C06">
        <w:rPr>
          <w:rFonts w:ascii="Times New Roman" w:hAnsi="Times New Roman"/>
          <w:sz w:val="24"/>
          <w:szCs w:val="24"/>
          <w:lang w:val="ru-RU"/>
        </w:rPr>
        <w:t>С</w:t>
      </w:r>
      <w:r w:rsidR="001351EE" w:rsidRPr="00716C06">
        <w:rPr>
          <w:rFonts w:ascii="Times New Roman" w:hAnsi="Times New Roman"/>
          <w:sz w:val="24"/>
          <w:szCs w:val="24"/>
          <w:lang w:val="ru-RU"/>
        </w:rPr>
        <w:t xml:space="preserve">сылки на нормативный акт или положение нормативного акта включают такой нормативный акт или положение, с вносимыми время от времени изменениями, в новой редакции или с учетом консолидации нормативных актов, как до, так и после </w:t>
      </w:r>
      <w:r w:rsidR="00E06B60" w:rsidRPr="00716C06">
        <w:rPr>
          <w:rFonts w:ascii="Times New Roman" w:hAnsi="Times New Roman"/>
          <w:sz w:val="24"/>
          <w:szCs w:val="24"/>
          <w:lang w:val="ru-RU"/>
        </w:rPr>
        <w:t>Д</w:t>
      </w:r>
      <w:r w:rsidR="001351EE" w:rsidRPr="00716C06">
        <w:rPr>
          <w:rFonts w:ascii="Times New Roman" w:hAnsi="Times New Roman"/>
          <w:sz w:val="24"/>
          <w:szCs w:val="24"/>
          <w:lang w:val="ru-RU"/>
        </w:rPr>
        <w:t>аты Договора, в той мере, насколько такие изменения, принятие в новой редакции или консолидация применяются или могут применяться к любым сделка</w:t>
      </w:r>
      <w:r w:rsidR="007C3BA4" w:rsidRPr="00716C06">
        <w:rPr>
          <w:rFonts w:ascii="Times New Roman" w:hAnsi="Times New Roman"/>
          <w:sz w:val="24"/>
          <w:szCs w:val="24"/>
          <w:lang w:val="ru-RU"/>
        </w:rPr>
        <w:t xml:space="preserve">м, заключаемым в соответствии </w:t>
      </w:r>
      <w:r w:rsidR="00161C5F" w:rsidRPr="00716C06">
        <w:rPr>
          <w:rFonts w:ascii="Times New Roman" w:hAnsi="Times New Roman"/>
          <w:sz w:val="24"/>
          <w:szCs w:val="24"/>
          <w:lang w:val="ru-RU"/>
        </w:rPr>
        <w:t>с </w:t>
      </w:r>
      <w:r w:rsidR="001351EE" w:rsidRPr="00716C06">
        <w:rPr>
          <w:rFonts w:ascii="Times New Roman" w:hAnsi="Times New Roman"/>
          <w:sz w:val="24"/>
          <w:szCs w:val="24"/>
          <w:lang w:val="ru-RU"/>
        </w:rPr>
        <w:t xml:space="preserve">Договором, при условии, что никакие положения настоящего подпункта </w:t>
      </w:r>
      <w:r w:rsidR="001351EE" w:rsidRPr="00716C06">
        <w:rPr>
          <w:rFonts w:ascii="Times New Roman" w:hAnsi="Times New Roman"/>
          <w:sz w:val="24"/>
          <w:szCs w:val="24"/>
          <w:lang w:val="ru-RU"/>
        </w:rPr>
        <w:fldChar w:fldCharType="begin"/>
      </w:r>
      <w:r w:rsidR="001351EE" w:rsidRPr="00716C06">
        <w:rPr>
          <w:rFonts w:ascii="Times New Roman" w:hAnsi="Times New Roman"/>
          <w:sz w:val="24"/>
          <w:szCs w:val="24"/>
          <w:lang w:val="ru-RU"/>
        </w:rPr>
        <w:instrText xml:space="preserve"> REF _Ref108129339 \r \h  \* MERGEFORMAT </w:instrText>
      </w:r>
      <w:r w:rsidR="001351EE" w:rsidRPr="00716C06">
        <w:rPr>
          <w:rFonts w:ascii="Times New Roman" w:hAnsi="Times New Roman"/>
          <w:sz w:val="24"/>
          <w:szCs w:val="24"/>
          <w:lang w:val="ru-RU"/>
        </w:rPr>
      </w:r>
      <w:r w:rsidR="001351EE" w:rsidRPr="00716C06">
        <w:rPr>
          <w:rFonts w:ascii="Times New Roman" w:hAnsi="Times New Roman"/>
          <w:sz w:val="24"/>
          <w:szCs w:val="24"/>
          <w:lang w:val="ru-RU"/>
        </w:rPr>
        <w:fldChar w:fldCharType="separate"/>
      </w:r>
      <w:r w:rsidR="00B00490">
        <w:rPr>
          <w:rFonts w:ascii="Times New Roman" w:hAnsi="Times New Roman"/>
          <w:sz w:val="24"/>
          <w:szCs w:val="24"/>
          <w:lang w:val="ru-RU"/>
        </w:rPr>
        <w:t>1.2.14</w:t>
      </w:r>
      <w:r w:rsidR="001351EE" w:rsidRPr="00716C06">
        <w:rPr>
          <w:rFonts w:ascii="Times New Roman" w:hAnsi="Times New Roman"/>
          <w:sz w:val="24"/>
          <w:szCs w:val="24"/>
          <w:lang w:val="ru-RU"/>
        </w:rPr>
        <w:fldChar w:fldCharType="end"/>
      </w:r>
      <w:r w:rsidR="001351EE" w:rsidRPr="00716C06">
        <w:rPr>
          <w:rFonts w:ascii="Times New Roman" w:hAnsi="Times New Roman"/>
          <w:sz w:val="24"/>
          <w:szCs w:val="24"/>
          <w:lang w:val="ru-RU"/>
        </w:rPr>
        <w:t xml:space="preserve"> Договора не являются основанием для увеличения ответственности любой Стороны по сравнению с объемом ответственности, который существовал бы в отсутствие настоящего подпункта </w:t>
      </w:r>
      <w:r w:rsidR="001351EE" w:rsidRPr="00716C06">
        <w:rPr>
          <w:rFonts w:ascii="Times New Roman" w:hAnsi="Times New Roman"/>
          <w:sz w:val="24"/>
          <w:szCs w:val="24"/>
          <w:lang w:val="ru-RU"/>
        </w:rPr>
        <w:fldChar w:fldCharType="begin"/>
      </w:r>
      <w:r w:rsidR="001351EE" w:rsidRPr="00716C06">
        <w:rPr>
          <w:rFonts w:ascii="Times New Roman" w:hAnsi="Times New Roman"/>
          <w:sz w:val="24"/>
          <w:szCs w:val="24"/>
          <w:lang w:val="ru-RU"/>
        </w:rPr>
        <w:instrText xml:space="preserve"> REF _Ref108129339 \r \h  \* MERGEFORMAT </w:instrText>
      </w:r>
      <w:r w:rsidR="001351EE" w:rsidRPr="00716C06">
        <w:rPr>
          <w:rFonts w:ascii="Times New Roman" w:hAnsi="Times New Roman"/>
          <w:sz w:val="24"/>
          <w:szCs w:val="24"/>
          <w:lang w:val="ru-RU"/>
        </w:rPr>
      </w:r>
      <w:r w:rsidR="001351EE" w:rsidRPr="00716C06">
        <w:rPr>
          <w:rFonts w:ascii="Times New Roman" w:hAnsi="Times New Roman"/>
          <w:sz w:val="24"/>
          <w:szCs w:val="24"/>
          <w:lang w:val="ru-RU"/>
        </w:rPr>
        <w:fldChar w:fldCharType="separate"/>
      </w:r>
      <w:r w:rsidR="00B00490">
        <w:rPr>
          <w:rFonts w:ascii="Times New Roman" w:hAnsi="Times New Roman"/>
          <w:sz w:val="24"/>
          <w:szCs w:val="24"/>
          <w:lang w:val="ru-RU"/>
        </w:rPr>
        <w:t>1.2.14</w:t>
      </w:r>
      <w:r w:rsidR="001351EE" w:rsidRPr="00716C06">
        <w:rPr>
          <w:rFonts w:ascii="Times New Roman" w:hAnsi="Times New Roman"/>
          <w:sz w:val="24"/>
          <w:szCs w:val="24"/>
          <w:lang w:val="ru-RU"/>
        </w:rPr>
        <w:fldChar w:fldCharType="end"/>
      </w:r>
      <w:r w:rsidR="001351EE" w:rsidRPr="00716C06">
        <w:rPr>
          <w:rFonts w:ascii="Times New Roman" w:hAnsi="Times New Roman"/>
          <w:sz w:val="24"/>
          <w:szCs w:val="24"/>
          <w:lang w:val="ru-RU"/>
        </w:rPr>
        <w:t xml:space="preserve"> Договора</w:t>
      </w:r>
      <w:bookmarkEnd w:id="12"/>
      <w:r w:rsidRPr="00716C06">
        <w:rPr>
          <w:rFonts w:ascii="Times New Roman" w:hAnsi="Times New Roman"/>
          <w:sz w:val="24"/>
          <w:szCs w:val="24"/>
          <w:lang w:val="ru-RU"/>
        </w:rPr>
        <w:t>.</w:t>
      </w:r>
    </w:p>
    <w:p w14:paraId="1A6704A5" w14:textId="77777777" w:rsidR="001351EE" w:rsidRPr="00716C06" w:rsidRDefault="00356FE1" w:rsidP="00ED4550">
      <w:pPr>
        <w:pStyle w:val="StyleLegal3EL3Before6pt"/>
        <w:tabs>
          <w:tab w:val="clear" w:pos="2160"/>
          <w:tab w:val="num" w:pos="1440"/>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Е</w:t>
      </w:r>
      <w:r w:rsidR="001351EE" w:rsidRPr="00716C06">
        <w:rPr>
          <w:rFonts w:ascii="Times New Roman" w:eastAsia="Arial" w:hAnsi="Times New Roman"/>
          <w:sz w:val="24"/>
          <w:szCs w:val="24"/>
          <w:lang w:val="ru-RU"/>
        </w:rPr>
        <w:t>сли указание на период времени приводится с какой-либо даты или с даты наступления какого-либо события, такой период должен расс</w:t>
      </w:r>
      <w:r w:rsidRPr="00716C06">
        <w:rPr>
          <w:rFonts w:ascii="Times New Roman" w:eastAsia="Arial" w:hAnsi="Times New Roman"/>
          <w:sz w:val="24"/>
          <w:szCs w:val="24"/>
          <w:lang w:val="ru-RU"/>
        </w:rPr>
        <w:t xml:space="preserve">читываться, </w:t>
      </w:r>
      <w:r w:rsidR="00161C5F" w:rsidRPr="00716C06">
        <w:rPr>
          <w:rFonts w:ascii="Times New Roman" w:eastAsia="Arial" w:hAnsi="Times New Roman"/>
          <w:sz w:val="24"/>
          <w:szCs w:val="24"/>
          <w:lang w:val="ru-RU"/>
        </w:rPr>
        <w:t>в</w:t>
      </w:r>
      <w:r w:rsidRPr="00716C06">
        <w:rPr>
          <w:rFonts w:ascii="Times New Roman" w:eastAsia="Arial" w:hAnsi="Times New Roman"/>
          <w:sz w:val="24"/>
          <w:szCs w:val="24"/>
          <w:lang w:val="ru-RU"/>
        </w:rPr>
        <w:t>ключая такую дату</w:t>
      </w:r>
      <w:r w:rsidR="00744120" w:rsidRPr="00716C06">
        <w:rPr>
          <w:rFonts w:ascii="Times New Roman" w:eastAsia="Arial" w:hAnsi="Times New Roman"/>
          <w:sz w:val="24"/>
          <w:szCs w:val="24"/>
          <w:lang w:val="ru-RU"/>
        </w:rPr>
        <w:t>, если в Договоре не указано иное</w:t>
      </w:r>
      <w:r w:rsidRPr="00716C06">
        <w:rPr>
          <w:rFonts w:ascii="Times New Roman" w:eastAsia="Arial" w:hAnsi="Times New Roman"/>
          <w:sz w:val="24"/>
          <w:szCs w:val="24"/>
          <w:lang w:val="ru-RU"/>
        </w:rPr>
        <w:t>.</w:t>
      </w:r>
    </w:p>
    <w:p w14:paraId="7D29F379" w14:textId="77777777" w:rsidR="001351EE" w:rsidRPr="00716C06" w:rsidRDefault="00356FE1" w:rsidP="00161C5F">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В</w:t>
      </w:r>
      <w:r w:rsidR="001351EE" w:rsidRPr="00716C06">
        <w:rPr>
          <w:rFonts w:ascii="Times New Roman" w:eastAsia="Arial" w:hAnsi="Times New Roman"/>
          <w:sz w:val="24"/>
          <w:szCs w:val="24"/>
          <w:lang w:val="ru-RU"/>
        </w:rPr>
        <w:t xml:space="preserve"> случае наличия расхождений между сроками и суммами, указанными цифрами и прописью, предпочтение отдается срока</w:t>
      </w:r>
      <w:r w:rsidRPr="00716C06">
        <w:rPr>
          <w:rFonts w:ascii="Times New Roman" w:eastAsia="Arial" w:hAnsi="Times New Roman"/>
          <w:sz w:val="24"/>
          <w:szCs w:val="24"/>
          <w:lang w:val="ru-RU"/>
        </w:rPr>
        <w:t>м и суммам, указанным цифрами.</w:t>
      </w:r>
    </w:p>
    <w:p w14:paraId="4D6E5860" w14:textId="77777777" w:rsidR="00E806DA" w:rsidRPr="00716C06" w:rsidRDefault="00EE359F" w:rsidP="00E806DA">
      <w:pPr>
        <w:pStyle w:val="StyleLegal3EL3Before6pt"/>
        <w:numPr>
          <w:ilvl w:val="0"/>
          <w:numId w:val="0"/>
        </w:numPr>
        <w:ind w:left="698"/>
        <w:rPr>
          <w:rFonts w:ascii="Times New Roman" w:eastAsia="Arial" w:hAnsi="Times New Roman"/>
          <w:sz w:val="24"/>
          <w:szCs w:val="24"/>
          <w:lang w:val="ru-RU"/>
        </w:rPr>
      </w:pPr>
      <w:r w:rsidRPr="00754C1D">
        <w:rPr>
          <w:rFonts w:ascii="Times New Roman" w:eastAsia="Arial" w:hAnsi="Times New Roman"/>
          <w:sz w:val="24"/>
          <w:szCs w:val="24"/>
          <w:highlight w:val="lightGray"/>
          <w:lang w:val="ru-RU"/>
        </w:rPr>
        <w:t xml:space="preserve">Настоящий Договор заключается </w:t>
      </w:r>
      <w:r w:rsidR="008F389D" w:rsidRPr="00754C1D">
        <w:rPr>
          <w:rFonts w:ascii="Times New Roman" w:eastAsia="Arial" w:hAnsi="Times New Roman"/>
          <w:sz w:val="24"/>
          <w:szCs w:val="24"/>
          <w:highlight w:val="lightGray"/>
          <w:lang w:val="ru-RU"/>
        </w:rPr>
        <w:t>[</w:t>
      </w:r>
      <w:r w:rsidR="00E806DA" w:rsidRPr="00754C1D">
        <w:rPr>
          <w:rFonts w:ascii="Times New Roman" w:eastAsia="Arial" w:hAnsi="Times New Roman"/>
          <w:sz w:val="24"/>
          <w:szCs w:val="24"/>
          <w:highlight w:val="lightGray"/>
          <w:lang w:val="ru-RU"/>
        </w:rPr>
        <w:t>в</w:t>
      </w:r>
      <w:r w:rsidR="008F389D" w:rsidRPr="00754C1D">
        <w:rPr>
          <w:rFonts w:ascii="Times New Roman" w:eastAsia="Arial" w:hAnsi="Times New Roman"/>
          <w:sz w:val="24"/>
          <w:szCs w:val="24"/>
          <w:highlight w:val="lightGray"/>
          <w:lang w:val="ru-RU"/>
        </w:rPr>
        <w:t xml:space="preserve"> или около]</w:t>
      </w:r>
      <w:r w:rsidR="00E806DA" w:rsidRPr="00754C1D">
        <w:rPr>
          <w:rFonts w:ascii="Times New Roman" w:eastAsia="Arial" w:hAnsi="Times New Roman"/>
          <w:sz w:val="24"/>
          <w:szCs w:val="24"/>
          <w:highlight w:val="lightGray"/>
          <w:lang w:val="ru-RU"/>
        </w:rPr>
        <w:t xml:space="preserve"> дат</w:t>
      </w:r>
      <w:r w:rsidR="008F389D" w:rsidRPr="00754C1D">
        <w:rPr>
          <w:rFonts w:ascii="Times New Roman" w:eastAsia="Arial" w:hAnsi="Times New Roman"/>
          <w:sz w:val="24"/>
          <w:szCs w:val="24"/>
          <w:highlight w:val="lightGray"/>
          <w:lang w:val="ru-RU"/>
        </w:rPr>
        <w:t>ы</w:t>
      </w:r>
      <w:r w:rsidR="00E806DA" w:rsidRPr="00754C1D">
        <w:rPr>
          <w:rFonts w:ascii="Times New Roman" w:eastAsia="Arial" w:hAnsi="Times New Roman"/>
          <w:sz w:val="24"/>
          <w:szCs w:val="24"/>
          <w:highlight w:val="lightGray"/>
          <w:lang w:val="ru-RU"/>
        </w:rPr>
        <w:t xml:space="preserve"> заключения </w:t>
      </w:r>
      <w:r w:rsidR="008F389D" w:rsidRPr="00754C1D">
        <w:rPr>
          <w:rFonts w:ascii="Times New Roman" w:eastAsia="Arial" w:hAnsi="Times New Roman"/>
          <w:sz w:val="24"/>
          <w:szCs w:val="24"/>
          <w:highlight w:val="lightGray"/>
          <w:lang w:val="ru-RU"/>
        </w:rPr>
        <w:t>[</w:t>
      </w:r>
      <w:r w:rsidR="00E806DA" w:rsidRPr="00754C1D">
        <w:rPr>
          <w:rFonts w:ascii="Times New Roman" w:eastAsia="Arial" w:hAnsi="Times New Roman"/>
          <w:sz w:val="24"/>
          <w:szCs w:val="24"/>
          <w:highlight w:val="lightGray"/>
          <w:lang w:val="ru-RU"/>
        </w:rPr>
        <w:t>ПДКП</w:t>
      </w:r>
      <w:r w:rsidR="008F389D" w:rsidRPr="00754C1D">
        <w:rPr>
          <w:rFonts w:ascii="Times New Roman" w:eastAsia="Arial" w:hAnsi="Times New Roman"/>
          <w:sz w:val="24"/>
          <w:szCs w:val="24"/>
          <w:highlight w:val="lightGray"/>
          <w:lang w:val="ru-RU"/>
        </w:rPr>
        <w:t>][ДКП]</w:t>
      </w:r>
      <w:r w:rsidR="00E806DA" w:rsidRPr="00754C1D">
        <w:rPr>
          <w:rFonts w:ascii="Times New Roman" w:eastAsia="Arial" w:hAnsi="Times New Roman"/>
          <w:sz w:val="24"/>
          <w:szCs w:val="24"/>
          <w:highlight w:val="lightGray"/>
          <w:lang w:val="ru-RU"/>
        </w:rPr>
        <w:t xml:space="preserve"> </w:t>
      </w:r>
      <w:r w:rsidR="008F389D" w:rsidRPr="00754C1D">
        <w:rPr>
          <w:rFonts w:ascii="Times New Roman" w:eastAsia="Arial" w:hAnsi="Times New Roman"/>
          <w:sz w:val="24"/>
          <w:szCs w:val="24"/>
          <w:highlight w:val="lightGray"/>
          <w:lang w:val="ru-RU"/>
        </w:rPr>
        <w:t>и в </w:t>
      </w:r>
      <w:r w:rsidR="00E806DA" w:rsidRPr="00754C1D">
        <w:rPr>
          <w:rFonts w:ascii="Times New Roman" w:eastAsia="Arial" w:hAnsi="Times New Roman"/>
          <w:sz w:val="24"/>
          <w:szCs w:val="24"/>
          <w:highlight w:val="lightGray"/>
          <w:lang w:val="ru-RU"/>
        </w:rPr>
        <w:t>соответствии с условиями ПДКП, заключенного в соответствии с протоколом аукциона от «____» _________________ 2025 г.</w:t>
      </w:r>
      <w:r w:rsidR="008F389D" w:rsidRPr="00754C1D">
        <w:rPr>
          <w:rFonts w:ascii="Times New Roman" w:eastAsia="Arial" w:hAnsi="Times New Roman"/>
          <w:sz w:val="24"/>
          <w:szCs w:val="24"/>
          <w:highlight w:val="lightGray"/>
          <w:lang w:val="ru-RU"/>
        </w:rPr>
        <w:t xml:space="preserve"> № _________________________ по </w:t>
      </w:r>
      <w:r w:rsidR="00E806DA" w:rsidRPr="00754C1D">
        <w:rPr>
          <w:rFonts w:ascii="Times New Roman" w:eastAsia="Arial" w:hAnsi="Times New Roman"/>
          <w:sz w:val="24"/>
          <w:szCs w:val="24"/>
          <w:highlight w:val="lightGray"/>
          <w:lang w:val="ru-RU"/>
        </w:rPr>
        <w:t>лоту №_____________________________.</w:t>
      </w:r>
    </w:p>
    <w:p w14:paraId="1D41389D" w14:textId="77777777" w:rsidR="000C2DCD" w:rsidRPr="00716C06" w:rsidRDefault="001351EE" w:rsidP="00161C5F">
      <w:pPr>
        <w:pStyle w:val="Legal3EL1"/>
        <w:tabs>
          <w:tab w:val="clear" w:pos="720"/>
          <w:tab w:val="num" w:pos="709"/>
        </w:tabs>
        <w:spacing w:before="120"/>
        <w:rPr>
          <w:rFonts w:ascii="Times New Roman" w:hAnsi="Times New Roman" w:cs="Times New Roman"/>
          <w:sz w:val="24"/>
          <w:szCs w:val="24"/>
        </w:rPr>
      </w:pPr>
      <w:bookmarkStart w:id="13" w:name="_Toc179298871"/>
      <w:bookmarkStart w:id="14" w:name="_Toc205562820"/>
      <w:r w:rsidRPr="00716C06">
        <w:rPr>
          <w:rFonts w:ascii="Times New Roman" w:hAnsi="Times New Roman" w:cs="Times New Roman"/>
          <w:sz w:val="24"/>
          <w:szCs w:val="24"/>
        </w:rPr>
        <w:t>ПРЕДМЕТ ДОГОВОРА</w:t>
      </w:r>
      <w:bookmarkEnd w:id="13"/>
      <w:bookmarkEnd w:id="14"/>
    </w:p>
    <w:p w14:paraId="6A259B6D" w14:textId="77777777" w:rsidR="00ED4550" w:rsidRPr="00716C06" w:rsidRDefault="00B93909" w:rsidP="00161C5F">
      <w:pPr>
        <w:pStyle w:val="StyleLegal3EL2BlackBefore6pt"/>
        <w:tabs>
          <w:tab w:val="clear" w:pos="1440"/>
          <w:tab w:val="num" w:pos="709"/>
        </w:tabs>
        <w:ind w:left="709"/>
        <w:rPr>
          <w:rFonts w:ascii="Times New Roman" w:eastAsia="Lucida Console" w:hAnsi="Times New Roman"/>
          <w:sz w:val="24"/>
          <w:szCs w:val="24"/>
          <w:lang w:val="ru-RU"/>
        </w:rPr>
      </w:pPr>
      <w:bookmarkStart w:id="15" w:name="_Ref115450108"/>
      <w:bookmarkStart w:id="16" w:name="_Ref386494762"/>
      <w:bookmarkStart w:id="17" w:name="_Toc416692677"/>
      <w:bookmarkEnd w:id="8"/>
      <w:bookmarkEnd w:id="9"/>
      <w:bookmarkEnd w:id="10"/>
      <w:bookmarkEnd w:id="11"/>
      <w:r w:rsidRPr="00716C06">
        <w:rPr>
          <w:rFonts w:ascii="Times New Roman" w:eastAsia="Lucida Console" w:hAnsi="Times New Roman"/>
          <w:sz w:val="24"/>
          <w:szCs w:val="24"/>
          <w:lang w:val="ru-RU"/>
        </w:rPr>
        <w:t>В</w:t>
      </w:r>
      <w:r w:rsidR="00ED4550" w:rsidRPr="00716C06">
        <w:rPr>
          <w:rFonts w:ascii="Times New Roman" w:eastAsia="Lucida Console" w:hAnsi="Times New Roman"/>
          <w:sz w:val="24"/>
          <w:szCs w:val="24"/>
          <w:lang w:val="ru-RU"/>
        </w:rPr>
        <w:t xml:space="preserve"> соответствии с настоящим Договором в Дату цессии Цедент уступает и передает в полном объеме, а Цессионарий принимает Права требования и Обязательства в порядке и на условиях, предусмотренных Договором. Частичные уступка Прав Требования и передача Обязательств не допускаются.</w:t>
      </w:r>
    </w:p>
    <w:p w14:paraId="3FC88DDF" w14:textId="77777777" w:rsidR="00ED4550" w:rsidRPr="00716C06" w:rsidRDefault="00ED4550" w:rsidP="00161C5F">
      <w:pPr>
        <w:pStyle w:val="StyleLegal3EL2BlackBefore6pt"/>
        <w:tabs>
          <w:tab w:val="clear" w:pos="1440"/>
          <w:tab w:val="num" w:pos="709"/>
        </w:tabs>
        <w:ind w:left="709"/>
        <w:rPr>
          <w:rFonts w:ascii="Times New Roman" w:eastAsia="Lucida Console" w:hAnsi="Times New Roman"/>
          <w:sz w:val="24"/>
          <w:szCs w:val="24"/>
          <w:lang w:val="ru-RU"/>
        </w:rPr>
      </w:pPr>
      <w:r w:rsidRPr="00716C06">
        <w:rPr>
          <w:rFonts w:ascii="Times New Roman" w:eastAsia="Lucida Console" w:hAnsi="Times New Roman"/>
          <w:sz w:val="24"/>
          <w:szCs w:val="24"/>
          <w:lang w:val="ru-RU"/>
        </w:rPr>
        <w:t>Настоящим Стороны подтверждают, что предметом Договора является передача Уступаем</w:t>
      </w:r>
      <w:r w:rsidR="00E806DA" w:rsidRPr="00716C06">
        <w:rPr>
          <w:rFonts w:ascii="Times New Roman" w:eastAsia="Lucida Console" w:hAnsi="Times New Roman"/>
          <w:sz w:val="24"/>
          <w:szCs w:val="24"/>
          <w:lang w:val="ru-RU"/>
        </w:rPr>
        <w:t>ых</w:t>
      </w:r>
      <w:r w:rsidRPr="00716C06">
        <w:rPr>
          <w:rFonts w:ascii="Times New Roman" w:eastAsia="Lucida Console" w:hAnsi="Times New Roman"/>
          <w:sz w:val="24"/>
          <w:szCs w:val="24"/>
          <w:lang w:val="ru-RU"/>
        </w:rPr>
        <w:t xml:space="preserve"> договор</w:t>
      </w:r>
      <w:r w:rsidR="00E806DA" w:rsidRPr="00716C06">
        <w:rPr>
          <w:rFonts w:ascii="Times New Roman" w:eastAsia="Lucida Console" w:hAnsi="Times New Roman"/>
          <w:sz w:val="24"/>
          <w:szCs w:val="24"/>
          <w:lang w:val="ru-RU"/>
        </w:rPr>
        <w:t xml:space="preserve">ов </w:t>
      </w:r>
      <w:r w:rsidRPr="00716C06">
        <w:rPr>
          <w:rFonts w:ascii="Times New Roman" w:eastAsia="Lucida Console" w:hAnsi="Times New Roman"/>
          <w:sz w:val="24"/>
          <w:szCs w:val="24"/>
          <w:lang w:val="ru-RU"/>
        </w:rPr>
        <w:t>в полном объеме в соответствии со статьей 392.3 ГК РФ, поскольку Цедентом одновременно передаются Цессионарию все права и обязанности Цедента по Уступаем</w:t>
      </w:r>
      <w:r w:rsidR="00E806DA" w:rsidRPr="00716C06">
        <w:rPr>
          <w:rFonts w:ascii="Times New Roman" w:eastAsia="Lucida Console" w:hAnsi="Times New Roman"/>
          <w:sz w:val="24"/>
          <w:szCs w:val="24"/>
          <w:lang w:val="ru-RU"/>
        </w:rPr>
        <w:t>ым</w:t>
      </w:r>
      <w:r w:rsidRPr="00716C06">
        <w:rPr>
          <w:rFonts w:ascii="Times New Roman" w:eastAsia="Lucida Console" w:hAnsi="Times New Roman"/>
          <w:sz w:val="24"/>
          <w:szCs w:val="24"/>
          <w:lang w:val="ru-RU"/>
        </w:rPr>
        <w:t xml:space="preserve"> договор</w:t>
      </w:r>
      <w:r w:rsidR="00E806DA" w:rsidRPr="00716C06">
        <w:rPr>
          <w:rFonts w:ascii="Times New Roman" w:eastAsia="Lucida Console" w:hAnsi="Times New Roman"/>
          <w:sz w:val="24"/>
          <w:szCs w:val="24"/>
          <w:lang w:val="ru-RU"/>
        </w:rPr>
        <w:t>ам</w:t>
      </w:r>
      <w:r w:rsidRPr="00716C06">
        <w:rPr>
          <w:rFonts w:ascii="Times New Roman" w:eastAsia="Lucida Console" w:hAnsi="Times New Roman"/>
          <w:sz w:val="24"/>
          <w:szCs w:val="24"/>
          <w:lang w:val="ru-RU"/>
        </w:rPr>
        <w:t>.</w:t>
      </w:r>
    </w:p>
    <w:p w14:paraId="0BF785B9" w14:textId="77777777" w:rsidR="0016189F" w:rsidRPr="00716C06" w:rsidRDefault="0016189F" w:rsidP="00161C5F">
      <w:pPr>
        <w:pStyle w:val="StyleLegal3EL2BlackBefore6pt"/>
        <w:tabs>
          <w:tab w:val="clear" w:pos="1440"/>
          <w:tab w:val="num" w:pos="709"/>
        </w:tabs>
        <w:ind w:left="709"/>
        <w:rPr>
          <w:rFonts w:ascii="Times New Roman" w:eastAsia="Lucida Console" w:hAnsi="Times New Roman"/>
          <w:sz w:val="24"/>
          <w:szCs w:val="24"/>
          <w:lang w:val="ru-RU"/>
        </w:rPr>
      </w:pPr>
      <w:bookmarkStart w:id="18" w:name="_Ref195455796"/>
      <w:r w:rsidRPr="00716C06">
        <w:rPr>
          <w:rFonts w:ascii="Times New Roman" w:eastAsia="Lucida Console" w:hAnsi="Times New Roman"/>
          <w:sz w:val="24"/>
          <w:szCs w:val="24"/>
          <w:lang w:val="ru-RU"/>
        </w:rPr>
        <w:t xml:space="preserve">В соответствии с пунктом 2 статьи 389.1 ГК РФ Стороны соглашаются, что Права требования и Обязательства переходят </w:t>
      </w:r>
      <w:r w:rsidRPr="00716C06">
        <w:rPr>
          <w:rFonts w:ascii="Times New Roman" w:hAnsi="Times New Roman"/>
          <w:sz w:val="24"/>
          <w:szCs w:val="24"/>
          <w:lang w:val="ru-RU"/>
        </w:rPr>
        <w:t xml:space="preserve">от Цедента </w:t>
      </w:r>
      <w:r w:rsidRPr="00716C06">
        <w:rPr>
          <w:rFonts w:ascii="Times New Roman" w:eastAsia="Lucida Console" w:hAnsi="Times New Roman"/>
          <w:sz w:val="24"/>
          <w:szCs w:val="24"/>
          <w:lang w:val="ru-RU"/>
        </w:rPr>
        <w:t xml:space="preserve">к Цессионарию в полном объеме </w:t>
      </w:r>
      <w:r w:rsidR="002F2034" w:rsidRPr="00716C06">
        <w:rPr>
          <w:rFonts w:ascii="Times New Roman" w:hAnsi="Times New Roman"/>
          <w:sz w:val="24"/>
          <w:szCs w:val="24"/>
          <w:lang w:val="ru-RU"/>
        </w:rPr>
        <w:t>в момент наступления последнего из следующих условий</w:t>
      </w:r>
      <w:r w:rsidR="002F2034" w:rsidRPr="00716C06">
        <w:rPr>
          <w:rFonts w:ascii="Times New Roman" w:eastAsia="Lucida Console" w:hAnsi="Times New Roman"/>
          <w:sz w:val="24"/>
          <w:szCs w:val="24"/>
          <w:lang w:val="ru-RU"/>
        </w:rPr>
        <w:t xml:space="preserve"> </w:t>
      </w:r>
      <w:r w:rsidRPr="00716C06">
        <w:rPr>
          <w:rFonts w:ascii="Times New Roman" w:eastAsia="Lucida Console" w:hAnsi="Times New Roman"/>
          <w:sz w:val="24"/>
          <w:szCs w:val="24"/>
          <w:lang w:val="ru-RU"/>
        </w:rPr>
        <w:t>(«</w:t>
      </w:r>
      <w:r w:rsidRPr="00716C06">
        <w:rPr>
          <w:rFonts w:ascii="Times New Roman" w:eastAsia="Lucida Console" w:hAnsi="Times New Roman"/>
          <w:b/>
          <w:sz w:val="24"/>
          <w:szCs w:val="24"/>
          <w:lang w:val="ru-RU"/>
        </w:rPr>
        <w:t>Дата цессии</w:t>
      </w:r>
      <w:r w:rsidRPr="00716C06">
        <w:rPr>
          <w:rFonts w:ascii="Times New Roman" w:eastAsia="Lucida Console" w:hAnsi="Times New Roman"/>
          <w:sz w:val="24"/>
          <w:szCs w:val="24"/>
          <w:lang w:val="ru-RU"/>
        </w:rPr>
        <w:t>»)</w:t>
      </w:r>
      <w:bookmarkEnd w:id="18"/>
      <w:r w:rsidR="002F2034" w:rsidRPr="00716C06">
        <w:rPr>
          <w:rFonts w:ascii="Times New Roman" w:eastAsia="Lucida Console" w:hAnsi="Times New Roman"/>
          <w:sz w:val="24"/>
          <w:szCs w:val="24"/>
          <w:lang w:val="ru-RU"/>
        </w:rPr>
        <w:t>:</w:t>
      </w:r>
    </w:p>
    <w:p w14:paraId="31D1B84A" w14:textId="77777777" w:rsidR="002F2034" w:rsidRPr="00716C06" w:rsidRDefault="002F2034" w:rsidP="002F2034">
      <w:pPr>
        <w:pStyle w:val="StyleLegal3EL3Before6pt"/>
        <w:tabs>
          <w:tab w:val="clear" w:pos="2160"/>
          <w:tab w:val="num" w:pos="1418"/>
        </w:tabs>
        <w:ind w:left="1418"/>
        <w:rPr>
          <w:rFonts w:ascii="Times New Roman" w:eastAsia="Lucida Console" w:hAnsi="Times New Roman"/>
          <w:sz w:val="24"/>
          <w:szCs w:val="24"/>
          <w:lang w:val="ru-RU"/>
        </w:rPr>
      </w:pPr>
      <w:r w:rsidRPr="00716C06">
        <w:rPr>
          <w:rFonts w:ascii="Times New Roman" w:eastAsia="Lucida Console" w:hAnsi="Times New Roman"/>
          <w:sz w:val="24"/>
          <w:szCs w:val="24"/>
          <w:lang w:val="ru-RU"/>
        </w:rPr>
        <w:t xml:space="preserve">в </w:t>
      </w:r>
      <w:r w:rsidRPr="00716C06">
        <w:rPr>
          <w:rFonts w:ascii="Times New Roman" w:hAnsi="Times New Roman"/>
          <w:sz w:val="24"/>
          <w:szCs w:val="24"/>
          <w:lang w:val="ru-RU"/>
        </w:rPr>
        <w:t xml:space="preserve">дату </w:t>
      </w:r>
      <w:r w:rsidRPr="00716C06">
        <w:rPr>
          <w:rFonts w:ascii="Times New Roman" w:eastAsia="Arial" w:hAnsi="Times New Roman"/>
          <w:sz w:val="24"/>
          <w:szCs w:val="24"/>
          <w:lang w:val="ru-RU"/>
        </w:rPr>
        <w:t>оплаты</w:t>
      </w:r>
      <w:r w:rsidRPr="00716C06">
        <w:rPr>
          <w:rFonts w:ascii="Times New Roman" w:hAnsi="Times New Roman"/>
          <w:sz w:val="24"/>
          <w:szCs w:val="24"/>
          <w:lang w:val="ru-RU"/>
        </w:rPr>
        <w:t xml:space="preserve"> Первого платежа;</w:t>
      </w:r>
    </w:p>
    <w:p w14:paraId="5597BD8E" w14:textId="77777777" w:rsidR="002F2034" w:rsidRPr="00BC4165" w:rsidRDefault="002F2034" w:rsidP="002F2034">
      <w:pPr>
        <w:pStyle w:val="StyleLegal3EL3Before6pt"/>
        <w:tabs>
          <w:tab w:val="clear" w:pos="2160"/>
          <w:tab w:val="num" w:pos="1418"/>
        </w:tabs>
        <w:ind w:left="1418"/>
        <w:rPr>
          <w:rFonts w:ascii="Times New Roman" w:eastAsia="Lucida Console" w:hAnsi="Times New Roman"/>
          <w:sz w:val="24"/>
          <w:szCs w:val="24"/>
          <w:lang w:val="ru-RU"/>
        </w:rPr>
      </w:pPr>
      <w:r w:rsidRPr="00716C06">
        <w:rPr>
          <w:rFonts w:ascii="Times New Roman" w:eastAsia="Lucida Console" w:hAnsi="Times New Roman"/>
          <w:sz w:val="24"/>
          <w:szCs w:val="24"/>
          <w:lang w:val="ru-RU"/>
        </w:rPr>
        <w:t>поступление</w:t>
      </w:r>
      <w:r w:rsidR="00B00490" w:rsidRPr="00B00490">
        <w:rPr>
          <w:rFonts w:ascii="Times New Roman" w:eastAsia="Lucida Console" w:hAnsi="Times New Roman"/>
          <w:sz w:val="24"/>
          <w:szCs w:val="24"/>
          <w:lang w:val="ru-RU"/>
        </w:rPr>
        <w:t xml:space="preserve"> </w:t>
      </w:r>
      <w:r w:rsidR="00B00490">
        <w:rPr>
          <w:rFonts w:ascii="Times New Roman" w:eastAsia="Lucida Console" w:hAnsi="Times New Roman"/>
          <w:sz w:val="24"/>
          <w:szCs w:val="24"/>
          <w:lang w:val="ru-RU"/>
        </w:rPr>
        <w:t>продавцам</w:t>
      </w:r>
      <w:r w:rsidRPr="00716C06">
        <w:rPr>
          <w:rFonts w:ascii="Times New Roman" w:eastAsia="Lucida Console" w:hAnsi="Times New Roman"/>
          <w:sz w:val="24"/>
          <w:szCs w:val="24"/>
          <w:lang w:val="ru-RU"/>
        </w:rPr>
        <w:t xml:space="preserve"> </w:t>
      </w:r>
      <w:r w:rsidRPr="00716C06">
        <w:rPr>
          <w:rFonts w:ascii="Times New Roman" w:hAnsi="Times New Roman"/>
          <w:sz w:val="24"/>
          <w:szCs w:val="24"/>
          <w:lang w:val="ru-RU"/>
        </w:rPr>
        <w:t xml:space="preserve">оплаты цены по </w:t>
      </w:r>
      <w:r w:rsidR="00227650">
        <w:rPr>
          <w:rFonts w:ascii="Times New Roman" w:hAnsi="Times New Roman"/>
          <w:sz w:val="24"/>
          <w:szCs w:val="24"/>
          <w:lang w:val="ru-RU"/>
        </w:rPr>
        <w:t xml:space="preserve">ДКП </w:t>
      </w:r>
      <w:r w:rsidR="00BC4165">
        <w:rPr>
          <w:rFonts w:ascii="Times New Roman" w:hAnsi="Times New Roman"/>
          <w:sz w:val="24"/>
          <w:szCs w:val="24"/>
          <w:lang w:val="ru-RU"/>
        </w:rPr>
        <w:t>долей в полном объеме;</w:t>
      </w:r>
    </w:p>
    <w:p w14:paraId="394FE626" w14:textId="77777777" w:rsidR="00BC4165" w:rsidRPr="00716C06" w:rsidRDefault="00BC4165" w:rsidP="002F2034">
      <w:pPr>
        <w:pStyle w:val="StyleLegal3EL3Before6pt"/>
        <w:tabs>
          <w:tab w:val="clear" w:pos="2160"/>
          <w:tab w:val="num" w:pos="1418"/>
        </w:tabs>
        <w:ind w:left="1418"/>
        <w:rPr>
          <w:rFonts w:ascii="Times New Roman" w:eastAsia="Lucida Console" w:hAnsi="Times New Roman"/>
          <w:sz w:val="24"/>
          <w:szCs w:val="24"/>
          <w:lang w:val="ru-RU"/>
        </w:rPr>
      </w:pPr>
      <w:r>
        <w:rPr>
          <w:rFonts w:ascii="Times New Roman" w:eastAsia="Lucida Console" w:hAnsi="Times New Roman"/>
          <w:sz w:val="24"/>
          <w:szCs w:val="24"/>
          <w:lang w:val="ru-RU"/>
        </w:rPr>
        <w:t xml:space="preserve">предоставление банковской гарантии, указанной в пункте </w:t>
      </w:r>
      <w:r>
        <w:rPr>
          <w:rFonts w:ascii="Times New Roman" w:eastAsia="Lucida Console" w:hAnsi="Times New Roman"/>
          <w:sz w:val="24"/>
          <w:szCs w:val="24"/>
          <w:lang w:val="ru-RU"/>
        </w:rPr>
        <w:fldChar w:fldCharType="begin"/>
      </w:r>
      <w:r>
        <w:rPr>
          <w:rFonts w:ascii="Times New Roman" w:eastAsia="Lucida Console" w:hAnsi="Times New Roman"/>
          <w:sz w:val="24"/>
          <w:szCs w:val="24"/>
          <w:lang w:val="ru-RU"/>
        </w:rPr>
        <w:instrText xml:space="preserve"> REF _Ref196860579 \r \h </w:instrText>
      </w:r>
      <w:r>
        <w:rPr>
          <w:rFonts w:ascii="Times New Roman" w:eastAsia="Lucida Console" w:hAnsi="Times New Roman"/>
          <w:sz w:val="24"/>
          <w:szCs w:val="24"/>
          <w:lang w:val="ru-RU"/>
        </w:rPr>
      </w:r>
      <w:r>
        <w:rPr>
          <w:rFonts w:ascii="Times New Roman" w:eastAsia="Lucida Console" w:hAnsi="Times New Roman"/>
          <w:sz w:val="24"/>
          <w:szCs w:val="24"/>
          <w:lang w:val="ru-RU"/>
        </w:rPr>
        <w:fldChar w:fldCharType="separate"/>
      </w:r>
      <w:r w:rsidR="00B00490">
        <w:rPr>
          <w:rFonts w:ascii="Times New Roman" w:eastAsia="Lucida Console" w:hAnsi="Times New Roman"/>
          <w:sz w:val="24"/>
          <w:szCs w:val="24"/>
          <w:lang w:val="ru-RU"/>
        </w:rPr>
        <w:t>3.4</w:t>
      </w:r>
      <w:r>
        <w:rPr>
          <w:rFonts w:ascii="Times New Roman" w:eastAsia="Lucida Console" w:hAnsi="Times New Roman"/>
          <w:sz w:val="24"/>
          <w:szCs w:val="24"/>
          <w:lang w:val="ru-RU"/>
        </w:rPr>
        <w:fldChar w:fldCharType="end"/>
      </w:r>
      <w:r>
        <w:rPr>
          <w:rFonts w:ascii="Times New Roman" w:eastAsia="Lucida Console" w:hAnsi="Times New Roman"/>
          <w:sz w:val="24"/>
          <w:szCs w:val="24"/>
          <w:lang w:val="ru-RU"/>
        </w:rPr>
        <w:t>.</w:t>
      </w:r>
    </w:p>
    <w:p w14:paraId="493D196B" w14:textId="77777777" w:rsidR="00162981" w:rsidRPr="00716C06" w:rsidRDefault="00356FE1" w:rsidP="00161C5F">
      <w:pPr>
        <w:pStyle w:val="StyleLegal3EL2BlackBefore6pt"/>
        <w:tabs>
          <w:tab w:val="clear" w:pos="1440"/>
          <w:tab w:val="num" w:pos="709"/>
        </w:tabs>
        <w:ind w:left="709"/>
        <w:rPr>
          <w:rFonts w:ascii="Times New Roman" w:hAnsi="Times New Roman"/>
          <w:sz w:val="24"/>
          <w:szCs w:val="24"/>
          <w:lang w:val="ru-RU"/>
        </w:rPr>
      </w:pPr>
      <w:bookmarkStart w:id="19" w:name="_Ref115437778"/>
      <w:bookmarkStart w:id="20" w:name="_Ref512589774"/>
      <w:bookmarkEnd w:id="15"/>
      <w:r w:rsidRPr="00716C06">
        <w:rPr>
          <w:rFonts w:ascii="Times New Roman" w:eastAsia="Lucida Console" w:hAnsi="Times New Roman"/>
          <w:sz w:val="24"/>
          <w:szCs w:val="24"/>
          <w:lang w:val="ru-RU"/>
        </w:rPr>
        <w:t>Права</w:t>
      </w:r>
      <w:r w:rsidRPr="00716C06">
        <w:rPr>
          <w:rFonts w:ascii="Times New Roman" w:hAnsi="Times New Roman"/>
          <w:sz w:val="24"/>
          <w:szCs w:val="24"/>
          <w:lang w:val="ru-RU"/>
        </w:rPr>
        <w:t xml:space="preserve"> требования включают в себя, среди прочего</w:t>
      </w:r>
      <w:bookmarkEnd w:id="19"/>
      <w:r w:rsidRPr="00716C06">
        <w:rPr>
          <w:rFonts w:ascii="Times New Roman" w:hAnsi="Times New Roman"/>
          <w:sz w:val="24"/>
          <w:szCs w:val="24"/>
          <w:lang w:val="ru-RU"/>
        </w:rPr>
        <w:t>:</w:t>
      </w:r>
      <w:r w:rsidR="00DB609A" w:rsidRPr="00716C06">
        <w:rPr>
          <w:rStyle w:val="af3"/>
          <w:rFonts w:ascii="Times New Roman" w:hAnsi="Times New Roman"/>
          <w:sz w:val="24"/>
          <w:szCs w:val="24"/>
          <w:lang w:val="ru-RU"/>
        </w:rPr>
        <w:footnoteReference w:id="2"/>
      </w:r>
    </w:p>
    <w:p w14:paraId="48050100" w14:textId="77777777" w:rsidR="00DA3657" w:rsidRPr="00716C06" w:rsidRDefault="001B54A9" w:rsidP="00E76FAF">
      <w:pPr>
        <w:pStyle w:val="Legal3EL3"/>
        <w:keepNext w:val="0"/>
        <w:widowControl w:val="0"/>
        <w:tabs>
          <w:tab w:val="clear" w:pos="2160"/>
          <w:tab w:val="num" w:pos="1418"/>
        </w:tabs>
        <w:spacing w:before="120"/>
        <w:ind w:left="1418"/>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права в отношении основного долга по Уступаем</w:t>
      </w:r>
      <w:r w:rsidR="00DA3657"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DA3657" w:rsidRPr="00716C06">
        <w:rPr>
          <w:rFonts w:ascii="Times New Roman" w:hAnsi="Times New Roman" w:cs="Times New Roman"/>
          <w:sz w:val="24"/>
          <w:szCs w:val="24"/>
          <w:lang w:val="ru-RU"/>
        </w:rPr>
        <w:t>ам</w:t>
      </w:r>
      <w:r w:rsidRPr="00716C06">
        <w:rPr>
          <w:rFonts w:ascii="Times New Roman" w:hAnsi="Times New Roman" w:cs="Times New Roman"/>
          <w:sz w:val="24"/>
          <w:szCs w:val="24"/>
          <w:lang w:val="ru-RU"/>
        </w:rPr>
        <w:t xml:space="preserve"> (вне зависимости от того, наступил ли срок осуществления таких платежей по состоянию на Дату цессии), сумма которого на </w:t>
      </w:r>
      <w:r w:rsidR="00E76FAF" w:rsidRPr="00716C06">
        <w:rPr>
          <w:rFonts w:ascii="Times New Roman" w:hAnsi="Times New Roman" w:cs="Times New Roman"/>
          <w:sz w:val="24"/>
          <w:szCs w:val="24"/>
          <w:lang w:val="ru-RU"/>
        </w:rPr>
        <w:t>Дату Договора</w:t>
      </w:r>
      <w:r w:rsidRPr="00716C06">
        <w:rPr>
          <w:rFonts w:ascii="Times New Roman" w:hAnsi="Times New Roman" w:cs="Times New Roman"/>
          <w:sz w:val="24"/>
          <w:szCs w:val="24"/>
          <w:lang w:val="ru-RU"/>
        </w:rPr>
        <w:t xml:space="preserve"> составляет</w:t>
      </w:r>
      <w:r w:rsidR="00DA3657" w:rsidRPr="00716C06">
        <w:rPr>
          <w:rFonts w:ascii="Times New Roman" w:hAnsi="Times New Roman" w:cs="Times New Roman"/>
          <w:sz w:val="24"/>
          <w:szCs w:val="24"/>
          <w:lang w:val="ru-RU"/>
        </w:rPr>
        <w:t>:</w:t>
      </w:r>
    </w:p>
    <w:p w14:paraId="030442C2" w14:textId="77777777" w:rsidR="00DA3657" w:rsidRPr="00716C06" w:rsidRDefault="00DA3657" w:rsidP="00DA3657">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ПШ/64: __________ (________________) рублей __ копейки, в том числе капитализированные проценты - __________ (________________) рублей __ копейки;</w:t>
      </w:r>
    </w:p>
    <w:p w14:paraId="5581B337" w14:textId="77777777" w:rsidR="00DA3657" w:rsidRPr="00716C06" w:rsidRDefault="00DA3657" w:rsidP="00DA3657">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ПШ/64-1: __________ (________________) рублей __ копейки, в том числе капитализированные проценты - __________ (________________) рублей __ копейки;</w:t>
      </w:r>
    </w:p>
    <w:p w14:paraId="6BC51B4C" w14:textId="77777777" w:rsidR="00453F6B" w:rsidRPr="00716C06"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bookmarkStart w:id="21" w:name="BM_Page9"/>
      <w:bookmarkEnd w:id="21"/>
      <w:r w:rsidRPr="00716C06">
        <w:rPr>
          <w:rFonts w:ascii="Times New Roman" w:hAnsi="Times New Roman" w:cs="Times New Roman"/>
          <w:sz w:val="24"/>
          <w:szCs w:val="24"/>
          <w:lang w:val="ru-RU"/>
        </w:rPr>
        <w:t>права в отношении процентов за пользование суммой займа по Уступаем</w:t>
      </w:r>
      <w:r w:rsidR="00453F6B"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w:t>
      </w:r>
      <w:r w:rsidR="00453F6B" w:rsidRPr="00716C06">
        <w:rPr>
          <w:rFonts w:ascii="Times New Roman" w:hAnsi="Times New Roman" w:cs="Times New Roman"/>
          <w:sz w:val="24"/>
          <w:szCs w:val="24"/>
          <w:lang w:val="ru-RU"/>
        </w:rPr>
        <w:t>рам</w:t>
      </w:r>
      <w:r w:rsidRPr="00716C06">
        <w:rPr>
          <w:rFonts w:ascii="Times New Roman" w:hAnsi="Times New Roman" w:cs="Times New Roman"/>
          <w:sz w:val="24"/>
          <w:szCs w:val="24"/>
          <w:lang w:val="ru-RU"/>
        </w:rPr>
        <w:t>, как начисленны</w:t>
      </w:r>
      <w:r w:rsidR="0016189F" w:rsidRPr="00716C06">
        <w:rPr>
          <w:rFonts w:ascii="Times New Roman" w:hAnsi="Times New Roman" w:cs="Times New Roman"/>
          <w:sz w:val="24"/>
          <w:szCs w:val="24"/>
          <w:lang w:val="ru-RU"/>
        </w:rPr>
        <w:t>е</w:t>
      </w:r>
      <w:r w:rsidRPr="00716C06">
        <w:rPr>
          <w:rFonts w:ascii="Times New Roman" w:hAnsi="Times New Roman" w:cs="Times New Roman"/>
          <w:sz w:val="24"/>
          <w:szCs w:val="24"/>
          <w:lang w:val="ru-RU"/>
        </w:rPr>
        <w:t xml:space="preserve"> по Дату цессии (включая Дату цессии) и не уплаченны</w:t>
      </w:r>
      <w:r w:rsidR="0016189F" w:rsidRPr="00716C06">
        <w:rPr>
          <w:rFonts w:ascii="Times New Roman" w:hAnsi="Times New Roman" w:cs="Times New Roman"/>
          <w:sz w:val="24"/>
          <w:szCs w:val="24"/>
          <w:lang w:val="ru-RU"/>
        </w:rPr>
        <w:t>е Должником</w:t>
      </w:r>
      <w:r w:rsidRPr="00716C06">
        <w:rPr>
          <w:rFonts w:ascii="Times New Roman" w:hAnsi="Times New Roman" w:cs="Times New Roman"/>
          <w:sz w:val="24"/>
          <w:szCs w:val="24"/>
          <w:lang w:val="ru-RU"/>
        </w:rPr>
        <w:t xml:space="preserve"> Цеденту, так и подлежащи</w:t>
      </w:r>
      <w:r w:rsidR="0016189F" w:rsidRPr="00716C06">
        <w:rPr>
          <w:rFonts w:ascii="Times New Roman" w:hAnsi="Times New Roman" w:cs="Times New Roman"/>
          <w:sz w:val="24"/>
          <w:szCs w:val="24"/>
          <w:lang w:val="ru-RU"/>
        </w:rPr>
        <w:t>е</w:t>
      </w:r>
      <w:r w:rsidRPr="00716C06">
        <w:rPr>
          <w:rFonts w:ascii="Times New Roman" w:hAnsi="Times New Roman" w:cs="Times New Roman"/>
          <w:sz w:val="24"/>
          <w:szCs w:val="24"/>
          <w:lang w:val="ru-RU"/>
        </w:rPr>
        <w:t xml:space="preserve"> начислению в</w:t>
      </w:r>
      <w:r w:rsidRPr="00716C06">
        <w:rPr>
          <w:rFonts w:ascii="Times New Roman" w:hAnsi="Times New Roman" w:cs="Times New Roman"/>
          <w:sz w:val="24"/>
          <w:szCs w:val="24"/>
        </w:rPr>
        <w:t> </w:t>
      </w:r>
      <w:r w:rsidRPr="00716C06">
        <w:rPr>
          <w:rFonts w:ascii="Times New Roman" w:hAnsi="Times New Roman" w:cs="Times New Roman"/>
          <w:sz w:val="24"/>
          <w:szCs w:val="24"/>
          <w:lang w:val="ru-RU"/>
        </w:rPr>
        <w:t>соответствии с условиями Уступаем</w:t>
      </w:r>
      <w:r w:rsidR="00453F6B" w:rsidRPr="00716C06">
        <w:rPr>
          <w:rFonts w:ascii="Times New Roman" w:hAnsi="Times New Roman" w:cs="Times New Roman"/>
          <w:sz w:val="24"/>
          <w:szCs w:val="24"/>
          <w:lang w:val="ru-RU"/>
        </w:rPr>
        <w:t>ых</w:t>
      </w:r>
      <w:r w:rsidRPr="00716C06">
        <w:rPr>
          <w:rFonts w:ascii="Times New Roman" w:hAnsi="Times New Roman" w:cs="Times New Roman"/>
          <w:sz w:val="24"/>
          <w:szCs w:val="24"/>
          <w:lang w:val="ru-RU"/>
        </w:rPr>
        <w:t xml:space="preserve"> договор</w:t>
      </w:r>
      <w:r w:rsidR="00453F6B" w:rsidRPr="00716C06">
        <w:rPr>
          <w:rFonts w:ascii="Times New Roman" w:hAnsi="Times New Roman" w:cs="Times New Roman"/>
          <w:sz w:val="24"/>
          <w:szCs w:val="24"/>
          <w:lang w:val="ru-RU"/>
        </w:rPr>
        <w:t>ов</w:t>
      </w:r>
      <w:r w:rsidRPr="00716C06">
        <w:rPr>
          <w:rFonts w:ascii="Times New Roman" w:hAnsi="Times New Roman" w:cs="Times New Roman"/>
          <w:sz w:val="24"/>
          <w:szCs w:val="24"/>
          <w:lang w:val="ru-RU"/>
        </w:rPr>
        <w:t xml:space="preserve"> с Даты </w:t>
      </w:r>
      <w:r w:rsidR="00DB609A" w:rsidRPr="00716C06">
        <w:rPr>
          <w:rFonts w:ascii="Times New Roman" w:hAnsi="Times New Roman" w:cs="Times New Roman"/>
          <w:sz w:val="24"/>
          <w:szCs w:val="24"/>
          <w:lang w:val="ru-RU"/>
        </w:rPr>
        <w:t>цессии, размер которых на Дату Договора составляет</w:t>
      </w:r>
      <w:r w:rsidR="00453F6B" w:rsidRPr="00716C06">
        <w:rPr>
          <w:rFonts w:ascii="Times New Roman" w:hAnsi="Times New Roman" w:cs="Times New Roman"/>
          <w:sz w:val="24"/>
          <w:szCs w:val="24"/>
          <w:lang w:val="ru-RU"/>
        </w:rPr>
        <w:t>:</w:t>
      </w:r>
    </w:p>
    <w:p w14:paraId="03B52D0C" w14:textId="77777777" w:rsidR="00453F6B" w:rsidRPr="00716C06"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ПШ/64: __________ (____</w:t>
      </w:r>
      <w:r w:rsidR="00227650">
        <w:rPr>
          <w:rFonts w:ascii="Times New Roman" w:hAnsi="Times New Roman" w:cs="Times New Roman"/>
          <w:sz w:val="24"/>
          <w:szCs w:val="24"/>
          <w:lang w:val="ru-RU"/>
        </w:rPr>
        <w:t>____________) рублей __ копейки</w:t>
      </w:r>
      <w:r w:rsidRPr="00716C06">
        <w:rPr>
          <w:rFonts w:ascii="Times New Roman" w:hAnsi="Times New Roman" w:cs="Times New Roman"/>
          <w:sz w:val="24"/>
          <w:szCs w:val="24"/>
          <w:lang w:val="ru-RU"/>
        </w:rPr>
        <w:t>;</w:t>
      </w:r>
    </w:p>
    <w:p w14:paraId="588DD157" w14:textId="77777777" w:rsidR="00453F6B" w:rsidRPr="00716C06"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ПШ/64-1: __________ (____</w:t>
      </w:r>
      <w:r w:rsidR="00227650">
        <w:rPr>
          <w:rFonts w:ascii="Times New Roman" w:hAnsi="Times New Roman" w:cs="Times New Roman"/>
          <w:sz w:val="24"/>
          <w:szCs w:val="24"/>
          <w:lang w:val="ru-RU"/>
        </w:rPr>
        <w:t>____________) рублей __ копейки</w:t>
      </w:r>
      <w:r w:rsidRPr="00716C06">
        <w:rPr>
          <w:rFonts w:ascii="Times New Roman" w:hAnsi="Times New Roman" w:cs="Times New Roman"/>
          <w:sz w:val="24"/>
          <w:szCs w:val="24"/>
          <w:lang w:val="ru-RU"/>
        </w:rPr>
        <w:t>;</w:t>
      </w:r>
    </w:p>
    <w:p w14:paraId="53A4E859" w14:textId="77777777" w:rsidR="00453F6B" w:rsidRPr="00716C06"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права в отношении платы за просрочку любых платежей по Уступаем</w:t>
      </w:r>
      <w:r w:rsidR="00453F6B"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453F6B" w:rsidRPr="00716C06">
        <w:rPr>
          <w:rFonts w:ascii="Times New Roman" w:hAnsi="Times New Roman" w:cs="Times New Roman"/>
          <w:sz w:val="24"/>
          <w:szCs w:val="24"/>
          <w:lang w:val="ru-RU"/>
        </w:rPr>
        <w:t>ам</w:t>
      </w:r>
      <w:r w:rsidRPr="00716C06">
        <w:rPr>
          <w:rFonts w:ascii="Times New Roman" w:hAnsi="Times New Roman" w:cs="Times New Roman"/>
          <w:sz w:val="24"/>
          <w:szCs w:val="24"/>
          <w:lang w:val="ru-RU"/>
        </w:rPr>
        <w:t>, включая суммы неустойки на просроченные суммы, не</w:t>
      </w:r>
      <w:r w:rsidRPr="00716C06">
        <w:rPr>
          <w:rFonts w:ascii="Times New Roman" w:hAnsi="Times New Roman" w:cs="Times New Roman"/>
          <w:sz w:val="24"/>
          <w:szCs w:val="24"/>
        </w:rPr>
        <w:t> </w:t>
      </w:r>
      <w:r w:rsidRPr="00716C06">
        <w:rPr>
          <w:rFonts w:ascii="Times New Roman" w:hAnsi="Times New Roman" w:cs="Times New Roman"/>
          <w:sz w:val="24"/>
          <w:szCs w:val="24"/>
          <w:lang w:val="ru-RU"/>
        </w:rPr>
        <w:t>уплаченные Должник</w:t>
      </w:r>
      <w:r w:rsidR="0016189F" w:rsidRPr="00716C06">
        <w:rPr>
          <w:rFonts w:ascii="Times New Roman" w:hAnsi="Times New Roman" w:cs="Times New Roman"/>
          <w:sz w:val="24"/>
          <w:szCs w:val="24"/>
          <w:lang w:val="ru-RU"/>
        </w:rPr>
        <w:t xml:space="preserve">ом </w:t>
      </w:r>
      <w:r w:rsidRPr="00716C06">
        <w:rPr>
          <w:rFonts w:ascii="Times New Roman" w:hAnsi="Times New Roman" w:cs="Times New Roman"/>
          <w:sz w:val="24"/>
          <w:szCs w:val="24"/>
          <w:lang w:val="ru-RU"/>
        </w:rPr>
        <w:t>по Уступаем</w:t>
      </w:r>
      <w:r w:rsidR="00453F6B"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453F6B" w:rsidRPr="00716C06">
        <w:rPr>
          <w:rFonts w:ascii="Times New Roman" w:hAnsi="Times New Roman" w:cs="Times New Roman"/>
          <w:sz w:val="24"/>
          <w:szCs w:val="24"/>
          <w:lang w:val="ru-RU"/>
        </w:rPr>
        <w:t>ам</w:t>
      </w:r>
      <w:r w:rsidR="00DB609A" w:rsidRPr="00716C06">
        <w:rPr>
          <w:rFonts w:ascii="Times New Roman" w:hAnsi="Times New Roman" w:cs="Times New Roman"/>
          <w:sz w:val="24"/>
          <w:szCs w:val="24"/>
          <w:lang w:val="ru-RU"/>
        </w:rPr>
        <w:t>, размер которых на Дату Договора составляет</w:t>
      </w:r>
      <w:r w:rsidR="00453F6B" w:rsidRPr="00716C06">
        <w:rPr>
          <w:rFonts w:ascii="Times New Roman" w:hAnsi="Times New Roman" w:cs="Times New Roman"/>
          <w:sz w:val="24"/>
          <w:szCs w:val="24"/>
          <w:lang w:val="ru-RU"/>
        </w:rPr>
        <w:t>:</w:t>
      </w:r>
    </w:p>
    <w:p w14:paraId="78726DD4" w14:textId="77777777" w:rsidR="00453F6B" w:rsidRPr="00716C06"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ПШ/64: __________ (____</w:t>
      </w:r>
      <w:r w:rsidR="00227650">
        <w:rPr>
          <w:rFonts w:ascii="Times New Roman" w:hAnsi="Times New Roman" w:cs="Times New Roman"/>
          <w:sz w:val="24"/>
          <w:szCs w:val="24"/>
          <w:lang w:val="ru-RU"/>
        </w:rPr>
        <w:t>____________) рублей __ копейки</w:t>
      </w:r>
      <w:r w:rsidRPr="00716C06">
        <w:rPr>
          <w:rFonts w:ascii="Times New Roman" w:hAnsi="Times New Roman" w:cs="Times New Roman"/>
          <w:sz w:val="24"/>
          <w:szCs w:val="24"/>
          <w:lang w:val="ru-RU"/>
        </w:rPr>
        <w:t>;</w:t>
      </w:r>
    </w:p>
    <w:p w14:paraId="58EC5381" w14:textId="77777777" w:rsidR="001B54A9" w:rsidRPr="00716C06"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ПШ/64-1: __________ (____</w:t>
      </w:r>
      <w:r w:rsidR="00227650">
        <w:rPr>
          <w:rFonts w:ascii="Times New Roman" w:hAnsi="Times New Roman" w:cs="Times New Roman"/>
          <w:sz w:val="24"/>
          <w:szCs w:val="24"/>
          <w:lang w:val="ru-RU"/>
        </w:rPr>
        <w:t>____________) рублей __ копейки</w:t>
      </w:r>
      <w:r w:rsidRPr="00716C06">
        <w:rPr>
          <w:rFonts w:ascii="Times New Roman" w:hAnsi="Times New Roman" w:cs="Times New Roman"/>
          <w:sz w:val="24"/>
          <w:szCs w:val="24"/>
          <w:lang w:val="ru-RU"/>
        </w:rPr>
        <w:t>;</w:t>
      </w:r>
      <w:r w:rsidR="00C17A35" w:rsidRPr="00716C06">
        <w:rPr>
          <w:rStyle w:val="af3"/>
          <w:rFonts w:ascii="Times New Roman" w:hAnsi="Times New Roman" w:cs="Times New Roman"/>
          <w:sz w:val="24"/>
          <w:szCs w:val="24"/>
          <w:lang w:val="ru-RU"/>
        </w:rPr>
        <w:footnoteReference w:id="3"/>
      </w:r>
    </w:p>
    <w:p w14:paraId="7D4C4E81" w14:textId="77777777" w:rsidR="00453F6B" w:rsidRPr="00716C06"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права в отношении любых иных платежей, подлежащих уплате Должни</w:t>
      </w:r>
      <w:r w:rsidR="0016189F" w:rsidRPr="00716C06">
        <w:rPr>
          <w:rFonts w:ascii="Times New Roman" w:hAnsi="Times New Roman" w:cs="Times New Roman"/>
          <w:sz w:val="24"/>
          <w:szCs w:val="24"/>
          <w:lang w:val="ru-RU"/>
        </w:rPr>
        <w:t>ком</w:t>
      </w:r>
      <w:r w:rsidRPr="00716C06">
        <w:rPr>
          <w:rFonts w:ascii="Times New Roman" w:hAnsi="Times New Roman" w:cs="Times New Roman"/>
          <w:sz w:val="24"/>
          <w:szCs w:val="24"/>
          <w:lang w:val="ru-RU"/>
        </w:rPr>
        <w:t xml:space="preserve"> по</w:t>
      </w:r>
      <w:r w:rsidRPr="00716C06">
        <w:rPr>
          <w:rFonts w:ascii="Times New Roman" w:hAnsi="Times New Roman" w:cs="Times New Roman"/>
          <w:sz w:val="24"/>
          <w:szCs w:val="24"/>
        </w:rPr>
        <w:t> </w:t>
      </w:r>
      <w:r w:rsidRPr="00716C06">
        <w:rPr>
          <w:rFonts w:ascii="Times New Roman" w:hAnsi="Times New Roman" w:cs="Times New Roman"/>
          <w:sz w:val="24"/>
          <w:szCs w:val="24"/>
          <w:lang w:val="ru-RU"/>
        </w:rPr>
        <w:t>Уступаем</w:t>
      </w:r>
      <w:r w:rsidR="00453F6B"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453F6B" w:rsidRPr="00716C06">
        <w:rPr>
          <w:rFonts w:ascii="Times New Roman" w:hAnsi="Times New Roman" w:cs="Times New Roman"/>
          <w:sz w:val="24"/>
          <w:szCs w:val="24"/>
          <w:lang w:val="ru-RU"/>
        </w:rPr>
        <w:t>ам</w:t>
      </w:r>
      <w:r w:rsidRPr="00716C06">
        <w:rPr>
          <w:rFonts w:ascii="Times New Roman" w:hAnsi="Times New Roman" w:cs="Times New Roman"/>
          <w:sz w:val="24"/>
          <w:szCs w:val="24"/>
          <w:lang w:val="ru-RU"/>
        </w:rPr>
        <w:t>, вне зависимости от того, наступил ли срок осуществления таких платежей по состоянию на Дату цессии</w:t>
      </w:r>
      <w:r w:rsidR="00DB609A" w:rsidRPr="00716C06">
        <w:rPr>
          <w:rFonts w:ascii="Times New Roman" w:hAnsi="Times New Roman" w:cs="Times New Roman"/>
          <w:sz w:val="24"/>
          <w:szCs w:val="24"/>
          <w:lang w:val="ru-RU"/>
        </w:rPr>
        <w:t>, размер которых на Дату Договора составляет</w:t>
      </w:r>
      <w:r w:rsidR="00453F6B" w:rsidRPr="00716C06">
        <w:rPr>
          <w:rFonts w:ascii="Times New Roman" w:hAnsi="Times New Roman" w:cs="Times New Roman"/>
          <w:sz w:val="24"/>
          <w:szCs w:val="24"/>
          <w:lang w:val="ru-RU"/>
        </w:rPr>
        <w:t>:</w:t>
      </w:r>
    </w:p>
    <w:p w14:paraId="736CB87A" w14:textId="77777777" w:rsidR="00453F6B" w:rsidRPr="00716C06" w:rsidRDefault="00453F6B" w:rsidP="00227650">
      <w:pPr>
        <w:pStyle w:val="Legal3EL4"/>
        <w:keepNext w:val="0"/>
        <w:widowControl w:val="0"/>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ПШ/64: __________ (________________) рублей __ копейки;</w:t>
      </w:r>
    </w:p>
    <w:p w14:paraId="2CEE05DA" w14:textId="77777777" w:rsidR="00453F6B" w:rsidRPr="00716C06" w:rsidRDefault="00453F6B" w:rsidP="00227650">
      <w:pPr>
        <w:pStyle w:val="Legal3EL4"/>
        <w:keepNext w:val="0"/>
        <w:widowControl w:val="0"/>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ПШ/64-1: __________ (____</w:t>
      </w:r>
      <w:r w:rsidR="00227650">
        <w:rPr>
          <w:rFonts w:ascii="Times New Roman" w:hAnsi="Times New Roman" w:cs="Times New Roman"/>
          <w:sz w:val="24"/>
          <w:szCs w:val="24"/>
          <w:lang w:val="ru-RU"/>
        </w:rPr>
        <w:t>____________) рублей __ копейки</w:t>
      </w:r>
      <w:r w:rsidRPr="00716C06">
        <w:rPr>
          <w:rFonts w:ascii="Times New Roman" w:hAnsi="Times New Roman" w:cs="Times New Roman"/>
          <w:sz w:val="24"/>
          <w:szCs w:val="24"/>
          <w:lang w:val="ru-RU"/>
        </w:rPr>
        <w:t>.</w:t>
      </w:r>
      <w:r w:rsidRPr="00716C06">
        <w:rPr>
          <w:rStyle w:val="af3"/>
          <w:rFonts w:ascii="Times New Roman" w:hAnsi="Times New Roman" w:cs="Times New Roman"/>
          <w:sz w:val="24"/>
          <w:szCs w:val="24"/>
          <w:lang w:val="ru-RU"/>
        </w:rPr>
        <w:footnoteReference w:id="4"/>
      </w:r>
    </w:p>
    <w:p w14:paraId="42633477" w14:textId="77777777" w:rsidR="00992650" w:rsidRPr="00716C06" w:rsidRDefault="00992650" w:rsidP="00E76FAF">
      <w:pPr>
        <w:pStyle w:val="StyleLegal3EL2BlackBefore6pt"/>
        <w:tabs>
          <w:tab w:val="clear" w:pos="1440"/>
          <w:tab w:val="num" w:pos="709"/>
        </w:tabs>
        <w:ind w:left="709"/>
        <w:rPr>
          <w:rFonts w:ascii="Times New Roman" w:hAnsi="Times New Roman"/>
          <w:b/>
          <w:sz w:val="24"/>
          <w:szCs w:val="24"/>
          <w:lang w:val="ru-RU"/>
        </w:rPr>
      </w:pPr>
      <w:r w:rsidRPr="00716C06">
        <w:rPr>
          <w:rFonts w:ascii="Times New Roman" w:hAnsi="Times New Roman"/>
          <w:sz w:val="24"/>
          <w:szCs w:val="24"/>
          <w:lang w:val="ru-RU"/>
        </w:rPr>
        <w:t>Права требования в отношении суммы денежных средств, подлежащих уплате Должни</w:t>
      </w:r>
      <w:r w:rsidR="0016189F" w:rsidRPr="00716C06">
        <w:rPr>
          <w:rFonts w:ascii="Times New Roman" w:hAnsi="Times New Roman"/>
          <w:sz w:val="24"/>
          <w:szCs w:val="24"/>
          <w:lang w:val="ru-RU"/>
        </w:rPr>
        <w:t>ком</w:t>
      </w:r>
      <w:r w:rsidRPr="00716C06">
        <w:rPr>
          <w:rFonts w:ascii="Times New Roman" w:hAnsi="Times New Roman"/>
          <w:sz w:val="24"/>
          <w:szCs w:val="24"/>
          <w:lang w:val="ru-RU"/>
        </w:rPr>
        <w:t xml:space="preserve"> в </w:t>
      </w:r>
      <w:r w:rsidRPr="00716C06">
        <w:rPr>
          <w:rFonts w:ascii="Times New Roman" w:eastAsia="Arial" w:hAnsi="Times New Roman"/>
          <w:sz w:val="24"/>
          <w:szCs w:val="24"/>
          <w:lang w:val="ru-RU"/>
        </w:rPr>
        <w:t>соответствии</w:t>
      </w:r>
      <w:r w:rsidRPr="00716C06">
        <w:rPr>
          <w:rFonts w:ascii="Times New Roman" w:hAnsi="Times New Roman"/>
          <w:sz w:val="24"/>
          <w:szCs w:val="24"/>
          <w:lang w:val="ru-RU"/>
        </w:rPr>
        <w:t xml:space="preserve"> с Уступаем</w:t>
      </w:r>
      <w:r w:rsidR="0016189F" w:rsidRPr="00716C06">
        <w:rPr>
          <w:rFonts w:ascii="Times New Roman" w:hAnsi="Times New Roman"/>
          <w:sz w:val="24"/>
          <w:szCs w:val="24"/>
          <w:lang w:val="ru-RU"/>
        </w:rPr>
        <w:t>ы</w:t>
      </w:r>
      <w:r w:rsidR="00453F6B" w:rsidRPr="00716C06">
        <w:rPr>
          <w:rFonts w:ascii="Times New Roman" w:hAnsi="Times New Roman"/>
          <w:sz w:val="24"/>
          <w:szCs w:val="24"/>
          <w:lang w:val="ru-RU"/>
        </w:rPr>
        <w:t>ми</w:t>
      </w:r>
      <w:r w:rsidR="0016189F" w:rsidRPr="00716C06">
        <w:rPr>
          <w:rFonts w:ascii="Times New Roman" w:hAnsi="Times New Roman"/>
          <w:sz w:val="24"/>
          <w:szCs w:val="24"/>
          <w:lang w:val="ru-RU"/>
        </w:rPr>
        <w:t xml:space="preserve"> </w:t>
      </w:r>
      <w:r w:rsidRPr="00716C06">
        <w:rPr>
          <w:rFonts w:ascii="Times New Roman" w:hAnsi="Times New Roman"/>
          <w:sz w:val="24"/>
          <w:szCs w:val="24"/>
          <w:lang w:val="ru-RU"/>
        </w:rPr>
        <w:t>договор</w:t>
      </w:r>
      <w:r w:rsidR="00453F6B" w:rsidRPr="00716C06">
        <w:rPr>
          <w:rFonts w:ascii="Times New Roman" w:hAnsi="Times New Roman"/>
          <w:sz w:val="24"/>
          <w:szCs w:val="24"/>
          <w:lang w:val="ru-RU"/>
        </w:rPr>
        <w:t>ами</w:t>
      </w:r>
      <w:r w:rsidRPr="00716C06">
        <w:rPr>
          <w:rFonts w:ascii="Times New Roman" w:hAnsi="Times New Roman"/>
          <w:sz w:val="24"/>
          <w:szCs w:val="24"/>
          <w:lang w:val="ru-RU"/>
        </w:rPr>
        <w:t xml:space="preserve"> на Дату цессии, передаются Цессионарию в полном размере по состоянию на Дату цессии. Права требования передаются Цессионарию свободными от каких-либо </w:t>
      </w:r>
      <w:r w:rsidR="0016189F" w:rsidRPr="00716C06">
        <w:rPr>
          <w:rFonts w:ascii="Times New Roman" w:hAnsi="Times New Roman"/>
          <w:sz w:val="24"/>
          <w:szCs w:val="24"/>
          <w:lang w:val="ru-RU"/>
        </w:rPr>
        <w:t>о</w:t>
      </w:r>
      <w:r w:rsidRPr="00716C06">
        <w:rPr>
          <w:rFonts w:ascii="Times New Roman" w:hAnsi="Times New Roman"/>
          <w:sz w:val="24"/>
          <w:szCs w:val="24"/>
          <w:lang w:val="ru-RU"/>
        </w:rPr>
        <w:t>бременений и прав третьих лиц.</w:t>
      </w:r>
      <w:r w:rsidR="0016189F" w:rsidRPr="00716C06">
        <w:rPr>
          <w:rFonts w:ascii="Times New Roman" w:hAnsi="Times New Roman"/>
          <w:sz w:val="24"/>
          <w:szCs w:val="24"/>
          <w:lang w:val="ru-RU"/>
        </w:rPr>
        <w:t xml:space="preserve"> В Дату цессии Цедент прекращает быть займодавцем по Уступаем</w:t>
      </w:r>
      <w:r w:rsidR="00322304" w:rsidRPr="00716C06">
        <w:rPr>
          <w:rFonts w:ascii="Times New Roman" w:hAnsi="Times New Roman"/>
          <w:sz w:val="24"/>
          <w:szCs w:val="24"/>
          <w:lang w:val="ru-RU"/>
        </w:rPr>
        <w:t>ым</w:t>
      </w:r>
      <w:r w:rsidR="0016189F"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ам</w:t>
      </w:r>
      <w:r w:rsidR="0016189F" w:rsidRPr="00716C06">
        <w:rPr>
          <w:rFonts w:ascii="Times New Roman" w:hAnsi="Times New Roman"/>
          <w:sz w:val="24"/>
          <w:szCs w:val="24"/>
          <w:lang w:val="ru-RU"/>
        </w:rPr>
        <w:t>, а Цессионарий становится займодавцем по Уступаем</w:t>
      </w:r>
      <w:r w:rsidR="00322304" w:rsidRPr="00716C06">
        <w:rPr>
          <w:rFonts w:ascii="Times New Roman" w:hAnsi="Times New Roman"/>
          <w:sz w:val="24"/>
          <w:szCs w:val="24"/>
          <w:lang w:val="ru-RU"/>
        </w:rPr>
        <w:t>ым</w:t>
      </w:r>
      <w:r w:rsidR="0016189F"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ам</w:t>
      </w:r>
      <w:r w:rsidR="0016189F" w:rsidRPr="00716C06">
        <w:rPr>
          <w:rFonts w:ascii="Times New Roman" w:hAnsi="Times New Roman"/>
          <w:sz w:val="24"/>
          <w:szCs w:val="24"/>
          <w:lang w:val="ru-RU"/>
        </w:rPr>
        <w:t>, и на него распространяются все положения Уступаем</w:t>
      </w:r>
      <w:r w:rsidR="00322304" w:rsidRPr="00716C06">
        <w:rPr>
          <w:rFonts w:ascii="Times New Roman" w:hAnsi="Times New Roman"/>
          <w:sz w:val="24"/>
          <w:szCs w:val="24"/>
          <w:lang w:val="ru-RU"/>
        </w:rPr>
        <w:t>ых</w:t>
      </w:r>
      <w:r w:rsidR="0016189F"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ов</w:t>
      </w:r>
      <w:r w:rsidR="0016189F" w:rsidRPr="00716C06">
        <w:rPr>
          <w:rFonts w:ascii="Times New Roman" w:hAnsi="Times New Roman"/>
          <w:sz w:val="24"/>
          <w:szCs w:val="24"/>
          <w:lang w:val="ru-RU"/>
        </w:rPr>
        <w:t>.</w:t>
      </w:r>
    </w:p>
    <w:p w14:paraId="72E0A2E0" w14:textId="77777777" w:rsidR="0016189F" w:rsidRPr="00716C06" w:rsidRDefault="0016189F" w:rsidP="0016189F">
      <w:pPr>
        <w:pStyle w:val="StyleLegal3EL2BlackBefore6pt"/>
        <w:tabs>
          <w:tab w:val="clear" w:pos="1440"/>
          <w:tab w:val="num" w:pos="720"/>
        </w:tabs>
        <w:ind w:left="709"/>
        <w:rPr>
          <w:rFonts w:ascii="Times New Roman" w:hAnsi="Times New Roman"/>
          <w:sz w:val="24"/>
          <w:szCs w:val="24"/>
          <w:lang w:val="ru-RU"/>
        </w:rPr>
      </w:pPr>
      <w:bookmarkStart w:id="22" w:name="_Ref106901664"/>
      <w:bookmarkStart w:id="23" w:name="_Ref107243028"/>
      <w:r w:rsidRPr="00716C06">
        <w:rPr>
          <w:rFonts w:ascii="Times New Roman" w:hAnsi="Times New Roman"/>
          <w:sz w:val="24"/>
          <w:szCs w:val="24"/>
          <w:lang w:val="ru-RU"/>
        </w:rPr>
        <w:t xml:space="preserve">Стороны обязуются подписать Акт об уступке в течение </w:t>
      </w:r>
      <w:r w:rsidR="00083EF7" w:rsidRPr="00716C06">
        <w:rPr>
          <w:rFonts w:ascii="Times New Roman" w:hAnsi="Times New Roman"/>
          <w:sz w:val="24"/>
          <w:szCs w:val="24"/>
          <w:lang w:val="ru-RU"/>
        </w:rPr>
        <w:t>2 (двух</w:t>
      </w:r>
      <w:r w:rsidRPr="00716C06">
        <w:rPr>
          <w:rFonts w:ascii="Times New Roman" w:hAnsi="Times New Roman"/>
          <w:sz w:val="24"/>
          <w:szCs w:val="24"/>
          <w:lang w:val="ru-RU"/>
        </w:rPr>
        <w:t>) Рабочих дней после Даты цессии для подтверждения Даты цессии для целей бухгалтерского и иного учета Даты цессии. Отсутствие подписанного Акта об уступке не влияет на действительность Уступки.</w:t>
      </w:r>
    </w:p>
    <w:bookmarkEnd w:id="22"/>
    <w:bookmarkEnd w:id="23"/>
    <w:p w14:paraId="2ED56FED" w14:textId="77777777" w:rsidR="0016189F" w:rsidRPr="00716C06" w:rsidRDefault="0016189F" w:rsidP="00FA20E5">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Цедент обязуется передать Цессионарию все полученное от Должника в счет уступленных Прав требований после Даты цессии в случае, если Должник продолжит исполнять любые обязательства по Уступаем</w:t>
      </w:r>
      <w:r w:rsidR="00322304" w:rsidRPr="00716C06">
        <w:rPr>
          <w:rFonts w:ascii="Times New Roman" w:hAnsi="Times New Roman"/>
          <w:sz w:val="24"/>
          <w:szCs w:val="24"/>
          <w:lang w:val="ru-RU"/>
        </w:rPr>
        <w:t>ым</w:t>
      </w:r>
      <w:r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ам</w:t>
      </w:r>
      <w:r w:rsidRPr="00716C06">
        <w:rPr>
          <w:rFonts w:ascii="Times New Roman" w:hAnsi="Times New Roman"/>
          <w:sz w:val="24"/>
          <w:szCs w:val="24"/>
          <w:lang w:val="ru-RU"/>
        </w:rPr>
        <w:t xml:space="preserve"> в пользу Цедента, не позднее 5 (пяти) Рабочих дней с момента такого получения.</w:t>
      </w:r>
    </w:p>
    <w:p w14:paraId="4D339703" w14:textId="77777777" w:rsidR="00E76FAF" w:rsidRPr="00716C06" w:rsidRDefault="00E76FAF" w:rsidP="00FA20E5">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 xml:space="preserve">Настоящим Стороны подтверждают, что с Даты цессии </w:t>
      </w:r>
      <w:r w:rsidR="002656FE" w:rsidRPr="00716C06">
        <w:rPr>
          <w:rFonts w:ascii="Times New Roman" w:hAnsi="Times New Roman"/>
          <w:sz w:val="24"/>
          <w:szCs w:val="24"/>
          <w:lang w:val="ru-RU"/>
        </w:rPr>
        <w:t>обязательство Цедента по </w:t>
      </w:r>
      <w:r w:rsidRPr="00716C06">
        <w:rPr>
          <w:rFonts w:ascii="Times New Roman" w:hAnsi="Times New Roman"/>
          <w:sz w:val="24"/>
          <w:szCs w:val="24"/>
          <w:lang w:val="ru-RU"/>
        </w:rPr>
        <w:t>выдаче остатка лимита займа по Уступаем</w:t>
      </w:r>
      <w:r w:rsidR="00322304" w:rsidRPr="00716C06">
        <w:rPr>
          <w:rFonts w:ascii="Times New Roman" w:hAnsi="Times New Roman"/>
          <w:sz w:val="24"/>
          <w:szCs w:val="24"/>
          <w:lang w:val="ru-RU"/>
        </w:rPr>
        <w:t>ым</w:t>
      </w:r>
      <w:r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ам</w:t>
      </w:r>
      <w:r w:rsidRPr="00716C06">
        <w:rPr>
          <w:rFonts w:ascii="Times New Roman" w:hAnsi="Times New Roman"/>
          <w:sz w:val="24"/>
          <w:szCs w:val="24"/>
          <w:lang w:val="ru-RU"/>
        </w:rPr>
        <w:t xml:space="preserve"> в размере</w:t>
      </w:r>
      <w:r w:rsidR="002656FE" w:rsidRPr="00716C06">
        <w:rPr>
          <w:rFonts w:ascii="Times New Roman" w:hAnsi="Times New Roman"/>
          <w:sz w:val="24"/>
          <w:szCs w:val="24"/>
          <w:lang w:val="ru-RU"/>
        </w:rPr>
        <w:t xml:space="preserve"> </w:t>
      </w:r>
      <w:r w:rsidR="007D7D41" w:rsidRPr="00716C06">
        <w:rPr>
          <w:rFonts w:ascii="Times New Roman" w:hAnsi="Times New Roman"/>
          <w:sz w:val="24"/>
          <w:szCs w:val="24"/>
          <w:lang w:val="ru-RU"/>
        </w:rPr>
        <w:t xml:space="preserve">_________________ </w:t>
      </w:r>
      <w:r w:rsidR="002656FE" w:rsidRPr="00716C06">
        <w:rPr>
          <w:rFonts w:ascii="Times New Roman" w:hAnsi="Times New Roman"/>
          <w:sz w:val="24"/>
          <w:szCs w:val="24"/>
          <w:lang w:val="ru-RU"/>
        </w:rPr>
        <w:t>(</w:t>
      </w:r>
      <w:r w:rsidR="007D7D41" w:rsidRPr="00716C06">
        <w:rPr>
          <w:rFonts w:ascii="Times New Roman" w:hAnsi="Times New Roman"/>
          <w:sz w:val="24"/>
          <w:szCs w:val="24"/>
          <w:lang w:val="ru-RU"/>
        </w:rPr>
        <w:t>_________________</w:t>
      </w:r>
      <w:r w:rsidR="002656FE" w:rsidRPr="00716C06">
        <w:rPr>
          <w:rFonts w:ascii="Times New Roman" w:hAnsi="Times New Roman"/>
          <w:sz w:val="24"/>
          <w:szCs w:val="24"/>
          <w:lang w:val="ru-RU"/>
        </w:rPr>
        <w:t xml:space="preserve">) </w:t>
      </w:r>
      <w:r w:rsidR="003534A9" w:rsidRPr="00716C06">
        <w:rPr>
          <w:rFonts w:ascii="Times New Roman" w:hAnsi="Times New Roman"/>
          <w:sz w:val="24"/>
          <w:szCs w:val="24"/>
          <w:lang w:val="ru-RU"/>
        </w:rPr>
        <w:t>рубл</w:t>
      </w:r>
      <w:r w:rsidR="007D7D41" w:rsidRPr="00716C06">
        <w:rPr>
          <w:rFonts w:ascii="Times New Roman" w:hAnsi="Times New Roman"/>
          <w:sz w:val="24"/>
          <w:szCs w:val="24"/>
          <w:lang w:val="ru-RU"/>
        </w:rPr>
        <w:t>ей</w:t>
      </w:r>
      <w:r w:rsidR="003534A9" w:rsidRPr="00716C06">
        <w:rPr>
          <w:rFonts w:ascii="Times New Roman" w:hAnsi="Times New Roman"/>
          <w:sz w:val="24"/>
          <w:szCs w:val="24"/>
          <w:lang w:val="ru-RU"/>
        </w:rPr>
        <w:t xml:space="preserve"> </w:t>
      </w:r>
      <w:r w:rsidR="007D7D41" w:rsidRPr="00716C06">
        <w:rPr>
          <w:rFonts w:ascii="Times New Roman" w:hAnsi="Times New Roman"/>
          <w:sz w:val="24"/>
          <w:szCs w:val="24"/>
          <w:lang w:val="ru-RU"/>
        </w:rPr>
        <w:t>_________________</w:t>
      </w:r>
      <w:r w:rsidR="003534A9" w:rsidRPr="00716C06">
        <w:rPr>
          <w:rFonts w:ascii="Times New Roman" w:hAnsi="Times New Roman"/>
          <w:sz w:val="24"/>
          <w:szCs w:val="24"/>
          <w:lang w:val="ru-RU"/>
        </w:rPr>
        <w:t xml:space="preserve"> копеек</w:t>
      </w:r>
      <w:r w:rsidR="007D7D41" w:rsidRPr="00716C06">
        <w:rPr>
          <w:rStyle w:val="af3"/>
          <w:rFonts w:ascii="Times New Roman" w:hAnsi="Times New Roman"/>
          <w:sz w:val="24"/>
          <w:szCs w:val="24"/>
          <w:lang w:val="ru-RU"/>
        </w:rPr>
        <w:footnoteReference w:id="5"/>
      </w:r>
      <w:r w:rsidR="003534A9" w:rsidRPr="00716C06">
        <w:rPr>
          <w:rFonts w:ascii="Times New Roman" w:hAnsi="Times New Roman"/>
          <w:sz w:val="24"/>
          <w:szCs w:val="24"/>
          <w:lang w:val="ru-RU"/>
        </w:rPr>
        <w:t xml:space="preserve"> </w:t>
      </w:r>
      <w:r w:rsidRPr="00716C06">
        <w:rPr>
          <w:rFonts w:ascii="Times New Roman" w:hAnsi="Times New Roman"/>
          <w:sz w:val="24"/>
          <w:szCs w:val="24"/>
          <w:lang w:val="ru-RU"/>
        </w:rPr>
        <w:t xml:space="preserve">прекращается. Данное Обязательство </w:t>
      </w:r>
      <w:r w:rsidR="002656FE" w:rsidRPr="00716C06">
        <w:rPr>
          <w:rFonts w:ascii="Times New Roman" w:hAnsi="Times New Roman"/>
          <w:sz w:val="24"/>
          <w:szCs w:val="24"/>
          <w:lang w:val="ru-RU"/>
        </w:rPr>
        <w:t>в полном объеме и в том виде, в </w:t>
      </w:r>
      <w:r w:rsidRPr="00716C06">
        <w:rPr>
          <w:rFonts w:ascii="Times New Roman" w:hAnsi="Times New Roman"/>
          <w:sz w:val="24"/>
          <w:szCs w:val="24"/>
          <w:lang w:val="ru-RU"/>
        </w:rPr>
        <w:t>котором оно существует на Дату цессии, переходит к Цессионарию.</w:t>
      </w:r>
    </w:p>
    <w:p w14:paraId="4F35259B" w14:textId="77777777" w:rsidR="00A96D0C" w:rsidRPr="00716C06" w:rsidRDefault="00A96D0C" w:rsidP="00352DB7">
      <w:pPr>
        <w:pStyle w:val="Legal3EL1"/>
        <w:spacing w:before="120"/>
        <w:rPr>
          <w:rFonts w:ascii="Times New Roman" w:hAnsi="Times New Roman" w:cs="Times New Roman"/>
          <w:sz w:val="24"/>
          <w:szCs w:val="24"/>
        </w:rPr>
      </w:pPr>
      <w:bookmarkStart w:id="24" w:name="_Ref105182431"/>
      <w:bookmarkStart w:id="25" w:name="_Toc106558682"/>
      <w:bookmarkStart w:id="26" w:name="_Toc106664887"/>
      <w:bookmarkStart w:id="27" w:name="_Toc111190534"/>
      <w:bookmarkStart w:id="28" w:name="_Toc179298872"/>
      <w:bookmarkStart w:id="29" w:name="_Toc205562821"/>
      <w:bookmarkEnd w:id="16"/>
      <w:bookmarkEnd w:id="17"/>
      <w:bookmarkEnd w:id="20"/>
      <w:r w:rsidRPr="00716C06">
        <w:rPr>
          <w:rFonts w:ascii="Times New Roman" w:hAnsi="Times New Roman" w:cs="Times New Roman"/>
          <w:sz w:val="24"/>
          <w:szCs w:val="24"/>
        </w:rPr>
        <w:t>ВОЗНАГРАЖДЕНИЕ ЗА УСТУПКУ</w:t>
      </w:r>
      <w:bookmarkEnd w:id="24"/>
      <w:bookmarkEnd w:id="25"/>
      <w:bookmarkEnd w:id="26"/>
      <w:bookmarkEnd w:id="27"/>
      <w:bookmarkEnd w:id="28"/>
      <w:bookmarkEnd w:id="29"/>
    </w:p>
    <w:p w14:paraId="44F08B24" w14:textId="77777777" w:rsidR="001B370C" w:rsidRPr="00483C1B" w:rsidRDefault="001B370C" w:rsidP="00650A2A">
      <w:pPr>
        <w:pStyle w:val="StyleLegal3EL2BlackBefore6pt"/>
        <w:tabs>
          <w:tab w:val="clear" w:pos="1440"/>
          <w:tab w:val="num" w:pos="720"/>
        </w:tabs>
        <w:ind w:left="709"/>
        <w:rPr>
          <w:rFonts w:ascii="Times New Roman" w:eastAsia="Lucida Console" w:hAnsi="Times New Roman"/>
          <w:color w:val="auto"/>
          <w:sz w:val="24"/>
          <w:szCs w:val="24"/>
          <w:lang w:val="ru-RU"/>
        </w:rPr>
      </w:pPr>
      <w:bookmarkStart w:id="30" w:name="_MailOriginal"/>
      <w:bookmarkStart w:id="31" w:name="_Ref105179741"/>
      <w:bookmarkStart w:id="32" w:name="_Ref105191315"/>
      <w:bookmarkStart w:id="33" w:name="_Ref105163913"/>
      <w:r w:rsidRPr="00483C1B">
        <w:rPr>
          <w:rFonts w:ascii="Times New Roman" w:eastAsia="Lucida Console" w:hAnsi="Times New Roman"/>
          <w:color w:val="auto"/>
          <w:sz w:val="24"/>
          <w:szCs w:val="24"/>
          <w:lang w:val="ru-RU"/>
        </w:rPr>
        <w:t xml:space="preserve">Размер вознаграждения за Уступку Прав требований с учетом пункта </w:t>
      </w:r>
      <w:r w:rsidRPr="00483C1B">
        <w:rPr>
          <w:rFonts w:ascii="Times New Roman" w:eastAsia="Lucida Console" w:hAnsi="Times New Roman"/>
          <w:color w:val="auto"/>
          <w:sz w:val="24"/>
          <w:szCs w:val="24"/>
          <w:lang w:val="ru-RU"/>
        </w:rPr>
        <w:fldChar w:fldCharType="begin"/>
      </w:r>
      <w:r w:rsidRPr="00483C1B">
        <w:rPr>
          <w:rFonts w:ascii="Times New Roman" w:eastAsia="Lucida Console" w:hAnsi="Times New Roman"/>
          <w:color w:val="auto"/>
          <w:sz w:val="24"/>
          <w:szCs w:val="24"/>
          <w:lang w:val="ru-RU"/>
        </w:rPr>
        <w:instrText xml:space="preserve"> REF _Ref201709267 \r \h </w:instrText>
      </w:r>
      <w:r w:rsidRPr="00483C1B">
        <w:rPr>
          <w:rFonts w:ascii="Times New Roman" w:eastAsia="Lucida Console" w:hAnsi="Times New Roman"/>
          <w:color w:val="auto"/>
          <w:sz w:val="24"/>
          <w:szCs w:val="24"/>
          <w:lang w:val="ru-RU"/>
        </w:rPr>
      </w:r>
      <w:r w:rsidRPr="00483C1B">
        <w:rPr>
          <w:rFonts w:ascii="Times New Roman" w:eastAsia="Lucida Console" w:hAnsi="Times New Roman"/>
          <w:color w:val="auto"/>
          <w:sz w:val="24"/>
          <w:szCs w:val="24"/>
          <w:lang w:val="ru-RU"/>
        </w:rPr>
        <w:fldChar w:fldCharType="separate"/>
      </w:r>
      <w:r w:rsidR="00294926">
        <w:rPr>
          <w:rFonts w:ascii="Times New Roman" w:eastAsia="Lucida Console" w:hAnsi="Times New Roman"/>
          <w:color w:val="auto"/>
          <w:sz w:val="24"/>
          <w:szCs w:val="24"/>
          <w:lang w:val="ru-RU"/>
        </w:rPr>
        <w:t>3.2.2</w:t>
      </w:r>
      <w:r w:rsidRPr="00483C1B">
        <w:rPr>
          <w:rFonts w:ascii="Times New Roman" w:eastAsia="Lucida Console" w:hAnsi="Times New Roman"/>
          <w:color w:val="auto"/>
          <w:sz w:val="24"/>
          <w:szCs w:val="24"/>
          <w:lang w:val="ru-RU"/>
        </w:rPr>
        <w:fldChar w:fldCharType="end"/>
      </w:r>
      <w:r w:rsidRPr="00483C1B">
        <w:rPr>
          <w:rFonts w:ascii="Times New Roman" w:eastAsia="Lucida Console" w:hAnsi="Times New Roman"/>
          <w:color w:val="auto"/>
          <w:sz w:val="24"/>
          <w:szCs w:val="24"/>
          <w:lang w:val="ru-RU"/>
        </w:rPr>
        <w:t xml:space="preserve"> Договора («</w:t>
      </w:r>
      <w:r w:rsidRPr="00483C1B">
        <w:rPr>
          <w:rFonts w:ascii="Times New Roman" w:eastAsia="Lucida Console" w:hAnsi="Times New Roman"/>
          <w:b/>
          <w:color w:val="auto"/>
          <w:sz w:val="24"/>
          <w:szCs w:val="24"/>
          <w:lang w:val="ru-RU"/>
        </w:rPr>
        <w:t>Цена цессии</w:t>
      </w:r>
      <w:r w:rsidRPr="00483C1B">
        <w:rPr>
          <w:rFonts w:ascii="Times New Roman" w:eastAsia="Lucida Console" w:hAnsi="Times New Roman"/>
          <w:color w:val="auto"/>
          <w:sz w:val="24"/>
          <w:szCs w:val="24"/>
          <w:lang w:val="ru-RU"/>
        </w:rPr>
        <w:t>») рассчитывается по формуле:</w:t>
      </w:r>
    </w:p>
    <w:p w14:paraId="5B16CA21" w14:textId="77777777" w:rsidR="001B370C" w:rsidRPr="001B370C" w:rsidRDefault="001B370C" w:rsidP="00333B22">
      <w:pPr>
        <w:pStyle w:val="Legal3EL1"/>
        <w:numPr>
          <w:ilvl w:val="0"/>
          <w:numId w:val="0"/>
        </w:numPr>
        <w:ind w:left="720"/>
        <w:outlineLvl w:val="9"/>
        <w:rPr>
          <w:rFonts w:ascii="Times New Roman" w:hAnsi="Times New Roman"/>
          <w:iCs/>
          <w:sz w:val="24"/>
          <w:szCs w:val="24"/>
        </w:rPr>
      </w:pPr>
      <w:bookmarkStart w:id="34" w:name="_Toc205562822"/>
      <m:oMathPara>
        <m:oMathParaPr>
          <m:jc m:val="center"/>
        </m:oMathParaPr>
        <m:oMath>
          <m:r>
            <m:rPr>
              <m:sty m:val="b"/>
            </m:rPr>
            <w:rPr>
              <w:rFonts w:ascii="Cambria Math" w:hAnsi="Cambria Math"/>
              <w:sz w:val="24"/>
              <w:szCs w:val="24"/>
            </w:rPr>
            <m:t>Цена цессии=(ОД1+</m:t>
          </m:r>
          <m:r>
            <m:rPr>
              <m:sty m:val="bi"/>
            </m:rPr>
            <w:rPr>
              <w:rFonts w:ascii="Cambria Math" w:hAnsi="Cambria Math"/>
              <w:sz w:val="24"/>
              <w:szCs w:val="24"/>
            </w:rPr>
            <m:t>y</m:t>
          </m:r>
          <m:r>
            <m:rPr>
              <m:sty m:val="b"/>
            </m:rPr>
            <w:rPr>
              <w:rFonts w:ascii="Cambria Math" w:hAnsi="Cambria Math"/>
              <w:sz w:val="24"/>
              <w:szCs w:val="24"/>
            </w:rPr>
            <m:t>1+</m:t>
          </m:r>
          <m:f>
            <m:fPr>
              <m:ctrlPr>
                <w:rPr>
                  <w:rFonts w:ascii="Cambria Math" w:eastAsia="MS PGothic" w:hAnsi="Cambria Math"/>
                  <w:iCs/>
                  <w:sz w:val="24"/>
                  <w:szCs w:val="24"/>
                </w:rPr>
              </m:ctrlPr>
            </m:fPr>
            <m:num>
              <m:r>
                <m:rPr>
                  <m:sty m:val="b"/>
                </m:rPr>
                <w:rPr>
                  <w:rFonts w:ascii="Cambria Math" w:hAnsi="Cambria Math"/>
                  <w:sz w:val="24"/>
                  <w:szCs w:val="24"/>
                </w:rPr>
                <m:t>ОД1×0,12*</m:t>
              </m:r>
              <m:r>
                <m:rPr>
                  <m:sty m:val="bi"/>
                </m:rPr>
                <w:rPr>
                  <w:rFonts w:ascii="Cambria Math" w:hAnsi="Cambria Math"/>
                  <w:sz w:val="24"/>
                  <w:szCs w:val="24"/>
                </w:rPr>
                <m:t>t</m:t>
              </m:r>
            </m:num>
            <m:den>
              <m:r>
                <m:rPr>
                  <m:sty m:val="b"/>
                </m:rPr>
                <w:rPr>
                  <w:rFonts w:ascii="Cambria Math" w:hAnsi="Cambria Math"/>
                  <w:sz w:val="24"/>
                  <w:szCs w:val="24"/>
                </w:rPr>
                <m:t>365</m:t>
              </m:r>
            </m:den>
          </m:f>
          <m:r>
            <m:rPr>
              <m:sty m:val="b"/>
            </m:rPr>
            <w:rPr>
              <w:rFonts w:ascii="Cambria Math" w:hAnsi="Cambria Math"/>
              <w:sz w:val="24"/>
              <w:szCs w:val="24"/>
            </w:rPr>
            <m:t>)+ (ОД2+</m:t>
          </m:r>
          <m:r>
            <m:rPr>
              <m:sty m:val="bi"/>
            </m:rPr>
            <w:rPr>
              <w:rFonts w:ascii="Cambria Math" w:hAnsi="Cambria Math"/>
              <w:sz w:val="24"/>
              <w:szCs w:val="24"/>
            </w:rPr>
            <m:t>y</m:t>
          </m:r>
          <m:r>
            <m:rPr>
              <m:sty m:val="b"/>
            </m:rPr>
            <w:rPr>
              <w:rFonts w:ascii="Cambria Math" w:hAnsi="Cambria Math"/>
              <w:sz w:val="24"/>
              <w:szCs w:val="24"/>
            </w:rPr>
            <m:t>2+</m:t>
          </m:r>
          <m:f>
            <m:fPr>
              <m:ctrlPr>
                <w:rPr>
                  <w:rFonts w:ascii="Cambria Math" w:eastAsia="MS PGothic" w:hAnsi="Cambria Math"/>
                  <w:iCs/>
                  <w:sz w:val="24"/>
                  <w:szCs w:val="24"/>
                </w:rPr>
              </m:ctrlPr>
            </m:fPr>
            <m:num>
              <m:r>
                <m:rPr>
                  <m:sty m:val="b"/>
                </m:rPr>
                <w:rPr>
                  <w:rFonts w:ascii="Cambria Math" w:hAnsi="Cambria Math"/>
                  <w:sz w:val="24"/>
                  <w:szCs w:val="24"/>
                </w:rPr>
                <m:t>ОД2×0,15*</m:t>
              </m:r>
              <m:r>
                <m:rPr>
                  <m:sty m:val="bi"/>
                </m:rPr>
                <w:rPr>
                  <w:rFonts w:ascii="Cambria Math" w:hAnsi="Cambria Math"/>
                  <w:sz w:val="24"/>
                  <w:szCs w:val="24"/>
                </w:rPr>
                <m:t>t</m:t>
              </m:r>
            </m:num>
            <m:den>
              <m:r>
                <m:rPr>
                  <m:sty m:val="b"/>
                </m:rPr>
                <w:rPr>
                  <w:rFonts w:ascii="Cambria Math" w:hAnsi="Cambria Math"/>
                  <w:sz w:val="24"/>
                  <w:szCs w:val="24"/>
                </w:rPr>
                <m:t>365</m:t>
              </m:r>
            </m:den>
          </m:f>
          <m:r>
            <m:rPr>
              <m:sty m:val="b"/>
            </m:rPr>
            <w:rPr>
              <w:rFonts w:ascii="Cambria Math" w:hAnsi="Cambria Math"/>
              <w:sz w:val="24"/>
              <w:szCs w:val="24"/>
            </w:rPr>
            <m:t>), где</m:t>
          </m:r>
        </m:oMath>
      </m:oMathPara>
      <w:bookmarkEnd w:id="34"/>
    </w:p>
    <w:p w14:paraId="14553CF7" w14:textId="77777777" w:rsidR="001B370C" w:rsidRPr="00483C1B" w:rsidRDefault="001B370C" w:rsidP="001B370C">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 xml:space="preserve">ОД1 - основной долг по </w:t>
      </w:r>
      <w:r w:rsidRPr="00483C1B">
        <w:rPr>
          <w:rFonts w:ascii="Times New Roman" w:hAnsi="Times New Roman"/>
          <w:iCs/>
          <w:color w:val="auto"/>
          <w:spacing w:val="-3"/>
          <w:sz w:val="24"/>
          <w:szCs w:val="24"/>
          <w:lang w:val="ru-RU"/>
        </w:rPr>
        <w:t>Договору ПШ/6</w:t>
      </w:r>
      <w:r>
        <w:rPr>
          <w:rFonts w:ascii="Times New Roman" w:hAnsi="Times New Roman"/>
          <w:iCs/>
          <w:color w:val="auto"/>
          <w:spacing w:val="-3"/>
          <w:sz w:val="24"/>
          <w:szCs w:val="24"/>
          <w:lang w:val="ru-RU"/>
        </w:rPr>
        <w:t>4</w:t>
      </w:r>
      <w:r w:rsidRPr="00483C1B">
        <w:rPr>
          <w:rFonts w:ascii="Times New Roman" w:hAnsi="Times New Roman"/>
          <w:color w:val="auto"/>
          <w:sz w:val="24"/>
          <w:szCs w:val="24"/>
          <w:lang w:val="ru-RU"/>
        </w:rPr>
        <w:t>,</w:t>
      </w:r>
      <w:r w:rsidR="00DF7058">
        <w:rPr>
          <w:rFonts w:ascii="Times New Roman" w:hAnsi="Times New Roman"/>
          <w:color w:val="auto"/>
          <w:sz w:val="24"/>
          <w:szCs w:val="24"/>
          <w:lang w:val="ru-RU"/>
        </w:rPr>
        <w:t xml:space="preserve"> включая </w:t>
      </w:r>
      <w:r w:rsidR="00650A2A">
        <w:rPr>
          <w:rFonts w:ascii="Times New Roman" w:hAnsi="Times New Roman"/>
          <w:color w:val="auto"/>
          <w:sz w:val="24"/>
          <w:szCs w:val="24"/>
          <w:lang w:val="ru-RU"/>
        </w:rPr>
        <w:t>капитализированные проценты,</w:t>
      </w:r>
    </w:p>
    <w:p w14:paraId="25109591" w14:textId="77777777" w:rsidR="001B370C" w:rsidRPr="00483C1B" w:rsidRDefault="001B370C" w:rsidP="001B370C">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ОД2 - основной долг по Договору ПШ/6</w:t>
      </w:r>
      <w:r>
        <w:rPr>
          <w:rFonts w:ascii="Times New Roman" w:hAnsi="Times New Roman"/>
          <w:color w:val="auto"/>
          <w:sz w:val="24"/>
          <w:szCs w:val="24"/>
          <w:lang w:val="ru-RU"/>
        </w:rPr>
        <w:t>4</w:t>
      </w:r>
      <w:r w:rsidRPr="00483C1B">
        <w:rPr>
          <w:rFonts w:ascii="Times New Roman" w:hAnsi="Times New Roman"/>
          <w:color w:val="auto"/>
          <w:sz w:val="24"/>
          <w:szCs w:val="24"/>
          <w:lang w:val="ru-RU"/>
        </w:rPr>
        <w:t>-1,</w:t>
      </w:r>
      <w:r w:rsidR="00650A2A" w:rsidRPr="00650A2A">
        <w:rPr>
          <w:rFonts w:ascii="Times New Roman" w:hAnsi="Times New Roman"/>
          <w:color w:val="auto"/>
          <w:sz w:val="24"/>
          <w:szCs w:val="24"/>
          <w:lang w:val="ru-RU"/>
        </w:rPr>
        <w:t xml:space="preserve"> </w:t>
      </w:r>
      <w:r w:rsidR="00650A2A">
        <w:rPr>
          <w:rFonts w:ascii="Times New Roman" w:hAnsi="Times New Roman"/>
          <w:color w:val="auto"/>
          <w:sz w:val="24"/>
          <w:szCs w:val="24"/>
          <w:lang w:val="ru-RU"/>
        </w:rPr>
        <w:t>включая капитализированные проценты,</w:t>
      </w:r>
    </w:p>
    <w:p w14:paraId="08469A3F" w14:textId="77777777" w:rsidR="001B370C" w:rsidRPr="00483C1B" w:rsidRDefault="001B370C" w:rsidP="001B370C">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y1 – сумма накопленных и невыплаченных процентов по Договору ПШ/6</w:t>
      </w:r>
      <w:r>
        <w:rPr>
          <w:rFonts w:ascii="Times New Roman" w:hAnsi="Times New Roman"/>
          <w:color w:val="auto"/>
          <w:sz w:val="24"/>
          <w:szCs w:val="24"/>
          <w:lang w:val="ru-RU"/>
        </w:rPr>
        <w:t>4</w:t>
      </w:r>
      <w:r w:rsidRPr="00483C1B">
        <w:rPr>
          <w:rFonts w:ascii="Times New Roman" w:hAnsi="Times New Roman"/>
          <w:color w:val="auto"/>
          <w:sz w:val="24"/>
          <w:szCs w:val="24"/>
          <w:lang w:val="ru-RU"/>
        </w:rPr>
        <w:t xml:space="preserve"> на Дату Договора (включительно),</w:t>
      </w:r>
    </w:p>
    <w:p w14:paraId="179809B4" w14:textId="77777777" w:rsidR="001B370C" w:rsidRPr="00483C1B" w:rsidRDefault="001B370C" w:rsidP="001B370C">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y2 – сумма накопленных и невыплаченных процентов по Договору ПШ/6</w:t>
      </w:r>
      <w:r>
        <w:rPr>
          <w:rFonts w:ascii="Times New Roman" w:hAnsi="Times New Roman"/>
          <w:color w:val="auto"/>
          <w:sz w:val="24"/>
          <w:szCs w:val="24"/>
          <w:lang w:val="ru-RU"/>
        </w:rPr>
        <w:t>4</w:t>
      </w:r>
      <w:r w:rsidRPr="00483C1B">
        <w:rPr>
          <w:rFonts w:ascii="Times New Roman" w:hAnsi="Times New Roman"/>
          <w:color w:val="auto"/>
          <w:sz w:val="24"/>
          <w:szCs w:val="24"/>
          <w:lang w:val="ru-RU"/>
        </w:rPr>
        <w:t>-1 на Дату Договора (включительно),</w:t>
      </w:r>
    </w:p>
    <w:p w14:paraId="3EB8F550" w14:textId="77777777" w:rsidR="001B370C" w:rsidRPr="00483C1B" w:rsidRDefault="001B370C" w:rsidP="001B370C">
      <w:pPr>
        <w:pStyle w:val="StyleLegal3EL2BlackBefore6pt"/>
        <w:numPr>
          <w:ilvl w:val="0"/>
          <w:numId w:val="0"/>
        </w:numPr>
        <w:ind w:left="732"/>
        <w:rPr>
          <w:rFonts w:ascii="Times New Roman" w:hAnsi="Times New Roman"/>
          <w:color w:val="auto"/>
          <w:sz w:val="24"/>
          <w:szCs w:val="24"/>
          <w:lang w:val="ru-RU"/>
        </w:rPr>
      </w:pPr>
      <w:r w:rsidRPr="00483C1B">
        <w:rPr>
          <w:rFonts w:ascii="Times New Roman" w:hAnsi="Times New Roman"/>
          <w:color w:val="auto"/>
          <w:sz w:val="24"/>
          <w:szCs w:val="24"/>
          <w:lang w:val="ru-RU"/>
        </w:rPr>
        <w:t>t – количество дней от Даты Договора до Даты цессии (обе даты включительно),</w:t>
      </w:r>
    </w:p>
    <w:p w14:paraId="58A7DD5F" w14:textId="77777777" w:rsidR="001B370C" w:rsidRPr="00483C1B" w:rsidRDefault="001B370C" w:rsidP="001B370C">
      <w:pPr>
        <w:pStyle w:val="StyleLegal3EL2BlackBefore6pt"/>
        <w:numPr>
          <w:ilvl w:val="0"/>
          <w:numId w:val="0"/>
        </w:numPr>
        <w:ind w:left="709"/>
        <w:rPr>
          <w:rFonts w:ascii="Times New Roman" w:hAnsi="Times New Roman"/>
          <w:color w:val="auto"/>
          <w:sz w:val="24"/>
          <w:szCs w:val="24"/>
          <w:lang w:val="ru-RU"/>
        </w:rPr>
      </w:pPr>
      <w:r w:rsidRPr="00483C1B">
        <w:rPr>
          <w:rFonts w:ascii="Times New Roman" w:hAnsi="Times New Roman"/>
          <w:color w:val="auto"/>
          <w:sz w:val="24"/>
          <w:szCs w:val="24"/>
          <w:lang w:val="ru-RU"/>
        </w:rPr>
        <w:t>Цена цессии НДС не облагается в соответствии с подпунктом 26 пункта 3 статьи 149 Налогового кодекса Российской Федерации.</w:t>
      </w:r>
    </w:p>
    <w:p w14:paraId="3AE46126" w14:textId="77777777" w:rsidR="00293DB9" w:rsidRPr="00483C1B" w:rsidRDefault="00293DB9" w:rsidP="00293DB9">
      <w:pPr>
        <w:pStyle w:val="StyleLegal3EL2BlackBefore6pt"/>
        <w:tabs>
          <w:tab w:val="clear" w:pos="1440"/>
          <w:tab w:val="num" w:pos="720"/>
        </w:tabs>
        <w:ind w:left="709"/>
        <w:rPr>
          <w:rFonts w:ascii="Times New Roman" w:hAnsi="Times New Roman"/>
          <w:color w:val="auto"/>
          <w:sz w:val="24"/>
          <w:szCs w:val="24"/>
          <w:lang w:val="ru-RU"/>
        </w:rPr>
      </w:pPr>
      <w:bookmarkStart w:id="35" w:name="_Ref107325373"/>
      <w:bookmarkStart w:id="36" w:name="_Ref115464313"/>
      <w:r w:rsidRPr="00483C1B">
        <w:rPr>
          <w:rFonts w:ascii="Times New Roman" w:hAnsi="Times New Roman"/>
          <w:color w:val="auto"/>
          <w:sz w:val="24"/>
          <w:szCs w:val="24"/>
          <w:lang w:val="ru-RU"/>
        </w:rPr>
        <w:tab/>
        <w:t>Оплата Цены цессии</w:t>
      </w:r>
      <w:r w:rsidR="0038588A">
        <w:rPr>
          <w:rFonts w:ascii="Times New Roman" w:hAnsi="Times New Roman"/>
          <w:color w:val="auto"/>
          <w:sz w:val="24"/>
          <w:szCs w:val="24"/>
          <w:lang w:val="ru-RU"/>
        </w:rPr>
        <w:t xml:space="preserve"> с учетом процентов, указанных в пункте 3.2.2,</w:t>
      </w:r>
      <w:r w:rsidRPr="00483C1B">
        <w:rPr>
          <w:rFonts w:ascii="Times New Roman" w:hAnsi="Times New Roman"/>
          <w:color w:val="auto"/>
          <w:sz w:val="24"/>
          <w:szCs w:val="24"/>
          <w:lang w:val="ru-RU"/>
        </w:rPr>
        <w:t xml:space="preserve"> осуществляется Цессионарием в следующем порядке:</w:t>
      </w:r>
    </w:p>
    <w:p w14:paraId="666FCE43" w14:textId="77777777" w:rsidR="00293DB9" w:rsidRPr="00483C1B" w:rsidRDefault="00293DB9" w:rsidP="00293DB9">
      <w:pPr>
        <w:pStyle w:val="Legal3EL3"/>
        <w:numPr>
          <w:ilvl w:val="2"/>
          <w:numId w:val="41"/>
        </w:numPr>
        <w:tabs>
          <w:tab w:val="left" w:pos="1418"/>
        </w:tabs>
        <w:spacing w:before="120"/>
        <w:ind w:left="1418" w:hanging="709"/>
        <w:rPr>
          <w:rFonts w:ascii="Times New Roman" w:hAnsi="Times New Roman" w:cs="Times New Roman"/>
          <w:sz w:val="24"/>
          <w:szCs w:val="24"/>
          <w:lang w:val="ru-RU"/>
        </w:rPr>
      </w:pPr>
      <w:bookmarkStart w:id="37" w:name="_Ref201709802"/>
      <w:r w:rsidRPr="00483C1B">
        <w:rPr>
          <w:rFonts w:ascii="Times New Roman" w:hAnsi="Times New Roman" w:cs="Times New Roman"/>
          <w:sz w:val="24"/>
          <w:szCs w:val="24"/>
          <w:lang w:val="ru-RU"/>
        </w:rPr>
        <w:t xml:space="preserve">Первый платеж оплачивается Цессионарием </w:t>
      </w:r>
      <w:r w:rsidRPr="00483C1B">
        <w:rPr>
          <w:rFonts w:ascii="Times New Roman" w:eastAsia="Lucida Console" w:hAnsi="Times New Roman"/>
          <w:sz w:val="24"/>
          <w:szCs w:val="24"/>
          <w:lang w:val="ru-RU"/>
        </w:rPr>
        <w:t xml:space="preserve">путем его перечисления на Банковский счет Цедента </w:t>
      </w:r>
      <w:r>
        <w:rPr>
          <w:rFonts w:ascii="Times New Roman" w:hAnsi="Times New Roman" w:cs="Times New Roman"/>
          <w:sz w:val="24"/>
          <w:szCs w:val="24"/>
          <w:lang w:val="ru-RU"/>
        </w:rPr>
        <w:t>в</w:t>
      </w:r>
      <w:r w:rsidRPr="00483C1B">
        <w:rPr>
          <w:rFonts w:ascii="Times New Roman" w:hAnsi="Times New Roman" w:cs="Times New Roman"/>
          <w:sz w:val="24"/>
          <w:szCs w:val="24"/>
          <w:lang w:val="ru-RU"/>
        </w:rPr>
        <w:t xml:space="preserve"> Дат</w:t>
      </w:r>
      <w:r>
        <w:rPr>
          <w:rFonts w:ascii="Times New Roman" w:hAnsi="Times New Roman" w:cs="Times New Roman"/>
          <w:sz w:val="24"/>
          <w:szCs w:val="24"/>
          <w:lang w:val="ru-RU"/>
        </w:rPr>
        <w:t>у</w:t>
      </w:r>
      <w:r w:rsidRPr="00483C1B">
        <w:rPr>
          <w:rFonts w:ascii="Times New Roman" w:hAnsi="Times New Roman" w:cs="Times New Roman"/>
          <w:sz w:val="24"/>
          <w:szCs w:val="24"/>
          <w:lang w:val="ru-RU"/>
        </w:rPr>
        <w:t xml:space="preserve"> Договора</w:t>
      </w:r>
      <w:bookmarkEnd w:id="37"/>
      <w:r>
        <w:rPr>
          <w:rFonts w:ascii="Times New Roman" w:hAnsi="Times New Roman" w:cs="Times New Roman"/>
          <w:sz w:val="24"/>
          <w:szCs w:val="24"/>
          <w:lang w:val="ru-RU"/>
        </w:rPr>
        <w:t>;</w:t>
      </w:r>
    </w:p>
    <w:p w14:paraId="6A48C9E9" w14:textId="77777777" w:rsidR="00293DB9" w:rsidRPr="00483C1B" w:rsidRDefault="00293DB9" w:rsidP="00293DB9">
      <w:pPr>
        <w:pStyle w:val="Legal3EL3"/>
        <w:numPr>
          <w:ilvl w:val="2"/>
          <w:numId w:val="41"/>
        </w:numPr>
        <w:tabs>
          <w:tab w:val="left" w:pos="1418"/>
        </w:tabs>
        <w:spacing w:before="120"/>
        <w:ind w:left="1418" w:hanging="709"/>
        <w:rPr>
          <w:rFonts w:ascii="Times New Roman" w:hAnsi="Times New Roman" w:cs="Times New Roman"/>
          <w:sz w:val="24"/>
          <w:szCs w:val="24"/>
          <w:lang w:val="ru-RU"/>
        </w:rPr>
      </w:pPr>
      <w:bookmarkStart w:id="38" w:name="_Ref201709267"/>
      <w:r w:rsidRPr="00483C1B">
        <w:rPr>
          <w:rFonts w:ascii="Times New Roman" w:hAnsi="Times New Roman" w:cs="Times New Roman"/>
          <w:sz w:val="24"/>
          <w:szCs w:val="24"/>
          <w:lang w:val="ru-RU"/>
        </w:rPr>
        <w:t xml:space="preserve">Оставшаяся часть Цены цессии оплачивается </w:t>
      </w:r>
      <w:r w:rsidRPr="00483C1B">
        <w:rPr>
          <w:rFonts w:ascii="Times New Roman" w:eastAsia="Lucida Console" w:hAnsi="Times New Roman"/>
          <w:sz w:val="24"/>
          <w:szCs w:val="24"/>
          <w:lang w:val="ru-RU"/>
        </w:rPr>
        <w:t>путем ее перечисления на Банковский счет Цедента</w:t>
      </w:r>
      <w:r w:rsidRPr="00483C1B">
        <w:rPr>
          <w:rFonts w:ascii="Times New Roman" w:hAnsi="Times New Roman" w:cs="Times New Roman"/>
          <w:sz w:val="24"/>
          <w:szCs w:val="24"/>
          <w:lang w:val="ru-RU"/>
        </w:rPr>
        <w:t xml:space="preserve"> в соответствии с графиком, приведенным в Приложении 4. На текущую задолженность Цессионария по оплате Цены цессии начисляются проценты по ставке </w:t>
      </w:r>
      <w:r>
        <w:rPr>
          <w:rFonts w:ascii="Times New Roman" w:hAnsi="Times New Roman" w:cs="Times New Roman"/>
          <w:sz w:val="24"/>
          <w:szCs w:val="24"/>
          <w:lang w:val="ru-RU"/>
        </w:rPr>
        <w:t>17</w:t>
      </w:r>
      <w:r w:rsidRPr="00483C1B">
        <w:rPr>
          <w:rFonts w:ascii="Times New Roman" w:hAnsi="Times New Roman" w:cs="Times New Roman"/>
          <w:sz w:val="24"/>
          <w:szCs w:val="24"/>
          <w:lang w:val="ru-RU"/>
        </w:rPr>
        <w:t>,</w:t>
      </w:r>
      <w:r>
        <w:rPr>
          <w:rFonts w:ascii="Times New Roman" w:hAnsi="Times New Roman" w:cs="Times New Roman"/>
          <w:sz w:val="24"/>
          <w:szCs w:val="24"/>
          <w:lang w:val="ru-RU"/>
        </w:rPr>
        <w:t>43</w:t>
      </w:r>
      <w:r w:rsidRPr="00483C1B">
        <w:rPr>
          <w:rFonts w:ascii="Times New Roman" w:hAnsi="Times New Roman" w:cs="Times New Roman"/>
          <w:sz w:val="24"/>
          <w:szCs w:val="24"/>
          <w:lang w:val="ru-RU"/>
        </w:rPr>
        <w:t>%</w:t>
      </w:r>
      <w:r w:rsidR="00294926">
        <w:rPr>
          <w:rFonts w:ascii="Times New Roman" w:hAnsi="Times New Roman" w:cs="Times New Roman"/>
          <w:sz w:val="24"/>
          <w:szCs w:val="24"/>
          <w:lang w:val="ru-RU"/>
        </w:rPr>
        <w:t xml:space="preserve"> </w:t>
      </w:r>
      <w:r w:rsidR="0038588A">
        <w:rPr>
          <w:rFonts w:ascii="Times New Roman" w:hAnsi="Times New Roman" w:cs="Times New Roman"/>
          <w:sz w:val="24"/>
          <w:szCs w:val="24"/>
          <w:lang w:val="ru-RU"/>
        </w:rPr>
        <w:t xml:space="preserve">годовых </w:t>
      </w:r>
      <w:r w:rsidR="00294926">
        <w:rPr>
          <w:rFonts w:ascii="Times New Roman" w:hAnsi="Times New Roman" w:cs="Times New Roman"/>
          <w:sz w:val="24"/>
          <w:szCs w:val="24"/>
          <w:lang w:val="ru-RU"/>
        </w:rPr>
        <w:t>с даты оплаты Первого платежа по 25 декабря 2026 г. включительно</w:t>
      </w:r>
      <w:r w:rsidRPr="00483C1B">
        <w:rPr>
          <w:rFonts w:ascii="Times New Roman" w:hAnsi="Times New Roman" w:cs="Times New Roman"/>
          <w:sz w:val="24"/>
          <w:szCs w:val="24"/>
          <w:lang w:val="ru-RU"/>
        </w:rPr>
        <w:t>.</w:t>
      </w:r>
      <w:bookmarkEnd w:id="38"/>
    </w:p>
    <w:p w14:paraId="0576ED3A" w14:textId="77777777" w:rsidR="00293DB9" w:rsidRPr="00483C1B" w:rsidRDefault="00293DB9" w:rsidP="00293DB9">
      <w:pPr>
        <w:pStyle w:val="StyleLegal3EL2BlackBefore6pt"/>
        <w:numPr>
          <w:ilvl w:val="0"/>
          <w:numId w:val="0"/>
        </w:numPr>
        <w:ind w:left="709"/>
        <w:rPr>
          <w:rFonts w:ascii="Times New Roman" w:hAnsi="Times New Roman"/>
          <w:color w:val="auto"/>
          <w:sz w:val="24"/>
          <w:szCs w:val="24"/>
          <w:lang w:val="ru-RU"/>
        </w:rPr>
      </w:pPr>
      <w:r w:rsidRPr="00483C1B">
        <w:rPr>
          <w:rFonts w:ascii="Times New Roman" w:hAnsi="Times New Roman"/>
          <w:color w:val="auto"/>
          <w:sz w:val="24"/>
          <w:szCs w:val="24"/>
          <w:lang w:val="ru-RU"/>
        </w:rPr>
        <w:t>Цессионарий имеет право в любое время досрочно погасить задолженность по оплате Цены цессии</w:t>
      </w:r>
      <w:r w:rsidR="0038588A">
        <w:rPr>
          <w:rFonts w:ascii="Times New Roman" w:hAnsi="Times New Roman"/>
          <w:color w:val="auto"/>
          <w:sz w:val="24"/>
          <w:szCs w:val="24"/>
          <w:lang w:val="ru-RU"/>
        </w:rPr>
        <w:t xml:space="preserve"> и процентов, указанных в пункте 3.2.2</w:t>
      </w:r>
      <w:r w:rsidRPr="00483C1B">
        <w:rPr>
          <w:rFonts w:ascii="Times New Roman" w:hAnsi="Times New Roman"/>
          <w:color w:val="auto"/>
          <w:sz w:val="24"/>
          <w:szCs w:val="24"/>
          <w:lang w:val="ru-RU"/>
        </w:rPr>
        <w:t>.</w:t>
      </w:r>
    </w:p>
    <w:p w14:paraId="3E778E08" w14:textId="77777777" w:rsidR="008F389D" w:rsidRPr="00716C06" w:rsidRDefault="00D7619B" w:rsidP="00BD2207">
      <w:pPr>
        <w:pStyle w:val="StyleLegal3EL2BlackBefore6pt"/>
        <w:widowControl w:val="0"/>
        <w:tabs>
          <w:tab w:val="clear" w:pos="1440"/>
          <w:tab w:val="num" w:pos="720"/>
        </w:tabs>
        <w:ind w:left="709"/>
        <w:rPr>
          <w:rFonts w:ascii="Times New Roman" w:eastAsia="Lucida Console" w:hAnsi="Times New Roman"/>
          <w:sz w:val="24"/>
          <w:szCs w:val="24"/>
          <w:lang w:val="ru-RU"/>
        </w:rPr>
      </w:pPr>
      <w:bookmarkStart w:id="39" w:name="_Ref114245249"/>
      <w:bookmarkEnd w:id="30"/>
      <w:bookmarkEnd w:id="31"/>
      <w:bookmarkEnd w:id="32"/>
      <w:bookmarkEnd w:id="35"/>
      <w:bookmarkEnd w:id="36"/>
      <w:r w:rsidRPr="00716C06">
        <w:rPr>
          <w:rFonts w:ascii="Times New Roman" w:eastAsia="Lucida Console" w:hAnsi="Times New Roman"/>
          <w:sz w:val="24"/>
          <w:szCs w:val="24"/>
          <w:lang w:val="ru-RU"/>
        </w:rPr>
        <w:t xml:space="preserve">Обязательство Цессионария по уплате Цены цессии считается исполненным с момента зачисления </w:t>
      </w:r>
      <w:r w:rsidR="008F389D" w:rsidRPr="00716C06">
        <w:rPr>
          <w:rFonts w:ascii="Times New Roman" w:eastAsia="Lucida Console" w:hAnsi="Times New Roman"/>
          <w:sz w:val="24"/>
          <w:szCs w:val="24"/>
          <w:lang w:val="ru-RU"/>
        </w:rPr>
        <w:t>посл</w:t>
      </w:r>
      <w:r w:rsidR="004E257B" w:rsidRPr="00716C06">
        <w:rPr>
          <w:rFonts w:ascii="Times New Roman" w:eastAsia="Lucida Console" w:hAnsi="Times New Roman"/>
          <w:sz w:val="24"/>
          <w:szCs w:val="24"/>
          <w:lang w:val="ru-RU"/>
        </w:rPr>
        <w:t>еднего платежа, составляющего Цену цессии</w:t>
      </w:r>
      <w:r w:rsidR="0038588A">
        <w:rPr>
          <w:rFonts w:ascii="Times New Roman" w:eastAsia="Lucida Console" w:hAnsi="Times New Roman"/>
          <w:sz w:val="24"/>
          <w:szCs w:val="24"/>
          <w:lang w:val="ru-RU"/>
        </w:rPr>
        <w:t xml:space="preserve"> с учетом </w:t>
      </w:r>
      <w:r w:rsidR="0038588A">
        <w:rPr>
          <w:rFonts w:ascii="Times New Roman" w:hAnsi="Times New Roman"/>
          <w:color w:val="auto"/>
          <w:sz w:val="24"/>
          <w:szCs w:val="24"/>
          <w:lang w:val="ru-RU"/>
        </w:rPr>
        <w:t>процентов, указанных в пункте 3.2.2</w:t>
      </w:r>
      <w:r w:rsidR="004E257B" w:rsidRPr="00716C06">
        <w:rPr>
          <w:rFonts w:ascii="Times New Roman" w:eastAsia="Lucida Console" w:hAnsi="Times New Roman"/>
          <w:sz w:val="24"/>
          <w:szCs w:val="24"/>
          <w:lang w:val="ru-RU"/>
        </w:rPr>
        <w:t xml:space="preserve">, на Банковский счет Цедента в полном объеме без каких-либо вычетов и/или удержаний </w:t>
      </w:r>
      <w:r w:rsidR="004E257B" w:rsidRPr="00716C06">
        <w:rPr>
          <w:rFonts w:ascii="Times New Roman" w:hAnsi="Times New Roman"/>
          <w:sz w:val="24"/>
          <w:szCs w:val="24"/>
          <w:lang w:val="ru-RU"/>
        </w:rPr>
        <w:t>в соответствии с графиком, приведенным в Приложении 4</w:t>
      </w:r>
      <w:r w:rsidR="004E257B" w:rsidRPr="00716C06">
        <w:rPr>
          <w:rFonts w:ascii="Times New Roman" w:eastAsia="Lucida Console" w:hAnsi="Times New Roman"/>
          <w:sz w:val="24"/>
          <w:szCs w:val="24"/>
          <w:lang w:val="ru-RU"/>
        </w:rPr>
        <w:t>.</w:t>
      </w:r>
    </w:p>
    <w:p w14:paraId="0B909915" w14:textId="77777777" w:rsidR="004E257B" w:rsidRPr="00294926" w:rsidRDefault="004E257B" w:rsidP="00BD2207">
      <w:pPr>
        <w:pStyle w:val="StyleLegal3EL2BlackBefore6pt"/>
        <w:widowControl w:val="0"/>
        <w:tabs>
          <w:tab w:val="clear" w:pos="1440"/>
          <w:tab w:val="num" w:pos="720"/>
        </w:tabs>
        <w:ind w:left="709"/>
        <w:rPr>
          <w:rFonts w:ascii="Times New Roman" w:eastAsia="Lucida Console" w:hAnsi="Times New Roman"/>
          <w:sz w:val="24"/>
          <w:szCs w:val="24"/>
          <w:lang w:val="ru-RU"/>
        </w:rPr>
      </w:pPr>
      <w:bookmarkStart w:id="40" w:name="_Ref196860579"/>
      <w:r w:rsidRPr="00294926">
        <w:rPr>
          <w:rFonts w:ascii="Times New Roman" w:eastAsia="Lucida Console" w:hAnsi="Times New Roman"/>
          <w:sz w:val="24"/>
          <w:szCs w:val="24"/>
          <w:lang w:val="ru-RU"/>
        </w:rPr>
        <w:t>В Дату Договора Цессионарий</w:t>
      </w:r>
      <w:r w:rsidR="00B4166A" w:rsidRPr="00294926">
        <w:rPr>
          <w:rFonts w:ascii="Times New Roman" w:eastAsia="Lucida Console" w:hAnsi="Times New Roman"/>
          <w:sz w:val="24"/>
          <w:szCs w:val="24"/>
          <w:lang w:val="ru-RU"/>
        </w:rPr>
        <w:t xml:space="preserve"> </w:t>
      </w:r>
      <w:r w:rsidRPr="00294926">
        <w:rPr>
          <w:rFonts w:ascii="Times New Roman" w:eastAsia="Lucida Console" w:hAnsi="Times New Roman"/>
          <w:sz w:val="24"/>
          <w:szCs w:val="24"/>
          <w:lang w:val="ru-RU"/>
        </w:rPr>
        <w:t>обязуется предоставить Цеденту</w:t>
      </w:r>
      <w:r w:rsidR="00367AF1" w:rsidRPr="00294926">
        <w:rPr>
          <w:rFonts w:ascii="Times New Roman" w:eastAsia="Lucida Console" w:hAnsi="Times New Roman"/>
          <w:sz w:val="24"/>
          <w:szCs w:val="24"/>
          <w:lang w:val="ru-RU"/>
        </w:rPr>
        <w:t xml:space="preserve"> банковскую гарантию в </w:t>
      </w:r>
      <w:r w:rsidR="00532F0C" w:rsidRPr="00294926">
        <w:rPr>
          <w:rFonts w:ascii="Times New Roman" w:eastAsia="Lucida Console" w:hAnsi="Times New Roman"/>
          <w:sz w:val="24"/>
          <w:szCs w:val="24"/>
          <w:lang w:val="ru-RU"/>
        </w:rPr>
        <w:t>обеспечение исполнения обязательств Цессионария по оплате Цены цессии</w:t>
      </w:r>
      <w:r w:rsidR="0038588A">
        <w:rPr>
          <w:rFonts w:ascii="Times New Roman" w:eastAsia="Lucida Console" w:hAnsi="Times New Roman"/>
          <w:sz w:val="24"/>
          <w:szCs w:val="24"/>
          <w:lang w:val="ru-RU"/>
        </w:rPr>
        <w:t xml:space="preserve"> с учетом </w:t>
      </w:r>
      <w:r w:rsidR="0038588A">
        <w:rPr>
          <w:rFonts w:ascii="Times New Roman" w:hAnsi="Times New Roman"/>
          <w:color w:val="auto"/>
          <w:sz w:val="24"/>
          <w:szCs w:val="24"/>
          <w:lang w:val="ru-RU"/>
        </w:rPr>
        <w:t>процентов, указанных в пункте 3.2.2,</w:t>
      </w:r>
      <w:r w:rsidR="0038588A">
        <w:rPr>
          <w:rFonts w:ascii="Times New Roman" w:eastAsia="Lucida Console" w:hAnsi="Times New Roman"/>
          <w:sz w:val="24"/>
          <w:szCs w:val="24"/>
          <w:lang w:val="ru-RU"/>
        </w:rPr>
        <w:t xml:space="preserve"> в полном объеме в </w:t>
      </w:r>
      <w:r w:rsidR="00532F0C" w:rsidRPr="00294926">
        <w:rPr>
          <w:rFonts w:ascii="Times New Roman" w:eastAsia="Lucida Console" w:hAnsi="Times New Roman"/>
          <w:sz w:val="24"/>
          <w:szCs w:val="24"/>
          <w:lang w:val="ru-RU"/>
        </w:rPr>
        <w:t>соответствии с требованиями, приведенными в Приложении 5.</w:t>
      </w:r>
      <w:bookmarkEnd w:id="40"/>
    </w:p>
    <w:p w14:paraId="454D7BBE" w14:textId="77777777" w:rsidR="00DF78EF" w:rsidRPr="00DF78EF" w:rsidRDefault="00DF78EF" w:rsidP="00DF78EF">
      <w:pPr>
        <w:pStyle w:val="StyleLegal3EL2BlackBefore6pt"/>
        <w:widowControl w:val="0"/>
        <w:tabs>
          <w:tab w:val="clear" w:pos="1440"/>
          <w:tab w:val="num" w:pos="720"/>
        </w:tabs>
        <w:ind w:left="709"/>
        <w:rPr>
          <w:rFonts w:ascii="Times New Roman" w:eastAsia="Lucida Console" w:hAnsi="Times New Roman"/>
          <w:sz w:val="24"/>
          <w:szCs w:val="24"/>
          <w:lang w:val="ru-RU"/>
        </w:rPr>
      </w:pPr>
      <w:r w:rsidRPr="00DF78EF">
        <w:rPr>
          <w:rFonts w:ascii="Times New Roman" w:eastAsia="Lucida Console" w:hAnsi="Times New Roman"/>
          <w:sz w:val="24"/>
          <w:szCs w:val="24"/>
          <w:lang w:val="ru-RU"/>
        </w:rPr>
        <w:t>Цессионарий имеет право объявить всю сумму непогашенной задолженности по Цене цессии</w:t>
      </w:r>
      <w:r w:rsidR="0038588A">
        <w:rPr>
          <w:rFonts w:ascii="Times New Roman" w:eastAsia="Lucida Console" w:hAnsi="Times New Roman"/>
          <w:sz w:val="24"/>
          <w:szCs w:val="24"/>
          <w:lang w:val="ru-RU"/>
        </w:rPr>
        <w:t xml:space="preserve"> и/или процентов с учетом пункта 3.2.2</w:t>
      </w:r>
      <w:r w:rsidRPr="00DF78EF">
        <w:rPr>
          <w:rFonts w:ascii="Times New Roman" w:eastAsia="Lucida Console" w:hAnsi="Times New Roman"/>
          <w:sz w:val="24"/>
          <w:szCs w:val="24"/>
          <w:lang w:val="ru-RU"/>
        </w:rPr>
        <w:t xml:space="preserve"> срочной к платежу, а также обратиться в судебные органы на предмет принудительного взыскания всей суммы непогашенной задолженности по Цене цессии в случае:</w:t>
      </w:r>
    </w:p>
    <w:p w14:paraId="4890FBF1" w14:textId="77777777" w:rsidR="00DF78EF" w:rsidRPr="00DF78EF" w:rsidRDefault="00DF78EF" w:rsidP="00DF78EF">
      <w:pPr>
        <w:pStyle w:val="Legal3EL3"/>
        <w:keepNext w:val="0"/>
        <w:widowControl w:val="0"/>
        <w:tabs>
          <w:tab w:val="clear" w:pos="2160"/>
          <w:tab w:val="num" w:pos="1418"/>
        </w:tabs>
        <w:spacing w:before="120"/>
        <w:ind w:left="1418" w:hanging="709"/>
        <w:rPr>
          <w:rFonts w:ascii="Times New Roman" w:eastAsia="Lucida Console" w:hAnsi="Times New Roman"/>
          <w:sz w:val="24"/>
          <w:szCs w:val="24"/>
          <w:lang w:val="ru-RU"/>
        </w:rPr>
      </w:pPr>
      <w:r w:rsidRPr="00716C06">
        <w:rPr>
          <w:rFonts w:ascii="Times New Roman" w:hAnsi="Times New Roman"/>
          <w:sz w:val="24"/>
          <w:szCs w:val="24"/>
          <w:lang w:val="ru-RU"/>
        </w:rPr>
        <w:t xml:space="preserve">неисполнения или ненадлежащего исполнения </w:t>
      </w:r>
      <w:r w:rsidRPr="00716C06">
        <w:rPr>
          <w:rFonts w:ascii="Times New Roman" w:eastAsia="Arial" w:hAnsi="Times New Roman"/>
          <w:sz w:val="24"/>
          <w:szCs w:val="24"/>
          <w:lang w:val="ru-RU"/>
        </w:rPr>
        <w:t xml:space="preserve">Цессионарием </w:t>
      </w:r>
      <w:r w:rsidRPr="00716C06">
        <w:rPr>
          <w:rFonts w:ascii="Times New Roman" w:hAnsi="Times New Roman"/>
          <w:sz w:val="24"/>
          <w:szCs w:val="24"/>
          <w:lang w:val="ru-RU"/>
        </w:rPr>
        <w:t xml:space="preserve">своей обязанности по оплате любой части </w:t>
      </w:r>
      <w:r w:rsidRPr="00716C06">
        <w:rPr>
          <w:rFonts w:ascii="Times New Roman" w:eastAsia="Arial" w:hAnsi="Times New Roman"/>
          <w:sz w:val="24"/>
          <w:szCs w:val="24"/>
          <w:lang w:val="ru-RU"/>
        </w:rPr>
        <w:t>Цены цессии</w:t>
      </w:r>
      <w:r w:rsidR="0038588A">
        <w:rPr>
          <w:rFonts w:ascii="Times New Roman" w:eastAsia="Arial" w:hAnsi="Times New Roman"/>
          <w:sz w:val="24"/>
          <w:szCs w:val="24"/>
          <w:lang w:val="ru-RU"/>
        </w:rPr>
        <w:t xml:space="preserve"> и/или </w:t>
      </w:r>
      <w:r w:rsidR="0038588A">
        <w:rPr>
          <w:rFonts w:ascii="Times New Roman" w:hAnsi="Times New Roman"/>
          <w:sz w:val="24"/>
          <w:szCs w:val="24"/>
          <w:lang w:val="ru-RU"/>
        </w:rPr>
        <w:t>процентов, указанных в пункте 3.2.2</w:t>
      </w:r>
      <w:r w:rsidRPr="00DF78EF">
        <w:rPr>
          <w:rFonts w:ascii="Times New Roman" w:eastAsia="Lucida Console" w:hAnsi="Times New Roman"/>
          <w:sz w:val="24"/>
          <w:szCs w:val="24"/>
          <w:lang w:val="ru-RU"/>
        </w:rPr>
        <w:t>, включая возникновение любой просроченной задолженности по Договору, либо</w:t>
      </w:r>
    </w:p>
    <w:p w14:paraId="7D1E372C" w14:textId="77777777" w:rsidR="00DF78EF" w:rsidRPr="00DF78EF" w:rsidRDefault="00DF78EF" w:rsidP="00DF78EF">
      <w:pPr>
        <w:pStyle w:val="Legal3EL3"/>
        <w:keepNext w:val="0"/>
        <w:widowControl w:val="0"/>
        <w:tabs>
          <w:tab w:val="clear" w:pos="2160"/>
          <w:tab w:val="num" w:pos="1418"/>
        </w:tabs>
        <w:spacing w:before="120"/>
        <w:ind w:left="1418" w:hanging="709"/>
        <w:rPr>
          <w:rFonts w:ascii="Times New Roman" w:eastAsia="Lucida Console" w:hAnsi="Times New Roman"/>
          <w:sz w:val="24"/>
          <w:szCs w:val="24"/>
          <w:lang w:val="ru-RU"/>
        </w:rPr>
      </w:pPr>
      <w:r w:rsidRPr="00DF78EF">
        <w:rPr>
          <w:rFonts w:ascii="Times New Roman" w:eastAsia="Lucida Console" w:hAnsi="Times New Roman"/>
          <w:sz w:val="24"/>
          <w:szCs w:val="24"/>
          <w:lang w:val="ru-RU"/>
        </w:rPr>
        <w:t xml:space="preserve">истечения срока </w:t>
      </w:r>
      <w:r>
        <w:rPr>
          <w:rFonts w:ascii="Times New Roman" w:eastAsia="Lucida Console" w:hAnsi="Times New Roman"/>
          <w:sz w:val="24"/>
          <w:szCs w:val="24"/>
          <w:lang w:val="ru-RU"/>
        </w:rPr>
        <w:t xml:space="preserve">или утраты </w:t>
      </w:r>
      <w:r w:rsidRPr="00DF78EF">
        <w:rPr>
          <w:rFonts w:ascii="Times New Roman" w:eastAsia="Lucida Console" w:hAnsi="Times New Roman"/>
          <w:sz w:val="24"/>
          <w:szCs w:val="24"/>
          <w:lang w:val="ru-RU"/>
        </w:rPr>
        <w:t>банковской г</w:t>
      </w:r>
      <w:r>
        <w:rPr>
          <w:rFonts w:ascii="Times New Roman" w:eastAsia="Lucida Console" w:hAnsi="Times New Roman"/>
          <w:sz w:val="24"/>
          <w:szCs w:val="24"/>
          <w:lang w:val="ru-RU"/>
        </w:rPr>
        <w:t xml:space="preserve">арантии, предусмотренной пунктом </w:t>
      </w:r>
      <w:r>
        <w:rPr>
          <w:rFonts w:ascii="Times New Roman" w:eastAsia="Lucida Console" w:hAnsi="Times New Roman"/>
          <w:sz w:val="24"/>
          <w:szCs w:val="24"/>
          <w:lang w:val="ru-RU"/>
        </w:rPr>
        <w:fldChar w:fldCharType="begin"/>
      </w:r>
      <w:r>
        <w:rPr>
          <w:rFonts w:ascii="Times New Roman" w:eastAsia="Lucida Console" w:hAnsi="Times New Roman"/>
          <w:sz w:val="24"/>
          <w:szCs w:val="24"/>
          <w:lang w:val="ru-RU"/>
        </w:rPr>
        <w:instrText xml:space="preserve"> REF _Ref196860579 \r \h </w:instrText>
      </w:r>
      <w:r>
        <w:rPr>
          <w:rFonts w:ascii="Times New Roman" w:eastAsia="Lucida Console" w:hAnsi="Times New Roman"/>
          <w:sz w:val="24"/>
          <w:szCs w:val="24"/>
          <w:lang w:val="ru-RU"/>
        </w:rPr>
      </w:r>
      <w:r>
        <w:rPr>
          <w:rFonts w:ascii="Times New Roman" w:eastAsia="Lucida Console" w:hAnsi="Times New Roman"/>
          <w:sz w:val="24"/>
          <w:szCs w:val="24"/>
          <w:lang w:val="ru-RU"/>
        </w:rPr>
        <w:fldChar w:fldCharType="separate"/>
      </w:r>
      <w:r w:rsidR="00294926">
        <w:rPr>
          <w:rFonts w:ascii="Times New Roman" w:eastAsia="Lucida Console" w:hAnsi="Times New Roman"/>
          <w:sz w:val="24"/>
          <w:szCs w:val="24"/>
          <w:lang w:val="ru-RU"/>
        </w:rPr>
        <w:t>3.4</w:t>
      </w:r>
      <w:r>
        <w:rPr>
          <w:rFonts w:ascii="Times New Roman" w:eastAsia="Lucida Console" w:hAnsi="Times New Roman"/>
          <w:sz w:val="24"/>
          <w:szCs w:val="24"/>
          <w:lang w:val="ru-RU"/>
        </w:rPr>
        <w:fldChar w:fldCharType="end"/>
      </w:r>
      <w:r>
        <w:rPr>
          <w:rFonts w:ascii="Times New Roman" w:eastAsia="Lucida Console" w:hAnsi="Times New Roman"/>
          <w:sz w:val="24"/>
          <w:szCs w:val="24"/>
          <w:lang w:val="ru-RU"/>
        </w:rPr>
        <w:t xml:space="preserve"> Договора, по </w:t>
      </w:r>
      <w:r w:rsidRPr="00DF78EF">
        <w:rPr>
          <w:rFonts w:ascii="Times New Roman" w:eastAsia="Lucida Console" w:hAnsi="Times New Roman"/>
          <w:sz w:val="24"/>
          <w:szCs w:val="24"/>
          <w:lang w:val="ru-RU"/>
        </w:rPr>
        <w:t>любому иному основанию.</w:t>
      </w:r>
    </w:p>
    <w:p w14:paraId="0B377F09" w14:textId="77777777" w:rsidR="000C2DCD" w:rsidRPr="00716C06" w:rsidRDefault="00C35F51" w:rsidP="00BD2207">
      <w:pPr>
        <w:pStyle w:val="Legal3EL1"/>
        <w:keepNext w:val="0"/>
        <w:widowControl w:val="0"/>
        <w:rPr>
          <w:rFonts w:ascii="Times New Roman" w:hAnsi="Times New Roman" w:cs="Times New Roman"/>
          <w:sz w:val="24"/>
          <w:szCs w:val="24"/>
        </w:rPr>
      </w:pPr>
      <w:bookmarkStart w:id="41" w:name="_Toc179298873"/>
      <w:bookmarkStart w:id="42" w:name="_Toc205562823"/>
      <w:bookmarkEnd w:id="33"/>
      <w:bookmarkEnd w:id="39"/>
      <w:r w:rsidRPr="00716C06">
        <w:rPr>
          <w:rFonts w:ascii="Times New Roman" w:hAnsi="Times New Roman" w:cs="Times New Roman"/>
          <w:sz w:val="24"/>
          <w:szCs w:val="24"/>
        </w:rPr>
        <w:t>ПРАВА И ОБЯЗАННОСТИ СТОРОН</w:t>
      </w:r>
      <w:bookmarkEnd w:id="41"/>
      <w:bookmarkEnd w:id="42"/>
    </w:p>
    <w:p w14:paraId="6B112D0C" w14:textId="77777777" w:rsidR="00FD525F" w:rsidRPr="00716C06" w:rsidRDefault="000C2DCD" w:rsidP="00BD2207">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Цедент обязуется</w:t>
      </w:r>
      <w:r w:rsidR="00FD525F" w:rsidRPr="00716C06">
        <w:rPr>
          <w:rFonts w:ascii="Times New Roman" w:hAnsi="Times New Roman"/>
          <w:sz w:val="24"/>
          <w:szCs w:val="24"/>
          <w:lang w:val="ru-RU"/>
        </w:rPr>
        <w:t>:</w:t>
      </w:r>
      <w:r w:rsidRPr="00716C06">
        <w:rPr>
          <w:rFonts w:ascii="Times New Roman" w:hAnsi="Times New Roman"/>
          <w:sz w:val="24"/>
          <w:szCs w:val="24"/>
          <w:lang w:val="ru-RU"/>
        </w:rPr>
        <w:t xml:space="preserve"> </w:t>
      </w:r>
    </w:p>
    <w:p w14:paraId="0CFA08B8" w14:textId="77777777" w:rsidR="00BD2207" w:rsidRPr="00716C06" w:rsidRDefault="00BD2207"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обеспечить неизменность суммы основного долга по Уступаем</w:t>
      </w:r>
      <w:r w:rsidR="00322304"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322304" w:rsidRPr="00716C06">
        <w:rPr>
          <w:rFonts w:ascii="Times New Roman" w:hAnsi="Times New Roman" w:cs="Times New Roman"/>
          <w:sz w:val="24"/>
          <w:szCs w:val="24"/>
          <w:lang w:val="ru-RU"/>
        </w:rPr>
        <w:t>ам</w:t>
      </w:r>
      <w:r w:rsidRPr="00716C06">
        <w:rPr>
          <w:rFonts w:ascii="Times New Roman" w:hAnsi="Times New Roman" w:cs="Times New Roman"/>
          <w:sz w:val="24"/>
          <w:szCs w:val="24"/>
          <w:lang w:val="ru-RU"/>
        </w:rPr>
        <w:t xml:space="preserve"> и условий Прав требования до Даты цессии по сравнению с размером основного долга, указанным в настоящем Договоре;</w:t>
      </w:r>
    </w:p>
    <w:p w14:paraId="6F2D28EC" w14:textId="77777777" w:rsidR="00BD2207" w:rsidRPr="00716C06" w:rsidRDefault="00992650"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в </w:t>
      </w:r>
      <w:r w:rsidR="00BD2207" w:rsidRPr="00716C06">
        <w:rPr>
          <w:rFonts w:ascii="Times New Roman" w:hAnsi="Times New Roman" w:cs="Times New Roman"/>
          <w:sz w:val="24"/>
          <w:szCs w:val="24"/>
          <w:lang w:val="ru-RU"/>
        </w:rPr>
        <w:t xml:space="preserve">течение </w:t>
      </w:r>
      <w:r w:rsidR="00083EF7" w:rsidRPr="00716C06">
        <w:rPr>
          <w:rFonts w:ascii="Times New Roman" w:hAnsi="Times New Roman" w:cs="Times New Roman"/>
          <w:sz w:val="24"/>
          <w:szCs w:val="24"/>
          <w:lang w:val="ru-RU"/>
        </w:rPr>
        <w:t>2</w:t>
      </w:r>
      <w:r w:rsidR="00BD2207" w:rsidRPr="00716C06">
        <w:rPr>
          <w:rFonts w:ascii="Times New Roman" w:hAnsi="Times New Roman" w:cs="Times New Roman"/>
          <w:sz w:val="24"/>
          <w:szCs w:val="24"/>
          <w:lang w:val="ru-RU"/>
        </w:rPr>
        <w:t xml:space="preserve"> (</w:t>
      </w:r>
      <w:r w:rsidR="00083EF7" w:rsidRPr="00716C06">
        <w:rPr>
          <w:rFonts w:ascii="Times New Roman" w:hAnsi="Times New Roman" w:cs="Times New Roman"/>
          <w:sz w:val="24"/>
          <w:szCs w:val="24"/>
          <w:lang w:val="ru-RU"/>
        </w:rPr>
        <w:t>двух</w:t>
      </w:r>
      <w:r w:rsidR="00BD2207" w:rsidRPr="00716C06">
        <w:rPr>
          <w:rFonts w:ascii="Times New Roman" w:hAnsi="Times New Roman" w:cs="Times New Roman"/>
          <w:sz w:val="24"/>
          <w:szCs w:val="24"/>
          <w:lang w:val="ru-RU"/>
        </w:rPr>
        <w:t xml:space="preserve">) Рабочих дней с </w:t>
      </w:r>
      <w:r w:rsidRPr="00716C06">
        <w:rPr>
          <w:rFonts w:ascii="Times New Roman" w:hAnsi="Times New Roman" w:cs="Times New Roman"/>
          <w:sz w:val="24"/>
          <w:szCs w:val="24"/>
          <w:lang w:val="ru-RU"/>
        </w:rPr>
        <w:t>Дат</w:t>
      </w:r>
      <w:r w:rsidR="00BD2207" w:rsidRPr="00716C06">
        <w:rPr>
          <w:rFonts w:ascii="Times New Roman" w:hAnsi="Times New Roman" w:cs="Times New Roman"/>
          <w:sz w:val="24"/>
          <w:szCs w:val="24"/>
          <w:lang w:val="ru-RU"/>
        </w:rPr>
        <w:t>ы</w:t>
      </w:r>
      <w:r w:rsidRPr="00716C06">
        <w:rPr>
          <w:rFonts w:ascii="Times New Roman" w:hAnsi="Times New Roman" w:cs="Times New Roman"/>
          <w:sz w:val="24"/>
          <w:szCs w:val="24"/>
          <w:lang w:val="ru-RU"/>
        </w:rPr>
        <w:t xml:space="preserve"> цессии </w:t>
      </w:r>
      <w:r w:rsidR="00BD2207" w:rsidRPr="00716C06">
        <w:rPr>
          <w:rFonts w:ascii="Times New Roman" w:hAnsi="Times New Roman" w:cs="Times New Roman"/>
          <w:sz w:val="24"/>
          <w:szCs w:val="24"/>
          <w:lang w:val="ru-RU"/>
        </w:rPr>
        <w:t>передать Цессионарию Акт сверки по Уступаем</w:t>
      </w:r>
      <w:r w:rsidR="00322304" w:rsidRPr="00716C06">
        <w:rPr>
          <w:rFonts w:ascii="Times New Roman" w:hAnsi="Times New Roman" w:cs="Times New Roman"/>
          <w:sz w:val="24"/>
          <w:szCs w:val="24"/>
          <w:lang w:val="ru-RU"/>
        </w:rPr>
        <w:t xml:space="preserve">ым </w:t>
      </w:r>
      <w:r w:rsidR="00BD2207" w:rsidRPr="00716C06">
        <w:rPr>
          <w:rFonts w:ascii="Times New Roman" w:hAnsi="Times New Roman" w:cs="Times New Roman"/>
          <w:sz w:val="24"/>
          <w:szCs w:val="24"/>
          <w:lang w:val="ru-RU"/>
        </w:rPr>
        <w:t>договор</w:t>
      </w:r>
      <w:r w:rsidR="00322304" w:rsidRPr="00716C06">
        <w:rPr>
          <w:rFonts w:ascii="Times New Roman" w:hAnsi="Times New Roman" w:cs="Times New Roman"/>
          <w:sz w:val="24"/>
          <w:szCs w:val="24"/>
          <w:lang w:val="ru-RU"/>
        </w:rPr>
        <w:t>ам</w:t>
      </w:r>
      <w:r w:rsidR="00215248" w:rsidRPr="00716C06">
        <w:rPr>
          <w:rFonts w:ascii="Times New Roman" w:hAnsi="Times New Roman" w:cs="Times New Roman"/>
          <w:sz w:val="24"/>
          <w:szCs w:val="24"/>
          <w:lang w:val="ru-RU"/>
        </w:rPr>
        <w:t xml:space="preserve"> </w:t>
      </w:r>
      <w:r w:rsidR="00BD2207" w:rsidRPr="00716C06">
        <w:rPr>
          <w:rFonts w:ascii="Times New Roman" w:hAnsi="Times New Roman" w:cs="Times New Roman"/>
          <w:sz w:val="24"/>
          <w:szCs w:val="24"/>
          <w:lang w:val="ru-RU"/>
        </w:rPr>
        <w:t xml:space="preserve">с Должником </w:t>
      </w:r>
      <w:r w:rsidR="00215248" w:rsidRPr="00716C06">
        <w:rPr>
          <w:rFonts w:ascii="Times New Roman" w:hAnsi="Times New Roman" w:cs="Times New Roman"/>
          <w:sz w:val="24"/>
          <w:szCs w:val="24"/>
          <w:lang w:val="ru-RU"/>
        </w:rPr>
        <w:t>по состоянию на Дату цессии</w:t>
      </w:r>
      <w:r w:rsidR="00BD2207" w:rsidRPr="00716C06">
        <w:rPr>
          <w:rFonts w:ascii="Times New Roman" w:hAnsi="Times New Roman" w:cs="Times New Roman"/>
          <w:sz w:val="24"/>
          <w:szCs w:val="24"/>
          <w:lang w:val="ru-RU"/>
        </w:rPr>
        <w:t>;</w:t>
      </w:r>
    </w:p>
    <w:p w14:paraId="3287DAC6" w14:textId="77777777" w:rsidR="00BD2207" w:rsidRPr="00716C06" w:rsidRDefault="00215248"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в течение 5 (пяти) Рабочих дней с Даты цессии направить Уведомление об уступке Должнику;</w:t>
      </w:r>
    </w:p>
    <w:p w14:paraId="20E0AD48" w14:textId="77777777" w:rsidR="00215248" w:rsidRPr="00716C06" w:rsidRDefault="00215248"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в Дату Договора обеспечить подписание согласия Должника на передачу Прав требования и Обязательств Цесси</w:t>
      </w:r>
      <w:r w:rsidR="002656FE" w:rsidRPr="00716C06">
        <w:rPr>
          <w:rFonts w:ascii="Times New Roman" w:hAnsi="Times New Roman" w:cs="Times New Roman"/>
          <w:sz w:val="24"/>
          <w:szCs w:val="24"/>
          <w:lang w:val="ru-RU"/>
        </w:rPr>
        <w:t>онарию по форме или примерно по </w:t>
      </w:r>
      <w:r w:rsidRPr="00716C06">
        <w:rPr>
          <w:rFonts w:ascii="Times New Roman" w:hAnsi="Times New Roman" w:cs="Times New Roman"/>
          <w:sz w:val="24"/>
          <w:szCs w:val="24"/>
          <w:lang w:val="ru-RU"/>
        </w:rPr>
        <w:t xml:space="preserve">форме, указанной в Приложении </w:t>
      </w:r>
      <w:r w:rsidR="002656FE" w:rsidRPr="00716C06">
        <w:rPr>
          <w:rFonts w:ascii="Times New Roman" w:hAnsi="Times New Roman" w:cs="Times New Roman"/>
          <w:sz w:val="24"/>
          <w:szCs w:val="24"/>
          <w:lang w:val="ru-RU"/>
        </w:rPr>
        <w:t>3</w:t>
      </w:r>
      <w:r w:rsidR="008A678C" w:rsidRPr="00716C06">
        <w:rPr>
          <w:rFonts w:ascii="Times New Roman" w:hAnsi="Times New Roman" w:cs="Times New Roman"/>
          <w:sz w:val="24"/>
          <w:szCs w:val="24"/>
          <w:lang w:val="ru-RU"/>
        </w:rPr>
        <w:t>;</w:t>
      </w:r>
    </w:p>
    <w:p w14:paraId="66646458" w14:textId="77777777" w:rsidR="008A678C" w:rsidRPr="00716C06" w:rsidRDefault="008A678C" w:rsidP="008A678C">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bookmarkStart w:id="43" w:name="_Ref197902301"/>
      <w:r w:rsidRPr="00716C06">
        <w:rPr>
          <w:rFonts w:ascii="Times New Roman" w:hAnsi="Times New Roman" w:cs="Times New Roman"/>
          <w:sz w:val="24"/>
          <w:szCs w:val="24"/>
          <w:lang w:val="ru-RU"/>
        </w:rPr>
        <w:t xml:space="preserve">в течение 5 (пяти) Рабочих дней с Даты цессии передать Цессионарию по </w:t>
      </w:r>
      <w:r w:rsidR="00A46BD6">
        <w:rPr>
          <w:rFonts w:ascii="Times New Roman" w:hAnsi="Times New Roman" w:cs="Times New Roman"/>
          <w:sz w:val="24"/>
          <w:szCs w:val="24"/>
          <w:lang w:val="ru-RU"/>
        </w:rPr>
        <w:t>а</w:t>
      </w:r>
      <w:r w:rsidRPr="00716C06">
        <w:rPr>
          <w:rFonts w:ascii="Times New Roman" w:hAnsi="Times New Roman" w:cs="Times New Roman"/>
          <w:sz w:val="24"/>
          <w:szCs w:val="24"/>
          <w:lang w:val="ru-RU"/>
        </w:rPr>
        <w:t>кту приема-передачи по форме Приложения 6 к Договору документы, подтверждающие уступаемые Права требования и Обязательства.</w:t>
      </w:r>
      <w:bookmarkEnd w:id="43"/>
    </w:p>
    <w:p w14:paraId="346A5EDC" w14:textId="77777777" w:rsidR="001B54A9" w:rsidRPr="00716C06" w:rsidRDefault="001B54A9" w:rsidP="00215248">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Цессионарий обязуется:</w:t>
      </w:r>
    </w:p>
    <w:p w14:paraId="6FC5DE0F" w14:textId="77777777" w:rsidR="001B54A9" w:rsidRPr="00716C06" w:rsidRDefault="00215248"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оплатить Цену цессии</w:t>
      </w:r>
      <w:r w:rsidR="00F23170">
        <w:rPr>
          <w:rFonts w:ascii="Times New Roman" w:hAnsi="Times New Roman" w:cs="Times New Roman"/>
          <w:sz w:val="24"/>
          <w:szCs w:val="24"/>
          <w:lang w:val="ru-RU"/>
        </w:rPr>
        <w:t xml:space="preserve"> и </w:t>
      </w:r>
      <w:r w:rsidR="00F23170">
        <w:rPr>
          <w:rFonts w:ascii="Times New Roman" w:hAnsi="Times New Roman"/>
          <w:sz w:val="24"/>
          <w:szCs w:val="24"/>
          <w:lang w:val="ru-RU"/>
        </w:rPr>
        <w:t>проценты, указанные в пункте 3.2.2,</w:t>
      </w:r>
      <w:r w:rsidRPr="00716C06">
        <w:rPr>
          <w:rFonts w:ascii="Times New Roman" w:hAnsi="Times New Roman" w:cs="Times New Roman"/>
          <w:sz w:val="24"/>
          <w:szCs w:val="24"/>
          <w:lang w:val="ru-RU"/>
        </w:rPr>
        <w:t xml:space="preserve"> в соответствии с условиями настоящего Договора</w:t>
      </w:r>
      <w:r w:rsidR="001B54A9" w:rsidRPr="00716C06">
        <w:rPr>
          <w:rFonts w:ascii="Times New Roman" w:hAnsi="Times New Roman" w:cs="Times New Roman"/>
          <w:sz w:val="24"/>
          <w:szCs w:val="24"/>
          <w:lang w:val="ru-RU"/>
        </w:rPr>
        <w:t>;</w:t>
      </w:r>
    </w:p>
    <w:p w14:paraId="14E4D1E0" w14:textId="77777777" w:rsidR="001B54A9" w:rsidRPr="00716C06" w:rsidRDefault="001B54A9"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принять Права требования </w:t>
      </w:r>
      <w:r w:rsidR="00215248" w:rsidRPr="00716C06">
        <w:rPr>
          <w:rFonts w:ascii="Times New Roman" w:hAnsi="Times New Roman" w:cs="Times New Roman"/>
          <w:sz w:val="24"/>
          <w:szCs w:val="24"/>
          <w:lang w:val="ru-RU"/>
        </w:rPr>
        <w:t xml:space="preserve">и Обязательства </w:t>
      </w:r>
      <w:r w:rsidRPr="00716C06">
        <w:rPr>
          <w:rFonts w:ascii="Times New Roman" w:hAnsi="Times New Roman" w:cs="Times New Roman"/>
          <w:sz w:val="24"/>
          <w:szCs w:val="24"/>
          <w:lang w:val="ru-RU"/>
        </w:rPr>
        <w:t>в порядке и на условиях, предусмотренных Договором, а также подписать Акт об уступке;</w:t>
      </w:r>
    </w:p>
    <w:p w14:paraId="29542B8F" w14:textId="77777777" w:rsidR="001B54A9" w:rsidRPr="00716C06" w:rsidRDefault="001B54A9"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предоставлять все необходимые документы в соответствии с условиями настоящего Договора.</w:t>
      </w:r>
    </w:p>
    <w:p w14:paraId="1D17D4BC" w14:textId="77777777" w:rsidR="00BE0D56" w:rsidRPr="00716C06" w:rsidRDefault="00BE0D56" w:rsidP="004C61AD">
      <w:pPr>
        <w:pStyle w:val="Legal3EL1"/>
        <w:rPr>
          <w:rFonts w:ascii="Times New Roman" w:hAnsi="Times New Roman" w:cs="Times New Roman"/>
          <w:sz w:val="24"/>
          <w:szCs w:val="24"/>
        </w:rPr>
      </w:pPr>
      <w:bookmarkStart w:id="44" w:name="_Toc179298874"/>
      <w:bookmarkStart w:id="45" w:name="_Toc205562824"/>
      <w:r w:rsidRPr="00716C06">
        <w:rPr>
          <w:rFonts w:ascii="Times New Roman" w:hAnsi="Times New Roman" w:cs="Times New Roman"/>
          <w:sz w:val="24"/>
          <w:szCs w:val="24"/>
        </w:rPr>
        <w:t>САНКЦИОННЫЕ ОГРАНИЧЕНИЯ</w:t>
      </w:r>
      <w:bookmarkEnd w:id="44"/>
      <w:bookmarkEnd w:id="45"/>
    </w:p>
    <w:p w14:paraId="3648E439" w14:textId="77777777" w:rsidR="002F75AF" w:rsidRPr="00716C06"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bookmarkStart w:id="46" w:name="_Ref106561275"/>
      <w:bookmarkStart w:id="47" w:name="_Ref115462038"/>
      <w:r w:rsidRPr="00716C06">
        <w:rPr>
          <w:rFonts w:ascii="Times New Roman" w:hAnsi="Times New Roman"/>
          <w:sz w:val="24"/>
          <w:szCs w:val="24"/>
          <w:lang w:val="ru-RU"/>
        </w:rPr>
        <w:t xml:space="preserve">Настоящим Цессионарий подтверждает, что осведомлен о том, что на </w:t>
      </w:r>
      <w:r w:rsidR="006870CD" w:rsidRPr="00716C06">
        <w:rPr>
          <w:rFonts w:ascii="Times New Roman" w:hAnsi="Times New Roman"/>
          <w:sz w:val="24"/>
          <w:szCs w:val="24"/>
          <w:lang w:val="ru-RU"/>
        </w:rPr>
        <w:t>Д</w:t>
      </w:r>
      <w:r w:rsidRPr="00716C06">
        <w:rPr>
          <w:rFonts w:ascii="Times New Roman" w:hAnsi="Times New Roman"/>
          <w:sz w:val="24"/>
          <w:szCs w:val="24"/>
          <w:lang w:val="ru-RU"/>
        </w:rPr>
        <w:t>ату Договора в отношении владельца (владельцев) более 50% инвестиционных паев ЗПИФ комбинированного «</w:t>
      </w:r>
      <w:r w:rsidR="00215248" w:rsidRPr="00716C06">
        <w:rPr>
          <w:rFonts w:ascii="Times New Roman" w:hAnsi="Times New Roman"/>
          <w:sz w:val="24"/>
          <w:szCs w:val="24"/>
          <w:lang w:val="ru-RU"/>
        </w:rPr>
        <w:t>Образовательные проекты</w:t>
      </w:r>
      <w:r w:rsidRPr="00716C06">
        <w:rPr>
          <w:rFonts w:ascii="Times New Roman" w:hAnsi="Times New Roman"/>
          <w:sz w:val="24"/>
          <w:szCs w:val="24"/>
          <w:lang w:val="ru-RU"/>
        </w:rPr>
        <w:t>» и лиц, входящих в его (их) группу(ы) лиц, соответствующими иностранными государствами, органами и/или организациями иностранных государств введены и/или могут быть введены меры ограничительного характера («</w:t>
      </w:r>
      <w:r w:rsidRPr="00716C06">
        <w:rPr>
          <w:rFonts w:ascii="Times New Roman" w:hAnsi="Times New Roman"/>
          <w:b/>
          <w:sz w:val="24"/>
          <w:szCs w:val="24"/>
          <w:lang w:val="ru-RU"/>
        </w:rPr>
        <w:t>Санкционные ограничения</w:t>
      </w:r>
      <w:r w:rsidRPr="00716C06">
        <w:rPr>
          <w:rFonts w:ascii="Times New Roman" w:hAnsi="Times New Roman"/>
          <w:sz w:val="24"/>
          <w:szCs w:val="24"/>
          <w:lang w:val="ru-RU"/>
        </w:rPr>
        <w:t>»).</w:t>
      </w:r>
      <w:bookmarkEnd w:id="46"/>
      <w:bookmarkEnd w:id="47"/>
    </w:p>
    <w:p w14:paraId="256833D4" w14:textId="77777777" w:rsidR="002F75AF" w:rsidRPr="00716C06"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Цессионарий,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Санкционных ограничений в отношении владельца (владельцев) более 50% инвестиционных паев ЗПИФ комбинированного «</w:t>
      </w:r>
      <w:r w:rsidR="00215248" w:rsidRPr="00716C06">
        <w:rPr>
          <w:rFonts w:ascii="Times New Roman" w:hAnsi="Times New Roman"/>
          <w:sz w:val="24"/>
          <w:szCs w:val="24"/>
          <w:lang w:val="ru-RU"/>
        </w:rPr>
        <w:t>Образовательные проекты</w:t>
      </w:r>
      <w:r w:rsidRPr="00716C06">
        <w:rPr>
          <w:rFonts w:ascii="Times New Roman" w:hAnsi="Times New Roman"/>
          <w:sz w:val="24"/>
          <w:szCs w:val="24"/>
          <w:lang w:val="ru-RU"/>
        </w:rPr>
        <w:t>» или лиц, входящих в его (их) группу(ы) лиц.</w:t>
      </w:r>
    </w:p>
    <w:p w14:paraId="29990CAE" w14:textId="77777777" w:rsidR="002F75AF" w:rsidRPr="00716C06"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bookmarkStart w:id="48" w:name="_Ref115468510"/>
      <w:bookmarkStart w:id="49" w:name="_Ref115715907"/>
      <w:r w:rsidRPr="00716C06">
        <w:rPr>
          <w:rFonts w:ascii="Times New Roman" w:hAnsi="Times New Roman"/>
          <w:sz w:val="24"/>
          <w:szCs w:val="24"/>
          <w:lang w:val="ru-RU"/>
        </w:rPr>
        <w:t>Цессионарий признает, что наличие Санкционных ограничений или введение в будущем дополнительных Санкционных ограничений в отношении любого из следующих лиц: Цессионария, Цедента, владельца (владельцев) более 50% инвестиционных паев ЗПИФ комбинированного «</w:t>
      </w:r>
      <w:r w:rsidR="00215248" w:rsidRPr="00716C06">
        <w:rPr>
          <w:rFonts w:ascii="Times New Roman" w:hAnsi="Times New Roman"/>
          <w:sz w:val="24"/>
          <w:szCs w:val="24"/>
          <w:lang w:val="ru-RU"/>
        </w:rPr>
        <w:t>Образовательные проекты</w:t>
      </w:r>
      <w:r w:rsidRPr="00716C06">
        <w:rPr>
          <w:rFonts w:ascii="Times New Roman" w:hAnsi="Times New Roman"/>
          <w:sz w:val="24"/>
          <w:szCs w:val="24"/>
          <w:lang w:val="ru-RU"/>
        </w:rPr>
        <w:t xml:space="preserve">» или лиц, входящих в его (их) группу(ы) </w:t>
      </w:r>
      <w:r w:rsidR="006870CD" w:rsidRPr="00716C06">
        <w:rPr>
          <w:rFonts w:ascii="Times New Roman" w:hAnsi="Times New Roman"/>
          <w:sz w:val="24"/>
          <w:szCs w:val="24"/>
          <w:lang w:val="ru-RU"/>
        </w:rPr>
        <w:t>лиц, не является основанием на Д</w:t>
      </w:r>
      <w:r w:rsidRPr="00716C06">
        <w:rPr>
          <w:rFonts w:ascii="Times New Roman" w:hAnsi="Times New Roman"/>
          <w:sz w:val="24"/>
          <w:szCs w:val="24"/>
          <w:lang w:val="ru-RU"/>
        </w:rPr>
        <w:t>ату Договора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Цессионария от ответственности за неисполнение/ненадлежащее исполнение обязательств по Договору. Цессионарий настоящим отказывается от любых прав требований и обязуется не предъявлять какие-либо требования к Цеденту, владельцу (владельцам) более 50% инвестиционных паев ЗПИФ комбинированного «</w:t>
      </w:r>
      <w:r w:rsidR="00215248" w:rsidRPr="00716C06">
        <w:rPr>
          <w:rFonts w:ascii="Times New Roman" w:hAnsi="Times New Roman"/>
          <w:sz w:val="24"/>
          <w:szCs w:val="24"/>
          <w:lang w:val="ru-RU"/>
        </w:rPr>
        <w:t>Образовательные проекты</w:t>
      </w:r>
      <w:r w:rsidRPr="00716C06">
        <w:rPr>
          <w:rFonts w:ascii="Times New Roman" w:hAnsi="Times New Roman"/>
          <w:sz w:val="24"/>
          <w:szCs w:val="24"/>
          <w:lang w:val="ru-RU"/>
        </w:rPr>
        <w:t>» и лицам, входящим</w:t>
      </w:r>
      <w:r w:rsidR="0097130A" w:rsidRPr="00716C06">
        <w:rPr>
          <w:rFonts w:ascii="Times New Roman" w:hAnsi="Times New Roman"/>
          <w:sz w:val="24"/>
          <w:szCs w:val="24"/>
          <w:lang w:val="ru-RU"/>
        </w:rPr>
        <w:t xml:space="preserve"> в его (их) группу(ы) лиц, в т.</w:t>
      </w:r>
      <w:r w:rsidRPr="00716C06">
        <w:rPr>
          <w:rFonts w:ascii="Times New Roman" w:hAnsi="Times New Roman"/>
          <w:sz w:val="24"/>
          <w:szCs w:val="24"/>
          <w:lang w:val="ru-RU"/>
        </w:rPr>
        <w:t>ч</w:t>
      </w:r>
      <w:r w:rsidR="0097130A" w:rsidRPr="00716C06">
        <w:rPr>
          <w:rFonts w:ascii="Times New Roman" w:hAnsi="Times New Roman"/>
          <w:sz w:val="24"/>
          <w:szCs w:val="24"/>
          <w:lang w:val="ru-RU"/>
        </w:rPr>
        <w:t>.</w:t>
      </w:r>
      <w:r w:rsidRPr="00716C06">
        <w:rPr>
          <w:rFonts w:ascii="Times New Roman" w:hAnsi="Times New Roman"/>
          <w:sz w:val="24"/>
          <w:szCs w:val="24"/>
          <w:lang w:val="ru-RU"/>
        </w:rPr>
        <w:t xml:space="preserve"> в судебном порядке</w:t>
      </w:r>
      <w:r w:rsidR="0097130A" w:rsidRPr="00716C06">
        <w:rPr>
          <w:rFonts w:ascii="Times New Roman" w:hAnsi="Times New Roman"/>
          <w:sz w:val="24"/>
          <w:szCs w:val="24"/>
          <w:lang w:val="ru-RU"/>
        </w:rPr>
        <w:t>, о возмещении любых убытков, в </w:t>
      </w:r>
      <w:r w:rsidRPr="00716C06">
        <w:rPr>
          <w:rFonts w:ascii="Times New Roman" w:hAnsi="Times New Roman"/>
          <w:sz w:val="24"/>
          <w:szCs w:val="24"/>
          <w:lang w:val="ru-RU"/>
        </w:rPr>
        <w:t>т</w:t>
      </w:r>
      <w:r w:rsidR="0097130A" w:rsidRPr="00716C06">
        <w:rPr>
          <w:rFonts w:ascii="Times New Roman" w:hAnsi="Times New Roman"/>
          <w:sz w:val="24"/>
          <w:szCs w:val="24"/>
          <w:lang w:val="ru-RU"/>
        </w:rPr>
        <w:t>.</w:t>
      </w:r>
      <w:r w:rsidRPr="00716C06">
        <w:rPr>
          <w:rFonts w:ascii="Times New Roman" w:hAnsi="Times New Roman"/>
          <w:sz w:val="24"/>
          <w:szCs w:val="24"/>
          <w:lang w:val="ru-RU"/>
        </w:rPr>
        <w:t>ч</w:t>
      </w:r>
      <w:r w:rsidR="0097130A" w:rsidRPr="00716C06">
        <w:rPr>
          <w:rFonts w:ascii="Times New Roman" w:hAnsi="Times New Roman"/>
          <w:sz w:val="24"/>
          <w:szCs w:val="24"/>
          <w:lang w:val="ru-RU"/>
        </w:rPr>
        <w:t>.</w:t>
      </w:r>
      <w:r w:rsidRPr="00716C06">
        <w:rPr>
          <w:rFonts w:ascii="Times New Roman" w:hAnsi="Times New Roman"/>
          <w:sz w:val="24"/>
          <w:szCs w:val="24"/>
          <w:lang w:val="ru-RU"/>
        </w:rPr>
        <w:t xml:space="preserve"> неполученных доходов, штрафов, иных расходов и/или потерь, понесенных Цессионарием</w:t>
      </w:r>
      <w:r w:rsidR="00EF766C" w:rsidRPr="00716C06">
        <w:rPr>
          <w:rFonts w:ascii="Times New Roman" w:hAnsi="Times New Roman"/>
          <w:sz w:val="24"/>
          <w:szCs w:val="24"/>
          <w:lang w:val="ru-RU"/>
        </w:rPr>
        <w:t>,</w:t>
      </w:r>
      <w:r w:rsidRPr="00716C06">
        <w:rPr>
          <w:rFonts w:ascii="Times New Roman" w:hAnsi="Times New Roman"/>
          <w:sz w:val="24"/>
          <w:szCs w:val="24"/>
          <w:lang w:val="ru-RU"/>
        </w:rPr>
        <w:t xml:space="preserve"> в каждом случае в</w:t>
      </w:r>
      <w:r w:rsidR="0097130A" w:rsidRPr="00716C06">
        <w:rPr>
          <w:rFonts w:ascii="Times New Roman" w:hAnsi="Times New Roman"/>
          <w:sz w:val="24"/>
          <w:szCs w:val="24"/>
          <w:lang w:val="ru-RU"/>
        </w:rPr>
        <w:t xml:space="preserve"> связи с введением любых (в т.</w:t>
      </w:r>
      <w:r w:rsidRPr="00716C06">
        <w:rPr>
          <w:rFonts w:ascii="Times New Roman" w:hAnsi="Times New Roman"/>
          <w:sz w:val="24"/>
          <w:szCs w:val="24"/>
          <w:lang w:val="ru-RU"/>
        </w:rPr>
        <w:t>ч</w:t>
      </w:r>
      <w:r w:rsidR="0097130A" w:rsidRPr="00716C06">
        <w:rPr>
          <w:rFonts w:ascii="Times New Roman" w:hAnsi="Times New Roman"/>
          <w:sz w:val="24"/>
          <w:szCs w:val="24"/>
          <w:lang w:val="ru-RU"/>
        </w:rPr>
        <w:t>.</w:t>
      </w:r>
      <w:r w:rsidRPr="00716C06">
        <w:rPr>
          <w:rFonts w:ascii="Times New Roman" w:hAnsi="Times New Roman"/>
          <w:sz w:val="24"/>
          <w:szCs w:val="24"/>
          <w:lang w:val="ru-RU"/>
        </w:rPr>
        <w:t xml:space="preserve"> дополнительных) Санкционных ограничений в отношении любого из лиц, упомянутых в настоящем 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_Ref115715907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294926">
        <w:rPr>
          <w:rFonts w:ascii="Times New Roman" w:hAnsi="Times New Roman"/>
          <w:sz w:val="24"/>
          <w:szCs w:val="24"/>
          <w:lang w:val="ru-RU"/>
        </w:rPr>
        <w:t>5.3</w:t>
      </w:r>
      <w:r w:rsidRPr="00716C06">
        <w:rPr>
          <w:rFonts w:ascii="Times New Roman" w:hAnsi="Times New Roman"/>
          <w:sz w:val="24"/>
          <w:szCs w:val="24"/>
          <w:lang w:val="ru-RU"/>
        </w:rPr>
        <w:fldChar w:fldCharType="end"/>
      </w:r>
      <w:r w:rsidR="0097130A" w:rsidRPr="00716C06">
        <w:rPr>
          <w:rFonts w:ascii="Times New Roman" w:hAnsi="Times New Roman"/>
          <w:sz w:val="24"/>
          <w:szCs w:val="24"/>
          <w:lang w:val="ru-RU"/>
        </w:rPr>
        <w:t xml:space="preserve"> (в т.</w:t>
      </w:r>
      <w:r w:rsidRPr="00716C06">
        <w:rPr>
          <w:rFonts w:ascii="Times New Roman" w:hAnsi="Times New Roman"/>
          <w:sz w:val="24"/>
          <w:szCs w:val="24"/>
          <w:lang w:val="ru-RU"/>
        </w:rPr>
        <w:t>ч</w:t>
      </w:r>
      <w:r w:rsidR="0097130A" w:rsidRPr="00716C06">
        <w:rPr>
          <w:rFonts w:ascii="Times New Roman" w:hAnsi="Times New Roman"/>
          <w:sz w:val="24"/>
          <w:szCs w:val="24"/>
          <w:lang w:val="ru-RU"/>
        </w:rPr>
        <w:t>.</w:t>
      </w:r>
      <w:r w:rsidRPr="00716C06">
        <w:rPr>
          <w:rFonts w:ascii="Times New Roman" w:hAnsi="Times New Roman"/>
          <w:sz w:val="24"/>
          <w:szCs w:val="24"/>
          <w:lang w:val="ru-RU"/>
        </w:rPr>
        <w:t xml:space="preserve"> в связи с исполнением Цес</w:t>
      </w:r>
      <w:r w:rsidR="006870CD" w:rsidRPr="00716C06">
        <w:rPr>
          <w:rFonts w:ascii="Times New Roman" w:hAnsi="Times New Roman"/>
          <w:sz w:val="24"/>
          <w:szCs w:val="24"/>
          <w:lang w:val="ru-RU"/>
        </w:rPr>
        <w:t>сионарием своих обязательств по</w:t>
      </w:r>
      <w:r w:rsidRPr="00716C06">
        <w:rPr>
          <w:rFonts w:ascii="Times New Roman" w:hAnsi="Times New Roman"/>
          <w:sz w:val="24"/>
          <w:szCs w:val="24"/>
          <w:lang w:val="ru-RU"/>
        </w:rPr>
        <w:t xml:space="preserve"> Договору, несмотря на наличие и/или введение Санкционных ограничений в отношении любого</w:t>
      </w:r>
      <w:r w:rsidR="006870CD" w:rsidRPr="00716C06">
        <w:rPr>
          <w:rFonts w:ascii="Times New Roman" w:hAnsi="Times New Roman"/>
          <w:sz w:val="24"/>
          <w:szCs w:val="24"/>
          <w:lang w:val="ru-RU"/>
        </w:rPr>
        <w:t xml:space="preserve"> из лиц, упомянутых в </w:t>
      </w:r>
      <w:r w:rsidRPr="00716C06">
        <w:rPr>
          <w:rFonts w:ascii="Times New Roman" w:hAnsi="Times New Roman"/>
          <w:sz w:val="24"/>
          <w:szCs w:val="24"/>
          <w:lang w:val="ru-RU"/>
        </w:rPr>
        <w:t xml:space="preserve">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_Ref115715907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294926">
        <w:rPr>
          <w:rFonts w:ascii="Times New Roman" w:hAnsi="Times New Roman"/>
          <w:sz w:val="24"/>
          <w:szCs w:val="24"/>
          <w:lang w:val="ru-RU"/>
        </w:rPr>
        <w:t>5.3</w:t>
      </w:r>
      <w:r w:rsidRPr="00716C06">
        <w:rPr>
          <w:rFonts w:ascii="Times New Roman" w:hAnsi="Times New Roman"/>
          <w:sz w:val="24"/>
          <w:szCs w:val="24"/>
          <w:lang w:val="ru-RU"/>
        </w:rPr>
        <w:fldChar w:fldCharType="end"/>
      </w:r>
      <w:r w:rsidRPr="00716C06">
        <w:rPr>
          <w:rFonts w:ascii="Times New Roman" w:hAnsi="Times New Roman"/>
          <w:sz w:val="24"/>
          <w:szCs w:val="24"/>
          <w:lang w:val="ru-RU"/>
        </w:rPr>
        <w:t>).</w:t>
      </w:r>
      <w:bookmarkEnd w:id="48"/>
      <w:bookmarkEnd w:id="49"/>
    </w:p>
    <w:p w14:paraId="6F883FAE" w14:textId="77777777" w:rsidR="002F75AF" w:rsidRPr="00716C06"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 xml:space="preserve">Без ущерба для вышеизложенного, Стороны соглашаются, что если после </w:t>
      </w:r>
      <w:r w:rsidR="006870CD" w:rsidRPr="00716C06">
        <w:rPr>
          <w:rFonts w:ascii="Times New Roman" w:hAnsi="Times New Roman"/>
          <w:sz w:val="24"/>
          <w:szCs w:val="24"/>
          <w:lang w:val="ru-RU"/>
        </w:rPr>
        <w:t>Д</w:t>
      </w:r>
      <w:r w:rsidRPr="00716C06">
        <w:rPr>
          <w:rFonts w:ascii="Times New Roman" w:hAnsi="Times New Roman"/>
          <w:sz w:val="24"/>
          <w:szCs w:val="24"/>
          <w:lang w:val="ru-RU"/>
        </w:rPr>
        <w:t xml:space="preserve">аты Договора будут установлены дополнительные Санкционные ограничения по отношению к любому из лиц, перечисленных в 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_Ref115468510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496A97">
        <w:rPr>
          <w:rFonts w:ascii="Times New Roman" w:hAnsi="Times New Roman"/>
          <w:sz w:val="24"/>
          <w:szCs w:val="24"/>
          <w:lang w:val="ru-RU"/>
        </w:rPr>
        <w:t>5.3</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и такие Санкционные ограничения могут, в зависимости от их содержания, препятствовать достижению целей Договора, Стороны будут стремиться к максимально полному исполнению Договора и при необходимости внесут в Договор соответствующие изменения для того, чтобы продолжать исполнять свои обяза</w:t>
      </w:r>
      <w:r w:rsidR="006870CD" w:rsidRPr="00716C06">
        <w:rPr>
          <w:rFonts w:ascii="Times New Roman" w:hAnsi="Times New Roman"/>
          <w:sz w:val="24"/>
          <w:szCs w:val="24"/>
          <w:lang w:val="ru-RU"/>
        </w:rPr>
        <w:t>тельства, предусмотренные им. В </w:t>
      </w:r>
      <w:r w:rsidRPr="00716C06">
        <w:rPr>
          <w:rFonts w:ascii="Times New Roman" w:hAnsi="Times New Roman"/>
          <w:sz w:val="24"/>
          <w:szCs w:val="24"/>
          <w:lang w:val="ru-RU"/>
        </w:rPr>
        <w:t>случае наступления в течение срока действия Договора дополнительных Санкционных ограничений, такие обстоятельства не будут являться для Сторон существенным изменением обстоятельств, которые могут привести к расторжению Договора в порядке, предусмотренном статьей 451 ГК РФ.</w:t>
      </w:r>
    </w:p>
    <w:p w14:paraId="58FFF98F" w14:textId="77777777" w:rsidR="006E0F41" w:rsidRPr="00716C06" w:rsidRDefault="00D31A50" w:rsidP="004C61AD">
      <w:pPr>
        <w:pStyle w:val="Legal3EL1"/>
        <w:rPr>
          <w:rFonts w:ascii="Times New Roman" w:hAnsi="Times New Roman" w:cs="Times New Roman"/>
          <w:sz w:val="24"/>
          <w:szCs w:val="24"/>
        </w:rPr>
      </w:pPr>
      <w:bookmarkStart w:id="50" w:name="_Toc179298875"/>
      <w:bookmarkStart w:id="51" w:name="_Toc205562825"/>
      <w:r w:rsidRPr="00716C06">
        <w:rPr>
          <w:rFonts w:ascii="Times New Roman" w:hAnsi="Times New Roman" w:cs="Times New Roman"/>
          <w:sz w:val="24"/>
          <w:szCs w:val="24"/>
        </w:rPr>
        <w:t>ЗАВЕРЕНИЯ ОБ ОБСТОЯТЕЛЬСТВАХ</w:t>
      </w:r>
      <w:bookmarkEnd w:id="50"/>
      <w:bookmarkEnd w:id="51"/>
    </w:p>
    <w:p w14:paraId="6F15CCD2" w14:textId="77777777" w:rsidR="00365309" w:rsidRPr="00716C06" w:rsidRDefault="00365309" w:rsidP="00215248">
      <w:pPr>
        <w:pStyle w:val="StyleLegal3EL2BlackBefore6pt"/>
        <w:widowControl w:val="0"/>
        <w:tabs>
          <w:tab w:val="clear" w:pos="1440"/>
          <w:tab w:val="num" w:pos="720"/>
        </w:tabs>
        <w:ind w:left="709"/>
        <w:rPr>
          <w:rFonts w:ascii="Times New Roman" w:hAnsi="Times New Roman"/>
          <w:sz w:val="24"/>
          <w:szCs w:val="24"/>
          <w:lang w:val="ru-RU"/>
        </w:rPr>
      </w:pPr>
      <w:bookmarkStart w:id="52" w:name="_Ref112759078"/>
      <w:r w:rsidRPr="00716C06">
        <w:rPr>
          <w:rFonts w:ascii="Times New Roman" w:hAnsi="Times New Roman"/>
          <w:sz w:val="24"/>
          <w:szCs w:val="24"/>
          <w:lang w:val="ru-RU"/>
        </w:rPr>
        <w:t xml:space="preserve">Каждая Сторона предоставляет другой Стороне (в отношении себя лично) следующие заверения об обстоятельствах (в значении, предусмотренном статьей 431.2 </w:t>
      </w:r>
      <w:r w:rsidR="00613655" w:rsidRPr="00716C06">
        <w:rPr>
          <w:rFonts w:ascii="Times New Roman" w:hAnsi="Times New Roman"/>
          <w:sz w:val="24"/>
          <w:szCs w:val="24"/>
          <w:lang w:val="ru-RU"/>
        </w:rPr>
        <w:t>ГК РФ</w:t>
      </w:r>
      <w:r w:rsidRPr="00716C06">
        <w:rPr>
          <w:rFonts w:ascii="Times New Roman" w:hAnsi="Times New Roman"/>
          <w:sz w:val="24"/>
          <w:szCs w:val="24"/>
          <w:lang w:val="ru-RU"/>
        </w:rPr>
        <w:t>) («</w:t>
      </w:r>
      <w:r w:rsidRPr="00716C06">
        <w:rPr>
          <w:rFonts w:ascii="Times New Roman" w:hAnsi="Times New Roman"/>
          <w:b/>
          <w:bCs/>
          <w:sz w:val="24"/>
          <w:szCs w:val="24"/>
          <w:lang w:val="ru-RU"/>
        </w:rPr>
        <w:t>Заверения</w:t>
      </w:r>
      <w:r w:rsidR="002F75AF" w:rsidRPr="00716C06">
        <w:rPr>
          <w:rFonts w:ascii="Times New Roman" w:hAnsi="Times New Roman"/>
          <w:b/>
          <w:bCs/>
          <w:sz w:val="24"/>
          <w:szCs w:val="24"/>
          <w:lang w:val="ru-RU"/>
        </w:rPr>
        <w:t xml:space="preserve"> Сторон</w:t>
      </w:r>
      <w:r w:rsidRPr="00716C06">
        <w:rPr>
          <w:rFonts w:ascii="Times New Roman" w:hAnsi="Times New Roman"/>
          <w:sz w:val="24"/>
          <w:szCs w:val="24"/>
          <w:lang w:val="ru-RU"/>
        </w:rPr>
        <w:t xml:space="preserve">»), </w:t>
      </w:r>
      <w:r w:rsidR="002F75AF" w:rsidRPr="00716C06">
        <w:rPr>
          <w:rFonts w:ascii="Times New Roman" w:eastAsia="Arial" w:hAnsi="Times New Roman"/>
          <w:sz w:val="24"/>
          <w:szCs w:val="24"/>
          <w:lang w:val="ru-RU"/>
        </w:rPr>
        <w:t>каждое из которых</w:t>
      </w:r>
      <w:r w:rsidR="0056700A" w:rsidRPr="00716C06">
        <w:rPr>
          <w:rFonts w:ascii="Times New Roman" w:eastAsia="Arial" w:hAnsi="Times New Roman"/>
          <w:sz w:val="24"/>
          <w:szCs w:val="24"/>
          <w:lang w:val="ru-RU"/>
        </w:rPr>
        <w:t xml:space="preserve"> является достоверным, полным и соот</w:t>
      </w:r>
      <w:r w:rsidR="00774037" w:rsidRPr="00716C06">
        <w:rPr>
          <w:rFonts w:ascii="Times New Roman" w:eastAsia="Arial" w:hAnsi="Times New Roman"/>
          <w:sz w:val="24"/>
          <w:szCs w:val="24"/>
          <w:lang w:val="ru-RU"/>
        </w:rPr>
        <w:t>ветствующим действительности на </w:t>
      </w:r>
      <w:r w:rsidR="006870CD" w:rsidRPr="00716C06">
        <w:rPr>
          <w:rFonts w:ascii="Times New Roman" w:eastAsia="Arial" w:hAnsi="Times New Roman"/>
          <w:sz w:val="24"/>
          <w:szCs w:val="24"/>
          <w:lang w:val="ru-RU"/>
        </w:rPr>
        <w:t>Д</w:t>
      </w:r>
      <w:r w:rsidR="000618A9" w:rsidRPr="00716C06">
        <w:rPr>
          <w:rFonts w:ascii="Times New Roman" w:eastAsia="Arial" w:hAnsi="Times New Roman"/>
          <w:sz w:val="24"/>
          <w:szCs w:val="24"/>
          <w:lang w:val="ru-RU"/>
        </w:rPr>
        <w:t>ату Договора</w:t>
      </w:r>
      <w:r w:rsidRPr="00716C06">
        <w:rPr>
          <w:rFonts w:ascii="Times New Roman" w:hAnsi="Times New Roman"/>
          <w:sz w:val="24"/>
          <w:szCs w:val="24"/>
          <w:lang w:val="ru-RU"/>
        </w:rPr>
        <w:t>:</w:t>
      </w:r>
      <w:bookmarkEnd w:id="52"/>
    </w:p>
    <w:p w14:paraId="325F8761" w14:textId="77777777" w:rsidR="00365309" w:rsidRPr="00716C06" w:rsidRDefault="00365309" w:rsidP="00EF766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Сторона является юридическим лицом, надлежащим образом учрежденным и действующим в соответствии с правом </w:t>
      </w:r>
      <w:r w:rsidR="00774037" w:rsidRPr="00716C06">
        <w:rPr>
          <w:rFonts w:ascii="Times New Roman" w:hAnsi="Times New Roman"/>
          <w:sz w:val="24"/>
          <w:szCs w:val="24"/>
          <w:lang w:val="ru-RU"/>
        </w:rPr>
        <w:t>Российской Федерации</w:t>
      </w:r>
      <w:r w:rsidR="00D43E48" w:rsidRPr="00716C06">
        <w:rPr>
          <w:rFonts w:ascii="Times New Roman" w:hAnsi="Times New Roman"/>
          <w:sz w:val="24"/>
          <w:szCs w:val="24"/>
          <w:lang w:val="ru-RU"/>
        </w:rPr>
        <w:t>;</w:t>
      </w:r>
    </w:p>
    <w:p w14:paraId="15D96E15" w14:textId="77777777" w:rsidR="00365309" w:rsidRPr="00716C06" w:rsidRDefault="00365309" w:rsidP="00EF766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Сторона обладает всеми полномочиями и правами на заключение Договора и исполнение своих обязательств по нему. Настоящий Договор надлежащим образом и на законных основаниях подписан такой Стороной (ее надлежащим образом уполномоченным представителем) и представляет собой действительное и имеющее юридическую силу обязательство для такой Стороны</w:t>
      </w:r>
      <w:r w:rsidR="00D43E48" w:rsidRPr="00716C06">
        <w:rPr>
          <w:rFonts w:ascii="Times New Roman" w:hAnsi="Times New Roman"/>
          <w:sz w:val="24"/>
          <w:szCs w:val="24"/>
          <w:lang w:val="ru-RU"/>
        </w:rPr>
        <w:t>;</w:t>
      </w:r>
    </w:p>
    <w:p w14:paraId="5160C6F0" w14:textId="77777777" w:rsidR="00365309" w:rsidRPr="00716C06" w:rsidRDefault="00365309" w:rsidP="00EF766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Сторона получила все необходимые одобрения </w:t>
      </w:r>
      <w:r w:rsidR="00D43E48" w:rsidRPr="00716C06">
        <w:rPr>
          <w:rFonts w:ascii="Times New Roman" w:hAnsi="Times New Roman"/>
          <w:sz w:val="24"/>
          <w:szCs w:val="24"/>
          <w:lang w:val="ru-RU"/>
        </w:rPr>
        <w:t xml:space="preserve">и согласия </w:t>
      </w:r>
      <w:r w:rsidRPr="00716C06">
        <w:rPr>
          <w:rFonts w:ascii="Times New Roman" w:hAnsi="Times New Roman"/>
          <w:sz w:val="24"/>
          <w:szCs w:val="24"/>
          <w:lang w:val="ru-RU"/>
        </w:rPr>
        <w:t>органов управления</w:t>
      </w:r>
      <w:r w:rsidR="00D43E48" w:rsidRPr="00716C06">
        <w:rPr>
          <w:rFonts w:ascii="Times New Roman" w:hAnsi="Times New Roman"/>
          <w:sz w:val="24"/>
          <w:szCs w:val="24"/>
          <w:lang w:val="ru-RU"/>
        </w:rPr>
        <w:t xml:space="preserve"> </w:t>
      </w:r>
      <w:r w:rsidRPr="00716C06">
        <w:rPr>
          <w:rFonts w:ascii="Times New Roman" w:hAnsi="Times New Roman"/>
          <w:sz w:val="24"/>
          <w:szCs w:val="24"/>
          <w:lang w:val="ru-RU"/>
        </w:rPr>
        <w:t>такой Стороны</w:t>
      </w:r>
      <w:r w:rsidR="00D43E48" w:rsidRPr="00716C06">
        <w:rPr>
          <w:rFonts w:ascii="Times New Roman" w:hAnsi="Times New Roman"/>
          <w:sz w:val="24"/>
          <w:szCs w:val="24"/>
          <w:lang w:val="ru-RU"/>
        </w:rPr>
        <w:t>, а также третьих лиц, включая Государственны</w:t>
      </w:r>
      <w:r w:rsidR="004E268D">
        <w:rPr>
          <w:rFonts w:ascii="Times New Roman" w:hAnsi="Times New Roman"/>
          <w:sz w:val="24"/>
          <w:szCs w:val="24"/>
          <w:lang w:val="ru-RU"/>
        </w:rPr>
        <w:t>е</w:t>
      </w:r>
      <w:r w:rsidR="00D43E48" w:rsidRPr="00716C06">
        <w:rPr>
          <w:rFonts w:ascii="Times New Roman" w:hAnsi="Times New Roman"/>
          <w:sz w:val="24"/>
          <w:szCs w:val="24"/>
          <w:lang w:val="ru-RU"/>
        </w:rPr>
        <w:t xml:space="preserve"> орган</w:t>
      </w:r>
      <w:r w:rsidR="004E268D">
        <w:rPr>
          <w:rFonts w:ascii="Times New Roman" w:hAnsi="Times New Roman"/>
          <w:sz w:val="24"/>
          <w:szCs w:val="24"/>
          <w:lang w:val="ru-RU"/>
        </w:rPr>
        <w:t>ы</w:t>
      </w:r>
      <w:r w:rsidR="00D43E48" w:rsidRPr="00716C06">
        <w:rPr>
          <w:rFonts w:ascii="Times New Roman" w:hAnsi="Times New Roman"/>
          <w:sz w:val="24"/>
          <w:szCs w:val="24"/>
          <w:lang w:val="ru-RU"/>
        </w:rPr>
        <w:t>,</w:t>
      </w:r>
      <w:r w:rsidRPr="00716C06">
        <w:rPr>
          <w:rFonts w:ascii="Times New Roman" w:hAnsi="Times New Roman"/>
          <w:sz w:val="24"/>
          <w:szCs w:val="24"/>
          <w:lang w:val="ru-RU"/>
        </w:rPr>
        <w:t xml:space="preserve"> для заключения и исполнения Договора, и все такие согласия и одобрения соответствуют требованиям Применимого законодательства и являются действительными и действующими</w:t>
      </w:r>
      <w:r w:rsidR="00D43E48" w:rsidRPr="00716C06">
        <w:rPr>
          <w:rFonts w:ascii="Times New Roman" w:hAnsi="Times New Roman"/>
          <w:sz w:val="24"/>
          <w:szCs w:val="24"/>
          <w:lang w:val="ru-RU"/>
        </w:rPr>
        <w:t>;</w:t>
      </w:r>
    </w:p>
    <w:p w14:paraId="08BCBE95" w14:textId="77777777" w:rsidR="00365309" w:rsidRPr="00716C06" w:rsidRDefault="00D43E48" w:rsidP="00EF766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з</w:t>
      </w:r>
      <w:r w:rsidR="00365309" w:rsidRPr="00716C06">
        <w:rPr>
          <w:rFonts w:ascii="Times New Roman" w:hAnsi="Times New Roman"/>
          <w:sz w:val="24"/>
          <w:szCs w:val="24"/>
          <w:lang w:val="ru-RU"/>
        </w:rPr>
        <w:t xml:space="preserve">аключение и исполнение настоящего Договора соответствующей Стороной, а также совершение предусмотренных им действий: </w:t>
      </w:r>
    </w:p>
    <w:p w14:paraId="4BE801FE" w14:textId="77777777" w:rsidR="00365309" w:rsidRPr="00716C06" w:rsidRDefault="00365309" w:rsidP="00EF766C">
      <w:pPr>
        <w:pStyle w:val="afd"/>
        <w:numPr>
          <w:ilvl w:val="2"/>
          <w:numId w:val="13"/>
        </w:numPr>
        <w:ind w:left="2127" w:hanging="708"/>
        <w:rPr>
          <w:rFonts w:ascii="Times New Roman" w:hAnsi="Times New Roman"/>
          <w:sz w:val="24"/>
          <w:szCs w:val="24"/>
        </w:rPr>
      </w:pPr>
      <w:r w:rsidRPr="00716C06">
        <w:rPr>
          <w:rFonts w:ascii="Times New Roman" w:hAnsi="Times New Roman"/>
          <w:sz w:val="24"/>
          <w:szCs w:val="24"/>
        </w:rPr>
        <w:t>не противоречат целям деятельности соответствующей Стороны и не являются нарушением каких-либо иных условий, учредительных и (или) внутренних документов такой Стороны;</w:t>
      </w:r>
    </w:p>
    <w:p w14:paraId="1EA13907" w14:textId="77777777" w:rsidR="00365309" w:rsidRPr="00716C06" w:rsidRDefault="00365309" w:rsidP="00EF766C">
      <w:pPr>
        <w:pStyle w:val="afd"/>
        <w:numPr>
          <w:ilvl w:val="2"/>
          <w:numId w:val="13"/>
        </w:numPr>
        <w:ind w:left="2127" w:hanging="708"/>
        <w:rPr>
          <w:rFonts w:ascii="Times New Roman" w:hAnsi="Times New Roman"/>
          <w:sz w:val="24"/>
          <w:szCs w:val="24"/>
        </w:rPr>
      </w:pPr>
      <w:r w:rsidRPr="00716C06">
        <w:rPr>
          <w:rFonts w:ascii="Times New Roman" w:hAnsi="Times New Roman"/>
          <w:sz w:val="24"/>
          <w:szCs w:val="24"/>
        </w:rPr>
        <w:t>не являются нарушением и не приведут к нарушению положений иного договора или соглашения, стороной которого соответствующая Сторона является или по которому она связана обязательствами, или положений Применимого законодательства (в том числе не являются нарушением какого</w:t>
      </w:r>
      <w:r w:rsidR="00EE0311" w:rsidRPr="00716C06">
        <w:rPr>
          <w:rFonts w:ascii="Times New Roman" w:hAnsi="Times New Roman"/>
          <w:sz w:val="24"/>
          <w:szCs w:val="24"/>
        </w:rPr>
        <w:t>-либо запрета или ограничения)</w:t>
      </w:r>
      <w:r w:rsidR="009246FD" w:rsidRPr="00716C06">
        <w:rPr>
          <w:rFonts w:ascii="Times New Roman" w:hAnsi="Times New Roman"/>
          <w:sz w:val="24"/>
          <w:szCs w:val="24"/>
        </w:rPr>
        <w:t>, за исключением Санкционных ограничений (если применимо)</w:t>
      </w:r>
      <w:r w:rsidR="00EE0311" w:rsidRPr="00716C06">
        <w:rPr>
          <w:rFonts w:ascii="Times New Roman" w:hAnsi="Times New Roman"/>
          <w:sz w:val="24"/>
          <w:szCs w:val="24"/>
        </w:rPr>
        <w:t>;</w:t>
      </w:r>
    </w:p>
    <w:p w14:paraId="2A158D86" w14:textId="77777777" w:rsidR="00EE0311" w:rsidRPr="00716C06" w:rsidRDefault="00EE0311" w:rsidP="00C04E83">
      <w:pPr>
        <w:pStyle w:val="afd"/>
        <w:numPr>
          <w:ilvl w:val="2"/>
          <w:numId w:val="13"/>
        </w:numPr>
        <w:ind w:left="2127" w:hanging="708"/>
        <w:rPr>
          <w:rFonts w:ascii="Times New Roman" w:hAnsi="Times New Roman"/>
          <w:sz w:val="24"/>
          <w:szCs w:val="24"/>
        </w:rPr>
      </w:pPr>
      <w:r w:rsidRPr="00716C06">
        <w:rPr>
          <w:rFonts w:ascii="Times New Roman" w:hAnsi="Times New Roman"/>
          <w:sz w:val="24"/>
          <w:szCs w:val="24"/>
        </w:rPr>
        <w:t>не противоречат каким-либо решениям суда в отношении Сторон или каким-либо решениям органов управления Сторон;</w:t>
      </w:r>
    </w:p>
    <w:p w14:paraId="17E30834" w14:textId="77777777" w:rsidR="00B77495" w:rsidRPr="00716C06" w:rsidRDefault="00EE0311" w:rsidP="00C04E83">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Договор представляет собой соответствующее </w:t>
      </w:r>
      <w:r w:rsidR="009246FD" w:rsidRPr="00716C06">
        <w:rPr>
          <w:rFonts w:ascii="Times New Roman" w:hAnsi="Times New Roman"/>
          <w:sz w:val="24"/>
          <w:szCs w:val="24"/>
          <w:lang w:val="ru-RU"/>
        </w:rPr>
        <w:t>П</w:t>
      </w:r>
      <w:r w:rsidRPr="00716C06">
        <w:rPr>
          <w:rFonts w:ascii="Times New Roman" w:hAnsi="Times New Roman"/>
          <w:sz w:val="24"/>
          <w:szCs w:val="24"/>
          <w:lang w:val="ru-RU"/>
        </w:rPr>
        <w:t>рименимому законодательству, действительное обязательство, которое может быть исполнено в принудительном порядке в Российской Федерации;</w:t>
      </w:r>
    </w:p>
    <w:p w14:paraId="7BBE610B" w14:textId="77777777" w:rsidR="00365309" w:rsidRPr="00716C06" w:rsidRDefault="00365309" w:rsidP="00585720">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Сторона не является несостоятельным должником или банкротом согласно Применимому законодательству или лицом, не способным удовлетворить требования кредиторов по денежным обязательствам, в значении, установленном Применимым законодательством. Арбитражный (конкурсный) управляющий в отношении такой Стороны или ее активов не назначался, процедуры банкротства (несостоятельности) в отношении такой Стороны не проводились, и меры по осуществлению чего-либо из вышеизложенного не принимались, и такой Стороне не известно о законных основаниях для их принятия</w:t>
      </w:r>
      <w:r w:rsidR="00585720" w:rsidRPr="00716C06">
        <w:rPr>
          <w:rFonts w:ascii="Times New Roman" w:hAnsi="Times New Roman"/>
          <w:sz w:val="24"/>
          <w:szCs w:val="24"/>
          <w:lang w:val="ru-RU"/>
        </w:rPr>
        <w:t>, отсутствуют опубликованные на Федресурсе уведомления о намерении обратиться в арбитражный суд с заявлением о банкротстве Стороны, заключение и исполнение настоящего Договора не нарушает запреты или ограничения, установленные Федеральн</w:t>
      </w:r>
      <w:r w:rsidR="004E268D">
        <w:rPr>
          <w:rFonts w:ascii="Times New Roman" w:hAnsi="Times New Roman"/>
          <w:sz w:val="24"/>
          <w:szCs w:val="24"/>
          <w:lang w:val="ru-RU"/>
        </w:rPr>
        <w:t>ым</w:t>
      </w:r>
      <w:r w:rsidR="00585720" w:rsidRPr="00716C06">
        <w:rPr>
          <w:rFonts w:ascii="Times New Roman" w:hAnsi="Times New Roman"/>
          <w:sz w:val="24"/>
          <w:szCs w:val="24"/>
          <w:lang w:val="ru-RU"/>
        </w:rPr>
        <w:t xml:space="preserve"> закон</w:t>
      </w:r>
      <w:r w:rsidR="004E268D">
        <w:rPr>
          <w:rFonts w:ascii="Times New Roman" w:hAnsi="Times New Roman"/>
          <w:sz w:val="24"/>
          <w:szCs w:val="24"/>
          <w:lang w:val="ru-RU"/>
        </w:rPr>
        <w:t>ом от </w:t>
      </w:r>
      <w:r w:rsidR="00585720" w:rsidRPr="00716C06">
        <w:rPr>
          <w:rFonts w:ascii="Times New Roman" w:hAnsi="Times New Roman"/>
          <w:sz w:val="24"/>
          <w:szCs w:val="24"/>
          <w:lang w:val="ru-RU"/>
        </w:rPr>
        <w:t>26.10.2002 г. № 127-ФЗ «О несостоятельности (банкротстве)»;</w:t>
      </w:r>
    </w:p>
    <w:p w14:paraId="519DDF00" w14:textId="77777777" w:rsidR="00365309" w:rsidRPr="00716C06" w:rsidRDefault="00365309" w:rsidP="00C04E83">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Сторона заключает Договор добровольно, отсутствуют обстоятельства, вынуждающие соответствующую Сторону заключить Договор на крайне невыгодных для себя условиях, под воздействием насилия, угрозы или стечения тяжелых обстоятельств; и </w:t>
      </w:r>
      <w:r w:rsidR="0097130A" w:rsidRPr="00716C06">
        <w:rPr>
          <w:rFonts w:ascii="Times New Roman" w:hAnsi="Times New Roman"/>
          <w:sz w:val="24"/>
          <w:szCs w:val="24"/>
          <w:lang w:val="ru-RU"/>
        </w:rPr>
        <w:t>Д</w:t>
      </w:r>
      <w:r w:rsidRPr="00716C06">
        <w:rPr>
          <w:rFonts w:ascii="Times New Roman" w:hAnsi="Times New Roman"/>
          <w:sz w:val="24"/>
          <w:szCs w:val="24"/>
          <w:lang w:val="ru-RU"/>
        </w:rPr>
        <w:t>оговор не является для нее кабальной сделкой</w:t>
      </w:r>
      <w:r w:rsidR="00D43E48" w:rsidRPr="00716C06">
        <w:rPr>
          <w:rFonts w:ascii="Times New Roman" w:hAnsi="Times New Roman"/>
          <w:sz w:val="24"/>
          <w:szCs w:val="24"/>
          <w:lang w:val="ru-RU"/>
        </w:rPr>
        <w:t>;</w:t>
      </w:r>
    </w:p>
    <w:p w14:paraId="3080F485" w14:textId="77777777" w:rsidR="0056700A" w:rsidRDefault="0056700A" w:rsidP="00C04E83">
      <w:pPr>
        <w:pStyle w:val="StyleLegal3EL3Before6pt"/>
        <w:tabs>
          <w:tab w:val="clear" w:pos="2160"/>
          <w:tab w:val="num" w:pos="1418"/>
        </w:tabs>
        <w:ind w:left="1418"/>
        <w:rPr>
          <w:rFonts w:ascii="Times New Roman" w:hAnsi="Times New Roman"/>
          <w:sz w:val="24"/>
          <w:szCs w:val="24"/>
          <w:lang w:val="ru-RU"/>
        </w:rPr>
      </w:pPr>
      <w:bookmarkStart w:id="53" w:name="_Ref112539814"/>
      <w:r w:rsidRPr="00716C06">
        <w:rPr>
          <w:rFonts w:ascii="Times New Roman" w:hAnsi="Times New Roman"/>
          <w:sz w:val="24"/>
          <w:szCs w:val="24"/>
          <w:lang w:val="ru-RU"/>
        </w:rPr>
        <w:t>Сторона не осуществляла и не осуществляет деятельность, запрещенную Федеральным законом № 273-ФЗ «</w:t>
      </w:r>
      <w:r w:rsidR="009246FD" w:rsidRPr="00716C06">
        <w:rPr>
          <w:rFonts w:ascii="Times New Roman" w:hAnsi="Times New Roman"/>
          <w:sz w:val="24"/>
          <w:szCs w:val="24"/>
          <w:lang w:val="ru-RU"/>
        </w:rPr>
        <w:t>О противодействии коррупции» от 25 </w:t>
      </w:r>
      <w:r w:rsidRPr="00716C06">
        <w:rPr>
          <w:rFonts w:ascii="Times New Roman" w:hAnsi="Times New Roman"/>
          <w:sz w:val="24"/>
          <w:szCs w:val="24"/>
          <w:lang w:val="ru-RU"/>
        </w:rPr>
        <w:t>декабря 2008 г. (с учетом изменений), а также Федеральным законо</w:t>
      </w:r>
      <w:r w:rsidR="00D665A8" w:rsidRPr="00716C06">
        <w:rPr>
          <w:rFonts w:ascii="Times New Roman" w:hAnsi="Times New Roman"/>
          <w:sz w:val="24"/>
          <w:szCs w:val="24"/>
          <w:lang w:val="ru-RU"/>
        </w:rPr>
        <w:t>м №</w:t>
      </w:r>
      <w:r w:rsidRPr="00716C06">
        <w:rPr>
          <w:rFonts w:ascii="Times New Roman" w:hAnsi="Times New Roman"/>
          <w:sz w:val="24"/>
          <w:szCs w:val="24"/>
          <w:lang w:val="ru-RU"/>
        </w:rPr>
        <w:t xml:space="preserve">115-ФЗ «О противодействии легализации (отмыванию) доходов, полученных преступным путем, и </w:t>
      </w:r>
      <w:r w:rsidR="00C04E83" w:rsidRPr="00716C06">
        <w:rPr>
          <w:rFonts w:ascii="Times New Roman" w:hAnsi="Times New Roman"/>
          <w:sz w:val="24"/>
          <w:szCs w:val="24"/>
          <w:lang w:val="ru-RU"/>
        </w:rPr>
        <w:t>финансированию терроризма» от 7 </w:t>
      </w:r>
      <w:r w:rsidRPr="00716C06">
        <w:rPr>
          <w:rFonts w:ascii="Times New Roman" w:hAnsi="Times New Roman"/>
          <w:sz w:val="24"/>
          <w:szCs w:val="24"/>
          <w:lang w:val="ru-RU"/>
        </w:rPr>
        <w:t>августа 2001 г. (с учетом изменений)</w:t>
      </w:r>
      <w:r w:rsidR="004E268D">
        <w:rPr>
          <w:rFonts w:ascii="Times New Roman" w:hAnsi="Times New Roman"/>
          <w:sz w:val="24"/>
          <w:szCs w:val="24"/>
          <w:lang w:val="ru-RU"/>
        </w:rPr>
        <w:t>;</w:t>
      </w:r>
    </w:p>
    <w:p w14:paraId="5E314CE9" w14:textId="77777777" w:rsidR="004E268D" w:rsidRPr="004E268D" w:rsidRDefault="004E268D" w:rsidP="004E268D">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исполнение Сторонами настоящего Договора связано с осуществлением Сторонами п</w:t>
      </w:r>
      <w:r>
        <w:rPr>
          <w:rFonts w:ascii="Times New Roman" w:hAnsi="Times New Roman"/>
          <w:sz w:val="24"/>
          <w:szCs w:val="24"/>
          <w:lang w:val="ru-RU"/>
        </w:rPr>
        <w:t>редпринимательской деятельности.</w:t>
      </w:r>
    </w:p>
    <w:p w14:paraId="24606222" w14:textId="77777777" w:rsidR="00EE0311" w:rsidRPr="00716C06" w:rsidRDefault="00215248" w:rsidP="00C04E83">
      <w:pPr>
        <w:pStyle w:val="StyleLegal3EL2BlackBefore6pt"/>
        <w:widowControl w:val="0"/>
        <w:tabs>
          <w:tab w:val="clear" w:pos="1440"/>
          <w:tab w:val="num" w:pos="709"/>
        </w:tabs>
        <w:ind w:left="709"/>
        <w:rPr>
          <w:rFonts w:ascii="Times New Roman" w:hAnsi="Times New Roman"/>
          <w:bCs/>
          <w:sz w:val="24"/>
          <w:szCs w:val="24"/>
          <w:lang w:val="ru-RU"/>
        </w:rPr>
      </w:pPr>
      <w:bookmarkStart w:id="54" w:name="_Ref115783905"/>
      <w:bookmarkStart w:id="55" w:name="_Ref179840164"/>
      <w:bookmarkStart w:id="56" w:name="_Ref113967967"/>
      <w:r w:rsidRPr="00716C06">
        <w:rPr>
          <w:rFonts w:ascii="Times New Roman" w:hAnsi="Times New Roman"/>
          <w:sz w:val="24"/>
          <w:szCs w:val="24"/>
          <w:lang w:val="ru-RU"/>
        </w:rPr>
        <w:t>Цессионарий предоставляет Цеденту следующие заверения об обстоятельствах (в значении, предусмотренном статьей 431.2 ГК РФ) («</w:t>
      </w:r>
      <w:r w:rsidRPr="00716C06">
        <w:rPr>
          <w:rFonts w:ascii="Times New Roman" w:hAnsi="Times New Roman"/>
          <w:b/>
          <w:bCs/>
          <w:sz w:val="24"/>
          <w:szCs w:val="24"/>
          <w:lang w:val="ru-RU"/>
        </w:rPr>
        <w:t>Заверения Цессионария</w:t>
      </w:r>
      <w:r w:rsidRPr="00716C06">
        <w:rPr>
          <w:rFonts w:ascii="Times New Roman" w:hAnsi="Times New Roman"/>
          <w:sz w:val="24"/>
          <w:szCs w:val="24"/>
          <w:lang w:val="ru-RU"/>
        </w:rPr>
        <w:t xml:space="preserve">»), каждое из которых </w:t>
      </w:r>
      <w:r w:rsidRPr="00716C06">
        <w:rPr>
          <w:rFonts w:ascii="Times New Roman" w:eastAsia="Arial" w:hAnsi="Times New Roman"/>
          <w:sz w:val="24"/>
          <w:szCs w:val="24"/>
          <w:lang w:val="ru-RU"/>
        </w:rPr>
        <w:t>(если иное прямое не следует из текста Заверений Цессионария)</w:t>
      </w:r>
      <w:r w:rsidRPr="00716C06">
        <w:rPr>
          <w:rFonts w:ascii="Times New Roman" w:hAnsi="Times New Roman"/>
          <w:sz w:val="24"/>
          <w:szCs w:val="24"/>
          <w:lang w:val="ru-RU"/>
        </w:rPr>
        <w:t xml:space="preserve"> является достоверным, полным и соответствующим действительности на Дату Договора</w:t>
      </w:r>
      <w:bookmarkEnd w:id="54"/>
      <w:r w:rsidR="00EE0311" w:rsidRPr="00716C06">
        <w:rPr>
          <w:rFonts w:ascii="Times New Roman" w:hAnsi="Times New Roman"/>
          <w:sz w:val="24"/>
          <w:szCs w:val="24"/>
          <w:lang w:val="ru-RU"/>
        </w:rPr>
        <w:t>:</w:t>
      </w:r>
      <w:bookmarkEnd w:id="55"/>
    </w:p>
    <w:p w14:paraId="20A183E0" w14:textId="77777777" w:rsidR="0056700A" w:rsidRPr="00716C06" w:rsidRDefault="0046637C" w:rsidP="00C04E83">
      <w:pPr>
        <w:pStyle w:val="StyleLegal3EL3Before6pt"/>
        <w:tabs>
          <w:tab w:val="clear" w:pos="2160"/>
          <w:tab w:val="num" w:pos="1418"/>
        </w:tabs>
        <w:ind w:left="1418"/>
        <w:rPr>
          <w:rFonts w:ascii="Times New Roman" w:hAnsi="Times New Roman"/>
          <w:sz w:val="24"/>
          <w:szCs w:val="24"/>
          <w:lang w:val="ru-RU"/>
        </w:rPr>
      </w:pPr>
      <w:bookmarkStart w:id="57" w:name="_Ref115463391"/>
      <w:bookmarkEnd w:id="53"/>
      <w:r w:rsidRPr="00716C06">
        <w:rPr>
          <w:rFonts w:ascii="Times New Roman" w:hAnsi="Times New Roman"/>
          <w:sz w:val="24"/>
          <w:szCs w:val="24"/>
          <w:lang w:val="ru-RU"/>
        </w:rPr>
        <w:t xml:space="preserve">Цессионарий находится под контролем (по смыслу Закона о стратегах)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Федерации, не имеющего иного гражданства. Требования Указов Президента Российской </w:t>
      </w:r>
      <w:r w:rsidR="00D665A8" w:rsidRPr="00716C06">
        <w:rPr>
          <w:rFonts w:ascii="Times New Roman" w:hAnsi="Times New Roman"/>
          <w:sz w:val="24"/>
          <w:szCs w:val="24"/>
          <w:lang w:val="ru-RU"/>
        </w:rPr>
        <w:t>Федерации от 01.03.2022 № 81 «О </w:t>
      </w:r>
      <w:r w:rsidRPr="00716C06">
        <w:rPr>
          <w:rFonts w:ascii="Times New Roman" w:hAnsi="Times New Roman"/>
          <w:sz w:val="24"/>
          <w:szCs w:val="24"/>
          <w:lang w:val="ru-RU"/>
        </w:rPr>
        <w:t>дополнительных временных ме</w:t>
      </w:r>
      <w:r w:rsidR="00D665A8" w:rsidRPr="00716C06">
        <w:rPr>
          <w:rFonts w:ascii="Times New Roman" w:hAnsi="Times New Roman"/>
          <w:sz w:val="24"/>
          <w:szCs w:val="24"/>
          <w:lang w:val="ru-RU"/>
        </w:rPr>
        <w:t>рах экономического характера по </w:t>
      </w:r>
      <w:r w:rsidRPr="00716C06">
        <w:rPr>
          <w:rFonts w:ascii="Times New Roman" w:hAnsi="Times New Roman"/>
          <w:sz w:val="24"/>
          <w:szCs w:val="24"/>
          <w:lang w:val="ru-RU"/>
        </w:rPr>
        <w:t>обеспечению финансовой стабиль</w:t>
      </w:r>
      <w:r w:rsidR="00D665A8" w:rsidRPr="00716C06">
        <w:rPr>
          <w:rFonts w:ascii="Times New Roman" w:hAnsi="Times New Roman"/>
          <w:sz w:val="24"/>
          <w:szCs w:val="24"/>
          <w:lang w:val="ru-RU"/>
        </w:rPr>
        <w:t>ности Российской Федерации», от </w:t>
      </w:r>
      <w:r w:rsidRPr="00716C06">
        <w:rPr>
          <w:rFonts w:ascii="Times New Roman" w:hAnsi="Times New Roman"/>
          <w:sz w:val="24"/>
          <w:szCs w:val="24"/>
          <w:lang w:val="ru-RU"/>
        </w:rPr>
        <w:t>08.09.2022 № 618 «Об особом порядке осуществления (исполнения) отдельных видов сделок (операци</w:t>
      </w:r>
      <w:r w:rsidR="00D665A8" w:rsidRPr="00716C06">
        <w:rPr>
          <w:rFonts w:ascii="Times New Roman" w:hAnsi="Times New Roman"/>
          <w:sz w:val="24"/>
          <w:szCs w:val="24"/>
          <w:lang w:val="ru-RU"/>
        </w:rPr>
        <w:t>й) между некоторыми лицами», от </w:t>
      </w:r>
      <w:r w:rsidRPr="00716C06">
        <w:rPr>
          <w:rFonts w:ascii="Times New Roman" w:hAnsi="Times New Roman"/>
          <w:sz w:val="24"/>
          <w:szCs w:val="24"/>
          <w:lang w:val="ru-RU"/>
        </w:rPr>
        <w:t>15.10.2022 № 737 «О некоторых вопросах осуществления (исполнения) отдельных видов сделок (операций)» к сделкам, предусмотренным настоящим Договором не применяются</w:t>
      </w:r>
      <w:r w:rsidR="00526FC1" w:rsidRPr="00716C06">
        <w:rPr>
          <w:rFonts w:ascii="Times New Roman" w:hAnsi="Times New Roman"/>
          <w:sz w:val="24"/>
          <w:szCs w:val="24"/>
          <w:lang w:val="ru-RU"/>
        </w:rPr>
        <w:t>;</w:t>
      </w:r>
      <w:bookmarkEnd w:id="56"/>
      <w:bookmarkEnd w:id="57"/>
    </w:p>
    <w:p w14:paraId="6F4CF3D3" w14:textId="77777777" w:rsidR="00EE0311" w:rsidRPr="00716C06" w:rsidRDefault="009C53BE" w:rsidP="00C04E83">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Цессионарий ознакомлен со всеми условиями </w:t>
      </w:r>
      <w:r w:rsidR="00FC45B6" w:rsidRPr="00716C06">
        <w:rPr>
          <w:rFonts w:ascii="Times New Roman" w:hAnsi="Times New Roman"/>
          <w:sz w:val="24"/>
          <w:szCs w:val="24"/>
          <w:lang w:val="ru-RU"/>
        </w:rPr>
        <w:t>Уступаем</w:t>
      </w:r>
      <w:r w:rsidR="00DD435A" w:rsidRPr="00716C06">
        <w:rPr>
          <w:rFonts w:ascii="Times New Roman" w:hAnsi="Times New Roman"/>
          <w:sz w:val="24"/>
          <w:szCs w:val="24"/>
          <w:lang w:val="ru-RU"/>
        </w:rPr>
        <w:t>ых</w:t>
      </w:r>
      <w:r w:rsidR="00FC45B6" w:rsidRPr="00716C06">
        <w:rPr>
          <w:rFonts w:ascii="Times New Roman" w:hAnsi="Times New Roman"/>
          <w:sz w:val="24"/>
          <w:szCs w:val="24"/>
          <w:lang w:val="ru-RU"/>
        </w:rPr>
        <w:t xml:space="preserve"> договор</w:t>
      </w:r>
      <w:r w:rsidR="00DD435A" w:rsidRPr="00716C06">
        <w:rPr>
          <w:rFonts w:ascii="Times New Roman" w:hAnsi="Times New Roman"/>
          <w:sz w:val="24"/>
          <w:szCs w:val="24"/>
          <w:lang w:val="ru-RU"/>
        </w:rPr>
        <w:t>ов</w:t>
      </w:r>
      <w:r w:rsidR="00D665A8" w:rsidRPr="00716C06">
        <w:rPr>
          <w:rFonts w:ascii="Times New Roman" w:hAnsi="Times New Roman"/>
          <w:sz w:val="24"/>
          <w:szCs w:val="24"/>
          <w:lang w:val="ru-RU"/>
        </w:rPr>
        <w:t xml:space="preserve"> с </w:t>
      </w:r>
      <w:r w:rsidR="00DB75EF" w:rsidRPr="00716C06">
        <w:rPr>
          <w:rFonts w:ascii="Times New Roman" w:hAnsi="Times New Roman"/>
          <w:sz w:val="24"/>
          <w:szCs w:val="24"/>
          <w:lang w:val="ru-RU"/>
        </w:rPr>
        <w:t>учетом заключенных к ним дополнительных соглашений</w:t>
      </w:r>
      <w:r w:rsidR="00D43E48" w:rsidRPr="00716C06">
        <w:rPr>
          <w:rFonts w:ascii="Times New Roman" w:hAnsi="Times New Roman"/>
          <w:sz w:val="24"/>
          <w:szCs w:val="24"/>
          <w:lang w:val="ru-RU"/>
        </w:rPr>
        <w:t>;</w:t>
      </w:r>
    </w:p>
    <w:p w14:paraId="7632E27B" w14:textId="77777777" w:rsidR="0046637C" w:rsidRPr="00716C06" w:rsidRDefault="0046637C" w:rsidP="00CB55AC">
      <w:pPr>
        <w:pStyle w:val="StyleLegal3EL3Before6pt"/>
        <w:tabs>
          <w:tab w:val="clear" w:pos="2160"/>
          <w:tab w:val="num" w:pos="1418"/>
        </w:tabs>
        <w:ind w:left="1418"/>
        <w:rPr>
          <w:rFonts w:ascii="Times New Roman" w:hAnsi="Times New Roman"/>
          <w:sz w:val="24"/>
          <w:szCs w:val="24"/>
          <w:lang w:val="ru-RU"/>
        </w:rPr>
      </w:pPr>
      <w:bookmarkStart w:id="58" w:name="_Ref107327508"/>
      <w:r w:rsidRPr="00716C06">
        <w:rPr>
          <w:rFonts w:ascii="Times New Roman" w:hAnsi="Times New Roman"/>
          <w:sz w:val="24"/>
          <w:szCs w:val="24"/>
          <w:lang w:val="ru-RU"/>
        </w:rPr>
        <w:t xml:space="preserve">Цессионарий </w:t>
      </w:r>
      <w:r w:rsidR="00CB55AC" w:rsidRPr="00716C06">
        <w:rPr>
          <w:rFonts w:ascii="Times New Roman" w:hAnsi="Times New Roman"/>
          <w:sz w:val="24"/>
          <w:szCs w:val="24"/>
          <w:lang w:val="ru-RU"/>
        </w:rPr>
        <w:t>провел необход</w:t>
      </w:r>
      <w:r w:rsidR="00364C5B" w:rsidRPr="00716C06">
        <w:rPr>
          <w:rFonts w:ascii="Times New Roman" w:hAnsi="Times New Roman"/>
          <w:sz w:val="24"/>
          <w:szCs w:val="24"/>
          <w:lang w:val="ru-RU"/>
        </w:rPr>
        <w:t>имый ему анализ Прав требования</w:t>
      </w:r>
      <w:r w:rsidR="00DB75EF" w:rsidRPr="00716C06">
        <w:rPr>
          <w:rFonts w:ascii="Times New Roman" w:hAnsi="Times New Roman"/>
          <w:sz w:val="24"/>
          <w:szCs w:val="24"/>
          <w:lang w:val="ru-RU"/>
        </w:rPr>
        <w:t xml:space="preserve"> и Обязательств, </w:t>
      </w:r>
      <w:r w:rsidR="004E268D">
        <w:rPr>
          <w:rFonts w:ascii="Times New Roman" w:hAnsi="Times New Roman"/>
          <w:sz w:val="24"/>
          <w:szCs w:val="24"/>
          <w:lang w:val="ru-RU"/>
        </w:rPr>
        <w:t xml:space="preserve">осуществил </w:t>
      </w:r>
      <w:r w:rsidR="00DB75EF" w:rsidRPr="00716C06">
        <w:rPr>
          <w:rFonts w:ascii="Times New Roman" w:hAnsi="Times New Roman"/>
          <w:sz w:val="24"/>
          <w:szCs w:val="24"/>
          <w:lang w:val="ru-RU"/>
        </w:rPr>
        <w:t>все необходимые и достаточные действия, которые позволили ему убедиться в действительности и существовании передаваемых Прав требования и Обязательств</w:t>
      </w:r>
      <w:r w:rsidR="00364C5B" w:rsidRPr="00716C06">
        <w:rPr>
          <w:rFonts w:ascii="Times New Roman" w:hAnsi="Times New Roman"/>
          <w:sz w:val="24"/>
          <w:szCs w:val="24"/>
          <w:lang w:val="ru-RU"/>
        </w:rPr>
        <w:t>;</w:t>
      </w:r>
    </w:p>
    <w:p w14:paraId="19277A34" w14:textId="77777777" w:rsidR="00DB75EF" w:rsidRPr="00716C06" w:rsidRDefault="00DB75EF" w:rsidP="00CB55A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Цессионарий ознакомился с документами, связанными с заключением и исполнением Уступаемых договоров, и пришел к выводу, что Уступаемые договоры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26.10.2002 </w:t>
      </w:r>
      <w:r w:rsidRPr="00716C06">
        <w:rPr>
          <w:rFonts w:ascii="Times New Roman" w:hAnsi="Times New Roman"/>
          <w:sz w:val="24"/>
          <w:szCs w:val="24"/>
        </w:rPr>
        <w:t>N</w:t>
      </w:r>
      <w:r w:rsidRPr="00716C06">
        <w:rPr>
          <w:rFonts w:ascii="Times New Roman" w:hAnsi="Times New Roman"/>
          <w:sz w:val="24"/>
          <w:szCs w:val="24"/>
          <w:lang w:val="ru-RU"/>
        </w:rPr>
        <w:t xml:space="preserve"> 127-ФЗ «О несостоятельности (банкротстве)», что Права требования и Обязательства, вытекающие из указанных сделок, являются действительными;</w:t>
      </w:r>
    </w:p>
    <w:p w14:paraId="1A87D790" w14:textId="77777777" w:rsidR="00DB75EF" w:rsidRPr="00716C06" w:rsidRDefault="00DB75EF" w:rsidP="00CB55A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Цессионарию известно о состоянии уступаемых Прав требования и Обязательств, в том числе указанных в настоящем Договоре, всех сведениях, имеющихся в открытом доступе, и Цессионарий 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связи с указанной информацией; </w:t>
      </w:r>
    </w:p>
    <w:p w14:paraId="68656B67" w14:textId="77777777" w:rsidR="00DB75EF" w:rsidRPr="00716C06" w:rsidRDefault="00DB75EF" w:rsidP="00CB55A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Цессионарий ознакомился с имеющимися в открытых источниках публикациями и сведениями о деятельности Должника;</w:t>
      </w:r>
    </w:p>
    <w:p w14:paraId="15D6422F" w14:textId="77777777" w:rsidR="00DB75EF" w:rsidRPr="00716C06" w:rsidRDefault="00DB75EF" w:rsidP="00DB75EF">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Цессионарий осуществил проверку размера уступаемых по Договору Прав требований и Обязательств;</w:t>
      </w:r>
    </w:p>
    <w:p w14:paraId="57B5D0E7" w14:textId="77777777" w:rsidR="00327B17" w:rsidRPr="00716C06" w:rsidRDefault="00D665A8" w:rsidP="00D665A8">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Цессионарий </w:t>
      </w:r>
      <w:r w:rsidR="00327B17" w:rsidRPr="00716C06">
        <w:rPr>
          <w:rFonts w:ascii="Times New Roman" w:hAnsi="Times New Roman"/>
          <w:sz w:val="24"/>
          <w:szCs w:val="24"/>
          <w:lang w:val="ru-RU"/>
        </w:rPr>
        <w:t xml:space="preserve">обладает всей информацией, необходимой и достаточной для принятия им решения о приобретении уступаемых </w:t>
      </w:r>
      <w:r w:rsidRPr="00716C06">
        <w:rPr>
          <w:rFonts w:ascii="Times New Roman" w:hAnsi="Times New Roman"/>
          <w:sz w:val="24"/>
          <w:szCs w:val="24"/>
          <w:lang w:val="ru-RU"/>
        </w:rPr>
        <w:t>Прав требований и Обязательств</w:t>
      </w:r>
      <w:r w:rsidR="00327B17" w:rsidRPr="00716C06">
        <w:rPr>
          <w:rFonts w:ascii="Times New Roman" w:hAnsi="Times New Roman"/>
          <w:sz w:val="24"/>
          <w:szCs w:val="24"/>
          <w:lang w:val="ru-RU"/>
        </w:rPr>
        <w:t xml:space="preserve"> и не заключает настоящий Договор под влиянием заблуждения, </w:t>
      </w:r>
      <w:r w:rsidR="007370CB" w:rsidRPr="00716C06">
        <w:rPr>
          <w:rFonts w:ascii="Times New Roman" w:hAnsi="Times New Roman"/>
          <w:sz w:val="24"/>
          <w:szCs w:val="24"/>
          <w:lang w:val="ru-RU"/>
        </w:rPr>
        <w:t>обмана, в том числе в отношении платежеспособности Должника, насилия, угрозы или на крайне невыгодных условиях, вынудивших Цессионария совершить сделку;</w:t>
      </w:r>
    </w:p>
    <w:p w14:paraId="751C00DC" w14:textId="77777777" w:rsidR="00327B17" w:rsidRPr="00716C06" w:rsidRDefault="00327B17" w:rsidP="00D665A8">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Цена </w:t>
      </w:r>
      <w:r w:rsidR="00D665A8" w:rsidRPr="00716C06">
        <w:rPr>
          <w:rFonts w:ascii="Times New Roman" w:hAnsi="Times New Roman"/>
          <w:sz w:val="24"/>
          <w:szCs w:val="24"/>
          <w:lang w:val="ru-RU"/>
        </w:rPr>
        <w:t>цессии</w:t>
      </w:r>
      <w:r w:rsidR="00F23170">
        <w:rPr>
          <w:rFonts w:ascii="Times New Roman" w:hAnsi="Times New Roman"/>
          <w:sz w:val="24"/>
          <w:szCs w:val="24"/>
          <w:lang w:val="ru-RU"/>
        </w:rPr>
        <w:t xml:space="preserve"> и процентов, указанных в пункте 3.2.2,</w:t>
      </w:r>
      <w:r w:rsidRPr="00716C06">
        <w:rPr>
          <w:rFonts w:ascii="Times New Roman" w:hAnsi="Times New Roman"/>
          <w:sz w:val="24"/>
          <w:szCs w:val="24"/>
          <w:lang w:val="ru-RU"/>
        </w:rPr>
        <w:t xml:space="preserve"> и иные условия Договора соответствуют фактическим обстоятельствам и рыночным условиям, заключение и исполнение Договора экономически целесообразно и обоснованно для </w:t>
      </w:r>
      <w:r w:rsidR="00D665A8" w:rsidRPr="00716C06">
        <w:rPr>
          <w:rFonts w:ascii="Times New Roman" w:hAnsi="Times New Roman"/>
          <w:sz w:val="24"/>
          <w:szCs w:val="24"/>
          <w:lang w:val="ru-RU"/>
        </w:rPr>
        <w:t>Цессионария</w:t>
      </w:r>
      <w:r w:rsidRPr="00716C06">
        <w:rPr>
          <w:rFonts w:ascii="Times New Roman" w:hAnsi="Times New Roman"/>
          <w:sz w:val="24"/>
          <w:szCs w:val="24"/>
          <w:lang w:val="ru-RU"/>
        </w:rPr>
        <w:t xml:space="preserve">, соответствует коммерческим/экономическим интересам </w:t>
      </w:r>
      <w:r w:rsidR="00D665A8" w:rsidRPr="00716C06">
        <w:rPr>
          <w:rFonts w:ascii="Times New Roman" w:hAnsi="Times New Roman"/>
          <w:sz w:val="24"/>
          <w:szCs w:val="24"/>
          <w:lang w:val="ru-RU"/>
        </w:rPr>
        <w:t>Цессионария</w:t>
      </w:r>
      <w:r w:rsidRPr="00716C06">
        <w:rPr>
          <w:rFonts w:ascii="Times New Roman" w:hAnsi="Times New Roman"/>
          <w:sz w:val="24"/>
          <w:szCs w:val="24"/>
          <w:lang w:val="ru-RU"/>
        </w:rPr>
        <w:t xml:space="preserve"> в текущей ситуации;</w:t>
      </w:r>
    </w:p>
    <w:p w14:paraId="4E59FB0C" w14:textId="77777777" w:rsidR="00364C5B" w:rsidRPr="00716C06" w:rsidRDefault="00364C5B" w:rsidP="00364C5B">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у Ц</w:t>
      </w:r>
      <w:r w:rsidR="00D665A8" w:rsidRPr="00716C06">
        <w:rPr>
          <w:rFonts w:ascii="Times New Roman" w:hAnsi="Times New Roman"/>
          <w:sz w:val="24"/>
          <w:szCs w:val="24"/>
          <w:lang w:val="ru-RU"/>
        </w:rPr>
        <w:t>ессионария</w:t>
      </w:r>
      <w:r w:rsidRPr="00716C06">
        <w:rPr>
          <w:rFonts w:ascii="Times New Roman" w:hAnsi="Times New Roman"/>
          <w:sz w:val="24"/>
          <w:szCs w:val="24"/>
          <w:lang w:val="ru-RU"/>
        </w:rPr>
        <w:t xml:space="preserve"> отсутствуют неисполненные обязательства перед кредиторами </w:t>
      </w:r>
      <w:r w:rsidR="00D665A8" w:rsidRPr="00716C06">
        <w:rPr>
          <w:rFonts w:ascii="Times New Roman" w:hAnsi="Times New Roman"/>
          <w:sz w:val="24"/>
          <w:szCs w:val="24"/>
          <w:lang w:val="ru-RU"/>
        </w:rPr>
        <w:t>Цессионария;</w:t>
      </w:r>
    </w:p>
    <w:p w14:paraId="6D00D067" w14:textId="77777777" w:rsidR="00364C5B" w:rsidRPr="00716C06" w:rsidRDefault="00364C5B" w:rsidP="00364C5B">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решение о заключении настоящего Договора не было основано на каких-либо заверениях об обстоятельствах, гарантиях или иных утверждениях со стороны Цедента, его сотрудников, консультантов, представителей или иных связанных с ним лиц</w:t>
      </w:r>
      <w:r w:rsidR="00D665A8" w:rsidRPr="00716C06">
        <w:rPr>
          <w:rFonts w:ascii="Times New Roman" w:hAnsi="Times New Roman"/>
          <w:sz w:val="24"/>
          <w:szCs w:val="24"/>
          <w:lang w:val="ru-RU"/>
        </w:rPr>
        <w:t xml:space="preserve">, за исключением указанных в пунктах </w:t>
      </w:r>
      <w:r w:rsidR="004E268D">
        <w:rPr>
          <w:rFonts w:ascii="Times New Roman" w:hAnsi="Times New Roman"/>
          <w:sz w:val="24"/>
          <w:szCs w:val="24"/>
          <w:lang w:val="ru-RU"/>
        </w:rPr>
        <w:fldChar w:fldCharType="begin"/>
      </w:r>
      <w:r w:rsidR="004E268D">
        <w:rPr>
          <w:rFonts w:ascii="Times New Roman" w:hAnsi="Times New Roman"/>
          <w:sz w:val="24"/>
          <w:szCs w:val="24"/>
          <w:lang w:val="ru-RU"/>
        </w:rPr>
        <w:instrText xml:space="preserve"> REF _Ref112759078 \r \h </w:instrText>
      </w:r>
      <w:r w:rsidR="004E268D">
        <w:rPr>
          <w:rFonts w:ascii="Times New Roman" w:hAnsi="Times New Roman"/>
          <w:sz w:val="24"/>
          <w:szCs w:val="24"/>
          <w:lang w:val="ru-RU"/>
        </w:rPr>
      </w:r>
      <w:r w:rsidR="004E268D">
        <w:rPr>
          <w:rFonts w:ascii="Times New Roman" w:hAnsi="Times New Roman"/>
          <w:sz w:val="24"/>
          <w:szCs w:val="24"/>
          <w:lang w:val="ru-RU"/>
        </w:rPr>
        <w:fldChar w:fldCharType="separate"/>
      </w:r>
      <w:r w:rsidR="00496A97">
        <w:rPr>
          <w:rFonts w:ascii="Times New Roman" w:hAnsi="Times New Roman"/>
          <w:sz w:val="24"/>
          <w:szCs w:val="24"/>
          <w:lang w:val="ru-RU"/>
        </w:rPr>
        <w:t>6.1</w:t>
      </w:r>
      <w:r w:rsidR="004E268D">
        <w:rPr>
          <w:rFonts w:ascii="Times New Roman" w:hAnsi="Times New Roman"/>
          <w:sz w:val="24"/>
          <w:szCs w:val="24"/>
          <w:lang w:val="ru-RU"/>
        </w:rPr>
        <w:fldChar w:fldCharType="end"/>
      </w:r>
      <w:r w:rsidR="00D665A8" w:rsidRPr="00716C06">
        <w:rPr>
          <w:rFonts w:ascii="Times New Roman" w:hAnsi="Times New Roman"/>
          <w:sz w:val="24"/>
          <w:szCs w:val="24"/>
          <w:lang w:val="ru-RU"/>
        </w:rPr>
        <w:t xml:space="preserve"> и </w:t>
      </w:r>
      <w:r w:rsidR="004E268D">
        <w:rPr>
          <w:rFonts w:ascii="Times New Roman" w:hAnsi="Times New Roman"/>
          <w:sz w:val="24"/>
          <w:szCs w:val="24"/>
          <w:lang w:val="ru-RU"/>
        </w:rPr>
        <w:fldChar w:fldCharType="begin"/>
      </w:r>
      <w:r w:rsidR="004E268D">
        <w:rPr>
          <w:rFonts w:ascii="Times New Roman" w:hAnsi="Times New Roman"/>
          <w:sz w:val="24"/>
          <w:szCs w:val="24"/>
          <w:lang w:val="ru-RU"/>
        </w:rPr>
        <w:instrText xml:space="preserve"> REF _Ref195456729 \r \h </w:instrText>
      </w:r>
      <w:r w:rsidR="004E268D">
        <w:rPr>
          <w:rFonts w:ascii="Times New Roman" w:hAnsi="Times New Roman"/>
          <w:sz w:val="24"/>
          <w:szCs w:val="24"/>
          <w:lang w:val="ru-RU"/>
        </w:rPr>
      </w:r>
      <w:r w:rsidR="004E268D">
        <w:rPr>
          <w:rFonts w:ascii="Times New Roman" w:hAnsi="Times New Roman"/>
          <w:sz w:val="24"/>
          <w:szCs w:val="24"/>
          <w:lang w:val="ru-RU"/>
        </w:rPr>
        <w:fldChar w:fldCharType="separate"/>
      </w:r>
      <w:r w:rsidR="00496A97">
        <w:rPr>
          <w:rFonts w:ascii="Times New Roman" w:hAnsi="Times New Roman"/>
          <w:sz w:val="24"/>
          <w:szCs w:val="24"/>
          <w:lang w:val="ru-RU"/>
        </w:rPr>
        <w:t>6.3</w:t>
      </w:r>
      <w:r w:rsidR="004E268D">
        <w:rPr>
          <w:rFonts w:ascii="Times New Roman" w:hAnsi="Times New Roman"/>
          <w:sz w:val="24"/>
          <w:szCs w:val="24"/>
          <w:lang w:val="ru-RU"/>
        </w:rPr>
        <w:fldChar w:fldCharType="end"/>
      </w:r>
      <w:r w:rsidRPr="00716C06">
        <w:rPr>
          <w:rFonts w:ascii="Times New Roman" w:hAnsi="Times New Roman"/>
          <w:sz w:val="24"/>
          <w:szCs w:val="24"/>
          <w:lang w:val="ru-RU"/>
        </w:rPr>
        <w:t>.</w:t>
      </w:r>
    </w:p>
    <w:p w14:paraId="5347DF7A" w14:textId="77777777" w:rsidR="000618A9" w:rsidRPr="00716C06" w:rsidRDefault="0046637C" w:rsidP="00C04E83">
      <w:pPr>
        <w:pStyle w:val="StyleLegal3EL2BlackBefore6pt"/>
        <w:widowControl w:val="0"/>
        <w:tabs>
          <w:tab w:val="clear" w:pos="1440"/>
          <w:tab w:val="num" w:pos="709"/>
        </w:tabs>
        <w:ind w:left="709"/>
        <w:rPr>
          <w:rFonts w:ascii="Times New Roman" w:hAnsi="Times New Roman"/>
          <w:bCs/>
          <w:sz w:val="24"/>
          <w:szCs w:val="24"/>
          <w:lang w:val="ru-RU"/>
        </w:rPr>
      </w:pPr>
      <w:bookmarkStart w:id="59" w:name="_Ref195456729"/>
      <w:r w:rsidRPr="00716C06">
        <w:rPr>
          <w:rFonts w:ascii="Times New Roman" w:hAnsi="Times New Roman"/>
          <w:sz w:val="24"/>
          <w:szCs w:val="24"/>
          <w:lang w:val="ru-RU"/>
        </w:rPr>
        <w:t>Цедент предоставляет Цессионарию следующие заверения об обстоятельствах (в значении, предусмотренном статьей 431.2 ГК РФ) («</w:t>
      </w:r>
      <w:r w:rsidRPr="00716C06">
        <w:rPr>
          <w:rFonts w:ascii="Times New Roman" w:hAnsi="Times New Roman"/>
          <w:b/>
          <w:bCs/>
          <w:sz w:val="24"/>
          <w:szCs w:val="24"/>
          <w:lang w:val="ru-RU"/>
        </w:rPr>
        <w:t>Заверения Цедента</w:t>
      </w:r>
      <w:r w:rsidRPr="00716C06">
        <w:rPr>
          <w:rFonts w:ascii="Times New Roman" w:hAnsi="Times New Roman"/>
          <w:sz w:val="24"/>
          <w:szCs w:val="24"/>
          <w:lang w:val="ru-RU"/>
        </w:rPr>
        <w:t>»), каждое из которых является достоверным, полным и соответствующим действительности на Дату Договора</w:t>
      </w:r>
      <w:r w:rsidR="000618A9" w:rsidRPr="00716C06">
        <w:rPr>
          <w:rFonts w:ascii="Times New Roman" w:hAnsi="Times New Roman"/>
          <w:sz w:val="24"/>
          <w:szCs w:val="24"/>
          <w:lang w:val="ru-RU"/>
        </w:rPr>
        <w:t>:</w:t>
      </w:r>
      <w:bookmarkEnd w:id="58"/>
      <w:bookmarkEnd w:id="59"/>
    </w:p>
    <w:p w14:paraId="07552011" w14:textId="77777777" w:rsidR="000618A9" w:rsidRPr="00716C06" w:rsidRDefault="000618A9" w:rsidP="00C04E83">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Цедент является единственным законным собственником Прав требований;</w:t>
      </w:r>
    </w:p>
    <w:p w14:paraId="67BBF05C" w14:textId="77777777" w:rsidR="002B199D" w:rsidRPr="00716C06" w:rsidRDefault="000618A9" w:rsidP="00C04E83">
      <w:pPr>
        <w:pStyle w:val="StyleLegal3EL3Before6pt"/>
        <w:tabs>
          <w:tab w:val="clear" w:pos="2160"/>
          <w:tab w:val="num" w:pos="1418"/>
        </w:tabs>
        <w:ind w:left="1418"/>
        <w:rPr>
          <w:rFonts w:ascii="Times New Roman" w:hAnsi="Times New Roman"/>
          <w:sz w:val="24"/>
          <w:szCs w:val="24"/>
          <w:lang w:val="ru-RU"/>
        </w:rPr>
      </w:pPr>
      <w:bookmarkStart w:id="60" w:name="_Ref179881246"/>
      <w:r w:rsidRPr="00716C06">
        <w:rPr>
          <w:rFonts w:ascii="Times New Roman" w:hAnsi="Times New Roman"/>
          <w:sz w:val="24"/>
          <w:szCs w:val="24"/>
          <w:lang w:val="ru-RU"/>
        </w:rPr>
        <w:t>Права требования не проданы, не переданы, никому не подарены и не уступлены, не обременены любыми правами третьих лиц (в т</w:t>
      </w:r>
      <w:r w:rsidR="00CB55AC" w:rsidRPr="00716C06">
        <w:rPr>
          <w:rFonts w:ascii="Times New Roman" w:hAnsi="Times New Roman"/>
          <w:sz w:val="24"/>
          <w:szCs w:val="24"/>
          <w:lang w:val="ru-RU"/>
        </w:rPr>
        <w:t>.</w:t>
      </w:r>
      <w:r w:rsidRPr="00716C06">
        <w:rPr>
          <w:rFonts w:ascii="Times New Roman" w:hAnsi="Times New Roman"/>
          <w:sz w:val="24"/>
          <w:szCs w:val="24"/>
          <w:lang w:val="ru-RU"/>
        </w:rPr>
        <w:t>ч</w:t>
      </w:r>
      <w:r w:rsidR="00CB55AC" w:rsidRPr="00716C06">
        <w:rPr>
          <w:rFonts w:ascii="Times New Roman" w:hAnsi="Times New Roman"/>
          <w:sz w:val="24"/>
          <w:szCs w:val="24"/>
          <w:lang w:val="ru-RU"/>
        </w:rPr>
        <w:t>. в </w:t>
      </w:r>
      <w:r w:rsidRPr="00716C06">
        <w:rPr>
          <w:rFonts w:ascii="Times New Roman" w:hAnsi="Times New Roman"/>
          <w:sz w:val="24"/>
          <w:szCs w:val="24"/>
          <w:lang w:val="ru-RU"/>
        </w:rPr>
        <w:t>соответствии с предварительными договорами, соглашениями о намерениях, рамочными договорами, опционами и любыми другими аналогичными инструментами)</w:t>
      </w:r>
      <w:r w:rsidR="002B199D" w:rsidRPr="00716C06">
        <w:rPr>
          <w:rFonts w:ascii="Times New Roman" w:hAnsi="Times New Roman"/>
          <w:sz w:val="24"/>
          <w:szCs w:val="24"/>
          <w:lang w:val="ru-RU"/>
        </w:rPr>
        <w:t>, являются действительными</w:t>
      </w:r>
      <w:r w:rsidRPr="00716C06">
        <w:rPr>
          <w:rFonts w:ascii="Times New Roman" w:hAnsi="Times New Roman"/>
          <w:sz w:val="24"/>
          <w:szCs w:val="24"/>
          <w:lang w:val="ru-RU"/>
        </w:rPr>
        <w:t xml:space="preserve"> и не являются предметом спора, ареста, обеспечительных мер, и в отношении Прав требований отсутствуют какие-либо </w:t>
      </w:r>
      <w:r w:rsidR="0046637C" w:rsidRPr="00716C06">
        <w:rPr>
          <w:rFonts w:ascii="Times New Roman" w:hAnsi="Times New Roman"/>
          <w:sz w:val="24"/>
          <w:szCs w:val="24"/>
          <w:lang w:val="ru-RU"/>
        </w:rPr>
        <w:t>о</w:t>
      </w:r>
      <w:r w:rsidRPr="00716C06">
        <w:rPr>
          <w:rFonts w:ascii="Times New Roman" w:hAnsi="Times New Roman"/>
          <w:sz w:val="24"/>
          <w:szCs w:val="24"/>
          <w:lang w:val="ru-RU"/>
        </w:rPr>
        <w:t>бременения или какое-либо обеспечение.</w:t>
      </w:r>
      <w:bookmarkEnd w:id="60"/>
    </w:p>
    <w:p w14:paraId="3000DE80" w14:textId="77777777" w:rsidR="00CB55AC" w:rsidRPr="00716C06" w:rsidRDefault="00CB55AC" w:rsidP="00CB55AC">
      <w:pPr>
        <w:pStyle w:val="StyleLegal3EL2BlackBefore6pt"/>
        <w:widowControl w:val="0"/>
        <w:tabs>
          <w:tab w:val="clear" w:pos="1440"/>
          <w:tab w:val="num" w:pos="709"/>
        </w:tabs>
        <w:ind w:left="709"/>
        <w:rPr>
          <w:rFonts w:ascii="Times New Roman" w:hAnsi="Times New Roman"/>
          <w:b/>
          <w:sz w:val="24"/>
          <w:szCs w:val="24"/>
          <w:lang w:val="ru-RU"/>
        </w:rPr>
      </w:pPr>
      <w:bookmarkStart w:id="61" w:name="_Ref106907461"/>
      <w:bookmarkStart w:id="62" w:name="_Ref70695975"/>
      <w:bookmarkStart w:id="63" w:name="_Ref179882623"/>
      <w:r w:rsidRPr="00716C06">
        <w:rPr>
          <w:rFonts w:ascii="Times New Roman" w:hAnsi="Times New Roman"/>
          <w:sz w:val="24"/>
          <w:szCs w:val="24"/>
          <w:lang w:val="ru-RU"/>
        </w:rPr>
        <w:t xml:space="preserve">Если любое из Заверений, предоставляемых Стороной в соответствии с пунктами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_Ref112759078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496A97">
        <w:rPr>
          <w:rFonts w:ascii="Times New Roman" w:hAnsi="Times New Roman"/>
          <w:sz w:val="24"/>
          <w:szCs w:val="24"/>
          <w:lang w:val="ru-RU"/>
        </w:rPr>
        <w:t>6.1</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_Ref195456729 \r \h </w:instrText>
      </w:r>
      <w:r w:rsidR="00921F96"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496A97">
        <w:rPr>
          <w:rFonts w:ascii="Times New Roman" w:hAnsi="Times New Roman"/>
          <w:sz w:val="24"/>
          <w:szCs w:val="24"/>
          <w:lang w:val="ru-RU"/>
        </w:rPr>
        <w:t>6.3</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оказывается недостоверным, другая Сторона вправе требовать полного возмещения убытков, причиненных ей в связи с недостоверностью такого Заверения.</w:t>
      </w:r>
      <w:bookmarkEnd w:id="61"/>
    </w:p>
    <w:bookmarkEnd w:id="62"/>
    <w:bookmarkEnd w:id="63"/>
    <w:p w14:paraId="2C64AF9D" w14:textId="77777777" w:rsidR="00D43E48" w:rsidRPr="00716C06" w:rsidRDefault="00D43E48" w:rsidP="00C04E83">
      <w:pPr>
        <w:pStyle w:val="StyleLegal3EL2BlackBefore6pt"/>
        <w:widowControl w:val="0"/>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Стороны соглашаются и подтверждают, что:</w:t>
      </w:r>
    </w:p>
    <w:p w14:paraId="2DB1EF15" w14:textId="77777777" w:rsidR="00D43E48" w:rsidRPr="00716C06" w:rsidRDefault="00740028" w:rsidP="00CB55AC">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 xml:space="preserve">за исключением </w:t>
      </w:r>
      <w:r w:rsidR="00840E3B" w:rsidRPr="00716C06">
        <w:rPr>
          <w:rFonts w:ascii="Times New Roman" w:eastAsia="Arial" w:hAnsi="Times New Roman"/>
          <w:sz w:val="24"/>
          <w:szCs w:val="24"/>
          <w:lang w:val="ru-RU"/>
        </w:rPr>
        <w:t>под</w:t>
      </w:r>
      <w:r w:rsidRPr="00716C06">
        <w:rPr>
          <w:rFonts w:ascii="Times New Roman" w:eastAsia="Arial" w:hAnsi="Times New Roman"/>
          <w:sz w:val="24"/>
          <w:szCs w:val="24"/>
          <w:lang w:val="ru-RU"/>
        </w:rPr>
        <w:t xml:space="preserve">пункта </w:t>
      </w:r>
      <w:r w:rsidR="00AF1044">
        <w:rPr>
          <w:rFonts w:ascii="Times New Roman" w:eastAsia="Arial" w:hAnsi="Times New Roman"/>
          <w:sz w:val="24"/>
          <w:szCs w:val="24"/>
          <w:lang w:val="ru-RU"/>
        </w:rPr>
        <w:fldChar w:fldCharType="begin"/>
      </w:r>
      <w:r w:rsidR="00AF1044">
        <w:rPr>
          <w:rFonts w:ascii="Times New Roman" w:eastAsia="Arial" w:hAnsi="Times New Roman"/>
          <w:sz w:val="24"/>
          <w:szCs w:val="24"/>
          <w:lang w:val="ru-RU"/>
        </w:rPr>
        <w:instrText xml:space="preserve"> REF _Ref197892773 \r \h </w:instrText>
      </w:r>
      <w:r w:rsidR="00AF1044">
        <w:rPr>
          <w:rFonts w:ascii="Times New Roman" w:eastAsia="Arial" w:hAnsi="Times New Roman"/>
          <w:sz w:val="24"/>
          <w:szCs w:val="24"/>
          <w:lang w:val="ru-RU"/>
        </w:rPr>
      </w:r>
      <w:r w:rsidR="00AF1044">
        <w:rPr>
          <w:rFonts w:ascii="Times New Roman" w:eastAsia="Arial" w:hAnsi="Times New Roman"/>
          <w:sz w:val="24"/>
          <w:szCs w:val="24"/>
          <w:lang w:val="ru-RU"/>
        </w:rPr>
        <w:fldChar w:fldCharType="separate"/>
      </w:r>
      <w:r w:rsidR="00496A97">
        <w:rPr>
          <w:rFonts w:ascii="Times New Roman" w:eastAsia="Arial" w:hAnsi="Times New Roman"/>
          <w:sz w:val="24"/>
          <w:szCs w:val="24"/>
          <w:lang w:val="ru-RU"/>
        </w:rPr>
        <w:t>8.4.2</w:t>
      </w:r>
      <w:r w:rsidR="00AF1044">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w:t>
      </w:r>
      <w:r w:rsidR="00D43E48" w:rsidRPr="00716C06">
        <w:rPr>
          <w:rFonts w:ascii="Times New Roman" w:eastAsia="Arial" w:hAnsi="Times New Roman"/>
          <w:sz w:val="24"/>
          <w:szCs w:val="24"/>
          <w:lang w:val="ru-RU"/>
        </w:rPr>
        <w:t xml:space="preserve">недостоверность какого-либо Заверения не может рассматриваться в качестве существенного нарушения Стороной Договора по смыслу абзаца 1 пункта 2 статьи 450 </w:t>
      </w:r>
      <w:r w:rsidR="009246FD" w:rsidRPr="00716C06">
        <w:rPr>
          <w:rFonts w:ascii="Times New Roman" w:eastAsia="Arial" w:hAnsi="Times New Roman"/>
          <w:sz w:val="24"/>
          <w:szCs w:val="24"/>
          <w:lang w:val="ru-RU"/>
        </w:rPr>
        <w:t>ГК РФ</w:t>
      </w:r>
      <w:r w:rsidR="000F5390" w:rsidRPr="00716C06">
        <w:rPr>
          <w:rFonts w:ascii="Times New Roman" w:eastAsia="Arial" w:hAnsi="Times New Roman"/>
          <w:sz w:val="24"/>
          <w:szCs w:val="24"/>
          <w:lang w:val="ru-RU"/>
        </w:rPr>
        <w:t>, и Заверения не имеют существенного значения</w:t>
      </w:r>
      <w:r w:rsidR="00D43E48" w:rsidRPr="00716C06">
        <w:rPr>
          <w:rFonts w:ascii="Times New Roman" w:eastAsia="Arial" w:hAnsi="Times New Roman"/>
          <w:sz w:val="24"/>
          <w:szCs w:val="24"/>
          <w:lang w:val="ru-RU"/>
        </w:rPr>
        <w:t>;</w:t>
      </w:r>
      <w:r w:rsidR="00853DF2" w:rsidRPr="00716C06">
        <w:rPr>
          <w:rFonts w:ascii="Times New Roman" w:eastAsia="Arial" w:hAnsi="Times New Roman"/>
          <w:sz w:val="24"/>
          <w:szCs w:val="24"/>
          <w:lang w:val="ru-RU"/>
        </w:rPr>
        <w:t xml:space="preserve"> и</w:t>
      </w:r>
    </w:p>
    <w:p w14:paraId="1E2DB253" w14:textId="77777777" w:rsidR="002B199D" w:rsidRPr="00716C06" w:rsidRDefault="00740028" w:rsidP="00CB55AC">
      <w:pPr>
        <w:pStyle w:val="StyleLegal3EL3Before6pt"/>
        <w:tabs>
          <w:tab w:val="clear" w:pos="2160"/>
          <w:tab w:val="num" w:pos="1418"/>
        </w:tabs>
        <w:ind w:left="1418"/>
        <w:rPr>
          <w:rFonts w:ascii="Times New Roman" w:hAnsi="Times New Roman"/>
          <w:sz w:val="24"/>
          <w:szCs w:val="24"/>
          <w:lang w:val="ru-RU" w:eastAsia="zh-CN"/>
        </w:rPr>
      </w:pPr>
      <w:r w:rsidRPr="00716C06">
        <w:rPr>
          <w:rFonts w:ascii="Times New Roman" w:eastAsia="Arial" w:hAnsi="Times New Roman"/>
          <w:sz w:val="24"/>
          <w:szCs w:val="24"/>
          <w:lang w:val="ru-RU"/>
        </w:rPr>
        <w:t xml:space="preserve">за исключением </w:t>
      </w:r>
      <w:r w:rsidR="00CB55AC" w:rsidRPr="00716C06">
        <w:rPr>
          <w:rFonts w:ascii="Times New Roman" w:eastAsia="Arial" w:hAnsi="Times New Roman"/>
          <w:sz w:val="24"/>
          <w:szCs w:val="24"/>
          <w:lang w:val="ru-RU"/>
        </w:rPr>
        <w:t>под</w:t>
      </w:r>
      <w:r w:rsidRPr="00716C06">
        <w:rPr>
          <w:rFonts w:ascii="Times New Roman" w:eastAsia="Arial" w:hAnsi="Times New Roman"/>
          <w:sz w:val="24"/>
          <w:szCs w:val="24"/>
          <w:lang w:val="ru-RU"/>
        </w:rPr>
        <w:t xml:space="preserve">пункта </w:t>
      </w:r>
      <w:r w:rsidR="00AF1044">
        <w:rPr>
          <w:rFonts w:ascii="Times New Roman" w:eastAsia="Arial" w:hAnsi="Times New Roman"/>
          <w:sz w:val="24"/>
          <w:szCs w:val="24"/>
          <w:lang w:val="ru-RU"/>
        </w:rPr>
        <w:fldChar w:fldCharType="begin"/>
      </w:r>
      <w:r w:rsidR="00AF1044">
        <w:rPr>
          <w:rFonts w:ascii="Times New Roman" w:eastAsia="Arial" w:hAnsi="Times New Roman"/>
          <w:sz w:val="24"/>
          <w:szCs w:val="24"/>
          <w:lang w:val="ru-RU"/>
        </w:rPr>
        <w:instrText xml:space="preserve"> REF _Ref197892773 \r \h </w:instrText>
      </w:r>
      <w:r w:rsidR="00AF1044">
        <w:rPr>
          <w:rFonts w:ascii="Times New Roman" w:eastAsia="Arial" w:hAnsi="Times New Roman"/>
          <w:sz w:val="24"/>
          <w:szCs w:val="24"/>
          <w:lang w:val="ru-RU"/>
        </w:rPr>
      </w:r>
      <w:r w:rsidR="00AF1044">
        <w:rPr>
          <w:rFonts w:ascii="Times New Roman" w:eastAsia="Arial" w:hAnsi="Times New Roman"/>
          <w:sz w:val="24"/>
          <w:szCs w:val="24"/>
          <w:lang w:val="ru-RU"/>
        </w:rPr>
        <w:fldChar w:fldCharType="separate"/>
      </w:r>
      <w:r w:rsidR="00496A97">
        <w:rPr>
          <w:rFonts w:ascii="Times New Roman" w:eastAsia="Arial" w:hAnsi="Times New Roman"/>
          <w:sz w:val="24"/>
          <w:szCs w:val="24"/>
          <w:lang w:val="ru-RU"/>
        </w:rPr>
        <w:t>8.4.2</w:t>
      </w:r>
      <w:r w:rsidR="00AF1044">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w:t>
      </w:r>
      <w:r w:rsidR="00CB55AC" w:rsidRPr="00716C06">
        <w:rPr>
          <w:rFonts w:ascii="Times New Roman" w:eastAsia="Arial" w:hAnsi="Times New Roman"/>
          <w:sz w:val="24"/>
          <w:szCs w:val="24"/>
          <w:lang w:val="ru-RU"/>
        </w:rPr>
        <w:t>ни одна из Сторон не вправе в </w:t>
      </w:r>
      <w:r w:rsidR="00D43E48" w:rsidRPr="00716C06">
        <w:rPr>
          <w:rFonts w:ascii="Times New Roman" w:eastAsia="Arial" w:hAnsi="Times New Roman"/>
          <w:sz w:val="24"/>
          <w:szCs w:val="24"/>
          <w:lang w:val="ru-RU"/>
        </w:rPr>
        <w:t xml:space="preserve">соответствии с пунктом 2 статьи 431.2 </w:t>
      </w:r>
      <w:r w:rsidR="009246FD" w:rsidRPr="00716C06">
        <w:rPr>
          <w:rFonts w:ascii="Times New Roman" w:eastAsia="Arial" w:hAnsi="Times New Roman"/>
          <w:sz w:val="24"/>
          <w:szCs w:val="24"/>
          <w:lang w:val="ru-RU"/>
        </w:rPr>
        <w:t>ГК РФ</w:t>
      </w:r>
      <w:r w:rsidR="00CB55AC" w:rsidRPr="00716C06">
        <w:rPr>
          <w:rFonts w:ascii="Times New Roman" w:eastAsia="Arial" w:hAnsi="Times New Roman"/>
          <w:sz w:val="24"/>
          <w:szCs w:val="24"/>
          <w:lang w:val="ru-RU"/>
        </w:rPr>
        <w:t xml:space="preserve"> отказаться от Договора</w:t>
      </w:r>
      <w:r w:rsidR="00AF1044">
        <w:rPr>
          <w:rFonts w:ascii="Times New Roman" w:eastAsia="Arial" w:hAnsi="Times New Roman"/>
          <w:sz w:val="24"/>
          <w:szCs w:val="24"/>
          <w:lang w:val="ru-RU"/>
        </w:rPr>
        <w:t xml:space="preserve"> или в соответствии с </w:t>
      </w:r>
      <w:r w:rsidR="00D865C5" w:rsidRPr="00716C06">
        <w:rPr>
          <w:rFonts w:ascii="Times New Roman" w:eastAsia="Arial" w:hAnsi="Times New Roman"/>
          <w:sz w:val="24"/>
          <w:szCs w:val="24"/>
          <w:lang w:val="ru-RU"/>
        </w:rPr>
        <w:t>пунктом 3 статьи 432.1 ГК РФ требовать признания Договора недействительным</w:t>
      </w:r>
      <w:r w:rsidR="00CB55AC" w:rsidRPr="00716C06">
        <w:rPr>
          <w:rFonts w:ascii="Times New Roman" w:eastAsia="Arial" w:hAnsi="Times New Roman"/>
          <w:sz w:val="24"/>
          <w:szCs w:val="24"/>
          <w:lang w:val="ru-RU"/>
        </w:rPr>
        <w:t xml:space="preserve"> в </w:t>
      </w:r>
      <w:r w:rsidR="00D43E48" w:rsidRPr="00716C06">
        <w:rPr>
          <w:rFonts w:ascii="Times New Roman" w:eastAsia="Arial" w:hAnsi="Times New Roman"/>
          <w:sz w:val="24"/>
          <w:szCs w:val="24"/>
          <w:lang w:val="ru-RU"/>
        </w:rPr>
        <w:t>связи с недостоверностью каких-либо Заверений.</w:t>
      </w:r>
    </w:p>
    <w:p w14:paraId="5A1EEEBF" w14:textId="77777777" w:rsidR="000618A9" w:rsidRPr="00716C06" w:rsidRDefault="00CB55AC" w:rsidP="00CB55AC">
      <w:pPr>
        <w:pStyle w:val="StyleLegal3EL2BlackBefore6pt"/>
        <w:widowControl w:val="0"/>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В</w:t>
      </w:r>
      <w:r w:rsidR="000618A9" w:rsidRPr="00716C06">
        <w:rPr>
          <w:rFonts w:ascii="Times New Roman" w:hAnsi="Times New Roman"/>
          <w:sz w:val="24"/>
          <w:szCs w:val="24"/>
          <w:lang w:val="ru-RU"/>
        </w:rPr>
        <w:t xml:space="preserve"> Дату цессии каждая Сторона обязана предоставить другой Стороне подтверждение действительности </w:t>
      </w:r>
      <w:r w:rsidR="009246FD" w:rsidRPr="00716C06">
        <w:rPr>
          <w:rFonts w:ascii="Times New Roman" w:hAnsi="Times New Roman"/>
          <w:sz w:val="24"/>
          <w:szCs w:val="24"/>
          <w:lang w:val="ru-RU"/>
        </w:rPr>
        <w:t>З</w:t>
      </w:r>
      <w:r w:rsidR="000618A9" w:rsidRPr="00716C06">
        <w:rPr>
          <w:rFonts w:ascii="Times New Roman" w:hAnsi="Times New Roman"/>
          <w:sz w:val="24"/>
          <w:szCs w:val="24"/>
          <w:lang w:val="ru-RU"/>
        </w:rPr>
        <w:t>аверений, данных такой Стороной, путем подписания Акта об уступке</w:t>
      </w:r>
      <w:r w:rsidR="002F75AF" w:rsidRPr="00716C06">
        <w:rPr>
          <w:rFonts w:ascii="Times New Roman" w:hAnsi="Times New Roman"/>
          <w:sz w:val="24"/>
          <w:szCs w:val="24"/>
          <w:lang w:val="ru-RU"/>
        </w:rPr>
        <w:t xml:space="preserve"> (с учетом фактических обстоятельств, существующих по состоянию на Дату цессии, а любые ссылки в Заверениях на «</w:t>
      </w:r>
      <w:r w:rsidR="006870CD" w:rsidRPr="00716C06">
        <w:rPr>
          <w:rFonts w:ascii="Times New Roman" w:hAnsi="Times New Roman"/>
          <w:sz w:val="24"/>
          <w:szCs w:val="24"/>
          <w:lang w:val="ru-RU"/>
        </w:rPr>
        <w:t>Д</w:t>
      </w:r>
      <w:r w:rsidR="002F75AF" w:rsidRPr="00716C06">
        <w:rPr>
          <w:rFonts w:ascii="Times New Roman" w:hAnsi="Times New Roman"/>
          <w:sz w:val="24"/>
          <w:szCs w:val="24"/>
          <w:lang w:val="ru-RU"/>
        </w:rPr>
        <w:t>ату Договора» должны считаться ссылками на «Дату цессии»)</w:t>
      </w:r>
      <w:r w:rsidR="000618A9" w:rsidRPr="00716C06">
        <w:rPr>
          <w:rFonts w:ascii="Times New Roman" w:hAnsi="Times New Roman"/>
          <w:sz w:val="24"/>
          <w:szCs w:val="24"/>
          <w:lang w:val="ru-RU"/>
        </w:rPr>
        <w:t>.</w:t>
      </w:r>
    </w:p>
    <w:p w14:paraId="6FB9F1FF" w14:textId="77777777" w:rsidR="00853DF2" w:rsidRPr="00716C06" w:rsidRDefault="00853DF2" w:rsidP="00AA724F">
      <w:pPr>
        <w:pStyle w:val="Legal3EL1"/>
        <w:rPr>
          <w:rFonts w:ascii="Times New Roman" w:hAnsi="Times New Roman" w:cs="Times New Roman"/>
          <w:sz w:val="24"/>
          <w:szCs w:val="24"/>
        </w:rPr>
      </w:pPr>
      <w:bookmarkStart w:id="64" w:name="_Ref112757430"/>
      <w:bookmarkStart w:id="65" w:name="_Toc179298876"/>
      <w:bookmarkStart w:id="66" w:name="_Toc205562826"/>
      <w:r w:rsidRPr="00716C06">
        <w:rPr>
          <w:rFonts w:ascii="Times New Roman" w:hAnsi="Times New Roman" w:cs="Times New Roman"/>
          <w:sz w:val="24"/>
          <w:szCs w:val="24"/>
        </w:rPr>
        <w:t>ОТВЕТСТВЕННОСТЬ СТОРОН</w:t>
      </w:r>
      <w:bookmarkEnd w:id="64"/>
      <w:bookmarkEnd w:id="65"/>
      <w:bookmarkEnd w:id="66"/>
    </w:p>
    <w:p w14:paraId="4B85B0F5" w14:textId="77777777" w:rsidR="00853DF2" w:rsidRPr="00716C06" w:rsidRDefault="00AF05D9" w:rsidP="00C04E83">
      <w:pPr>
        <w:pStyle w:val="StyleLegal3EL2BlackBefore6pt"/>
        <w:widowControl w:val="0"/>
        <w:tabs>
          <w:tab w:val="clear" w:pos="1440"/>
          <w:tab w:val="num" w:pos="720"/>
        </w:tabs>
        <w:ind w:left="709"/>
        <w:rPr>
          <w:rFonts w:ascii="Times New Roman" w:hAnsi="Times New Roman"/>
          <w:bCs/>
          <w:sz w:val="24"/>
          <w:szCs w:val="24"/>
          <w:lang w:val="ru-RU"/>
        </w:rPr>
      </w:pPr>
      <w:r w:rsidRPr="00716C06">
        <w:rPr>
          <w:rFonts w:ascii="Times New Roman" w:hAnsi="Times New Roman"/>
          <w:bCs/>
          <w:sz w:val="24"/>
          <w:szCs w:val="24"/>
          <w:lang w:val="ru-RU"/>
        </w:rPr>
        <w:t>За неисполнение или ненадлежащее исполнение обязательств по Договору Стороны несут ответственность в соответствии c законодательством Российской Федерации.</w:t>
      </w:r>
    </w:p>
    <w:p w14:paraId="62E28171" w14:textId="77777777" w:rsidR="00740028" w:rsidRPr="00716C06" w:rsidRDefault="00740028" w:rsidP="00C04E83">
      <w:pPr>
        <w:pStyle w:val="StyleLegal3EL2BlackBefore6pt"/>
        <w:widowControl w:val="0"/>
        <w:tabs>
          <w:tab w:val="clear" w:pos="1440"/>
          <w:tab w:val="num" w:pos="720"/>
        </w:tabs>
        <w:ind w:left="709"/>
        <w:rPr>
          <w:rFonts w:ascii="Times New Roman" w:eastAsia="Arial" w:hAnsi="Times New Roman"/>
          <w:sz w:val="24"/>
          <w:szCs w:val="24"/>
          <w:lang w:val="ru-RU"/>
        </w:rPr>
      </w:pPr>
      <w:bookmarkStart w:id="67" w:name="_Ref113701964"/>
      <w:r w:rsidRPr="00716C06">
        <w:rPr>
          <w:rFonts w:ascii="Times New Roman" w:hAnsi="Times New Roman"/>
          <w:bCs/>
          <w:sz w:val="24"/>
          <w:szCs w:val="24"/>
          <w:lang w:val="ru-RU"/>
        </w:rPr>
        <w:t>Цедент</w:t>
      </w:r>
      <w:r w:rsidRPr="00716C06">
        <w:rPr>
          <w:rFonts w:ascii="Times New Roman" w:eastAsia="Arial" w:hAnsi="Times New Roman"/>
          <w:sz w:val="24"/>
          <w:szCs w:val="24"/>
          <w:lang w:val="ru-RU"/>
        </w:rPr>
        <w:t xml:space="preserve"> вправе требовать от Цессионария уплаты, а Цессионарий обязуется уплатить Цеденту неустойку в размере 0,</w:t>
      </w:r>
      <w:r w:rsidR="009013C4" w:rsidRPr="00716C06">
        <w:rPr>
          <w:rFonts w:ascii="Times New Roman" w:eastAsia="Arial" w:hAnsi="Times New Roman"/>
          <w:sz w:val="24"/>
          <w:szCs w:val="24"/>
          <w:lang w:val="ru-RU"/>
        </w:rPr>
        <w:t>0</w:t>
      </w:r>
      <w:r w:rsidR="00D865C5" w:rsidRPr="00716C06">
        <w:rPr>
          <w:rFonts w:ascii="Times New Roman" w:eastAsia="Arial" w:hAnsi="Times New Roman"/>
          <w:sz w:val="24"/>
          <w:szCs w:val="24"/>
          <w:lang w:val="ru-RU"/>
        </w:rPr>
        <w:t>5</w:t>
      </w:r>
      <w:r w:rsidRPr="00716C06">
        <w:rPr>
          <w:rFonts w:ascii="Times New Roman" w:eastAsia="Arial" w:hAnsi="Times New Roman"/>
          <w:sz w:val="24"/>
          <w:szCs w:val="24"/>
          <w:lang w:val="ru-RU"/>
        </w:rPr>
        <w:t xml:space="preserve">% от </w:t>
      </w:r>
      <w:r w:rsidRPr="00716C06">
        <w:rPr>
          <w:rFonts w:ascii="Times New Roman" w:hAnsi="Times New Roman"/>
          <w:sz w:val="24"/>
          <w:szCs w:val="24"/>
          <w:lang w:val="ru-RU" w:eastAsia="zh-CN"/>
        </w:rPr>
        <w:t>общей</w:t>
      </w:r>
      <w:r w:rsidRPr="00716C06">
        <w:rPr>
          <w:rFonts w:ascii="Times New Roman" w:hAnsi="Times New Roman"/>
          <w:sz w:val="24"/>
          <w:szCs w:val="24"/>
          <w:lang w:val="ru-RU"/>
        </w:rPr>
        <w:t xml:space="preserve"> суммы неуплаченной или ненадлежащим</w:t>
      </w:r>
      <w:r w:rsidR="004E268D">
        <w:rPr>
          <w:rFonts w:ascii="Times New Roman" w:hAnsi="Times New Roman"/>
          <w:sz w:val="24"/>
          <w:szCs w:val="24"/>
          <w:lang w:val="ru-RU"/>
        </w:rPr>
        <w:t xml:space="preserve"> образом уплаченной Цены цессии</w:t>
      </w:r>
      <w:r w:rsidRPr="00716C06">
        <w:rPr>
          <w:rFonts w:ascii="Times New Roman" w:hAnsi="Times New Roman"/>
          <w:sz w:val="24"/>
          <w:szCs w:val="24"/>
          <w:lang w:val="ru-RU"/>
        </w:rPr>
        <w:t xml:space="preserve"> в соотв</w:t>
      </w:r>
      <w:r w:rsidR="004E268D">
        <w:rPr>
          <w:rFonts w:ascii="Times New Roman" w:hAnsi="Times New Roman"/>
          <w:sz w:val="24"/>
          <w:szCs w:val="24"/>
          <w:lang w:val="ru-RU"/>
        </w:rPr>
        <w:t>етствии с условиями Договора</w:t>
      </w:r>
      <w:r w:rsidR="00D865C5" w:rsidRPr="00716C06">
        <w:rPr>
          <w:rFonts w:ascii="Times New Roman" w:hAnsi="Times New Roman"/>
          <w:sz w:val="24"/>
          <w:szCs w:val="24"/>
          <w:lang w:val="ru-RU"/>
        </w:rPr>
        <w:t xml:space="preserve"> </w:t>
      </w:r>
      <w:r w:rsidRPr="00716C06">
        <w:rPr>
          <w:rFonts w:ascii="Times New Roman" w:hAnsi="Times New Roman"/>
          <w:sz w:val="24"/>
          <w:szCs w:val="24"/>
          <w:lang w:val="ru-RU"/>
        </w:rPr>
        <w:t>за каждый день такого нарушения</w:t>
      </w:r>
      <w:r w:rsidRPr="00716C06">
        <w:rPr>
          <w:rFonts w:ascii="Times New Roman" w:eastAsia="Arial" w:hAnsi="Times New Roman"/>
          <w:sz w:val="24"/>
          <w:szCs w:val="24"/>
          <w:lang w:val="ru-RU"/>
        </w:rPr>
        <w:t>.</w:t>
      </w:r>
      <w:bookmarkEnd w:id="67"/>
    </w:p>
    <w:p w14:paraId="268CAF1C" w14:textId="77777777" w:rsidR="003D68B0" w:rsidRPr="00716C06" w:rsidRDefault="009246FD"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Неустойка подлежи</w:t>
      </w:r>
      <w:r w:rsidR="003D68B0" w:rsidRPr="00716C06">
        <w:rPr>
          <w:rFonts w:ascii="Times New Roman" w:eastAsia="Arial" w:hAnsi="Times New Roman"/>
          <w:sz w:val="24"/>
          <w:szCs w:val="24"/>
          <w:lang w:val="ru-RU"/>
        </w:rPr>
        <w:t>т уплате в течение 5 (пяти) Рабочих дней с даты направления Цедентом соответствующего требования об уплате неустойки в адрес Цессионария.</w:t>
      </w:r>
    </w:p>
    <w:p w14:paraId="7E267D97" w14:textId="77777777" w:rsidR="003734BC" w:rsidRPr="00716C06" w:rsidRDefault="003D68B0" w:rsidP="003734BC">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Уплата неустойки не освобождает Цессионария от исполнения какого-либо обязательства, предусмотренного настоящим Договором. </w:t>
      </w:r>
      <w:r w:rsidR="003734BC" w:rsidRPr="00716C06">
        <w:rPr>
          <w:rFonts w:ascii="Times New Roman" w:eastAsia="Arial" w:hAnsi="Times New Roman"/>
          <w:sz w:val="24"/>
          <w:szCs w:val="24"/>
          <w:lang w:val="ru-RU"/>
        </w:rPr>
        <w:t xml:space="preserve">Убытки, причиненные в результате неисполнения Цессионарием своих обязательств по Договору, могут быть взысканы Цедентом с Цессионария в полной сумме сверх неустойки, предусмотренной пунктом </w:t>
      </w:r>
      <w:r w:rsidR="003734BC" w:rsidRPr="00716C06">
        <w:rPr>
          <w:rFonts w:ascii="Times New Roman" w:eastAsia="Arial" w:hAnsi="Times New Roman"/>
          <w:sz w:val="24"/>
          <w:szCs w:val="24"/>
          <w:lang w:val="ru-RU"/>
        </w:rPr>
        <w:fldChar w:fldCharType="begin"/>
      </w:r>
      <w:r w:rsidR="003734BC" w:rsidRPr="00716C06">
        <w:rPr>
          <w:rFonts w:ascii="Times New Roman" w:eastAsia="Arial" w:hAnsi="Times New Roman"/>
          <w:sz w:val="24"/>
          <w:szCs w:val="24"/>
          <w:lang w:val="ru-RU"/>
        </w:rPr>
        <w:instrText xml:space="preserve"> REF _Ref113701964 \r \h  \* MERGEFORMAT </w:instrText>
      </w:r>
      <w:r w:rsidR="003734BC" w:rsidRPr="00716C06">
        <w:rPr>
          <w:rFonts w:ascii="Times New Roman" w:eastAsia="Arial" w:hAnsi="Times New Roman"/>
          <w:sz w:val="24"/>
          <w:szCs w:val="24"/>
          <w:lang w:val="ru-RU"/>
        </w:rPr>
      </w:r>
      <w:r w:rsidR="003734BC" w:rsidRPr="00716C06">
        <w:rPr>
          <w:rFonts w:ascii="Times New Roman" w:eastAsia="Arial" w:hAnsi="Times New Roman"/>
          <w:sz w:val="24"/>
          <w:szCs w:val="24"/>
          <w:lang w:val="ru-RU"/>
        </w:rPr>
        <w:fldChar w:fldCharType="separate"/>
      </w:r>
      <w:r w:rsidR="00496A97">
        <w:rPr>
          <w:rFonts w:ascii="Times New Roman" w:eastAsia="Arial" w:hAnsi="Times New Roman"/>
          <w:sz w:val="24"/>
          <w:szCs w:val="24"/>
          <w:lang w:val="ru-RU"/>
        </w:rPr>
        <w:t>7.2</w:t>
      </w:r>
      <w:r w:rsidR="003734BC" w:rsidRPr="00716C06">
        <w:rPr>
          <w:rFonts w:ascii="Times New Roman" w:eastAsia="Arial" w:hAnsi="Times New Roman"/>
          <w:sz w:val="24"/>
          <w:szCs w:val="24"/>
          <w:lang w:val="ru-RU"/>
        </w:rPr>
        <w:fldChar w:fldCharType="end"/>
      </w:r>
      <w:r w:rsidR="003734BC" w:rsidRPr="00716C06">
        <w:rPr>
          <w:rFonts w:ascii="Times New Roman" w:eastAsia="Arial" w:hAnsi="Times New Roman"/>
          <w:sz w:val="24"/>
          <w:szCs w:val="24"/>
          <w:lang w:val="ru-RU"/>
        </w:rPr>
        <w:t xml:space="preserve"> Договора.</w:t>
      </w:r>
    </w:p>
    <w:p w14:paraId="25AD0171" w14:textId="77777777" w:rsidR="00740028" w:rsidRPr="00716C06" w:rsidRDefault="003D68B0" w:rsidP="00C04E83">
      <w:pPr>
        <w:pStyle w:val="StyleLegal3EL2BlackBefore6pt"/>
        <w:widowControl w:val="0"/>
        <w:tabs>
          <w:tab w:val="clear" w:pos="1440"/>
          <w:tab w:val="num" w:pos="720"/>
        </w:tabs>
        <w:ind w:left="709"/>
        <w:rPr>
          <w:rFonts w:ascii="Times New Roman" w:eastAsia="Arial" w:hAnsi="Times New Roman"/>
          <w:sz w:val="24"/>
          <w:szCs w:val="24"/>
          <w:lang w:val="ru-RU"/>
        </w:rPr>
      </w:pPr>
      <w:bookmarkStart w:id="68" w:name="_Ref446951607"/>
      <w:r w:rsidRPr="00716C06">
        <w:rPr>
          <w:rFonts w:ascii="Times New Roman" w:eastAsia="Arial" w:hAnsi="Times New Roman"/>
          <w:sz w:val="24"/>
          <w:szCs w:val="24"/>
          <w:lang w:val="ru-RU"/>
        </w:rPr>
        <w:t>Обязательство Цессионария по уплате не</w:t>
      </w:r>
      <w:r w:rsidR="00C04E83" w:rsidRPr="00716C06">
        <w:rPr>
          <w:rFonts w:ascii="Times New Roman" w:eastAsia="Arial" w:hAnsi="Times New Roman"/>
          <w:sz w:val="24"/>
          <w:szCs w:val="24"/>
          <w:lang w:val="ru-RU"/>
        </w:rPr>
        <w:t>устойки считается исполненным с </w:t>
      </w:r>
      <w:r w:rsidRPr="00716C06">
        <w:rPr>
          <w:rFonts w:ascii="Times New Roman" w:eastAsia="Arial" w:hAnsi="Times New Roman"/>
          <w:sz w:val="24"/>
          <w:szCs w:val="24"/>
          <w:lang w:val="ru-RU"/>
        </w:rPr>
        <w:t>момента зачисления денежных средств в соответствующем размере на Банковский счет Цедента в полном объеме без каких-либо вычетов и/или удержаний.</w:t>
      </w:r>
      <w:bookmarkEnd w:id="68"/>
    </w:p>
    <w:p w14:paraId="791D21FE" w14:textId="77777777" w:rsidR="00A7280E" w:rsidRPr="00716C06" w:rsidRDefault="00A7280E" w:rsidP="00D865C5">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Стороны соглашаются, что</w:t>
      </w:r>
      <w:r w:rsidR="00B56A87" w:rsidRPr="00716C06">
        <w:rPr>
          <w:rFonts w:ascii="Times New Roman" w:eastAsia="Arial" w:hAnsi="Times New Roman"/>
          <w:sz w:val="24"/>
          <w:szCs w:val="24"/>
          <w:lang w:val="ru-RU"/>
        </w:rPr>
        <w:t xml:space="preserve"> Цедент не несет ответс</w:t>
      </w:r>
      <w:r w:rsidR="00D865C5" w:rsidRPr="00716C06">
        <w:rPr>
          <w:rFonts w:ascii="Times New Roman" w:eastAsia="Arial" w:hAnsi="Times New Roman"/>
          <w:sz w:val="24"/>
          <w:szCs w:val="24"/>
          <w:lang w:val="ru-RU"/>
        </w:rPr>
        <w:t xml:space="preserve">твенности перед Цессионарием за </w:t>
      </w:r>
      <w:r w:rsidRPr="00716C06">
        <w:rPr>
          <w:rFonts w:ascii="Times New Roman" w:hAnsi="Times New Roman"/>
          <w:sz w:val="24"/>
          <w:szCs w:val="24"/>
          <w:lang w:val="ru-RU"/>
        </w:rPr>
        <w:t>исполнение</w:t>
      </w:r>
      <w:r w:rsidRPr="00716C06">
        <w:rPr>
          <w:rFonts w:ascii="Times New Roman" w:eastAsia="Arial" w:hAnsi="Times New Roman"/>
          <w:sz w:val="24"/>
          <w:szCs w:val="24"/>
          <w:lang w:val="ru-RU"/>
        </w:rPr>
        <w:t xml:space="preserve"> </w:t>
      </w:r>
      <w:r w:rsidR="009246FD" w:rsidRPr="00716C06">
        <w:rPr>
          <w:rFonts w:ascii="Times New Roman" w:eastAsia="Arial" w:hAnsi="Times New Roman"/>
          <w:sz w:val="24"/>
          <w:szCs w:val="24"/>
          <w:lang w:val="ru-RU"/>
        </w:rPr>
        <w:t>Должни</w:t>
      </w:r>
      <w:r w:rsidR="00C04E83" w:rsidRPr="00716C06">
        <w:rPr>
          <w:rFonts w:ascii="Times New Roman" w:eastAsia="Arial" w:hAnsi="Times New Roman"/>
          <w:sz w:val="24"/>
          <w:szCs w:val="24"/>
          <w:lang w:val="ru-RU"/>
        </w:rPr>
        <w:t>ком</w:t>
      </w:r>
      <w:r w:rsidRPr="00716C06">
        <w:rPr>
          <w:rFonts w:ascii="Times New Roman" w:eastAsia="Arial" w:hAnsi="Times New Roman"/>
          <w:sz w:val="24"/>
          <w:szCs w:val="24"/>
          <w:lang w:val="ru-RU"/>
        </w:rPr>
        <w:t xml:space="preserve"> каких-либо обязательств, предусмотренных </w:t>
      </w:r>
      <w:r w:rsidR="00C04E83" w:rsidRPr="00716C06">
        <w:rPr>
          <w:rFonts w:ascii="Times New Roman" w:eastAsia="Arial" w:hAnsi="Times New Roman"/>
          <w:sz w:val="24"/>
          <w:szCs w:val="24"/>
          <w:lang w:val="ru-RU"/>
        </w:rPr>
        <w:t>Уступаем</w:t>
      </w:r>
      <w:r w:rsidR="00BD3057" w:rsidRPr="00716C06">
        <w:rPr>
          <w:rFonts w:ascii="Times New Roman" w:eastAsia="Arial" w:hAnsi="Times New Roman"/>
          <w:sz w:val="24"/>
          <w:szCs w:val="24"/>
          <w:lang w:val="ru-RU"/>
        </w:rPr>
        <w:t>ыми</w:t>
      </w:r>
      <w:r w:rsidR="009246FD" w:rsidRPr="00716C06">
        <w:rPr>
          <w:rFonts w:ascii="Times New Roman" w:eastAsia="Arial" w:hAnsi="Times New Roman"/>
          <w:sz w:val="24"/>
          <w:szCs w:val="24"/>
          <w:lang w:val="ru-RU"/>
        </w:rPr>
        <w:t xml:space="preserve"> договор</w:t>
      </w:r>
      <w:r w:rsidR="00BD3057" w:rsidRPr="00716C06">
        <w:rPr>
          <w:rFonts w:ascii="Times New Roman" w:eastAsia="Arial" w:hAnsi="Times New Roman"/>
          <w:sz w:val="24"/>
          <w:szCs w:val="24"/>
          <w:lang w:val="ru-RU"/>
        </w:rPr>
        <w:t>ами</w:t>
      </w:r>
      <w:r w:rsidR="00D865C5" w:rsidRPr="00716C06">
        <w:rPr>
          <w:rFonts w:ascii="Times New Roman" w:eastAsia="Arial" w:hAnsi="Times New Roman"/>
          <w:sz w:val="24"/>
          <w:szCs w:val="24"/>
          <w:lang w:val="ru-RU"/>
        </w:rPr>
        <w:t>, в соответствии с пунктом 1 ст. 390 ГК РФ.</w:t>
      </w:r>
    </w:p>
    <w:p w14:paraId="6DADF439" w14:textId="77777777" w:rsidR="00C04E83" w:rsidRPr="00716C06" w:rsidRDefault="00C04E83" w:rsidP="00D865C5">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Размер совокупной ответственности Цедента по настоящему Договору ограничен </w:t>
      </w:r>
      <w:r w:rsidR="007A61A7" w:rsidRPr="00716C06">
        <w:rPr>
          <w:rFonts w:ascii="Times New Roman" w:eastAsia="Arial" w:hAnsi="Times New Roman"/>
          <w:sz w:val="24"/>
          <w:szCs w:val="24"/>
          <w:lang w:val="ru-RU"/>
        </w:rPr>
        <w:t xml:space="preserve">фактически полученной </w:t>
      </w:r>
      <w:r w:rsidRPr="00716C06">
        <w:rPr>
          <w:rFonts w:ascii="Times New Roman" w:eastAsia="Arial" w:hAnsi="Times New Roman"/>
          <w:sz w:val="24"/>
          <w:szCs w:val="24"/>
          <w:lang w:val="ru-RU"/>
        </w:rPr>
        <w:t>Ценой цессии.</w:t>
      </w:r>
    </w:p>
    <w:p w14:paraId="457F1EBA" w14:textId="77777777" w:rsidR="00880EA9" w:rsidRPr="00716C06" w:rsidRDefault="00880EA9" w:rsidP="00880EA9">
      <w:pPr>
        <w:pStyle w:val="StyleLegal3EL2BlackBefore6pt"/>
        <w:widowControl w:val="0"/>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Каждая из Сторон обязана вести себя добросовестно и принимать все разумные меры в целях уменьшения размера убытков, которые могут стать основанием для предъявления требования к другой Стороне.</w:t>
      </w:r>
    </w:p>
    <w:p w14:paraId="38CA8E54" w14:textId="77777777" w:rsidR="00C04E83" w:rsidRPr="00716C06" w:rsidRDefault="00C04E83" w:rsidP="00906AD6">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Цедент не несет ответственности в отношении требований по Заверениям Цедента и по любым претензиям, предъявленным по обязательствам Цедента по настоящему Договору, если Цессионарий не направит Цеденту требование по Заверениям Цедента и/или претензию по обязательствам Цедента по настоящему Договору до истечения </w:t>
      </w:r>
      <w:r w:rsidR="00906AD6" w:rsidRPr="00716C06">
        <w:rPr>
          <w:rFonts w:ascii="Times New Roman" w:eastAsia="Arial" w:hAnsi="Times New Roman"/>
          <w:sz w:val="24"/>
          <w:szCs w:val="24"/>
          <w:lang w:val="ru-RU"/>
        </w:rPr>
        <w:t xml:space="preserve">24 </w:t>
      </w:r>
      <w:r w:rsidRPr="00716C06">
        <w:rPr>
          <w:rFonts w:ascii="Times New Roman" w:eastAsia="Arial" w:hAnsi="Times New Roman"/>
          <w:sz w:val="24"/>
          <w:szCs w:val="24"/>
          <w:lang w:val="ru-RU"/>
        </w:rPr>
        <w:t>(дв</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дцати</w:t>
      </w:r>
      <w:r w:rsidR="00906AD6" w:rsidRPr="00716C06">
        <w:rPr>
          <w:rFonts w:ascii="Times New Roman" w:eastAsia="Arial" w:hAnsi="Times New Roman"/>
          <w:sz w:val="24"/>
          <w:szCs w:val="24"/>
          <w:lang w:val="ru-RU"/>
        </w:rPr>
        <w:t xml:space="preserve"> четырех</w:t>
      </w:r>
      <w:r w:rsidRPr="00716C06">
        <w:rPr>
          <w:rFonts w:ascii="Times New Roman" w:eastAsia="Arial" w:hAnsi="Times New Roman"/>
          <w:sz w:val="24"/>
          <w:szCs w:val="24"/>
          <w:lang w:val="ru-RU"/>
        </w:rPr>
        <w:t>) месяцев с Даты цессии.</w:t>
      </w:r>
    </w:p>
    <w:p w14:paraId="4DC2EE4D"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Цессионарий обязуется направить Цеденту уведомление об обстоятельствах, влекущих возможность возникновения у Цессионария права на предъявление требования к Цеденту, в течение </w:t>
      </w:r>
      <w:r w:rsidR="00906AD6" w:rsidRPr="00716C06">
        <w:rPr>
          <w:rFonts w:ascii="Times New Roman" w:eastAsia="Arial" w:hAnsi="Times New Roman"/>
          <w:sz w:val="24"/>
          <w:szCs w:val="24"/>
          <w:lang w:val="ru-RU"/>
        </w:rPr>
        <w:t>10</w:t>
      </w:r>
      <w:r w:rsidRPr="00716C06">
        <w:rPr>
          <w:rFonts w:ascii="Times New Roman" w:eastAsia="Arial" w:hAnsi="Times New Roman"/>
          <w:sz w:val="24"/>
          <w:szCs w:val="24"/>
          <w:lang w:val="ru-RU"/>
        </w:rPr>
        <w:t xml:space="preserve"> (д</w:t>
      </w:r>
      <w:r w:rsidR="00906AD6" w:rsidRPr="00716C06">
        <w:rPr>
          <w:rFonts w:ascii="Times New Roman" w:eastAsia="Arial" w:hAnsi="Times New Roman"/>
          <w:sz w:val="24"/>
          <w:szCs w:val="24"/>
          <w:lang w:val="ru-RU"/>
        </w:rPr>
        <w:t>есят</w:t>
      </w:r>
      <w:r w:rsidRPr="00716C06">
        <w:rPr>
          <w:rFonts w:ascii="Times New Roman" w:eastAsia="Arial" w:hAnsi="Times New Roman"/>
          <w:sz w:val="24"/>
          <w:szCs w:val="24"/>
          <w:lang w:val="ru-RU"/>
        </w:rPr>
        <w:t>и) Рабочих дней с момента, когда Цессионарий узнал о таких обстоятельствах. Цедент не несет ответственности по требованиям к Цеденту, предъявленным Цессионарием в нарушение положений настоящего пункта. Уведомление о наличии требования к Цеденту должно содержать (в той части, в которой соответствующая информация доступна Цессионарию):</w:t>
      </w:r>
    </w:p>
    <w:p w14:paraId="4A3CEC3E"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подробное описание обстоятельств, являющихся основанием для направления уведомления о наличии требования к Цеденту;</w:t>
      </w:r>
    </w:p>
    <w:p w14:paraId="1E3FF26C"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ссылку на соответствующее положение Договора и/или закона, предоставляющее Цессионарию право на предъявление требования к Цеденту по такому основанию; и</w:t>
      </w:r>
    </w:p>
    <w:p w14:paraId="1643E24B"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подробный расчет денежных требований Цессионария в связи с таким уведомлением о наличии требования к Цеденту (с приложением подтверждающих документов, имеющихся у Цессионария).</w:t>
      </w:r>
    </w:p>
    <w:p w14:paraId="454D0E8B"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Цедент не несет ответственности по любому требованию к Цеденту в той части, в которой убыток или сумма, являющиеся предметом требования к Цеденту, уже были возмещены Цессионарию третьими лицами.</w:t>
      </w:r>
    </w:p>
    <w:p w14:paraId="3833C649"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bookmarkStart w:id="69" w:name="_Ref130481934"/>
      <w:r w:rsidRPr="00716C06">
        <w:rPr>
          <w:rFonts w:ascii="Times New Roman" w:eastAsia="Arial" w:hAnsi="Times New Roman"/>
          <w:sz w:val="24"/>
          <w:szCs w:val="24"/>
          <w:lang w:val="ru-RU"/>
        </w:rPr>
        <w:t>При возбуждении судебного, арбитражного или административного разбирательства, как по иску, заявлению третьего лица, так и по иску или заявлению Должник</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 и/или Цессионария в связи с обстоятельствами, которые могут быть основаниями для возможного нарушения Заверений Цедента или для ответственности по обязательствам Цедента по Договору (далее – «</w:t>
      </w:r>
      <w:r w:rsidRPr="00716C06">
        <w:rPr>
          <w:rFonts w:ascii="Times New Roman" w:eastAsia="Arial" w:hAnsi="Times New Roman"/>
          <w:b/>
          <w:sz w:val="24"/>
          <w:szCs w:val="24"/>
          <w:lang w:val="ru-RU"/>
        </w:rPr>
        <w:t>Разбирательство</w:t>
      </w:r>
      <w:r w:rsidRPr="00716C06">
        <w:rPr>
          <w:rFonts w:ascii="Times New Roman" w:eastAsia="Arial" w:hAnsi="Times New Roman"/>
          <w:sz w:val="24"/>
          <w:szCs w:val="24"/>
          <w:lang w:val="ru-RU"/>
        </w:rPr>
        <w:t>») Цессионарий обязуется:</w:t>
      </w:r>
      <w:bookmarkEnd w:id="69"/>
      <w:r w:rsidRPr="00716C06">
        <w:rPr>
          <w:rFonts w:ascii="Times New Roman" w:eastAsia="Arial" w:hAnsi="Times New Roman"/>
          <w:sz w:val="24"/>
          <w:szCs w:val="24"/>
          <w:lang w:val="ru-RU"/>
        </w:rPr>
        <w:t xml:space="preserve"> </w:t>
      </w:r>
    </w:p>
    <w:p w14:paraId="354AA58D"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 xml:space="preserve">без предварительного письменного согласия Цедента не соглашаться с требованиями третьего лица, заявленными в рамках Разбирательства, и не выполнять их в добровольном порядке; </w:t>
      </w:r>
    </w:p>
    <w:p w14:paraId="0BBDF38F"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организовать и обеспечить защиту интересов Должник</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 и/или Цессионария с привлечением компетентных юридических консультантов и экспертов в соответствующих областях в рамках Разбирательства; </w:t>
      </w:r>
    </w:p>
    <w:p w14:paraId="1135668E" w14:textId="77777777" w:rsidR="0034388F" w:rsidRPr="00716C06" w:rsidRDefault="0034388F" w:rsidP="00906AD6">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предпринимать разумные усилия для защиты уступаемых Прав требования и Обязательств от исков и требований,</w:t>
      </w:r>
      <w:r w:rsidR="0055736B" w:rsidRPr="00716C06">
        <w:rPr>
          <w:rFonts w:ascii="Times New Roman" w:hAnsi="Times New Roman"/>
          <w:sz w:val="24"/>
          <w:szCs w:val="24"/>
          <w:lang w:val="ru-RU"/>
        </w:rPr>
        <w:t xml:space="preserve"> в т.ч.</w:t>
      </w:r>
      <w:r w:rsidRPr="00716C06">
        <w:rPr>
          <w:rFonts w:ascii="Times New Roman" w:hAnsi="Times New Roman"/>
          <w:sz w:val="24"/>
          <w:szCs w:val="24"/>
          <w:lang w:val="ru-RU"/>
        </w:rPr>
        <w:t xml:space="preserve"> направленных на их признание недействительными</w:t>
      </w:r>
      <w:r w:rsidR="00C608F1" w:rsidRPr="00716C06">
        <w:rPr>
          <w:rFonts w:ascii="Times New Roman" w:hAnsi="Times New Roman"/>
          <w:sz w:val="24"/>
          <w:szCs w:val="24"/>
          <w:lang w:val="ru-RU"/>
        </w:rPr>
        <w:t xml:space="preserve"> как полностью, так в части</w:t>
      </w:r>
      <w:r w:rsidRPr="00716C06">
        <w:rPr>
          <w:rFonts w:ascii="Times New Roman" w:hAnsi="Times New Roman"/>
          <w:sz w:val="24"/>
          <w:szCs w:val="24"/>
          <w:lang w:val="ru-RU"/>
        </w:rPr>
        <w:t>;</w:t>
      </w:r>
    </w:p>
    <w:p w14:paraId="48AC1281"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 xml:space="preserve">без предварительного письменного согласия Цедента не заключать каких-либо мировых соглашений, а также аналогичных договоров и соглашений для урегулирования Разбирательства; </w:t>
      </w:r>
    </w:p>
    <w:p w14:paraId="0C4EAC31"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 xml:space="preserve">в течение 3 (Трех) Рабочих дней с даты возбуждения соответствующего Разбирательства направить Цеденту письменное уведомление о нем с приложением копий соответствующих документов в отношении Разбирательства; </w:t>
      </w:r>
    </w:p>
    <w:p w14:paraId="413098A9" w14:textId="77777777" w:rsidR="00C04E83" w:rsidRPr="00716C06" w:rsidRDefault="00906AD6"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не реже одного раза в месяц</w:t>
      </w:r>
      <w:r w:rsidR="00C04E83" w:rsidRPr="00716C06">
        <w:rPr>
          <w:rFonts w:ascii="Times New Roman" w:eastAsia="Arial" w:hAnsi="Times New Roman"/>
          <w:sz w:val="24"/>
          <w:szCs w:val="24"/>
          <w:lang w:val="ru-RU"/>
        </w:rPr>
        <w:t xml:space="preserve"> предоставлять Цеденту сведения о статусе и ходе Разбирательства, а также п</w:t>
      </w:r>
      <w:r w:rsidRPr="00716C06">
        <w:rPr>
          <w:rFonts w:ascii="Times New Roman" w:eastAsia="Arial" w:hAnsi="Times New Roman"/>
          <w:sz w:val="24"/>
          <w:szCs w:val="24"/>
          <w:lang w:val="ru-RU"/>
        </w:rPr>
        <w:t>редоставлять любую имеющуюся в </w:t>
      </w:r>
      <w:r w:rsidR="00C04E83" w:rsidRPr="00716C06">
        <w:rPr>
          <w:rFonts w:ascii="Times New Roman" w:eastAsia="Arial" w:hAnsi="Times New Roman"/>
          <w:sz w:val="24"/>
          <w:szCs w:val="24"/>
          <w:lang w:val="ru-RU"/>
        </w:rPr>
        <w:t>распоряжении Должник</w:t>
      </w:r>
      <w:r w:rsidRPr="00716C06">
        <w:rPr>
          <w:rFonts w:ascii="Times New Roman" w:eastAsia="Arial" w:hAnsi="Times New Roman"/>
          <w:sz w:val="24"/>
          <w:szCs w:val="24"/>
          <w:lang w:val="ru-RU"/>
        </w:rPr>
        <w:t>а</w:t>
      </w:r>
      <w:r w:rsidR="00C04E83" w:rsidRPr="00716C06">
        <w:rPr>
          <w:rFonts w:ascii="Times New Roman" w:eastAsia="Arial" w:hAnsi="Times New Roman"/>
          <w:sz w:val="24"/>
          <w:szCs w:val="24"/>
          <w:lang w:val="ru-RU"/>
        </w:rPr>
        <w:t xml:space="preserve"> и/или Цессионария информацию и документы, которые могут быть дополнительно</w:t>
      </w:r>
      <w:r w:rsidRPr="00716C06">
        <w:rPr>
          <w:rFonts w:ascii="Times New Roman" w:eastAsia="Arial" w:hAnsi="Times New Roman"/>
          <w:sz w:val="24"/>
          <w:szCs w:val="24"/>
          <w:lang w:val="ru-RU"/>
        </w:rPr>
        <w:t xml:space="preserve"> письменно запрошены Цедентом в </w:t>
      </w:r>
      <w:r w:rsidR="00C04E83" w:rsidRPr="00716C06">
        <w:rPr>
          <w:rFonts w:ascii="Times New Roman" w:eastAsia="Arial" w:hAnsi="Times New Roman"/>
          <w:sz w:val="24"/>
          <w:szCs w:val="24"/>
          <w:lang w:val="ru-RU"/>
        </w:rPr>
        <w:t xml:space="preserve">отношении Разбирательства; и </w:t>
      </w:r>
    </w:p>
    <w:p w14:paraId="005D6277"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по письменному запросу Цедента предоставить (или обеспечить предоставление Должник</w:t>
      </w:r>
      <w:r w:rsidR="00906AD6" w:rsidRPr="00716C06">
        <w:rPr>
          <w:rFonts w:ascii="Times New Roman" w:eastAsia="Arial" w:hAnsi="Times New Roman"/>
          <w:sz w:val="24"/>
          <w:szCs w:val="24"/>
          <w:lang w:val="ru-RU"/>
        </w:rPr>
        <w:t>ом</w:t>
      </w:r>
      <w:r w:rsidRPr="00716C06">
        <w:rPr>
          <w:rFonts w:ascii="Times New Roman" w:eastAsia="Arial" w:hAnsi="Times New Roman"/>
          <w:sz w:val="24"/>
          <w:szCs w:val="24"/>
          <w:lang w:val="ru-RU"/>
        </w:rPr>
        <w:t>) Цеденту или его представителям необходимые полномочия и содействие для осуществления Цедентом от имени Цессионария и/или Должник</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 всех процессуальных и иных действий в рамках указанных Разбирательств</w:t>
      </w:r>
      <w:r w:rsidR="00C608F1" w:rsidRPr="00716C06">
        <w:rPr>
          <w:rFonts w:ascii="Times New Roman" w:eastAsia="Arial" w:hAnsi="Times New Roman"/>
          <w:sz w:val="24"/>
          <w:szCs w:val="24"/>
          <w:lang w:val="ru-RU"/>
        </w:rPr>
        <w:t xml:space="preserve">, включая </w:t>
      </w:r>
      <w:r w:rsidR="00C608F1" w:rsidRPr="00716C06">
        <w:rPr>
          <w:rFonts w:ascii="Times New Roman" w:hAnsi="Times New Roman"/>
          <w:sz w:val="24"/>
          <w:szCs w:val="24"/>
          <w:lang w:val="ru-RU"/>
        </w:rPr>
        <w:t>предоставление представителям Цедента надлежащим образов оформленных и удостоверенных доверенностей на представление интересов Цессионария</w:t>
      </w:r>
      <w:r w:rsidR="00880EA9">
        <w:rPr>
          <w:rFonts w:ascii="Times New Roman" w:hAnsi="Times New Roman"/>
          <w:sz w:val="24"/>
          <w:szCs w:val="24"/>
          <w:lang w:val="ru-RU"/>
        </w:rPr>
        <w:t>/Должника</w:t>
      </w:r>
      <w:r w:rsidR="00C608F1" w:rsidRPr="00716C06">
        <w:rPr>
          <w:rFonts w:ascii="Times New Roman" w:hAnsi="Times New Roman"/>
          <w:sz w:val="24"/>
          <w:szCs w:val="24"/>
          <w:lang w:val="ru-RU"/>
        </w:rPr>
        <w:t xml:space="preserve"> в соответствующих процессах; направление соответствующих ходатайств в уполномоченный суд, рассматривающий дело, о привлечении Цедента в соответствующий процесс в качестве третьего лица</w:t>
      </w:r>
      <w:r w:rsidRPr="00716C06">
        <w:rPr>
          <w:rFonts w:ascii="Times New Roman" w:eastAsia="Arial" w:hAnsi="Times New Roman"/>
          <w:sz w:val="24"/>
          <w:szCs w:val="24"/>
          <w:lang w:val="ru-RU"/>
        </w:rPr>
        <w:t>.</w:t>
      </w:r>
    </w:p>
    <w:p w14:paraId="19972542"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Цедент освобождается от ответственности и не несет ответственности по каким-либо требованиям и/или претензиям Цессионария, в том числе требованиям по Заверениям Цедента и/или по обязательствам Цедента по Договору и/или требованиям в связи с недействительностью Прав требования</w:t>
      </w:r>
      <w:r w:rsidR="00880EA9">
        <w:rPr>
          <w:rFonts w:ascii="Times New Roman" w:eastAsia="Arial" w:hAnsi="Times New Roman"/>
          <w:sz w:val="24"/>
          <w:szCs w:val="24"/>
          <w:lang w:val="ru-RU"/>
        </w:rPr>
        <w:t xml:space="preserve"> и Обязательств</w:t>
      </w:r>
      <w:r w:rsidRPr="00716C06">
        <w:rPr>
          <w:rFonts w:ascii="Times New Roman" w:eastAsia="Arial" w:hAnsi="Times New Roman"/>
          <w:sz w:val="24"/>
          <w:szCs w:val="24"/>
          <w:lang w:val="ru-RU"/>
        </w:rPr>
        <w:t>, если Цедент раскрыл факты, события или обстоятельства, которые могут привести к возникновению требования и/или претензии Цессионария, и/или по требованиям, возникающим из обстоятельств или событий, которые были известны Цессионарию на Дату Договора и/или Дату цессии, включая информацию о финансовом состоянии Должник</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 и исполнении Прав требования</w:t>
      </w:r>
      <w:r w:rsidR="00880EA9">
        <w:rPr>
          <w:rFonts w:ascii="Times New Roman" w:eastAsia="Arial" w:hAnsi="Times New Roman"/>
          <w:sz w:val="24"/>
          <w:szCs w:val="24"/>
          <w:lang w:val="ru-RU"/>
        </w:rPr>
        <w:t xml:space="preserve"> и Обязательств</w:t>
      </w:r>
      <w:r w:rsidRPr="00716C06">
        <w:rPr>
          <w:rFonts w:ascii="Times New Roman" w:eastAsia="Arial" w:hAnsi="Times New Roman"/>
          <w:sz w:val="24"/>
          <w:szCs w:val="24"/>
          <w:lang w:val="ru-RU"/>
        </w:rPr>
        <w:t>.</w:t>
      </w:r>
    </w:p>
    <w:p w14:paraId="567D0707"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bookmarkStart w:id="70" w:name="BM_Page17"/>
      <w:bookmarkEnd w:id="70"/>
      <w:r w:rsidRPr="00716C06">
        <w:rPr>
          <w:rFonts w:ascii="Times New Roman" w:eastAsia="Arial" w:hAnsi="Times New Roman"/>
          <w:sz w:val="24"/>
          <w:szCs w:val="24"/>
          <w:lang w:val="ru-RU"/>
        </w:rPr>
        <w:t xml:space="preserve">Цедент не несет ответственности перед Цессионарием, его правопреемниками и третьими лицами в случае дальнейшей уступки Прав требования Цессионарием любым третьим лицам, в случае новации </w:t>
      </w:r>
      <w:r w:rsidR="00906AD6" w:rsidRPr="00716C06">
        <w:rPr>
          <w:rFonts w:ascii="Times New Roman" w:eastAsia="Arial" w:hAnsi="Times New Roman"/>
          <w:sz w:val="24"/>
          <w:szCs w:val="24"/>
          <w:lang w:val="ru-RU"/>
        </w:rPr>
        <w:t xml:space="preserve">и/или изменения условий </w:t>
      </w:r>
      <w:r w:rsidRPr="00716C06">
        <w:rPr>
          <w:rFonts w:ascii="Times New Roman" w:eastAsia="Arial" w:hAnsi="Times New Roman"/>
          <w:sz w:val="24"/>
          <w:szCs w:val="24"/>
          <w:lang w:val="ru-RU"/>
        </w:rPr>
        <w:t>Прав требования, а также их прекращения по лю</w:t>
      </w:r>
      <w:r w:rsidR="00906AD6" w:rsidRPr="00716C06">
        <w:rPr>
          <w:rFonts w:ascii="Times New Roman" w:eastAsia="Arial" w:hAnsi="Times New Roman"/>
          <w:sz w:val="24"/>
          <w:szCs w:val="24"/>
          <w:lang w:val="ru-RU"/>
        </w:rPr>
        <w:t>бому основанию в соответствии с </w:t>
      </w:r>
      <w:r w:rsidRPr="00716C06">
        <w:rPr>
          <w:rFonts w:ascii="Times New Roman" w:eastAsia="Arial" w:hAnsi="Times New Roman"/>
          <w:sz w:val="24"/>
          <w:szCs w:val="24"/>
          <w:lang w:val="ru-RU"/>
        </w:rPr>
        <w:t>Применимым законодательством.</w:t>
      </w:r>
    </w:p>
    <w:p w14:paraId="15838CA4" w14:textId="77777777" w:rsidR="00327B17" w:rsidRPr="00716C06" w:rsidRDefault="007370CB" w:rsidP="0034388F">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Цедент</w:t>
      </w:r>
      <w:r w:rsidR="00327B17" w:rsidRPr="00716C06">
        <w:rPr>
          <w:rFonts w:ascii="Times New Roman" w:hAnsi="Times New Roman"/>
          <w:sz w:val="24"/>
          <w:szCs w:val="24"/>
          <w:lang w:val="ru-RU"/>
        </w:rPr>
        <w:t xml:space="preserve"> не несет ответственности перед </w:t>
      </w:r>
      <w:r w:rsidRPr="00716C06">
        <w:rPr>
          <w:rFonts w:ascii="Times New Roman" w:hAnsi="Times New Roman"/>
          <w:sz w:val="24"/>
          <w:szCs w:val="24"/>
          <w:lang w:val="ru-RU"/>
        </w:rPr>
        <w:t>Цессионарием</w:t>
      </w:r>
      <w:r w:rsidR="00327B17" w:rsidRPr="00716C06">
        <w:rPr>
          <w:rFonts w:ascii="Times New Roman" w:hAnsi="Times New Roman"/>
          <w:sz w:val="24"/>
          <w:szCs w:val="24"/>
          <w:lang w:val="ru-RU"/>
        </w:rPr>
        <w:t xml:space="preserve"> за недействительность передаваемых ему </w:t>
      </w:r>
      <w:r w:rsidRPr="00716C06">
        <w:rPr>
          <w:rFonts w:ascii="Times New Roman" w:hAnsi="Times New Roman"/>
          <w:sz w:val="24"/>
          <w:szCs w:val="24"/>
          <w:lang w:val="ru-RU"/>
        </w:rPr>
        <w:t>П</w:t>
      </w:r>
      <w:r w:rsidR="00327B17" w:rsidRPr="00716C06">
        <w:rPr>
          <w:rFonts w:ascii="Times New Roman" w:hAnsi="Times New Roman"/>
          <w:sz w:val="24"/>
          <w:szCs w:val="24"/>
          <w:lang w:val="ru-RU"/>
        </w:rPr>
        <w:t>рав</w:t>
      </w:r>
      <w:r w:rsidRPr="00716C06">
        <w:rPr>
          <w:rFonts w:ascii="Times New Roman" w:hAnsi="Times New Roman"/>
          <w:sz w:val="24"/>
          <w:szCs w:val="24"/>
          <w:lang w:val="ru-RU"/>
        </w:rPr>
        <w:t xml:space="preserve"> требования и Обязательств</w:t>
      </w:r>
      <w:r w:rsidR="00327B17" w:rsidRPr="00716C06">
        <w:rPr>
          <w:rFonts w:ascii="Times New Roman" w:hAnsi="Times New Roman"/>
          <w:sz w:val="24"/>
          <w:szCs w:val="24"/>
          <w:lang w:val="ru-RU"/>
        </w:rPr>
        <w:t xml:space="preserve"> в случае, когда такая недействительность вызвана обстоятельствами, о которых </w:t>
      </w:r>
      <w:r w:rsidRPr="00716C06">
        <w:rPr>
          <w:rFonts w:ascii="Times New Roman" w:hAnsi="Times New Roman"/>
          <w:sz w:val="24"/>
          <w:szCs w:val="24"/>
          <w:lang w:val="ru-RU"/>
        </w:rPr>
        <w:t>Цедент</w:t>
      </w:r>
      <w:r w:rsidR="00327B17" w:rsidRPr="00716C06">
        <w:rPr>
          <w:rFonts w:ascii="Times New Roman" w:hAnsi="Times New Roman"/>
          <w:sz w:val="24"/>
          <w:szCs w:val="24"/>
          <w:lang w:val="ru-RU"/>
        </w:rPr>
        <w:t xml:space="preserve"> не знал или не мог знать или о которых </w:t>
      </w:r>
      <w:r w:rsidRPr="00716C06">
        <w:rPr>
          <w:rFonts w:ascii="Times New Roman" w:hAnsi="Times New Roman"/>
          <w:sz w:val="24"/>
          <w:szCs w:val="24"/>
          <w:lang w:val="ru-RU"/>
        </w:rPr>
        <w:t xml:space="preserve">Цедент </w:t>
      </w:r>
      <w:r w:rsidR="00327B17" w:rsidRPr="00716C06">
        <w:rPr>
          <w:rFonts w:ascii="Times New Roman" w:hAnsi="Times New Roman"/>
          <w:sz w:val="24"/>
          <w:szCs w:val="24"/>
          <w:lang w:val="ru-RU"/>
        </w:rPr>
        <w:t xml:space="preserve">предупредил </w:t>
      </w:r>
      <w:r w:rsidRPr="00716C06">
        <w:rPr>
          <w:rFonts w:ascii="Times New Roman" w:hAnsi="Times New Roman"/>
          <w:sz w:val="24"/>
          <w:szCs w:val="24"/>
          <w:lang w:val="ru-RU"/>
        </w:rPr>
        <w:t>Цессионария</w:t>
      </w:r>
      <w:r w:rsidR="00327B17" w:rsidRPr="00716C06">
        <w:rPr>
          <w:rFonts w:ascii="Times New Roman" w:hAnsi="Times New Roman"/>
          <w:sz w:val="24"/>
          <w:szCs w:val="24"/>
          <w:lang w:val="ru-RU"/>
        </w:rPr>
        <w:t xml:space="preserve"> в Договоре, </w:t>
      </w:r>
      <w:r w:rsidR="0034388F" w:rsidRPr="00716C06">
        <w:rPr>
          <w:rFonts w:ascii="Times New Roman" w:hAnsi="Times New Roman"/>
          <w:sz w:val="24"/>
          <w:szCs w:val="24"/>
          <w:lang w:val="ru-RU"/>
        </w:rPr>
        <w:t xml:space="preserve">за </w:t>
      </w:r>
      <w:r w:rsidR="00327B17" w:rsidRPr="00716C06">
        <w:rPr>
          <w:rFonts w:ascii="Times New Roman" w:hAnsi="Times New Roman"/>
          <w:sz w:val="24"/>
          <w:szCs w:val="24"/>
          <w:lang w:val="ru-RU"/>
        </w:rPr>
        <w:t xml:space="preserve">неисполнение или ненадлежащее исполнение </w:t>
      </w:r>
      <w:r w:rsidR="0034388F" w:rsidRPr="00716C06">
        <w:rPr>
          <w:rFonts w:ascii="Times New Roman" w:hAnsi="Times New Roman"/>
          <w:sz w:val="24"/>
          <w:szCs w:val="24"/>
          <w:lang w:val="ru-RU"/>
        </w:rPr>
        <w:t>Должником обязательств по Уступаемым договорам, за с</w:t>
      </w:r>
      <w:r w:rsidR="00DF78EF">
        <w:rPr>
          <w:rFonts w:ascii="Times New Roman" w:hAnsi="Times New Roman"/>
          <w:sz w:val="24"/>
          <w:szCs w:val="24"/>
          <w:lang w:val="ru-RU"/>
        </w:rPr>
        <w:t xml:space="preserve">татус или состояние уступаемых </w:t>
      </w:r>
      <w:r w:rsidR="00DF78EF" w:rsidRPr="00716C06">
        <w:rPr>
          <w:rFonts w:ascii="Times New Roman" w:hAnsi="Times New Roman"/>
          <w:sz w:val="24"/>
          <w:szCs w:val="24"/>
          <w:lang w:val="ru-RU"/>
        </w:rPr>
        <w:t>Прав требования и Обязательств</w:t>
      </w:r>
      <w:r w:rsidR="00DF78EF">
        <w:rPr>
          <w:rFonts w:ascii="Times New Roman" w:hAnsi="Times New Roman"/>
          <w:sz w:val="24"/>
          <w:szCs w:val="24"/>
          <w:lang w:val="ru-RU"/>
        </w:rPr>
        <w:t xml:space="preserve"> или статус и/</w:t>
      </w:r>
      <w:r w:rsidR="0034388F" w:rsidRPr="00716C06">
        <w:rPr>
          <w:rFonts w:ascii="Times New Roman" w:hAnsi="Times New Roman"/>
          <w:sz w:val="24"/>
          <w:szCs w:val="24"/>
          <w:lang w:val="ru-RU"/>
        </w:rPr>
        <w:t>или финансовое состояние Должника.</w:t>
      </w:r>
    </w:p>
    <w:p w14:paraId="72B7273F" w14:textId="77777777" w:rsidR="00853DF2" w:rsidRPr="00716C06" w:rsidRDefault="00C25339" w:rsidP="00AA724F">
      <w:pPr>
        <w:pStyle w:val="Legal3EL1"/>
        <w:rPr>
          <w:rFonts w:ascii="Times New Roman" w:hAnsi="Times New Roman" w:cs="Times New Roman"/>
          <w:sz w:val="24"/>
          <w:szCs w:val="24"/>
        </w:rPr>
      </w:pPr>
      <w:bookmarkStart w:id="71" w:name="_Ref112756961"/>
      <w:bookmarkStart w:id="72" w:name="_Toc179298877"/>
      <w:bookmarkStart w:id="73" w:name="_Toc205562827"/>
      <w:r w:rsidRPr="00716C06">
        <w:rPr>
          <w:rFonts w:ascii="Times New Roman" w:hAnsi="Times New Roman" w:cs="Times New Roman"/>
          <w:sz w:val="24"/>
          <w:szCs w:val="24"/>
        </w:rPr>
        <w:t>ДЕЙСТВИЕ ДОГОВОРА</w:t>
      </w:r>
      <w:bookmarkEnd w:id="71"/>
      <w:bookmarkEnd w:id="72"/>
      <w:bookmarkEnd w:id="73"/>
    </w:p>
    <w:p w14:paraId="77699A83" w14:textId="77777777" w:rsidR="00276627" w:rsidRPr="00716C06" w:rsidRDefault="00276627"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hAnsi="Times New Roman"/>
          <w:sz w:val="24"/>
          <w:szCs w:val="24"/>
          <w:lang w:val="ru-RU"/>
        </w:rPr>
        <w:t>Настоящий</w:t>
      </w:r>
      <w:r w:rsidRPr="00716C06">
        <w:rPr>
          <w:rFonts w:ascii="Times New Roman" w:eastAsia="Arial" w:hAnsi="Times New Roman"/>
          <w:sz w:val="24"/>
          <w:szCs w:val="24"/>
          <w:lang w:val="ru-RU"/>
        </w:rPr>
        <w:t xml:space="preserve"> Договор вступает в силу c момента его подписания Сторонами и остается в силе до полного исполнения Сторонами своих обязательств по нему или досрочного расторжения или прекращения в порядке, предусмотренном настоящей статьей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_Ref112756961 \n \h </w:instrText>
      </w:r>
      <w:r w:rsidR="00F56CC9" w:rsidRPr="00716C06">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8</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w:t>
      </w:r>
    </w:p>
    <w:p w14:paraId="295992E5" w14:textId="77777777" w:rsidR="00276627" w:rsidRPr="00716C06" w:rsidRDefault="00276627"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hAnsi="Times New Roman"/>
          <w:sz w:val="24"/>
          <w:szCs w:val="24"/>
          <w:lang w:val="ru-RU"/>
        </w:rPr>
        <w:t>Настоящий</w:t>
      </w:r>
      <w:r w:rsidRPr="00716C06">
        <w:rPr>
          <w:rFonts w:ascii="Times New Roman" w:eastAsia="Arial" w:hAnsi="Times New Roman"/>
          <w:sz w:val="24"/>
          <w:szCs w:val="24"/>
          <w:lang w:val="ru-RU"/>
        </w:rPr>
        <w:t xml:space="preserve"> Договор может быть расторгнут по взаимному письменному согласию Сторон в течение периода его действия.</w:t>
      </w:r>
    </w:p>
    <w:p w14:paraId="6C65260B" w14:textId="77777777" w:rsidR="00276627" w:rsidRPr="00716C06" w:rsidRDefault="00276627" w:rsidP="00C04E83">
      <w:pPr>
        <w:pStyle w:val="StyleLegal3EL2BlackBefore6pt"/>
        <w:widowControl w:val="0"/>
        <w:tabs>
          <w:tab w:val="clear" w:pos="1440"/>
          <w:tab w:val="num" w:pos="720"/>
        </w:tabs>
        <w:ind w:left="709"/>
        <w:rPr>
          <w:rFonts w:ascii="Times New Roman" w:hAnsi="Times New Roman"/>
          <w:sz w:val="24"/>
          <w:szCs w:val="24"/>
          <w:lang w:val="ru-RU"/>
        </w:rPr>
      </w:pPr>
      <w:bookmarkStart w:id="74" w:name="_Ref115525120"/>
      <w:r w:rsidRPr="00716C06">
        <w:rPr>
          <w:rFonts w:ascii="Times New Roman" w:hAnsi="Times New Roman"/>
          <w:sz w:val="24"/>
          <w:szCs w:val="24"/>
          <w:lang w:val="ru-RU"/>
        </w:rPr>
        <w:t>За исключением случаев, предусмотренных пункт</w:t>
      </w:r>
      <w:r w:rsidR="00F06569" w:rsidRPr="00716C06">
        <w:rPr>
          <w:rFonts w:ascii="Times New Roman" w:hAnsi="Times New Roman"/>
          <w:sz w:val="24"/>
          <w:szCs w:val="24"/>
          <w:lang w:val="ru-RU"/>
        </w:rPr>
        <w:t>ами</w:t>
      </w:r>
      <w:r w:rsidR="00AC08FD" w:rsidRPr="00716C06">
        <w:rPr>
          <w:rFonts w:ascii="Times New Roman" w:hAnsi="Times New Roman"/>
          <w:sz w:val="24"/>
          <w:szCs w:val="24"/>
          <w:lang w:val="ru-RU"/>
        </w:rPr>
        <w:t xml:space="preserve">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_Ref112417117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E237D7">
        <w:rPr>
          <w:rFonts w:ascii="Times New Roman" w:hAnsi="Times New Roman"/>
          <w:sz w:val="24"/>
          <w:szCs w:val="24"/>
          <w:lang w:val="ru-RU"/>
        </w:rPr>
        <w:t>8.4</w:t>
      </w:r>
      <w:r w:rsidRPr="00716C06">
        <w:rPr>
          <w:rFonts w:ascii="Times New Roman" w:hAnsi="Times New Roman"/>
          <w:sz w:val="24"/>
          <w:szCs w:val="24"/>
          <w:lang w:val="ru-RU"/>
        </w:rPr>
        <w:fldChar w:fldCharType="end"/>
      </w:r>
      <w:r w:rsidR="00F06569" w:rsidRPr="00716C06">
        <w:rPr>
          <w:rFonts w:ascii="Times New Roman" w:hAnsi="Times New Roman"/>
          <w:sz w:val="24"/>
          <w:szCs w:val="24"/>
          <w:lang w:val="ru-RU"/>
        </w:rPr>
        <w:t xml:space="preserve"> и</w:t>
      </w:r>
      <w:r w:rsidR="00840E3B" w:rsidRPr="00716C06">
        <w:rPr>
          <w:rFonts w:ascii="Times New Roman" w:hAnsi="Times New Roman"/>
          <w:sz w:val="24"/>
          <w:szCs w:val="24"/>
          <w:lang w:val="ru-RU"/>
        </w:rPr>
        <w:t xml:space="preserve"> </w:t>
      </w:r>
      <w:r w:rsidR="00840E3B" w:rsidRPr="00716C06">
        <w:rPr>
          <w:rFonts w:ascii="Times New Roman" w:hAnsi="Times New Roman"/>
          <w:sz w:val="24"/>
          <w:szCs w:val="24"/>
          <w:lang w:val="ru-RU"/>
        </w:rPr>
        <w:fldChar w:fldCharType="begin"/>
      </w:r>
      <w:r w:rsidR="00840E3B" w:rsidRPr="00716C06">
        <w:rPr>
          <w:rFonts w:ascii="Times New Roman" w:hAnsi="Times New Roman"/>
          <w:sz w:val="24"/>
          <w:szCs w:val="24"/>
          <w:lang w:val="ru-RU"/>
        </w:rPr>
        <w:instrText xml:space="preserve"> REF _Ref113970941 \n \h </w:instrText>
      </w:r>
      <w:r w:rsidR="00B2506E" w:rsidRPr="00716C06">
        <w:rPr>
          <w:rFonts w:ascii="Times New Roman" w:hAnsi="Times New Roman"/>
          <w:sz w:val="24"/>
          <w:szCs w:val="24"/>
          <w:lang w:val="ru-RU"/>
        </w:rPr>
        <w:instrText xml:space="preserve"> \* MERGEFORMAT </w:instrText>
      </w:r>
      <w:r w:rsidR="00840E3B" w:rsidRPr="00716C06">
        <w:rPr>
          <w:rFonts w:ascii="Times New Roman" w:hAnsi="Times New Roman"/>
          <w:sz w:val="24"/>
          <w:szCs w:val="24"/>
          <w:lang w:val="ru-RU"/>
        </w:rPr>
      </w:r>
      <w:r w:rsidR="00840E3B" w:rsidRPr="00716C06">
        <w:rPr>
          <w:rFonts w:ascii="Times New Roman" w:hAnsi="Times New Roman"/>
          <w:sz w:val="24"/>
          <w:szCs w:val="24"/>
          <w:lang w:val="ru-RU"/>
        </w:rPr>
        <w:fldChar w:fldCharType="separate"/>
      </w:r>
      <w:r w:rsidR="00E237D7">
        <w:rPr>
          <w:rFonts w:ascii="Times New Roman" w:hAnsi="Times New Roman"/>
          <w:sz w:val="24"/>
          <w:szCs w:val="24"/>
          <w:lang w:val="ru-RU"/>
        </w:rPr>
        <w:t>14.7</w:t>
      </w:r>
      <w:r w:rsidR="00840E3B" w:rsidRPr="00716C06">
        <w:rPr>
          <w:rFonts w:ascii="Times New Roman" w:hAnsi="Times New Roman"/>
          <w:sz w:val="24"/>
          <w:szCs w:val="24"/>
          <w:lang w:val="ru-RU"/>
        </w:rPr>
        <w:fldChar w:fldCharType="end"/>
      </w:r>
      <w:r w:rsidRPr="00716C06">
        <w:rPr>
          <w:rFonts w:ascii="Times New Roman" w:hAnsi="Times New Roman"/>
          <w:sz w:val="24"/>
          <w:szCs w:val="24"/>
          <w:lang w:val="ru-RU"/>
        </w:rPr>
        <w:t>, односторонний отказ Стороны от исполнения настоящего Договора не допускается.</w:t>
      </w:r>
      <w:bookmarkEnd w:id="74"/>
    </w:p>
    <w:p w14:paraId="7F715F71" w14:textId="77777777" w:rsidR="006E01CC" w:rsidRPr="00716C06" w:rsidRDefault="003409EB" w:rsidP="00906AD6">
      <w:pPr>
        <w:pStyle w:val="StyleLegal3EL2BlackBefore6pt"/>
        <w:widowControl w:val="0"/>
        <w:tabs>
          <w:tab w:val="clear" w:pos="1440"/>
          <w:tab w:val="num" w:pos="720"/>
        </w:tabs>
        <w:ind w:left="709"/>
        <w:rPr>
          <w:rFonts w:ascii="Times New Roman" w:hAnsi="Times New Roman"/>
          <w:sz w:val="24"/>
          <w:szCs w:val="24"/>
          <w:lang w:val="ru-RU"/>
        </w:rPr>
      </w:pPr>
      <w:bookmarkStart w:id="75" w:name="_Ref112417117"/>
      <w:bookmarkStart w:id="76" w:name="_Ref112759129"/>
      <w:bookmarkStart w:id="77" w:name="_Ref17730439"/>
      <w:bookmarkStart w:id="78" w:name="_Ref105452549"/>
      <w:r w:rsidRPr="00716C06">
        <w:rPr>
          <w:rFonts w:ascii="Times New Roman" w:hAnsi="Times New Roman"/>
          <w:sz w:val="24"/>
          <w:szCs w:val="24"/>
          <w:lang w:val="ru-RU"/>
        </w:rPr>
        <w:t xml:space="preserve">Цедент </w:t>
      </w:r>
      <w:r w:rsidR="00276627" w:rsidRPr="00716C06">
        <w:rPr>
          <w:rFonts w:ascii="Times New Roman" w:hAnsi="Times New Roman"/>
          <w:sz w:val="24"/>
          <w:szCs w:val="24"/>
          <w:lang w:val="ru-RU"/>
        </w:rPr>
        <w:t>вправе в случае</w:t>
      </w:r>
      <w:bookmarkEnd w:id="75"/>
      <w:r w:rsidR="006E01CC" w:rsidRPr="00716C06">
        <w:rPr>
          <w:rFonts w:ascii="Times New Roman" w:hAnsi="Times New Roman"/>
          <w:sz w:val="24"/>
          <w:szCs w:val="24"/>
          <w:lang w:val="ru-RU"/>
        </w:rPr>
        <w:t>:</w:t>
      </w:r>
      <w:bookmarkEnd w:id="76"/>
    </w:p>
    <w:p w14:paraId="3B675E2C" w14:textId="77777777" w:rsidR="00330609" w:rsidRPr="00716C06" w:rsidRDefault="003734BC" w:rsidP="00906AD6">
      <w:pPr>
        <w:pStyle w:val="StyleLegal3EL3Before6pt"/>
        <w:tabs>
          <w:tab w:val="clear" w:pos="2160"/>
          <w:tab w:val="num" w:pos="1418"/>
        </w:tabs>
        <w:ind w:left="1418"/>
        <w:rPr>
          <w:rFonts w:ascii="Times New Roman" w:eastAsia="Arial" w:hAnsi="Times New Roman"/>
          <w:sz w:val="24"/>
          <w:szCs w:val="24"/>
          <w:lang w:val="ru-RU"/>
        </w:rPr>
      </w:pPr>
      <w:bookmarkStart w:id="79" w:name="_Ref112599243"/>
      <w:bookmarkStart w:id="80" w:name="_Ref113970903"/>
      <w:r w:rsidRPr="00716C06">
        <w:rPr>
          <w:rFonts w:ascii="Times New Roman" w:hAnsi="Times New Roman"/>
          <w:sz w:val="24"/>
          <w:szCs w:val="24"/>
          <w:lang w:val="ru-RU"/>
        </w:rPr>
        <w:t xml:space="preserve">неисполнения или ненадлежащего исполнения </w:t>
      </w:r>
      <w:r w:rsidR="00906AD6" w:rsidRPr="00716C06">
        <w:rPr>
          <w:rFonts w:ascii="Times New Roman" w:eastAsia="Arial" w:hAnsi="Times New Roman"/>
          <w:sz w:val="24"/>
          <w:szCs w:val="24"/>
          <w:lang w:val="ru-RU"/>
        </w:rPr>
        <w:t>Цессионари</w:t>
      </w:r>
      <w:r w:rsidRPr="00716C06">
        <w:rPr>
          <w:rFonts w:ascii="Times New Roman" w:eastAsia="Arial" w:hAnsi="Times New Roman"/>
          <w:sz w:val="24"/>
          <w:szCs w:val="24"/>
          <w:lang w:val="ru-RU"/>
        </w:rPr>
        <w:t>ем</w:t>
      </w:r>
      <w:r w:rsidR="00906AD6" w:rsidRPr="00716C06">
        <w:rPr>
          <w:rFonts w:ascii="Times New Roman" w:eastAsia="Arial" w:hAnsi="Times New Roman"/>
          <w:sz w:val="24"/>
          <w:szCs w:val="24"/>
          <w:lang w:val="ru-RU"/>
        </w:rPr>
        <w:t xml:space="preserve"> </w:t>
      </w:r>
      <w:r w:rsidRPr="00716C06">
        <w:rPr>
          <w:rFonts w:ascii="Times New Roman" w:hAnsi="Times New Roman"/>
          <w:sz w:val="24"/>
          <w:szCs w:val="24"/>
          <w:lang w:val="ru-RU"/>
        </w:rPr>
        <w:t>своей обязанности по оплате</w:t>
      </w:r>
      <w:r w:rsidR="00330609" w:rsidRPr="00716C06">
        <w:rPr>
          <w:rFonts w:ascii="Times New Roman" w:hAnsi="Times New Roman"/>
          <w:sz w:val="24"/>
          <w:szCs w:val="24"/>
          <w:lang w:val="ru-RU"/>
        </w:rPr>
        <w:t xml:space="preserve"> любой части</w:t>
      </w:r>
      <w:r w:rsidRPr="00716C06">
        <w:rPr>
          <w:rFonts w:ascii="Times New Roman" w:hAnsi="Times New Roman"/>
          <w:sz w:val="24"/>
          <w:szCs w:val="24"/>
          <w:lang w:val="ru-RU"/>
        </w:rPr>
        <w:t xml:space="preserve"> </w:t>
      </w:r>
      <w:r w:rsidR="00906AD6" w:rsidRPr="00716C06">
        <w:rPr>
          <w:rFonts w:ascii="Times New Roman" w:eastAsia="Arial" w:hAnsi="Times New Roman"/>
          <w:sz w:val="24"/>
          <w:szCs w:val="24"/>
          <w:lang w:val="ru-RU"/>
        </w:rPr>
        <w:t>Цены цессии</w:t>
      </w:r>
      <w:r w:rsidR="00CE7D86" w:rsidRPr="00716C06">
        <w:rPr>
          <w:rFonts w:ascii="Times New Roman" w:eastAsia="Arial" w:hAnsi="Times New Roman"/>
          <w:sz w:val="24"/>
          <w:szCs w:val="24"/>
          <w:lang w:val="ru-RU"/>
        </w:rPr>
        <w:t>,</w:t>
      </w:r>
      <w:r w:rsidR="00F23170">
        <w:rPr>
          <w:rFonts w:ascii="Times New Roman" w:eastAsia="Arial" w:hAnsi="Times New Roman"/>
          <w:sz w:val="24"/>
          <w:szCs w:val="24"/>
          <w:lang w:val="ru-RU"/>
        </w:rPr>
        <w:t xml:space="preserve"> </w:t>
      </w:r>
      <w:r w:rsidR="00F23170">
        <w:rPr>
          <w:rFonts w:ascii="Times New Roman" w:hAnsi="Times New Roman"/>
          <w:sz w:val="24"/>
          <w:szCs w:val="24"/>
          <w:lang w:val="ru-RU"/>
        </w:rPr>
        <w:t>процентов, указанных в пункте 3.2.2,</w:t>
      </w:r>
      <w:r w:rsidR="00CE7D86" w:rsidRPr="00716C06">
        <w:rPr>
          <w:rFonts w:ascii="Times New Roman" w:eastAsia="Arial" w:hAnsi="Times New Roman"/>
          <w:sz w:val="24"/>
          <w:szCs w:val="24"/>
          <w:lang w:val="ru-RU"/>
        </w:rPr>
        <w:t xml:space="preserve"> а также неполучения </w:t>
      </w:r>
      <w:r w:rsidR="001B3076">
        <w:rPr>
          <w:rFonts w:ascii="Times New Roman" w:eastAsia="Arial" w:hAnsi="Times New Roman"/>
          <w:sz w:val="24"/>
          <w:szCs w:val="24"/>
          <w:lang w:val="ru-RU"/>
        </w:rPr>
        <w:t xml:space="preserve">соответствующего </w:t>
      </w:r>
      <w:r w:rsidR="00CE7D86" w:rsidRPr="00716C06">
        <w:rPr>
          <w:rFonts w:ascii="Times New Roman" w:eastAsia="Arial" w:hAnsi="Times New Roman"/>
          <w:sz w:val="24"/>
          <w:szCs w:val="24"/>
          <w:lang w:val="ru-RU"/>
        </w:rPr>
        <w:t xml:space="preserve">платежа по </w:t>
      </w:r>
      <w:r w:rsidR="001B3076" w:rsidRPr="00DF78EF">
        <w:rPr>
          <w:rFonts w:ascii="Times New Roman" w:eastAsia="Lucida Console" w:hAnsi="Times New Roman"/>
          <w:sz w:val="24"/>
          <w:szCs w:val="24"/>
          <w:lang w:val="ru-RU"/>
        </w:rPr>
        <w:t>банковской г</w:t>
      </w:r>
      <w:r w:rsidR="001B3076">
        <w:rPr>
          <w:rFonts w:ascii="Times New Roman" w:eastAsia="Lucida Console" w:hAnsi="Times New Roman"/>
          <w:sz w:val="24"/>
          <w:szCs w:val="24"/>
          <w:lang w:val="ru-RU"/>
        </w:rPr>
        <w:t xml:space="preserve">арантии, предусмотренной пунктом </w:t>
      </w:r>
      <w:r w:rsidR="001B3076">
        <w:rPr>
          <w:rFonts w:ascii="Times New Roman" w:eastAsia="Lucida Console" w:hAnsi="Times New Roman"/>
          <w:sz w:val="24"/>
          <w:szCs w:val="24"/>
          <w:lang w:val="ru-RU"/>
        </w:rPr>
        <w:fldChar w:fldCharType="begin"/>
      </w:r>
      <w:r w:rsidR="001B3076">
        <w:rPr>
          <w:rFonts w:ascii="Times New Roman" w:eastAsia="Lucida Console" w:hAnsi="Times New Roman"/>
          <w:sz w:val="24"/>
          <w:szCs w:val="24"/>
          <w:lang w:val="ru-RU"/>
        </w:rPr>
        <w:instrText xml:space="preserve"> REF _Ref196860579 \r \h </w:instrText>
      </w:r>
      <w:r w:rsidR="001B3076">
        <w:rPr>
          <w:rFonts w:ascii="Times New Roman" w:eastAsia="Lucida Console" w:hAnsi="Times New Roman"/>
          <w:sz w:val="24"/>
          <w:szCs w:val="24"/>
          <w:lang w:val="ru-RU"/>
        </w:rPr>
      </w:r>
      <w:r w:rsidR="001B3076">
        <w:rPr>
          <w:rFonts w:ascii="Times New Roman" w:eastAsia="Lucida Console" w:hAnsi="Times New Roman"/>
          <w:sz w:val="24"/>
          <w:szCs w:val="24"/>
          <w:lang w:val="ru-RU"/>
        </w:rPr>
        <w:fldChar w:fldCharType="separate"/>
      </w:r>
      <w:r w:rsidR="00E237D7">
        <w:rPr>
          <w:rFonts w:ascii="Times New Roman" w:eastAsia="Lucida Console" w:hAnsi="Times New Roman"/>
          <w:sz w:val="24"/>
          <w:szCs w:val="24"/>
          <w:lang w:val="ru-RU"/>
        </w:rPr>
        <w:t>3.4</w:t>
      </w:r>
      <w:r w:rsidR="001B3076">
        <w:rPr>
          <w:rFonts w:ascii="Times New Roman" w:eastAsia="Lucida Console" w:hAnsi="Times New Roman"/>
          <w:sz w:val="24"/>
          <w:szCs w:val="24"/>
          <w:lang w:val="ru-RU"/>
        </w:rPr>
        <w:fldChar w:fldCharType="end"/>
      </w:r>
      <w:r w:rsidR="001B3076">
        <w:rPr>
          <w:rFonts w:ascii="Times New Roman" w:eastAsia="Lucida Console" w:hAnsi="Times New Roman"/>
          <w:sz w:val="24"/>
          <w:szCs w:val="24"/>
          <w:lang w:val="ru-RU"/>
        </w:rPr>
        <w:t xml:space="preserve"> Договора</w:t>
      </w:r>
      <w:r w:rsidR="00330609" w:rsidRPr="00716C06">
        <w:rPr>
          <w:rFonts w:ascii="Times New Roman" w:eastAsia="Arial" w:hAnsi="Times New Roman"/>
          <w:sz w:val="24"/>
          <w:szCs w:val="24"/>
          <w:lang w:val="ru-RU"/>
        </w:rPr>
        <w:t>;</w:t>
      </w:r>
      <w:r w:rsidR="001B3076">
        <w:rPr>
          <w:rFonts w:ascii="Times New Roman" w:eastAsia="Arial" w:hAnsi="Times New Roman"/>
          <w:sz w:val="24"/>
          <w:szCs w:val="24"/>
          <w:lang w:val="ru-RU"/>
        </w:rPr>
        <w:t xml:space="preserve"> и/или</w:t>
      </w:r>
    </w:p>
    <w:p w14:paraId="07949C06" w14:textId="77777777" w:rsidR="00330609" w:rsidRPr="00716C06" w:rsidRDefault="000F5390" w:rsidP="00330609">
      <w:pPr>
        <w:pStyle w:val="StyleLegal3EL3Before6pt"/>
        <w:tabs>
          <w:tab w:val="clear" w:pos="2160"/>
          <w:tab w:val="num" w:pos="1418"/>
        </w:tabs>
        <w:ind w:left="1418"/>
        <w:rPr>
          <w:rFonts w:ascii="Times New Roman" w:eastAsia="Arial" w:hAnsi="Times New Roman"/>
          <w:sz w:val="24"/>
          <w:szCs w:val="24"/>
          <w:lang w:val="ru-RU"/>
        </w:rPr>
      </w:pPr>
      <w:bookmarkStart w:id="81" w:name="_Ref197892773"/>
      <w:bookmarkEnd w:id="79"/>
      <w:r w:rsidRPr="00716C06">
        <w:rPr>
          <w:rFonts w:ascii="Times New Roman" w:eastAsia="Arial" w:hAnsi="Times New Roman"/>
          <w:sz w:val="24"/>
          <w:szCs w:val="24"/>
          <w:lang w:val="ru-RU"/>
        </w:rPr>
        <w:t xml:space="preserve">недостоверности Заверения Цессионария, указанного в пункте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_Ref115463391 \r \h </w:instrText>
      </w:r>
      <w:r w:rsidR="00921F96" w:rsidRPr="00716C06">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6.2.1</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Договора</w:t>
      </w:r>
      <w:r w:rsidR="00330609" w:rsidRPr="00716C06">
        <w:rPr>
          <w:rFonts w:ascii="Times New Roman" w:eastAsia="Arial" w:hAnsi="Times New Roman"/>
          <w:sz w:val="24"/>
          <w:szCs w:val="24"/>
          <w:lang w:val="ru-RU"/>
        </w:rPr>
        <w:t>;</w:t>
      </w:r>
      <w:bookmarkEnd w:id="77"/>
      <w:bookmarkEnd w:id="80"/>
      <w:r w:rsidR="001B3076">
        <w:rPr>
          <w:rFonts w:ascii="Times New Roman" w:eastAsia="Arial" w:hAnsi="Times New Roman"/>
          <w:sz w:val="24"/>
          <w:szCs w:val="24"/>
          <w:lang w:val="ru-RU"/>
        </w:rPr>
        <w:t xml:space="preserve"> и/или</w:t>
      </w:r>
      <w:bookmarkEnd w:id="81"/>
    </w:p>
    <w:p w14:paraId="6B324414" w14:textId="77777777" w:rsidR="00327B17" w:rsidRPr="00716C06" w:rsidRDefault="00327B17" w:rsidP="00330609">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hAnsi="Times New Roman"/>
          <w:sz w:val="24"/>
          <w:szCs w:val="24"/>
          <w:lang w:val="ru-RU"/>
        </w:rPr>
        <w:t>расторжени</w:t>
      </w:r>
      <w:r w:rsidR="00330609" w:rsidRPr="00716C06">
        <w:rPr>
          <w:rFonts w:ascii="Times New Roman" w:hAnsi="Times New Roman"/>
          <w:sz w:val="24"/>
          <w:szCs w:val="24"/>
          <w:lang w:val="ru-RU"/>
        </w:rPr>
        <w:t xml:space="preserve">я, </w:t>
      </w:r>
      <w:r w:rsidRPr="00716C06">
        <w:rPr>
          <w:rFonts w:ascii="Times New Roman" w:hAnsi="Times New Roman"/>
          <w:sz w:val="24"/>
          <w:szCs w:val="24"/>
          <w:lang w:val="ru-RU"/>
        </w:rPr>
        <w:t>прекращени</w:t>
      </w:r>
      <w:r w:rsidR="00330609" w:rsidRPr="00716C06">
        <w:rPr>
          <w:rFonts w:ascii="Times New Roman" w:hAnsi="Times New Roman"/>
          <w:sz w:val="24"/>
          <w:szCs w:val="24"/>
          <w:lang w:val="ru-RU"/>
        </w:rPr>
        <w:t>я</w:t>
      </w:r>
      <w:r w:rsidRPr="00716C06">
        <w:rPr>
          <w:rFonts w:ascii="Times New Roman" w:hAnsi="Times New Roman"/>
          <w:sz w:val="24"/>
          <w:szCs w:val="24"/>
          <w:lang w:val="ru-RU"/>
        </w:rPr>
        <w:t xml:space="preserve"> </w:t>
      </w:r>
      <w:r w:rsidR="00330609" w:rsidRPr="00716C06">
        <w:rPr>
          <w:rFonts w:ascii="Times New Roman" w:hAnsi="Times New Roman"/>
          <w:sz w:val="24"/>
          <w:szCs w:val="24"/>
          <w:lang w:val="ru-RU"/>
        </w:rPr>
        <w:t>и/или</w:t>
      </w:r>
      <w:r w:rsidRPr="00716C06">
        <w:rPr>
          <w:rFonts w:ascii="Times New Roman" w:hAnsi="Times New Roman"/>
          <w:sz w:val="24"/>
          <w:szCs w:val="24"/>
          <w:lang w:val="ru-RU"/>
        </w:rPr>
        <w:t xml:space="preserve"> признани</w:t>
      </w:r>
      <w:r w:rsidR="00330609" w:rsidRPr="00716C06">
        <w:rPr>
          <w:rFonts w:ascii="Times New Roman" w:hAnsi="Times New Roman"/>
          <w:sz w:val="24"/>
          <w:szCs w:val="24"/>
          <w:lang w:val="ru-RU"/>
        </w:rPr>
        <w:t>я</w:t>
      </w:r>
      <w:r w:rsidRPr="00716C06">
        <w:rPr>
          <w:rFonts w:ascii="Times New Roman" w:hAnsi="Times New Roman"/>
          <w:sz w:val="24"/>
          <w:szCs w:val="24"/>
          <w:lang w:val="ru-RU"/>
        </w:rPr>
        <w:t xml:space="preserve"> недействительным </w:t>
      </w:r>
      <w:r w:rsidR="00330609" w:rsidRPr="00716C06">
        <w:rPr>
          <w:rFonts w:ascii="Times New Roman" w:hAnsi="Times New Roman"/>
          <w:sz w:val="24"/>
          <w:szCs w:val="24"/>
          <w:lang w:val="ru-RU"/>
        </w:rPr>
        <w:t xml:space="preserve">и/или </w:t>
      </w:r>
      <w:r w:rsidRPr="00716C06">
        <w:rPr>
          <w:rFonts w:ascii="Times New Roman" w:hAnsi="Times New Roman"/>
          <w:sz w:val="24"/>
          <w:szCs w:val="24"/>
          <w:lang w:val="ru-RU"/>
        </w:rPr>
        <w:t xml:space="preserve">незаключенным </w:t>
      </w:r>
      <w:r w:rsidR="00330609" w:rsidRPr="00716C06">
        <w:rPr>
          <w:rFonts w:ascii="Times New Roman" w:hAnsi="Times New Roman"/>
          <w:sz w:val="24"/>
          <w:szCs w:val="24"/>
          <w:lang w:val="ru-RU"/>
        </w:rPr>
        <w:t xml:space="preserve">ПДКП </w:t>
      </w:r>
      <w:r w:rsidR="001B3076">
        <w:rPr>
          <w:rFonts w:ascii="Times New Roman" w:hAnsi="Times New Roman"/>
          <w:sz w:val="24"/>
          <w:szCs w:val="24"/>
          <w:lang w:val="ru-RU"/>
        </w:rPr>
        <w:t>и/</w:t>
      </w:r>
      <w:r w:rsidR="00330609" w:rsidRPr="00716C06">
        <w:rPr>
          <w:rFonts w:ascii="Times New Roman" w:hAnsi="Times New Roman"/>
          <w:sz w:val="24"/>
          <w:szCs w:val="24"/>
          <w:lang w:val="ru-RU"/>
        </w:rPr>
        <w:t>или ДКП долей</w:t>
      </w:r>
      <w:r w:rsidRPr="00716C06">
        <w:rPr>
          <w:rFonts w:ascii="Times New Roman" w:hAnsi="Times New Roman"/>
          <w:sz w:val="24"/>
          <w:szCs w:val="24"/>
          <w:lang w:val="ru-RU"/>
        </w:rPr>
        <w:t>;</w:t>
      </w:r>
      <w:r w:rsidR="001B3076">
        <w:rPr>
          <w:rFonts w:ascii="Times New Roman" w:hAnsi="Times New Roman"/>
          <w:sz w:val="24"/>
          <w:szCs w:val="24"/>
          <w:lang w:val="ru-RU"/>
        </w:rPr>
        <w:t xml:space="preserve"> </w:t>
      </w:r>
    </w:p>
    <w:p w14:paraId="026AB26C" w14:textId="77777777" w:rsidR="00276627" w:rsidRPr="00716C06" w:rsidRDefault="00276627" w:rsidP="000F5390">
      <w:pPr>
        <w:pStyle w:val="Legal3EL3"/>
        <w:keepNext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в соответствии со стать</w:t>
      </w:r>
      <w:r w:rsidR="000F5390" w:rsidRPr="00716C06">
        <w:rPr>
          <w:rFonts w:ascii="Times New Roman" w:hAnsi="Times New Roman" w:cs="Times New Roman"/>
          <w:sz w:val="24"/>
          <w:szCs w:val="24"/>
          <w:lang w:val="ru-RU"/>
        </w:rPr>
        <w:t>ями</w:t>
      </w:r>
      <w:r w:rsidRPr="00716C06">
        <w:rPr>
          <w:rFonts w:ascii="Times New Roman" w:hAnsi="Times New Roman" w:cs="Times New Roman"/>
          <w:sz w:val="24"/>
          <w:szCs w:val="24"/>
          <w:lang w:val="ru-RU"/>
        </w:rPr>
        <w:t xml:space="preserve"> 310</w:t>
      </w:r>
      <w:r w:rsidR="000F5390" w:rsidRPr="00716C06">
        <w:rPr>
          <w:rFonts w:ascii="Times New Roman" w:hAnsi="Times New Roman" w:cs="Times New Roman"/>
          <w:sz w:val="24"/>
          <w:szCs w:val="24"/>
          <w:lang w:val="ru-RU"/>
        </w:rPr>
        <w:t xml:space="preserve">, </w:t>
      </w:r>
      <w:r w:rsidR="000F5390" w:rsidRPr="00716C06">
        <w:rPr>
          <w:rFonts w:ascii="Times New Roman" w:eastAsia="Arial" w:hAnsi="Times New Roman" w:cs="Times New Roman"/>
          <w:sz w:val="24"/>
          <w:szCs w:val="24"/>
          <w:lang w:val="ru-RU"/>
        </w:rPr>
        <w:t>пунктом 2 статьи 431.2</w:t>
      </w:r>
      <w:r w:rsidR="000F5390" w:rsidRPr="00716C06">
        <w:rPr>
          <w:rFonts w:ascii="Times New Roman" w:hAnsi="Times New Roman" w:cs="Times New Roman"/>
          <w:sz w:val="24"/>
          <w:szCs w:val="24"/>
          <w:lang w:val="ru-RU"/>
        </w:rPr>
        <w:t xml:space="preserve"> и</w:t>
      </w:r>
      <w:r w:rsidRPr="00716C06">
        <w:rPr>
          <w:rFonts w:ascii="Times New Roman" w:hAnsi="Times New Roman" w:cs="Times New Roman"/>
          <w:sz w:val="24"/>
          <w:szCs w:val="24"/>
          <w:lang w:val="ru-RU"/>
        </w:rPr>
        <w:t xml:space="preserve"> 450.1 </w:t>
      </w:r>
      <w:r w:rsidR="00F06569" w:rsidRPr="00716C06">
        <w:rPr>
          <w:rFonts w:ascii="Times New Roman" w:hAnsi="Times New Roman" w:cs="Times New Roman"/>
          <w:sz w:val="24"/>
          <w:szCs w:val="24"/>
          <w:lang w:val="ru-RU"/>
        </w:rPr>
        <w:t>ГК РФ</w:t>
      </w:r>
      <w:r w:rsidR="000F5390" w:rsidRPr="00716C06">
        <w:rPr>
          <w:rFonts w:ascii="Times New Roman" w:hAnsi="Times New Roman" w:cs="Times New Roman"/>
          <w:sz w:val="24"/>
          <w:szCs w:val="24"/>
          <w:lang w:val="ru-RU"/>
        </w:rPr>
        <w:t xml:space="preserve"> в </w:t>
      </w:r>
      <w:r w:rsidRPr="00716C06">
        <w:rPr>
          <w:rFonts w:ascii="Times New Roman" w:hAnsi="Times New Roman" w:cs="Times New Roman"/>
          <w:sz w:val="24"/>
          <w:szCs w:val="24"/>
          <w:lang w:val="ru-RU"/>
        </w:rPr>
        <w:t xml:space="preserve">одностороннем </w:t>
      </w:r>
      <w:r w:rsidR="00330609" w:rsidRPr="00716C06">
        <w:rPr>
          <w:rFonts w:ascii="Times New Roman" w:hAnsi="Times New Roman" w:cs="Times New Roman"/>
          <w:sz w:val="24"/>
          <w:szCs w:val="24"/>
          <w:lang w:val="ru-RU"/>
        </w:rPr>
        <w:t xml:space="preserve">внесудебном </w:t>
      </w:r>
      <w:r w:rsidRPr="00716C06">
        <w:rPr>
          <w:rFonts w:ascii="Times New Roman" w:hAnsi="Times New Roman" w:cs="Times New Roman"/>
          <w:sz w:val="24"/>
          <w:szCs w:val="24"/>
          <w:lang w:val="ru-RU"/>
        </w:rPr>
        <w:t>порядке отказаться от и</w:t>
      </w:r>
      <w:r w:rsidR="000F5390" w:rsidRPr="00716C06">
        <w:rPr>
          <w:rFonts w:ascii="Times New Roman" w:hAnsi="Times New Roman" w:cs="Times New Roman"/>
          <w:sz w:val="24"/>
          <w:szCs w:val="24"/>
          <w:lang w:val="ru-RU"/>
        </w:rPr>
        <w:t>сполнения своих обязательств по </w:t>
      </w:r>
      <w:r w:rsidRPr="00716C06">
        <w:rPr>
          <w:rFonts w:ascii="Times New Roman" w:hAnsi="Times New Roman" w:cs="Times New Roman"/>
          <w:sz w:val="24"/>
          <w:szCs w:val="24"/>
          <w:lang w:val="ru-RU"/>
        </w:rPr>
        <w:t xml:space="preserve">Договору, направив </w:t>
      </w:r>
      <w:r w:rsidR="006E01CC" w:rsidRPr="00716C06">
        <w:rPr>
          <w:rFonts w:ascii="Times New Roman" w:hAnsi="Times New Roman" w:cs="Times New Roman"/>
          <w:sz w:val="24"/>
          <w:szCs w:val="24"/>
          <w:lang w:val="ru-RU"/>
        </w:rPr>
        <w:t>Цессионарию</w:t>
      </w:r>
      <w:r w:rsidRPr="00716C06">
        <w:rPr>
          <w:rFonts w:ascii="Times New Roman" w:hAnsi="Times New Roman" w:cs="Times New Roman"/>
          <w:sz w:val="24"/>
          <w:szCs w:val="24"/>
          <w:lang w:val="ru-RU"/>
        </w:rPr>
        <w:t xml:space="preserve"> соответствующее письменное уведомление</w:t>
      </w:r>
      <w:bookmarkEnd w:id="78"/>
      <w:r w:rsidRPr="00716C06">
        <w:rPr>
          <w:rFonts w:ascii="Times New Roman" w:hAnsi="Times New Roman" w:cs="Times New Roman"/>
          <w:sz w:val="24"/>
          <w:szCs w:val="24"/>
          <w:lang w:val="ru-RU"/>
        </w:rPr>
        <w:t xml:space="preserve"> («</w:t>
      </w:r>
      <w:r w:rsidRPr="00716C06">
        <w:rPr>
          <w:rFonts w:ascii="Times New Roman" w:hAnsi="Times New Roman" w:cs="Times New Roman"/>
          <w:b/>
          <w:bCs/>
          <w:sz w:val="24"/>
          <w:szCs w:val="24"/>
          <w:lang w:val="ru-RU"/>
        </w:rPr>
        <w:t>Уведомление о расторжении</w:t>
      </w:r>
      <w:r w:rsidRPr="00716C06">
        <w:rPr>
          <w:rFonts w:ascii="Times New Roman" w:hAnsi="Times New Roman" w:cs="Times New Roman"/>
          <w:sz w:val="24"/>
          <w:szCs w:val="24"/>
          <w:lang w:val="ru-RU"/>
        </w:rPr>
        <w:t>»).</w:t>
      </w:r>
    </w:p>
    <w:p w14:paraId="524B9626" w14:textId="77777777" w:rsidR="009C33C5" w:rsidRDefault="009C33C5" w:rsidP="00921F96">
      <w:pPr>
        <w:pStyle w:val="StyleLegal3EL2BlackBefore6pt"/>
        <w:widowControl w:val="0"/>
        <w:tabs>
          <w:tab w:val="clear" w:pos="1440"/>
          <w:tab w:val="num" w:pos="720"/>
        </w:tabs>
        <w:ind w:left="709"/>
        <w:rPr>
          <w:rFonts w:ascii="Times New Roman" w:hAnsi="Times New Roman"/>
          <w:sz w:val="24"/>
          <w:szCs w:val="24"/>
          <w:lang w:val="ru-RU"/>
        </w:rPr>
      </w:pPr>
      <w:bookmarkStart w:id="82" w:name="_Ref112417259"/>
      <w:r w:rsidRPr="00716C06">
        <w:rPr>
          <w:rFonts w:ascii="Times New Roman" w:hAnsi="Times New Roman"/>
          <w:sz w:val="24"/>
          <w:szCs w:val="24"/>
          <w:lang w:val="ru-RU"/>
        </w:rPr>
        <w:t xml:space="preserve">В случае направления Уведомления о расторжении настоящий Договор прекращается </w:t>
      </w:r>
      <w:r w:rsidR="005B5346">
        <w:rPr>
          <w:rFonts w:ascii="Times New Roman" w:hAnsi="Times New Roman"/>
          <w:sz w:val="24"/>
          <w:szCs w:val="24"/>
          <w:lang w:val="ru-RU"/>
        </w:rPr>
        <w:t>в дату, указанную в Уведомлении о расторжении</w:t>
      </w:r>
      <w:r w:rsidRPr="00716C06">
        <w:rPr>
          <w:rFonts w:ascii="Times New Roman" w:hAnsi="Times New Roman"/>
          <w:sz w:val="24"/>
          <w:szCs w:val="24"/>
          <w:lang w:val="ru-RU"/>
        </w:rPr>
        <w:t>.</w:t>
      </w:r>
      <w:bookmarkEnd w:id="82"/>
      <w:r w:rsidRPr="00716C06">
        <w:rPr>
          <w:rFonts w:ascii="Times New Roman" w:hAnsi="Times New Roman"/>
          <w:sz w:val="24"/>
          <w:szCs w:val="24"/>
          <w:lang w:val="ru-RU"/>
        </w:rPr>
        <w:t xml:space="preserve"> Стороны подтверждают, что в случае направления Уведомления о расторжении ни одно из действий, совершенных Сторонами до даты направления указанного Уведомления о расторжении, не может рассматриваться в качестве подтверждения действия настоящего Договора для целей пункта 5 статьи 450.1 ГК РФ.</w:t>
      </w:r>
    </w:p>
    <w:p w14:paraId="38CC237F" w14:textId="77777777" w:rsidR="00DF78EF" w:rsidRPr="00716C06"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bookmarkStart w:id="83" w:name="_Ref196861063"/>
      <w:r w:rsidRPr="00716C06">
        <w:rPr>
          <w:rFonts w:ascii="Times New Roman" w:eastAsia="Arial" w:hAnsi="Times New Roman"/>
          <w:sz w:val="24"/>
          <w:szCs w:val="24"/>
          <w:lang w:val="ru-RU"/>
        </w:rPr>
        <w:t xml:space="preserve">Если Договор будет признан недействительным, расторгнут (прекращен) Стороной или Сторонами Договора, Цессионарий в течение 5 (пяти) Рабочих дней с даты признания Договора недействительным, с даты расторжения (прекращения) настоящего Договора, обязуется передать Цеденту по </w:t>
      </w:r>
      <w:r w:rsidR="001B307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кту приема-передачи документы, подтверждающие уступаемые Права требования и Обязательства, а Цедент обязан в течение 5 (пяти) Рабочих дней с даты передачи документов </w:t>
      </w:r>
      <w:r w:rsidR="001B3076">
        <w:rPr>
          <w:rFonts w:ascii="Times New Roman" w:eastAsia="Arial" w:hAnsi="Times New Roman"/>
          <w:sz w:val="24"/>
          <w:szCs w:val="24"/>
          <w:lang w:val="ru-RU"/>
        </w:rPr>
        <w:t>вернуть</w:t>
      </w:r>
      <w:r w:rsidRPr="00716C06">
        <w:rPr>
          <w:rFonts w:ascii="Times New Roman" w:eastAsia="Arial" w:hAnsi="Times New Roman"/>
          <w:sz w:val="24"/>
          <w:szCs w:val="24"/>
          <w:lang w:val="ru-RU"/>
        </w:rPr>
        <w:t xml:space="preserve"> денежные средства, уплаченные Цессионарием по настоящему Договору, при условии, что </w:t>
      </w:r>
      <w:r w:rsidR="001B3076" w:rsidRPr="00716C06">
        <w:rPr>
          <w:rFonts w:ascii="Times New Roman" w:eastAsia="Arial" w:hAnsi="Times New Roman"/>
          <w:sz w:val="24"/>
          <w:szCs w:val="24"/>
          <w:lang w:val="ru-RU"/>
        </w:rPr>
        <w:t xml:space="preserve">Права требования и Обязательства </w:t>
      </w:r>
      <w:r w:rsidRPr="00716C06">
        <w:rPr>
          <w:rFonts w:ascii="Times New Roman" w:eastAsia="Arial" w:hAnsi="Times New Roman"/>
          <w:sz w:val="24"/>
          <w:szCs w:val="24"/>
          <w:lang w:val="ru-RU"/>
        </w:rPr>
        <w:t xml:space="preserve">существуют в том же объеме и на тех же условиях, которые существовали </w:t>
      </w:r>
      <w:r w:rsidR="001B3076">
        <w:rPr>
          <w:rFonts w:ascii="Times New Roman" w:eastAsia="Arial" w:hAnsi="Times New Roman"/>
          <w:sz w:val="24"/>
          <w:szCs w:val="24"/>
          <w:lang w:val="ru-RU"/>
        </w:rPr>
        <w:t>на</w:t>
      </w:r>
      <w:r w:rsidRPr="00716C06">
        <w:rPr>
          <w:rFonts w:ascii="Times New Roman" w:eastAsia="Arial" w:hAnsi="Times New Roman"/>
          <w:sz w:val="24"/>
          <w:szCs w:val="24"/>
          <w:lang w:val="ru-RU"/>
        </w:rPr>
        <w:t xml:space="preserve"> </w:t>
      </w:r>
      <w:r w:rsidR="001B3076">
        <w:rPr>
          <w:rFonts w:ascii="Times New Roman" w:eastAsia="Arial" w:hAnsi="Times New Roman"/>
          <w:sz w:val="24"/>
          <w:szCs w:val="24"/>
          <w:lang w:val="ru-RU"/>
        </w:rPr>
        <w:t>Дату цессии</w:t>
      </w:r>
      <w:r w:rsidRPr="00716C06">
        <w:rPr>
          <w:rFonts w:ascii="Times New Roman" w:eastAsia="Arial" w:hAnsi="Times New Roman"/>
          <w:sz w:val="24"/>
          <w:szCs w:val="24"/>
          <w:lang w:val="ru-RU"/>
        </w:rPr>
        <w:t xml:space="preserve"> по настоящему Договору. Положения, предусмотренные настоящим пунктом, применяются с учетом запретов/ограничений, установленных гражданским законодательством и законодательством о банкротстве на момент возврата Цессионарием уступленных Прав требования и Обязательств.</w:t>
      </w:r>
      <w:bookmarkEnd w:id="83"/>
      <w:r w:rsidR="001B3076">
        <w:rPr>
          <w:rFonts w:ascii="Times New Roman" w:eastAsia="Arial" w:hAnsi="Times New Roman"/>
          <w:sz w:val="24"/>
          <w:szCs w:val="24"/>
          <w:lang w:val="ru-RU"/>
        </w:rPr>
        <w:t xml:space="preserve"> </w:t>
      </w:r>
    </w:p>
    <w:p w14:paraId="0A7A9B01" w14:textId="77777777" w:rsidR="00DF78EF" w:rsidRPr="00716C06"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bookmarkStart w:id="84" w:name="_Ref196688325"/>
      <w:r w:rsidRPr="00716C06">
        <w:rPr>
          <w:rFonts w:ascii="Times New Roman" w:eastAsia="Arial" w:hAnsi="Times New Roman"/>
          <w:sz w:val="24"/>
          <w:szCs w:val="24"/>
          <w:lang w:val="ru-RU"/>
        </w:rPr>
        <w:t xml:space="preserve">Если настоящий Договор будет расторгнут или признан недействительным, незаключенным и к моменту расторжения или признания Договора недействительным какие-либо уступаемые Права требования </w:t>
      </w:r>
      <w:r w:rsidR="001B3076">
        <w:rPr>
          <w:rFonts w:ascii="Times New Roman" w:eastAsia="Arial" w:hAnsi="Times New Roman"/>
          <w:sz w:val="24"/>
          <w:szCs w:val="24"/>
          <w:lang w:val="ru-RU"/>
        </w:rPr>
        <w:t xml:space="preserve">и Обязательства </w:t>
      </w:r>
      <w:r w:rsidRPr="00716C06">
        <w:rPr>
          <w:rFonts w:ascii="Times New Roman" w:eastAsia="Arial" w:hAnsi="Times New Roman"/>
          <w:sz w:val="24"/>
          <w:szCs w:val="24"/>
          <w:lang w:val="ru-RU"/>
        </w:rPr>
        <w:t>не будут существовать в том же объеме как по состоянию на момент их уступки Цессионарию, Цедент вправе соразмерно удержать денежные средства, оплаченные Цессионарием по настоящему Договору, в счет возмещения стоимости таких прав. Цедент также вправе провести оценку стоимости уступаемых Прав требования, которые будут существовать к моменту расторжения или признания Договора недействительным и соразмерно удержать денежные средства, оплаченные Цессионарием по настоящему Договору, в счет возмещения уменьшения стоимости таких прав и расходов на оценку (п. 2 ст. 167 ГК РФ, подп. 2 п. 3 ст. 30</w:t>
      </w:r>
      <w:r w:rsidR="001B3076">
        <w:rPr>
          <w:rFonts w:ascii="Times New Roman" w:eastAsia="Arial" w:hAnsi="Times New Roman"/>
          <w:sz w:val="24"/>
          <w:szCs w:val="24"/>
          <w:lang w:val="ru-RU"/>
        </w:rPr>
        <w:t>7.1 ГК РФ, п. </w:t>
      </w:r>
      <w:r w:rsidRPr="00716C06">
        <w:rPr>
          <w:rFonts w:ascii="Times New Roman" w:eastAsia="Arial" w:hAnsi="Times New Roman"/>
          <w:sz w:val="24"/>
          <w:szCs w:val="24"/>
          <w:lang w:val="ru-RU"/>
        </w:rPr>
        <w:t>2 ст. 328 ГК РФ).</w:t>
      </w:r>
      <w:bookmarkEnd w:id="84"/>
    </w:p>
    <w:p w14:paraId="1C991D01" w14:textId="77777777" w:rsidR="00DF78EF" w:rsidRPr="00716C06"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Возврат Цедентом полученных от Цессионария денежных сред</w:t>
      </w:r>
      <w:r w:rsidR="00F83D40">
        <w:rPr>
          <w:rFonts w:ascii="Times New Roman" w:eastAsia="Arial" w:hAnsi="Times New Roman"/>
          <w:sz w:val="24"/>
          <w:szCs w:val="24"/>
          <w:lang w:val="ru-RU"/>
        </w:rPr>
        <w:t>ств в случае, предусмотренном пунктом</w:t>
      </w:r>
      <w:r w:rsidRPr="00716C06">
        <w:rPr>
          <w:rFonts w:ascii="Times New Roman" w:eastAsia="Arial" w:hAnsi="Times New Roman"/>
          <w:sz w:val="24"/>
          <w:szCs w:val="24"/>
          <w:lang w:val="ru-RU"/>
        </w:rPr>
        <w:t xml:space="preserve"> </w:t>
      </w:r>
      <w:r w:rsidR="001B3076">
        <w:rPr>
          <w:rFonts w:ascii="Times New Roman" w:eastAsia="Arial" w:hAnsi="Times New Roman"/>
          <w:sz w:val="24"/>
          <w:szCs w:val="24"/>
          <w:lang w:val="ru-RU"/>
        </w:rPr>
        <w:fldChar w:fldCharType="begin"/>
      </w:r>
      <w:r w:rsidR="001B3076">
        <w:rPr>
          <w:rFonts w:ascii="Times New Roman" w:eastAsia="Arial" w:hAnsi="Times New Roman"/>
          <w:sz w:val="24"/>
          <w:szCs w:val="24"/>
          <w:lang w:val="ru-RU"/>
        </w:rPr>
        <w:instrText xml:space="preserve"> REF _Ref196861063 \r \h </w:instrText>
      </w:r>
      <w:r w:rsidR="001B3076">
        <w:rPr>
          <w:rFonts w:ascii="Times New Roman" w:eastAsia="Arial" w:hAnsi="Times New Roman"/>
          <w:sz w:val="24"/>
          <w:szCs w:val="24"/>
          <w:lang w:val="ru-RU"/>
        </w:rPr>
      </w:r>
      <w:r w:rsidR="001B307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8.6</w:t>
      </w:r>
      <w:r w:rsidR="001B307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Договора, а также удержание Цедентом средств</w:t>
      </w:r>
      <w:r w:rsidR="00F83D40">
        <w:rPr>
          <w:rFonts w:ascii="Times New Roman" w:eastAsia="Arial" w:hAnsi="Times New Roman"/>
          <w:sz w:val="24"/>
          <w:szCs w:val="24"/>
          <w:lang w:val="ru-RU"/>
        </w:rPr>
        <w:t xml:space="preserve"> Цессионария в соответствии с пунктом</w:t>
      </w:r>
      <w:r w:rsidRPr="00716C06">
        <w:rPr>
          <w:rFonts w:ascii="Times New Roman" w:eastAsia="Arial" w:hAnsi="Times New Roman"/>
          <w:sz w:val="24"/>
          <w:szCs w:val="24"/>
          <w:lang w:val="ru-RU"/>
        </w:rPr>
        <w:t xml:space="preserve">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_Ref196688325 \r \h </w:instrText>
      </w:r>
      <w:r>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8.7</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Договора по договоренности Сторон является сальдированием встречных (взаимных) предоставлений и направлено на финализацию взаимных расчетов Сторон. Каких-либо дополнительных действий для сальдирования встречных обязательств (в т.ч. заключение дополнительных соглашений и т.д.) Стороны по Договору не осуществляют и для фиксации взаимных расчетов</w:t>
      </w:r>
      <w:r w:rsidR="00840155">
        <w:rPr>
          <w:rFonts w:ascii="Times New Roman" w:eastAsia="Arial" w:hAnsi="Times New Roman"/>
          <w:sz w:val="24"/>
          <w:szCs w:val="24"/>
          <w:lang w:val="ru-RU"/>
        </w:rPr>
        <w:t xml:space="preserve"> этого</w:t>
      </w:r>
      <w:r w:rsidRPr="00716C06">
        <w:rPr>
          <w:rFonts w:ascii="Times New Roman" w:eastAsia="Arial" w:hAnsi="Times New Roman"/>
          <w:sz w:val="24"/>
          <w:szCs w:val="24"/>
          <w:lang w:val="ru-RU"/>
        </w:rPr>
        <w:t xml:space="preserve"> не требуется.</w:t>
      </w:r>
    </w:p>
    <w:p w14:paraId="38FA6636" w14:textId="77777777" w:rsidR="00C608F1" w:rsidRPr="00716C06" w:rsidRDefault="00C608F1" w:rsidP="00C608F1">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В случае расторжения и/или признания недействительным настоящего Договора Цессионарий обязан возместить имущественные потери Цедента в порядке ст. 406.1 ГК РФ в размере, эквивалентном сумме утраченных Прав требований.</w:t>
      </w:r>
    </w:p>
    <w:p w14:paraId="792FFDF4" w14:textId="77777777" w:rsidR="003409EB" w:rsidRPr="00716C06" w:rsidRDefault="003409EB" w:rsidP="00AA724F">
      <w:pPr>
        <w:pStyle w:val="Legal3EL1"/>
        <w:rPr>
          <w:rFonts w:ascii="Times New Roman" w:eastAsia="Arial" w:hAnsi="Times New Roman" w:cs="Times New Roman"/>
          <w:sz w:val="24"/>
          <w:szCs w:val="24"/>
          <w:lang w:val="ru-RU"/>
        </w:rPr>
      </w:pPr>
      <w:bookmarkStart w:id="85" w:name="_Toc179298878"/>
      <w:bookmarkStart w:id="86" w:name="_Toc205562828"/>
      <w:r w:rsidRPr="00716C06">
        <w:rPr>
          <w:rFonts w:ascii="Times New Roman" w:hAnsi="Times New Roman" w:cs="Times New Roman"/>
          <w:sz w:val="24"/>
          <w:szCs w:val="24"/>
          <w:lang w:val="ru-RU"/>
        </w:rPr>
        <w:t>РАСХОДЫ</w:t>
      </w:r>
      <w:r w:rsidRPr="00716C06">
        <w:rPr>
          <w:rFonts w:ascii="Times New Roman" w:eastAsia="Arial" w:hAnsi="Times New Roman" w:cs="Times New Roman"/>
          <w:sz w:val="24"/>
          <w:szCs w:val="24"/>
          <w:lang w:val="ru-RU"/>
        </w:rPr>
        <w:t xml:space="preserve"> И </w:t>
      </w:r>
      <w:r w:rsidRPr="00716C06">
        <w:rPr>
          <w:rFonts w:ascii="Times New Roman" w:eastAsia="Arial" w:hAnsi="Times New Roman" w:cs="Times New Roman"/>
          <w:sz w:val="24"/>
          <w:szCs w:val="24"/>
        </w:rPr>
        <w:t>НАЛОГИ</w:t>
      </w:r>
      <w:bookmarkEnd w:id="85"/>
      <w:bookmarkEnd w:id="86"/>
    </w:p>
    <w:p w14:paraId="412E7FC3" w14:textId="77777777" w:rsidR="003557BC" w:rsidRPr="00716C06" w:rsidRDefault="003557BC" w:rsidP="00467F55">
      <w:pPr>
        <w:pStyle w:val="Legal3EL2"/>
        <w:tabs>
          <w:tab w:val="num" w:pos="720"/>
        </w:tabs>
        <w:spacing w:before="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Расчеты между Стор</w:t>
      </w:r>
      <w:r w:rsidR="00C93109" w:rsidRPr="00716C06">
        <w:rPr>
          <w:rFonts w:ascii="Times New Roman" w:hAnsi="Times New Roman" w:cs="Times New Roman"/>
          <w:sz w:val="24"/>
          <w:szCs w:val="24"/>
          <w:lang w:val="ru-RU"/>
        </w:rPr>
        <w:t>онами, связанные с исполнением</w:t>
      </w:r>
      <w:r w:rsidRPr="00716C06">
        <w:rPr>
          <w:rFonts w:ascii="Times New Roman" w:hAnsi="Times New Roman" w:cs="Times New Roman"/>
          <w:sz w:val="24"/>
          <w:szCs w:val="24"/>
          <w:lang w:val="ru-RU"/>
        </w:rPr>
        <w:t xml:space="preserve"> Договора, будут производиться в рублях с использованием расчетных счетов Сторон в соответств</w:t>
      </w:r>
      <w:r w:rsidR="00C93109" w:rsidRPr="00716C06">
        <w:rPr>
          <w:rFonts w:ascii="Times New Roman" w:hAnsi="Times New Roman" w:cs="Times New Roman"/>
          <w:sz w:val="24"/>
          <w:szCs w:val="24"/>
          <w:lang w:val="ru-RU"/>
        </w:rPr>
        <w:t xml:space="preserve">ии с реквизитами, указанными в </w:t>
      </w:r>
      <w:r w:rsidRPr="00716C06">
        <w:rPr>
          <w:rFonts w:ascii="Times New Roman" w:hAnsi="Times New Roman" w:cs="Times New Roman"/>
          <w:sz w:val="24"/>
          <w:szCs w:val="24"/>
          <w:lang w:val="ru-RU"/>
        </w:rPr>
        <w:t>Договоре.</w:t>
      </w:r>
    </w:p>
    <w:p w14:paraId="2FE83B13" w14:textId="77777777" w:rsidR="003557BC" w:rsidRPr="00716C06" w:rsidRDefault="003557BC" w:rsidP="00467F55">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Каждая Сторона самостоятельно уплачивает налоги, обязанность по уплате которых возникает y нее в связи c заключением и исполнением Договора, кроме случаев, специально оговоренных действующим законодательством Российской Федерации</w:t>
      </w:r>
      <w:r w:rsidR="00214EF9" w:rsidRPr="00716C06">
        <w:rPr>
          <w:rFonts w:ascii="Times New Roman" w:eastAsia="Arial" w:hAnsi="Times New Roman"/>
          <w:sz w:val="24"/>
          <w:szCs w:val="24"/>
          <w:lang w:val="ru-RU"/>
        </w:rPr>
        <w:t>.</w:t>
      </w:r>
    </w:p>
    <w:p w14:paraId="7B2F1C91" w14:textId="77777777" w:rsidR="003409EB" w:rsidRPr="00716C06" w:rsidRDefault="003409EB" w:rsidP="00AA724F">
      <w:pPr>
        <w:pStyle w:val="Legal3EL1"/>
        <w:rPr>
          <w:rFonts w:ascii="Times New Roman" w:eastAsia="Arial" w:hAnsi="Times New Roman" w:cs="Times New Roman"/>
          <w:sz w:val="24"/>
          <w:szCs w:val="24"/>
          <w:lang w:val="ru-RU"/>
        </w:rPr>
      </w:pPr>
      <w:bookmarkStart w:id="87" w:name="_Toc113971260"/>
      <w:bookmarkStart w:id="88" w:name="_Toc113971261"/>
      <w:bookmarkStart w:id="89" w:name="_Toc179298879"/>
      <w:bookmarkStart w:id="90" w:name="_Toc205562829"/>
      <w:bookmarkEnd w:id="87"/>
      <w:bookmarkEnd w:id="88"/>
      <w:r w:rsidRPr="00716C06">
        <w:rPr>
          <w:rFonts w:ascii="Times New Roman" w:eastAsia="Arial" w:hAnsi="Times New Roman" w:cs="Times New Roman"/>
          <w:sz w:val="24"/>
          <w:szCs w:val="24"/>
          <w:lang w:val="ru-RU"/>
        </w:rPr>
        <w:t xml:space="preserve">УСТУПКА </w:t>
      </w:r>
      <w:r w:rsidRPr="00716C06">
        <w:rPr>
          <w:rFonts w:ascii="Times New Roman" w:eastAsia="Arial" w:hAnsi="Times New Roman" w:cs="Times New Roman"/>
          <w:sz w:val="24"/>
          <w:szCs w:val="24"/>
        </w:rPr>
        <w:t>ПРАВ</w:t>
      </w:r>
      <w:bookmarkEnd w:id="89"/>
      <w:bookmarkEnd w:id="90"/>
    </w:p>
    <w:p w14:paraId="5967F09E" w14:textId="77777777" w:rsidR="003409EB" w:rsidRPr="00716C06" w:rsidRDefault="003409EB" w:rsidP="00467F55">
      <w:pPr>
        <w:pStyle w:val="StyleLegal3EL2BlackBefore6pt"/>
        <w:tabs>
          <w:tab w:val="clear" w:pos="1440"/>
          <w:tab w:val="num" w:pos="720"/>
        </w:tabs>
        <w:ind w:left="709"/>
        <w:rPr>
          <w:rFonts w:ascii="Times New Roman" w:eastAsia="Lucida Console" w:hAnsi="Times New Roman"/>
          <w:sz w:val="24"/>
          <w:szCs w:val="24"/>
          <w:lang w:val="ru-RU"/>
        </w:rPr>
      </w:pPr>
      <w:r w:rsidRPr="00716C06">
        <w:rPr>
          <w:rFonts w:ascii="Times New Roman" w:eastAsia="Lucida Console" w:hAnsi="Times New Roman"/>
          <w:sz w:val="24"/>
          <w:szCs w:val="24"/>
          <w:lang w:val="ru-RU"/>
        </w:rPr>
        <w:t>Ни одна из Сторон не вправе уступать</w:t>
      </w:r>
      <w:r w:rsidR="00A530A9" w:rsidRPr="00716C06">
        <w:rPr>
          <w:rFonts w:ascii="Times New Roman" w:eastAsia="Lucida Console" w:hAnsi="Times New Roman"/>
          <w:sz w:val="24"/>
          <w:szCs w:val="24"/>
          <w:lang w:val="ru-RU"/>
        </w:rPr>
        <w:t>,</w:t>
      </w:r>
      <w:r w:rsidRPr="00716C06">
        <w:rPr>
          <w:rFonts w:ascii="Times New Roman" w:eastAsia="Lucida Console" w:hAnsi="Times New Roman"/>
          <w:sz w:val="24"/>
          <w:szCs w:val="24"/>
          <w:lang w:val="ru-RU"/>
        </w:rPr>
        <w:t xml:space="preserve"> передавать или </w:t>
      </w:r>
      <w:r w:rsidR="00C04E83" w:rsidRPr="00716C06">
        <w:rPr>
          <w:rFonts w:ascii="Times New Roman" w:eastAsia="Lucida Console" w:hAnsi="Times New Roman"/>
          <w:sz w:val="24"/>
          <w:szCs w:val="24"/>
          <w:lang w:val="ru-RU"/>
        </w:rPr>
        <w:t>о</w:t>
      </w:r>
      <w:r w:rsidRPr="00716C06">
        <w:rPr>
          <w:rFonts w:ascii="Times New Roman" w:eastAsia="Lucida Console" w:hAnsi="Times New Roman"/>
          <w:sz w:val="24"/>
          <w:szCs w:val="24"/>
          <w:lang w:val="ru-RU"/>
        </w:rPr>
        <w:t>бременять какие бы то ни было права и обязанности по Договору без предварительного письменного согласия другой Стороны.</w:t>
      </w:r>
    </w:p>
    <w:p w14:paraId="0386C6AD" w14:textId="77777777" w:rsidR="003409EB" w:rsidRPr="00716C06" w:rsidRDefault="003409EB" w:rsidP="00467F55">
      <w:pPr>
        <w:pStyle w:val="StyleLegal3EL2BlackBefore6pt"/>
        <w:tabs>
          <w:tab w:val="clear" w:pos="1440"/>
          <w:tab w:val="num" w:pos="720"/>
        </w:tabs>
        <w:ind w:left="709"/>
        <w:rPr>
          <w:rFonts w:ascii="Times New Roman" w:eastAsia="Lucida Console" w:hAnsi="Times New Roman"/>
          <w:sz w:val="24"/>
          <w:szCs w:val="24"/>
          <w:lang w:val="ru-RU"/>
        </w:rPr>
      </w:pPr>
      <w:r w:rsidRPr="00716C06">
        <w:rPr>
          <w:rFonts w:ascii="Times New Roman" w:eastAsia="Arial" w:hAnsi="Times New Roman"/>
          <w:sz w:val="24"/>
          <w:szCs w:val="24"/>
          <w:lang w:val="ru-RU"/>
        </w:rPr>
        <w:t>Настоящий Договор является обязательным для исполнения законными правопреемниками</w:t>
      </w:r>
      <w:r w:rsidRPr="00716C06">
        <w:rPr>
          <w:rFonts w:ascii="Times New Roman" w:eastAsia="Lucida Console" w:hAnsi="Times New Roman"/>
          <w:sz w:val="24"/>
          <w:szCs w:val="24"/>
          <w:lang w:val="ru-RU"/>
        </w:rPr>
        <w:t xml:space="preserve"> Сторон. </w:t>
      </w:r>
    </w:p>
    <w:p w14:paraId="64809630" w14:textId="77777777" w:rsidR="000C2DCD" w:rsidRPr="00716C06" w:rsidRDefault="003409EB" w:rsidP="00AA724F">
      <w:pPr>
        <w:pStyle w:val="Legal3EL1"/>
        <w:rPr>
          <w:rFonts w:ascii="Times New Roman" w:hAnsi="Times New Roman" w:cs="Times New Roman"/>
          <w:sz w:val="24"/>
          <w:szCs w:val="24"/>
          <w:lang w:val="ru-RU"/>
        </w:rPr>
      </w:pPr>
      <w:bookmarkStart w:id="91" w:name="_Ref112758300"/>
      <w:bookmarkStart w:id="92" w:name="_Toc179298880"/>
      <w:bookmarkStart w:id="93" w:name="_Toc205562830"/>
      <w:r w:rsidRPr="00716C06">
        <w:rPr>
          <w:rFonts w:ascii="Times New Roman" w:eastAsia="Arial" w:hAnsi="Times New Roman" w:cs="Times New Roman"/>
          <w:sz w:val="24"/>
          <w:szCs w:val="24"/>
          <w:lang w:val="ru-RU"/>
        </w:rPr>
        <w:t>УВЕДОМЛЕНИЯ</w:t>
      </w:r>
      <w:bookmarkEnd w:id="91"/>
      <w:bookmarkEnd w:id="92"/>
      <w:bookmarkEnd w:id="93"/>
    </w:p>
    <w:p w14:paraId="340EAA3F" w14:textId="77777777" w:rsidR="00C04E83" w:rsidRPr="00716C06" w:rsidRDefault="00950803" w:rsidP="00C04E83">
      <w:pPr>
        <w:pStyle w:val="StyleLegal3EL2BlackBefore6pt"/>
        <w:tabs>
          <w:tab w:val="clear" w:pos="1440"/>
          <w:tab w:val="num" w:pos="720"/>
        </w:tabs>
        <w:ind w:left="709"/>
        <w:rPr>
          <w:rFonts w:ascii="Times New Roman" w:hAnsi="Times New Roman"/>
          <w:sz w:val="24"/>
          <w:szCs w:val="24"/>
          <w:lang w:val="ru-RU"/>
        </w:rPr>
      </w:pPr>
      <w:bookmarkStart w:id="94" w:name="_Ref461707675"/>
      <w:bookmarkStart w:id="95" w:name="_Ref23083810"/>
      <w:bookmarkStart w:id="96" w:name="_Ref58003807"/>
      <w:bookmarkStart w:id="97" w:name="_Ref57308513"/>
      <w:bookmarkStart w:id="98" w:name="_Ref51006846"/>
      <w:r w:rsidRPr="00716C06">
        <w:rPr>
          <w:rFonts w:ascii="Times New Roman" w:eastAsia="Arial" w:hAnsi="Times New Roman"/>
          <w:sz w:val="24"/>
          <w:szCs w:val="24"/>
          <w:lang w:val="ru-RU"/>
        </w:rPr>
        <w:t>Все</w:t>
      </w:r>
      <w:r w:rsidRPr="00716C06">
        <w:rPr>
          <w:rFonts w:ascii="Times New Roman" w:hAnsi="Times New Roman"/>
          <w:sz w:val="24"/>
          <w:szCs w:val="24"/>
          <w:lang w:val="ru-RU"/>
        </w:rPr>
        <w:t xml:space="preserve"> уведомления, запросы, требования и другие сообщения, подлежащие вручению какой-либо Стороной другой Стороне по Договору или в связи с ним («</w:t>
      </w:r>
      <w:r w:rsidRPr="00716C06">
        <w:rPr>
          <w:rFonts w:ascii="Times New Roman" w:hAnsi="Times New Roman"/>
          <w:b/>
          <w:sz w:val="24"/>
          <w:szCs w:val="24"/>
          <w:lang w:val="ru-RU"/>
        </w:rPr>
        <w:t>Уведомлени</w:t>
      </w:r>
      <w:bookmarkStart w:id="99" w:name="_Hlt111063838"/>
      <w:bookmarkEnd w:id="99"/>
      <w:r w:rsidRPr="00716C06">
        <w:rPr>
          <w:rFonts w:ascii="Times New Roman" w:hAnsi="Times New Roman"/>
          <w:b/>
          <w:sz w:val="24"/>
          <w:szCs w:val="24"/>
          <w:lang w:val="ru-RU"/>
        </w:rPr>
        <w:t>е</w:t>
      </w:r>
      <w:bookmarkStart w:id="100" w:name="_Hlt111063844"/>
      <w:bookmarkEnd w:id="100"/>
      <w:r w:rsidRPr="00716C06">
        <w:rPr>
          <w:rFonts w:ascii="Times New Roman" w:hAnsi="Times New Roman"/>
          <w:b/>
          <w:sz w:val="24"/>
          <w:szCs w:val="24"/>
          <w:lang w:val="ru-RU"/>
        </w:rPr>
        <w:t>»</w:t>
      </w:r>
      <w:r w:rsidRPr="00716C06">
        <w:rPr>
          <w:rFonts w:ascii="Times New Roman" w:hAnsi="Times New Roman"/>
          <w:sz w:val="24"/>
          <w:szCs w:val="24"/>
          <w:lang w:val="ru-RU"/>
        </w:rPr>
        <w:t xml:space="preserve">), должны быть на русском языке, и, если прямо не предусмотрено иное, должны быть в письменной форме и подписаны вручающей их Стороной или от ее имени надлежащим образом уполномоченным лицом. </w:t>
      </w:r>
      <w:bookmarkStart w:id="101" w:name="_Ref105186244"/>
      <w:bookmarkEnd w:id="94"/>
      <w:bookmarkEnd w:id="95"/>
      <w:r w:rsidR="00C04E83" w:rsidRPr="00716C06">
        <w:rPr>
          <w:rFonts w:ascii="Times New Roman" w:hAnsi="Times New Roman"/>
          <w:sz w:val="24"/>
          <w:szCs w:val="24"/>
          <w:lang w:val="ru-RU"/>
        </w:rPr>
        <w:t>Любое Уведомление может быть доставлено лично (напрямую), либ</w:t>
      </w:r>
      <w:r w:rsidR="00921F96" w:rsidRPr="00716C06">
        <w:rPr>
          <w:rFonts w:ascii="Times New Roman" w:hAnsi="Times New Roman"/>
          <w:sz w:val="24"/>
          <w:szCs w:val="24"/>
          <w:lang w:val="ru-RU"/>
        </w:rPr>
        <w:t>о отправлено заказной почтой (с</w:t>
      </w:r>
      <w:r w:rsidR="00921F96" w:rsidRPr="00716C06">
        <w:rPr>
          <w:rFonts w:ascii="Times New Roman" w:hAnsi="Times New Roman"/>
          <w:sz w:val="24"/>
          <w:szCs w:val="24"/>
        </w:rPr>
        <w:t> </w:t>
      </w:r>
      <w:r w:rsidR="00C04E83" w:rsidRPr="00716C06">
        <w:rPr>
          <w:rFonts w:ascii="Times New Roman" w:hAnsi="Times New Roman"/>
          <w:sz w:val="24"/>
          <w:szCs w:val="24"/>
          <w:lang w:val="ru-RU"/>
        </w:rPr>
        <w:t>уведомлением о вручении и предварительной оплатой почтовых расходов), либо отправлено при помощи одной из служб курьерской доставки (с уведомлением о вручении и предварительной оплатой курьерских услуг) по указанному ниже адресу и вниманию указанного ниже лица, в каждом случае с обязательным направлением в дату отправки Уведомления его копии по указанному ниже адресу электронной почты соответствующего адресата:</w:t>
      </w:r>
    </w:p>
    <w:p w14:paraId="31A60190" w14:textId="77777777" w:rsidR="0000383F" w:rsidRPr="00716C06" w:rsidRDefault="0000383F" w:rsidP="00CB55AC">
      <w:pPr>
        <w:pStyle w:val="StyleLegal3EL2BlackBefore6pt"/>
        <w:widowControl w:val="0"/>
        <w:numPr>
          <w:ilvl w:val="0"/>
          <w:numId w:val="0"/>
        </w:numPr>
        <w:tabs>
          <w:tab w:val="num" w:pos="720"/>
        </w:tabs>
        <w:ind w:left="709"/>
        <w:rPr>
          <w:rFonts w:ascii="Times New Roman" w:hAnsi="Times New Roman"/>
          <w:b/>
          <w:sz w:val="24"/>
          <w:szCs w:val="24"/>
          <w:lang w:val="ru-RU"/>
        </w:rPr>
      </w:pPr>
      <w:r w:rsidRPr="00716C06">
        <w:rPr>
          <w:rFonts w:ascii="Times New Roman" w:hAnsi="Times New Roman"/>
          <w:b/>
          <w:sz w:val="24"/>
          <w:szCs w:val="24"/>
          <w:lang w:val="ru-RU"/>
        </w:rPr>
        <w:t>Цессионарий:</w:t>
      </w:r>
      <w:bookmarkEnd w:id="101"/>
    </w:p>
    <w:p w14:paraId="4896C083"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Вниманию: [●]</w:t>
      </w:r>
    </w:p>
    <w:p w14:paraId="5A643B34"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Адрес: [●]</w:t>
      </w:r>
    </w:p>
    <w:p w14:paraId="52401D05"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Адрес электронной почты: [●]</w:t>
      </w:r>
    </w:p>
    <w:p w14:paraId="00A62E93"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b/>
          <w:sz w:val="24"/>
          <w:szCs w:val="24"/>
          <w:lang w:val="ru-RU"/>
        </w:rPr>
      </w:pPr>
      <w:r w:rsidRPr="00716C06">
        <w:rPr>
          <w:rFonts w:ascii="Times New Roman" w:hAnsi="Times New Roman" w:cs="Times New Roman"/>
          <w:b/>
          <w:sz w:val="24"/>
          <w:szCs w:val="24"/>
          <w:lang w:val="ru-RU"/>
        </w:rPr>
        <w:t>Цедент:</w:t>
      </w:r>
    </w:p>
    <w:p w14:paraId="02556425"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Вниманию: [●]</w:t>
      </w:r>
    </w:p>
    <w:p w14:paraId="20EF8F66"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Адрес: [●]</w:t>
      </w:r>
    </w:p>
    <w:p w14:paraId="215D049F"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Адрес электронной почты: [●]</w:t>
      </w:r>
      <w:r w:rsidR="00EA103D" w:rsidRPr="00716C06">
        <w:rPr>
          <w:rFonts w:ascii="Times New Roman" w:hAnsi="Times New Roman" w:cs="Times New Roman"/>
          <w:sz w:val="24"/>
          <w:szCs w:val="24"/>
          <w:lang w:val="ru-RU"/>
        </w:rPr>
        <w:t>,</w:t>
      </w:r>
    </w:p>
    <w:p w14:paraId="08871AAC" w14:textId="77777777" w:rsidR="00950803" w:rsidRPr="00716C06" w:rsidRDefault="00950803" w:rsidP="00467F55">
      <w:pPr>
        <w:pStyle w:val="LegalFlushStyle2"/>
        <w:widowControl w:val="0"/>
        <w:numPr>
          <w:ilvl w:val="0"/>
          <w:numId w:val="0"/>
        </w:numPr>
        <w:spacing w:before="120" w:after="120"/>
        <w:ind w:left="709"/>
        <w:outlineLvl w:val="9"/>
        <w:rPr>
          <w:color w:val="auto"/>
          <w:sz w:val="24"/>
          <w:szCs w:val="24"/>
          <w:lang w:val="ru-RU"/>
        </w:rPr>
      </w:pPr>
      <w:r w:rsidRPr="00716C06">
        <w:rPr>
          <w:color w:val="auto"/>
          <w:sz w:val="24"/>
          <w:szCs w:val="24"/>
          <w:lang w:val="ru-RU"/>
        </w:rPr>
        <w:t xml:space="preserve">или по другому адресу, указанному на соответствующий момент в письменном Уведомлении, направленном другой Стороне Договора в соответствии с пунктом </w:t>
      </w:r>
      <w:r w:rsidRPr="00716C06">
        <w:rPr>
          <w:sz w:val="24"/>
          <w:szCs w:val="24"/>
        </w:rPr>
        <w:fldChar w:fldCharType="begin"/>
      </w:r>
      <w:r w:rsidRPr="00716C06">
        <w:rPr>
          <w:sz w:val="24"/>
          <w:szCs w:val="24"/>
          <w:lang w:val="ru-RU"/>
        </w:rPr>
        <w:instrText xml:space="preserve"> </w:instrText>
      </w:r>
      <w:r w:rsidRPr="00716C06">
        <w:rPr>
          <w:sz w:val="24"/>
          <w:szCs w:val="24"/>
        </w:rPr>
        <w:instrText>REF</w:instrText>
      </w:r>
      <w:r w:rsidRPr="00716C06">
        <w:rPr>
          <w:sz w:val="24"/>
          <w:szCs w:val="24"/>
          <w:lang w:val="ru-RU"/>
        </w:rPr>
        <w:instrText xml:space="preserve"> _</w:instrText>
      </w:r>
      <w:r w:rsidRPr="00716C06">
        <w:rPr>
          <w:sz w:val="24"/>
          <w:szCs w:val="24"/>
        </w:rPr>
        <w:instrText>Ref</w:instrText>
      </w:r>
      <w:r w:rsidRPr="00716C06">
        <w:rPr>
          <w:sz w:val="24"/>
          <w:szCs w:val="24"/>
          <w:lang w:val="ru-RU"/>
        </w:rPr>
        <w:instrText>23083157 \</w:instrText>
      </w:r>
      <w:r w:rsidRPr="00716C06">
        <w:rPr>
          <w:sz w:val="24"/>
          <w:szCs w:val="24"/>
        </w:rPr>
        <w:instrText>r</w:instrText>
      </w:r>
      <w:r w:rsidRPr="00716C06">
        <w:rPr>
          <w:sz w:val="24"/>
          <w:szCs w:val="24"/>
          <w:lang w:val="ru-RU"/>
        </w:rPr>
        <w:instrText xml:space="preserve"> \</w:instrText>
      </w:r>
      <w:r w:rsidRPr="00716C06">
        <w:rPr>
          <w:sz w:val="24"/>
          <w:szCs w:val="24"/>
        </w:rPr>
        <w:instrText>h</w:instrText>
      </w:r>
      <w:r w:rsidRPr="00716C06">
        <w:rPr>
          <w:sz w:val="24"/>
          <w:szCs w:val="24"/>
          <w:lang w:val="ru-RU"/>
        </w:rPr>
        <w:instrText xml:space="preserve">  \* </w:instrText>
      </w:r>
      <w:r w:rsidRPr="00716C06">
        <w:rPr>
          <w:sz w:val="24"/>
          <w:szCs w:val="24"/>
        </w:rPr>
        <w:instrText>MERGEFORMAT</w:instrText>
      </w:r>
      <w:r w:rsidRPr="00716C06">
        <w:rPr>
          <w:sz w:val="24"/>
          <w:szCs w:val="24"/>
          <w:lang w:val="ru-RU"/>
        </w:rPr>
        <w:instrText xml:space="preserve"> </w:instrText>
      </w:r>
      <w:r w:rsidRPr="00716C06">
        <w:rPr>
          <w:sz w:val="24"/>
          <w:szCs w:val="24"/>
        </w:rPr>
      </w:r>
      <w:r w:rsidRPr="00716C06">
        <w:rPr>
          <w:sz w:val="24"/>
          <w:szCs w:val="24"/>
        </w:rPr>
        <w:fldChar w:fldCharType="separate"/>
      </w:r>
      <w:r w:rsidR="00E237D7" w:rsidRPr="00E237D7">
        <w:rPr>
          <w:color w:val="auto"/>
          <w:sz w:val="24"/>
          <w:szCs w:val="24"/>
          <w:lang w:val="ru-RU"/>
        </w:rPr>
        <w:t>11.5</w:t>
      </w:r>
      <w:r w:rsidRPr="00716C06">
        <w:rPr>
          <w:sz w:val="24"/>
          <w:szCs w:val="24"/>
        </w:rPr>
        <w:fldChar w:fldCharType="end"/>
      </w:r>
      <w:r w:rsidRPr="00716C06">
        <w:rPr>
          <w:color w:val="auto"/>
          <w:sz w:val="24"/>
          <w:szCs w:val="24"/>
          <w:lang w:val="ru-RU"/>
        </w:rPr>
        <w:t>.</w:t>
      </w:r>
    </w:p>
    <w:p w14:paraId="4216FE94" w14:textId="77777777" w:rsidR="00950803" w:rsidRPr="00716C06" w:rsidRDefault="00950803" w:rsidP="00C04E83">
      <w:pPr>
        <w:pStyle w:val="StyleLegal3EL2BlackBefore6pt"/>
        <w:widowControl w:val="0"/>
        <w:tabs>
          <w:tab w:val="clear" w:pos="1440"/>
          <w:tab w:val="num" w:pos="720"/>
        </w:tabs>
        <w:ind w:left="709"/>
        <w:rPr>
          <w:rFonts w:ascii="Times New Roman" w:hAnsi="Times New Roman"/>
          <w:sz w:val="24"/>
          <w:szCs w:val="24"/>
          <w:lang w:val="ru-RU"/>
        </w:rPr>
      </w:pPr>
      <w:bookmarkStart w:id="102" w:name="_Ref457340688"/>
      <w:r w:rsidRPr="00716C06">
        <w:rPr>
          <w:rFonts w:ascii="Times New Roman" w:hAnsi="Times New Roman"/>
          <w:sz w:val="24"/>
          <w:szCs w:val="24"/>
          <w:lang w:val="ru-RU"/>
        </w:rPr>
        <w:t>Уведомления считаются надлежаще доставленными:</w:t>
      </w:r>
      <w:bookmarkEnd w:id="102"/>
    </w:p>
    <w:p w14:paraId="07315DE8" w14:textId="77777777" w:rsidR="00950803" w:rsidRPr="00716C06" w:rsidRDefault="0095080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03" w:name="_Ref366596813"/>
      <w:r w:rsidRPr="00716C06">
        <w:rPr>
          <w:rFonts w:ascii="Times New Roman" w:hAnsi="Times New Roman" w:cs="Times New Roman"/>
          <w:sz w:val="24"/>
          <w:szCs w:val="24"/>
          <w:lang w:val="ru-RU"/>
        </w:rPr>
        <w:t xml:space="preserve">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w:t>
      </w:r>
      <w:r w:rsidR="00921F96" w:rsidRPr="00716C06">
        <w:rPr>
          <w:rFonts w:ascii="Times New Roman" w:hAnsi="Times New Roman" w:cs="Times New Roman"/>
          <w:sz w:val="24"/>
          <w:szCs w:val="24"/>
          <w:lang w:val="ru-RU"/>
        </w:rPr>
        <w:t xml:space="preserve">и </w:t>
      </w:r>
      <w:r w:rsidRPr="00716C06">
        <w:rPr>
          <w:rFonts w:ascii="Times New Roman" w:hAnsi="Times New Roman" w:cs="Times New Roman"/>
          <w:sz w:val="24"/>
          <w:szCs w:val="24"/>
          <w:lang w:val="ru-RU"/>
        </w:rPr>
        <w:t>указание даты получения;</w:t>
      </w:r>
      <w:bookmarkEnd w:id="103"/>
    </w:p>
    <w:p w14:paraId="0BEC38E5" w14:textId="77777777" w:rsidR="00C04E83" w:rsidRPr="00716C06" w:rsidRDefault="00C04E8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04" w:name="_Ref131614183"/>
      <w:r w:rsidRPr="00716C06">
        <w:rPr>
          <w:rFonts w:ascii="Times New Roman" w:hAnsi="Times New Roman" w:cs="Times New Roman"/>
          <w:sz w:val="24"/>
          <w:szCs w:val="24"/>
          <w:lang w:val="ru-RU"/>
        </w:rPr>
        <w:t>при отправлении заказной почтой – в момент вручения сотрудником объекта почтовой связи соответствующего Уведомления адресату (что подтверждается соответствующим уведомлением о вручении (получении)), а при невозможности вручения – в дату, наступающую по истечении 5 (пяти) Рабочих дней с даты поступления соответствующего Уведомления в объект почтовой связи места назначения; и</w:t>
      </w:r>
      <w:bookmarkEnd w:id="104"/>
    </w:p>
    <w:p w14:paraId="004F51BB" w14:textId="77777777" w:rsidR="00C04E83" w:rsidRPr="00716C06" w:rsidRDefault="00C04E8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05" w:name="_Ref130653267"/>
      <w:r w:rsidRPr="00716C06">
        <w:rPr>
          <w:rFonts w:ascii="Times New Roman" w:hAnsi="Times New Roman" w:cs="Times New Roman"/>
          <w:sz w:val="24"/>
          <w:szCs w:val="24"/>
          <w:lang w:val="ru-RU"/>
        </w:rPr>
        <w:t>при отправлении с использованием службы курьерской доставки – в момент вручения соответствующего Уведомления адресату (что подтверждается соответствующим уведомлением о вручении (получении)), а если сотрудник курьерской службы не смог осуществить вручение соответствующего Уведомления по причине отказа адресата принять его или по причине фактического отсутствия адресата по соответствующему адресу (при условии, что такой отказ или такое отсутствие, в зависимости от того, что применимо, были зафиксированы в системе отслеживания отправлений, используемой соответствующей службой курьерской доставки) – в момент, когда такой отказ или такое отсутствие (в зависимости от того, что применимо) были зафиксированы в системе отслеживания отправлений, используемой соответствующей службой курьерской доставки,</w:t>
      </w:r>
      <w:bookmarkEnd w:id="105"/>
    </w:p>
    <w:p w14:paraId="7DFF30AC" w14:textId="77777777" w:rsidR="00950803" w:rsidRPr="00716C06" w:rsidRDefault="00921F96" w:rsidP="00467F55">
      <w:pPr>
        <w:pStyle w:val="2d"/>
        <w:spacing w:before="120" w:after="120" w:line="240" w:lineRule="auto"/>
        <w:ind w:left="709"/>
        <w:contextualSpacing w:val="0"/>
        <w:jc w:val="both"/>
        <w:rPr>
          <w:rFonts w:ascii="Times New Roman" w:hAnsi="Times New Roman" w:cs="Times New Roman"/>
          <w:sz w:val="24"/>
          <w:szCs w:val="24"/>
        </w:rPr>
      </w:pPr>
      <w:r w:rsidRPr="00716C06">
        <w:rPr>
          <w:rFonts w:ascii="Times New Roman" w:hAnsi="Times New Roman" w:cs="Times New Roman"/>
          <w:sz w:val="24"/>
          <w:szCs w:val="24"/>
        </w:rPr>
        <w:t>в</w:t>
      </w:r>
      <w:r w:rsidR="00950803" w:rsidRPr="00716C06">
        <w:rPr>
          <w:rFonts w:ascii="Times New Roman" w:hAnsi="Times New Roman" w:cs="Times New Roman"/>
          <w:sz w:val="24"/>
          <w:szCs w:val="24"/>
        </w:rPr>
        <w:t xml:space="preserve">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41FB2A1A" w14:textId="77777777" w:rsidR="00950803" w:rsidRPr="00716C06" w:rsidRDefault="00950803" w:rsidP="00921F96">
      <w:pPr>
        <w:pStyle w:val="StyleLegal3EL2BlackBefore6pt"/>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Указания на время в настоящей статье </w:t>
      </w:r>
      <w:r w:rsidR="00214EF9" w:rsidRPr="00716C06">
        <w:rPr>
          <w:rFonts w:ascii="Times New Roman" w:eastAsia="Arial" w:hAnsi="Times New Roman"/>
          <w:sz w:val="24"/>
          <w:szCs w:val="24"/>
          <w:lang w:val="ru-RU"/>
        </w:rPr>
        <w:fldChar w:fldCharType="begin"/>
      </w:r>
      <w:r w:rsidR="00214EF9" w:rsidRPr="00716C06">
        <w:rPr>
          <w:rFonts w:ascii="Times New Roman" w:eastAsia="Arial" w:hAnsi="Times New Roman"/>
          <w:sz w:val="24"/>
          <w:szCs w:val="24"/>
          <w:lang w:val="ru-RU"/>
        </w:rPr>
        <w:instrText xml:space="preserve"> REF _Ref112758300 \n \h </w:instrText>
      </w:r>
      <w:r w:rsidR="00B2506E" w:rsidRPr="00716C06">
        <w:rPr>
          <w:rFonts w:ascii="Times New Roman" w:eastAsia="Arial" w:hAnsi="Times New Roman"/>
          <w:sz w:val="24"/>
          <w:szCs w:val="24"/>
          <w:lang w:val="ru-RU"/>
        </w:rPr>
        <w:instrText xml:space="preserve"> \* MERGEFORMAT </w:instrText>
      </w:r>
      <w:r w:rsidR="00214EF9" w:rsidRPr="00716C06">
        <w:rPr>
          <w:rFonts w:ascii="Times New Roman" w:eastAsia="Arial" w:hAnsi="Times New Roman"/>
          <w:sz w:val="24"/>
          <w:szCs w:val="24"/>
          <w:lang w:val="ru-RU"/>
        </w:rPr>
      </w:r>
      <w:r w:rsidR="00214EF9"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11</w:t>
      </w:r>
      <w:r w:rsidR="00214EF9" w:rsidRPr="00716C06">
        <w:rPr>
          <w:rFonts w:ascii="Times New Roman" w:eastAsia="Arial" w:hAnsi="Times New Roman"/>
          <w:sz w:val="24"/>
          <w:szCs w:val="24"/>
          <w:lang w:val="ru-RU"/>
        </w:rPr>
        <w:fldChar w:fldCharType="end"/>
      </w:r>
      <w:r w:rsidR="0081600F" w:rsidRPr="00716C06">
        <w:rPr>
          <w:rFonts w:ascii="Times New Roman" w:eastAsia="Arial" w:hAnsi="Times New Roman"/>
          <w:sz w:val="24"/>
          <w:szCs w:val="24"/>
          <w:lang w:val="ru-RU"/>
        </w:rPr>
        <w:t xml:space="preserve"> </w:t>
      </w:r>
      <w:r w:rsidRPr="00716C06">
        <w:rPr>
          <w:rFonts w:ascii="Times New Roman" w:eastAsia="Arial" w:hAnsi="Times New Roman"/>
          <w:sz w:val="24"/>
          <w:szCs w:val="24"/>
          <w:lang w:val="ru-RU"/>
        </w:rPr>
        <w:t xml:space="preserve">являются указаниями на местное время по тому адресу, куда направлено соответствующее Уведомление. Уведомления могут быть дополнительно направлены по электронной почте для информационных целей по номерам и адресам, указанным в пункте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_Ref23083810 \r \h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11.1</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что не считается надлежащей подачей уведомлений по Договору, за исключением случаев, прямо предусмотренных Договором.</w:t>
      </w:r>
    </w:p>
    <w:p w14:paraId="5B8AF3CC" w14:textId="77777777" w:rsidR="00950803" w:rsidRPr="00716C06" w:rsidRDefault="00950803" w:rsidP="00921F96">
      <w:pPr>
        <w:pStyle w:val="StyleLegal3EL2BlackBefore6pt"/>
        <w:tabs>
          <w:tab w:val="clear" w:pos="1440"/>
          <w:tab w:val="num" w:pos="709"/>
        </w:tabs>
        <w:ind w:left="709"/>
        <w:rPr>
          <w:rFonts w:ascii="Times New Roman" w:eastAsia="Arial" w:hAnsi="Times New Roman"/>
          <w:sz w:val="24"/>
          <w:szCs w:val="24"/>
          <w:lang w:val="ru-RU"/>
        </w:rPr>
      </w:pPr>
      <w:bookmarkStart w:id="106" w:name="_Ref457340698"/>
      <w:r w:rsidRPr="00716C06">
        <w:rPr>
          <w:rFonts w:ascii="Times New Roman" w:eastAsia="Arial" w:hAnsi="Times New Roman"/>
          <w:sz w:val="24"/>
          <w:szCs w:val="24"/>
          <w:lang w:val="ru-RU"/>
        </w:rPr>
        <w:t xml:space="preserve">Уведомление, направленное способами, указанными в пунктах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_Ref366596813 \r \h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11.2.1</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 </w:t>
      </w:r>
      <w:r w:rsidR="00055867" w:rsidRPr="00716C06">
        <w:rPr>
          <w:rFonts w:ascii="Times New Roman" w:eastAsia="Arial" w:hAnsi="Times New Roman"/>
          <w:sz w:val="24"/>
          <w:szCs w:val="24"/>
          <w:lang w:val="ru-RU"/>
        </w:rPr>
        <w:fldChar w:fldCharType="begin"/>
      </w:r>
      <w:r w:rsidR="00055867" w:rsidRPr="00716C06">
        <w:rPr>
          <w:rFonts w:ascii="Times New Roman" w:eastAsia="Arial" w:hAnsi="Times New Roman"/>
          <w:sz w:val="24"/>
          <w:szCs w:val="24"/>
          <w:lang w:val="ru-RU"/>
        </w:rPr>
        <w:instrText xml:space="preserve"> REF _Ref130653267 \r \h </w:instrText>
      </w:r>
      <w:r w:rsidR="00B1222A" w:rsidRPr="00716C06">
        <w:rPr>
          <w:rFonts w:ascii="Times New Roman" w:eastAsia="Arial" w:hAnsi="Times New Roman"/>
          <w:sz w:val="24"/>
          <w:szCs w:val="24"/>
          <w:lang w:val="ru-RU"/>
        </w:rPr>
        <w:instrText xml:space="preserve"> \* MERGEFORMAT </w:instrText>
      </w:r>
      <w:r w:rsidR="00055867" w:rsidRPr="00716C06">
        <w:rPr>
          <w:rFonts w:ascii="Times New Roman" w:eastAsia="Arial" w:hAnsi="Times New Roman"/>
          <w:sz w:val="24"/>
          <w:szCs w:val="24"/>
          <w:lang w:val="ru-RU"/>
        </w:rPr>
      </w:r>
      <w:r w:rsidR="00055867"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11.2.3</w:t>
      </w:r>
      <w:r w:rsidR="00055867"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будет считаться полученным также в случаях, если его вручение Стороне-адресату оказалось невозможным в связи с отсутствием Стороны-адресата по адресу, указанному в пункте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_Ref23083810 \r \h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11.1</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106"/>
    </w:p>
    <w:p w14:paraId="7CB7B677" w14:textId="77777777" w:rsidR="00950803" w:rsidRPr="00716C06" w:rsidRDefault="00950803" w:rsidP="00467F55">
      <w:pPr>
        <w:pStyle w:val="StyleLegal3EL2BlackBefore6pt"/>
        <w:tabs>
          <w:tab w:val="clear" w:pos="1440"/>
          <w:tab w:val="num" w:pos="720"/>
        </w:tabs>
        <w:ind w:left="709"/>
        <w:rPr>
          <w:rFonts w:ascii="Times New Roman" w:eastAsia="Arial" w:hAnsi="Times New Roman"/>
          <w:sz w:val="24"/>
          <w:szCs w:val="24"/>
          <w:lang w:val="ru-RU"/>
        </w:rPr>
      </w:pPr>
      <w:bookmarkStart w:id="107" w:name="_Ref23083157"/>
      <w:r w:rsidRPr="00716C06">
        <w:rPr>
          <w:rFonts w:ascii="Times New Roman" w:eastAsia="Arial" w:hAnsi="Times New Roman"/>
          <w:sz w:val="24"/>
          <w:szCs w:val="24"/>
          <w:lang w:val="ru-RU"/>
        </w:rPr>
        <w:t xml:space="preserve">Каждая Сторона обязана незамедлительно, но в любом случае в срок, не превышающий 3 (трех) Рабочих дней, уведомлять другую Сторону об изменении своего наименования, любого из адресов для отправления корреспонденции, банковских и иных реквизитов, указанных </w:t>
      </w:r>
      <w:r w:rsidR="00467F55" w:rsidRPr="00716C06">
        <w:rPr>
          <w:rFonts w:ascii="Times New Roman" w:eastAsia="Arial" w:hAnsi="Times New Roman"/>
          <w:sz w:val="24"/>
          <w:szCs w:val="24"/>
          <w:lang w:val="ru-RU"/>
        </w:rPr>
        <w:t>в</w:t>
      </w:r>
      <w:r w:rsidRPr="00716C06">
        <w:rPr>
          <w:rFonts w:ascii="Times New Roman" w:eastAsia="Arial" w:hAnsi="Times New Roman"/>
          <w:sz w:val="24"/>
          <w:szCs w:val="24"/>
          <w:lang w:val="ru-RU"/>
        </w:rPr>
        <w:t xml:space="preserve"> Договоре, соответствующего получателя или иных данных для целей настоящей статьи, а также о других существенных обстоятельствах, которые могут повлиять на исполнение Сторонами своих обязательств по Договору, однако такое Уведомление вступает в силу только:</w:t>
      </w:r>
    </w:p>
    <w:p w14:paraId="2EDFFFDF" w14:textId="77777777" w:rsidR="00950803" w:rsidRPr="00716C06" w:rsidRDefault="00950803" w:rsidP="00055867">
      <w:pPr>
        <w:pStyle w:val="Legal3EL3"/>
        <w:keepNext w:val="0"/>
        <w:tabs>
          <w:tab w:val="clear" w:pos="2160"/>
          <w:tab w:val="num" w:pos="1418"/>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в дату, указанную в Уведомлении в качестве даты, в которую происходит такое изменение; или</w:t>
      </w:r>
    </w:p>
    <w:p w14:paraId="6267E59A" w14:textId="77777777" w:rsidR="00950803" w:rsidRPr="00716C06" w:rsidRDefault="00950803" w:rsidP="00055867">
      <w:pPr>
        <w:pStyle w:val="Legal3EL3"/>
        <w:keepNext w:val="0"/>
        <w:tabs>
          <w:tab w:val="clear" w:pos="2160"/>
          <w:tab w:val="num" w:pos="1418"/>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46E02BBF" w14:textId="77777777" w:rsidR="00950803" w:rsidRPr="00716C06" w:rsidRDefault="00950803" w:rsidP="00467F55">
      <w:pPr>
        <w:pStyle w:val="LegalFlushStyle2"/>
        <w:numPr>
          <w:ilvl w:val="0"/>
          <w:numId w:val="0"/>
        </w:numPr>
        <w:spacing w:before="120" w:after="120"/>
        <w:ind w:left="709"/>
        <w:outlineLvl w:val="9"/>
        <w:rPr>
          <w:color w:val="auto"/>
          <w:sz w:val="24"/>
          <w:szCs w:val="24"/>
          <w:lang w:val="ru-RU"/>
        </w:rPr>
      </w:pPr>
      <w:r w:rsidRPr="00716C06">
        <w:rPr>
          <w:color w:val="auto"/>
          <w:sz w:val="24"/>
          <w:szCs w:val="24"/>
          <w:lang w:val="ru-RU"/>
        </w:rPr>
        <w:t>В случае неисполнения данной обязанности Уведомление, направленное какой-либо из Сторон другой Стороне с использованием имеющихся у нее реквизитов такой другой Стороны, считается направленным надлежащим образом, и платежи, совершенные по таким реквизитам, считаются совершенными надлежащим образом.</w:t>
      </w:r>
    </w:p>
    <w:bookmarkEnd w:id="107"/>
    <w:p w14:paraId="20FB2052" w14:textId="77777777" w:rsidR="00D15BA6" w:rsidRPr="00716C06" w:rsidRDefault="00950803" w:rsidP="00467F55">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При направлении одной Стороной в адрес другой Стороны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 даты получения Уведомления, отправленного иным способом.</w:t>
      </w:r>
      <w:bookmarkEnd w:id="96"/>
      <w:bookmarkEnd w:id="97"/>
    </w:p>
    <w:p w14:paraId="5D13ACC6" w14:textId="77777777" w:rsidR="00CA71E2" w:rsidRPr="00716C06" w:rsidRDefault="00CA71E2" w:rsidP="00AA724F">
      <w:pPr>
        <w:pStyle w:val="Legal3EL1"/>
        <w:rPr>
          <w:rFonts w:ascii="Times New Roman" w:eastAsia="Arial" w:hAnsi="Times New Roman" w:cs="Times New Roman"/>
          <w:sz w:val="24"/>
          <w:szCs w:val="24"/>
          <w:lang w:val="ru-RU"/>
        </w:rPr>
      </w:pPr>
      <w:bookmarkStart w:id="108" w:name="_Toc179298881"/>
      <w:bookmarkStart w:id="109" w:name="_Toc205562831"/>
      <w:bookmarkStart w:id="110" w:name="_Ref112758852"/>
      <w:bookmarkStart w:id="111" w:name="_Toc385349579"/>
      <w:bookmarkStart w:id="112" w:name="_Toc385409695"/>
      <w:bookmarkEnd w:id="98"/>
      <w:r w:rsidRPr="00716C06">
        <w:rPr>
          <w:rFonts w:ascii="Times New Roman" w:eastAsia="Arial" w:hAnsi="Times New Roman" w:cs="Times New Roman"/>
          <w:sz w:val="24"/>
          <w:szCs w:val="24"/>
          <w:lang w:val="ru-RU"/>
        </w:rPr>
        <w:t>ОБСТОЯТЕЛЬСТВА НЕПРЕОДОЛИМОЙ СИЛЫ</w:t>
      </w:r>
      <w:bookmarkEnd w:id="108"/>
      <w:bookmarkEnd w:id="109"/>
    </w:p>
    <w:p w14:paraId="56D8109A" w14:textId="77777777" w:rsidR="00CA71E2" w:rsidRPr="00716C06" w:rsidRDefault="00CA71E2" w:rsidP="00467F55">
      <w:pPr>
        <w:pStyle w:val="StyleLegal3EL2BlackBefore6pt"/>
        <w:tabs>
          <w:tab w:val="clear" w:pos="1440"/>
          <w:tab w:val="num" w:pos="720"/>
        </w:tabs>
        <w:ind w:left="709"/>
        <w:rPr>
          <w:rFonts w:ascii="Times New Roman" w:hAnsi="Times New Roman"/>
          <w:sz w:val="24"/>
          <w:szCs w:val="24"/>
          <w:lang w:val="ru-RU"/>
        </w:rPr>
      </w:pPr>
      <w:bookmarkStart w:id="113" w:name="_Ref481180501"/>
      <w:bookmarkStart w:id="114" w:name="_Ref85371128"/>
      <w:r w:rsidRPr="00716C06">
        <w:rPr>
          <w:rFonts w:ascii="Times New Roman" w:hAnsi="Times New Roman"/>
          <w:sz w:val="24"/>
          <w:szCs w:val="24"/>
          <w:lang w:val="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таким событиям чрезвычайного характера без ограничения относятся забастовки, стихийные бедствия, наводнения</w:t>
      </w:r>
      <w:r w:rsidR="00F17C87" w:rsidRPr="00716C06">
        <w:rPr>
          <w:rFonts w:ascii="Times New Roman" w:hAnsi="Times New Roman"/>
          <w:sz w:val="24"/>
          <w:szCs w:val="24"/>
          <w:lang w:val="ru-RU"/>
        </w:rPr>
        <w:t xml:space="preserve"> и иные природные события такого рода</w:t>
      </w:r>
      <w:r w:rsidRPr="00716C06">
        <w:rPr>
          <w:rFonts w:ascii="Times New Roman" w:hAnsi="Times New Roman"/>
          <w:sz w:val="24"/>
          <w:szCs w:val="24"/>
          <w:lang w:val="ru-RU"/>
        </w:rPr>
        <w:t>, принятие актов государственных и местных органов власти, непосредственно препятствующие выполнению Сторонами своих обязательств по Договору.</w:t>
      </w:r>
      <w:bookmarkEnd w:id="113"/>
      <w:r w:rsidRPr="00716C06">
        <w:rPr>
          <w:rFonts w:ascii="Times New Roman" w:hAnsi="Times New Roman"/>
          <w:sz w:val="24"/>
          <w:szCs w:val="24"/>
          <w:lang w:val="ru-RU"/>
        </w:rPr>
        <w:t xml:space="preserve">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bookmarkEnd w:id="114"/>
    </w:p>
    <w:p w14:paraId="3A01DAA2" w14:textId="77777777" w:rsidR="00CA71E2" w:rsidRPr="00716C06" w:rsidRDefault="00CA71E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В случае наступления обстоятельств, указанных в 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_Ref85371128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840155">
        <w:rPr>
          <w:rFonts w:ascii="Times New Roman" w:hAnsi="Times New Roman"/>
          <w:sz w:val="24"/>
          <w:szCs w:val="24"/>
          <w:lang w:val="ru-RU"/>
        </w:rPr>
        <w:t>12.1</w:t>
      </w:r>
      <w:r w:rsidRPr="00716C06">
        <w:rPr>
          <w:rFonts w:ascii="Times New Roman" w:hAnsi="Times New Roman"/>
          <w:sz w:val="24"/>
          <w:szCs w:val="24"/>
          <w:lang w:val="ru-RU"/>
        </w:rPr>
        <w:fldChar w:fldCharType="end"/>
      </w:r>
      <w:r w:rsidRPr="00716C06">
        <w:rPr>
          <w:rFonts w:ascii="Times New Roman" w:hAnsi="Times New Roman"/>
          <w:sz w:val="24"/>
          <w:szCs w:val="24"/>
          <w:lang w:val="ru-RU"/>
        </w:rPr>
        <w:t>, Сторона обязана в течение 3 (трех) Рабочих дней уведомить об этом другую Сторону.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ненадлежащее исполнение обязательства.</w:t>
      </w:r>
    </w:p>
    <w:p w14:paraId="742D47E6" w14:textId="77777777" w:rsidR="00CA71E2" w:rsidRPr="00716C06" w:rsidRDefault="00CA71E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Сторона, не исполнившая свои обязательства в силу обстоятельств непреодолимой силы, обязана доказать наступление таких обстоятельств.</w:t>
      </w:r>
    </w:p>
    <w:p w14:paraId="082C3499" w14:textId="77777777" w:rsidR="00CA71E2" w:rsidRPr="00716C06" w:rsidRDefault="00CA71E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Если любое из обстоятельств, перечисленных в 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_Ref85371128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E237D7">
        <w:rPr>
          <w:rFonts w:ascii="Times New Roman" w:hAnsi="Times New Roman"/>
          <w:sz w:val="24"/>
          <w:szCs w:val="24"/>
          <w:lang w:val="ru-RU"/>
        </w:rPr>
        <w:t>12.1</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непосредственно повлияет на исполнение обязательства в срок, установленный в Договоре, этот срок соразмерно продлевается на время действия соответствующего обстоятельства.</w:t>
      </w:r>
    </w:p>
    <w:p w14:paraId="22EA96BE" w14:textId="77777777" w:rsidR="00CA71E2" w:rsidRPr="00716C06" w:rsidRDefault="00CA71E2" w:rsidP="00467F55">
      <w:pPr>
        <w:pStyle w:val="StyleLegal3EL2BlackBefore6pt"/>
        <w:tabs>
          <w:tab w:val="clear" w:pos="1440"/>
          <w:tab w:val="num" w:pos="720"/>
        </w:tabs>
        <w:ind w:left="709"/>
        <w:rPr>
          <w:rFonts w:ascii="Times New Roman" w:hAnsi="Times New Roman"/>
          <w:sz w:val="24"/>
          <w:szCs w:val="24"/>
          <w:lang w:val="ru-RU"/>
        </w:rPr>
      </w:pPr>
      <w:bookmarkStart w:id="115" w:name="_Ref37949573"/>
      <w:r w:rsidRPr="00716C06">
        <w:rPr>
          <w:rFonts w:ascii="Times New Roman" w:hAnsi="Times New Roman"/>
          <w:sz w:val="24"/>
          <w:szCs w:val="24"/>
          <w:lang w:val="ru-RU"/>
        </w:rPr>
        <w:t>Стороны согласились, что пандемия коронавирусной инфекции COVID-19/2019-nCoV, эпидемиологическая обстановка в связи с ней, обстоятельства, вызванные угрозой ее распространения, введение ограничительных мер и/или режима самоизоляции, принятие актов органов государственной власти или местного самоуправления, а также иные принимаемые органами государственной власти и местного самоуправления меры по противодействию распространению на территории Российской Федерации коронавирусной инфекции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w:t>
      </w:r>
      <w:r w:rsidR="004D3F64" w:rsidRPr="00716C06">
        <w:rPr>
          <w:rFonts w:ascii="Times New Roman" w:hAnsi="Times New Roman"/>
          <w:sz w:val="24"/>
          <w:szCs w:val="24"/>
          <w:lang w:val="ru-RU"/>
        </w:rPr>
        <w:t>има самоизоляции граждан и т.п.</w:t>
      </w:r>
      <w:r w:rsidRPr="00716C06">
        <w:rPr>
          <w:rFonts w:ascii="Times New Roman" w:hAnsi="Times New Roman"/>
          <w:sz w:val="24"/>
          <w:szCs w:val="24"/>
          <w:lang w:val="ru-RU"/>
        </w:rPr>
        <w:t>)</w:t>
      </w:r>
      <w:r w:rsidR="004D3F64" w:rsidRPr="00716C06">
        <w:rPr>
          <w:rFonts w:ascii="Times New Roman" w:hAnsi="Times New Roman"/>
          <w:sz w:val="24"/>
          <w:szCs w:val="24"/>
          <w:lang w:val="ru-RU"/>
        </w:rPr>
        <w:t>,</w:t>
      </w:r>
      <w:r w:rsidRPr="00716C06">
        <w:rPr>
          <w:rFonts w:ascii="Times New Roman" w:hAnsi="Times New Roman"/>
          <w:sz w:val="24"/>
          <w:szCs w:val="24"/>
          <w:lang w:val="ru-RU"/>
        </w:rPr>
        <w:t xml:space="preserve"> </w:t>
      </w:r>
      <w:r w:rsidR="004D3F64" w:rsidRPr="00716C06">
        <w:rPr>
          <w:rFonts w:ascii="Times New Roman" w:hAnsi="Times New Roman"/>
          <w:sz w:val="24"/>
          <w:szCs w:val="24"/>
          <w:lang w:val="ru-RU"/>
        </w:rPr>
        <w:t xml:space="preserve">специальная военная операция </w:t>
      </w:r>
      <w:r w:rsidR="00E84476" w:rsidRPr="00716C06">
        <w:rPr>
          <w:rFonts w:ascii="Times New Roman" w:hAnsi="Times New Roman"/>
          <w:sz w:val="24"/>
          <w:szCs w:val="24"/>
          <w:lang w:val="ru-RU"/>
        </w:rPr>
        <w:t xml:space="preserve">и/или военные действия </w:t>
      </w:r>
      <w:r w:rsidR="004D3F64" w:rsidRPr="00716C06">
        <w:rPr>
          <w:rFonts w:ascii="Times New Roman" w:hAnsi="Times New Roman"/>
          <w:sz w:val="24"/>
          <w:szCs w:val="24"/>
          <w:lang w:val="ru-RU"/>
        </w:rPr>
        <w:t>на территориях Донецкой Народной Республики, Луганской Народной Республики</w:t>
      </w:r>
      <w:r w:rsidR="00E84476" w:rsidRPr="00716C06">
        <w:rPr>
          <w:rFonts w:ascii="Times New Roman" w:hAnsi="Times New Roman"/>
          <w:sz w:val="24"/>
          <w:szCs w:val="24"/>
          <w:lang w:val="ru-RU"/>
        </w:rPr>
        <w:t xml:space="preserve">, Запорожской области, Херсонской области, </w:t>
      </w:r>
      <w:r w:rsidR="004D3F64" w:rsidRPr="00716C06">
        <w:rPr>
          <w:rFonts w:ascii="Times New Roman" w:hAnsi="Times New Roman"/>
          <w:sz w:val="24"/>
          <w:szCs w:val="24"/>
          <w:lang w:val="ru-RU"/>
        </w:rPr>
        <w:t xml:space="preserve">Украины, </w:t>
      </w:r>
      <w:r w:rsidR="00E84476" w:rsidRPr="00716C06">
        <w:rPr>
          <w:rFonts w:ascii="Times New Roman" w:hAnsi="Times New Roman"/>
          <w:sz w:val="24"/>
          <w:szCs w:val="24"/>
          <w:lang w:val="ru-RU"/>
        </w:rPr>
        <w:t>а такж</w:t>
      </w:r>
      <w:r w:rsidR="008D4AD8" w:rsidRPr="00716C06">
        <w:rPr>
          <w:rFonts w:ascii="Times New Roman" w:hAnsi="Times New Roman"/>
          <w:sz w:val="24"/>
          <w:szCs w:val="24"/>
          <w:lang w:val="ru-RU"/>
        </w:rPr>
        <w:t xml:space="preserve">е на территории любых субъектов Российской Федерации, </w:t>
      </w:r>
      <w:r w:rsidR="004D3F64" w:rsidRPr="00716C06">
        <w:rPr>
          <w:rFonts w:ascii="Times New Roman" w:hAnsi="Times New Roman"/>
          <w:sz w:val="24"/>
          <w:szCs w:val="24"/>
          <w:lang w:val="ru-RU"/>
        </w:rPr>
        <w:t xml:space="preserve">санкции и ограничительные меры, введенные в связи с </w:t>
      </w:r>
      <w:r w:rsidR="008D4AD8" w:rsidRPr="00716C06">
        <w:rPr>
          <w:rFonts w:ascii="Times New Roman" w:hAnsi="Times New Roman"/>
          <w:sz w:val="24"/>
          <w:szCs w:val="24"/>
          <w:lang w:val="ru-RU"/>
        </w:rPr>
        <w:t>этим</w:t>
      </w:r>
      <w:r w:rsidR="004D3F64" w:rsidRPr="00716C06">
        <w:rPr>
          <w:rFonts w:ascii="Times New Roman" w:hAnsi="Times New Roman"/>
          <w:sz w:val="24"/>
          <w:szCs w:val="24"/>
          <w:lang w:val="ru-RU"/>
        </w:rPr>
        <w:t xml:space="preserve">, как Российской Федерацией, так и иностранными государствами, органами и/или организациями иностранных государств, особые правовые режимы, вводимые на территории Российской Федерации в связи с этим, </w:t>
      </w:r>
      <w:r w:rsidRPr="00716C06">
        <w:rPr>
          <w:rFonts w:ascii="Times New Roman" w:hAnsi="Times New Roman"/>
          <w:sz w:val="24"/>
          <w:szCs w:val="24"/>
          <w:lang w:val="ru-RU"/>
        </w:rPr>
        <w:t xml:space="preserve">не являются обстоятельствами непреодолимой силы для </w:t>
      </w:r>
      <w:r w:rsidR="004D3F64" w:rsidRPr="00716C06">
        <w:rPr>
          <w:rFonts w:ascii="Times New Roman" w:hAnsi="Times New Roman"/>
          <w:sz w:val="24"/>
          <w:szCs w:val="24"/>
          <w:lang w:val="ru-RU"/>
        </w:rPr>
        <w:t>целей настоящего Договора</w:t>
      </w:r>
      <w:r w:rsidRPr="00716C06">
        <w:rPr>
          <w:rFonts w:ascii="Times New Roman" w:hAnsi="Times New Roman"/>
          <w:sz w:val="24"/>
          <w:szCs w:val="24"/>
          <w:lang w:val="ru-RU"/>
        </w:rPr>
        <w:t xml:space="preserve">, и </w:t>
      </w:r>
      <w:r w:rsidR="00467F55" w:rsidRPr="00716C06">
        <w:rPr>
          <w:rFonts w:ascii="Times New Roman" w:hAnsi="Times New Roman"/>
          <w:sz w:val="24"/>
          <w:szCs w:val="24"/>
          <w:lang w:val="ru-RU"/>
        </w:rPr>
        <w:t>к</w:t>
      </w:r>
      <w:r w:rsidRPr="00716C06">
        <w:rPr>
          <w:rFonts w:ascii="Times New Roman" w:hAnsi="Times New Roman"/>
          <w:sz w:val="24"/>
          <w:szCs w:val="24"/>
          <w:lang w:val="ru-RU"/>
        </w:rPr>
        <w:t xml:space="preserve"> Договору в связи с ними не могут быть применены пункт 3 статьи 401, статьи 451, 416-417 </w:t>
      </w:r>
      <w:r w:rsidR="00F17C87" w:rsidRPr="00716C06">
        <w:rPr>
          <w:rFonts w:ascii="Times New Roman" w:hAnsi="Times New Roman"/>
          <w:sz w:val="24"/>
          <w:szCs w:val="24"/>
          <w:lang w:val="ru-RU"/>
        </w:rPr>
        <w:t>ГК РФ</w:t>
      </w:r>
      <w:r w:rsidRPr="00716C06">
        <w:rPr>
          <w:rFonts w:ascii="Times New Roman" w:hAnsi="Times New Roman"/>
          <w:sz w:val="24"/>
          <w:szCs w:val="24"/>
          <w:lang w:val="ru-RU"/>
        </w:rPr>
        <w:t>.</w:t>
      </w:r>
      <w:bookmarkEnd w:id="115"/>
    </w:p>
    <w:p w14:paraId="1CA5C39A" w14:textId="77777777" w:rsidR="00CA71E2" w:rsidRPr="00716C06" w:rsidRDefault="00CA71E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Стороны не вправе отказаться от исполнения Договора в случае наступления обстоятельств непреодолимой силы.</w:t>
      </w:r>
      <w:r w:rsidR="005A68F0" w:rsidRPr="00716C06">
        <w:rPr>
          <w:rFonts w:ascii="Times New Roman" w:hAnsi="Times New Roman"/>
          <w:sz w:val="24"/>
          <w:szCs w:val="24"/>
          <w:lang w:val="ru-RU"/>
        </w:rPr>
        <w:t xml:space="preserve"> </w:t>
      </w:r>
    </w:p>
    <w:p w14:paraId="1E4DB6DA" w14:textId="77777777" w:rsidR="00613655" w:rsidRPr="00716C06" w:rsidRDefault="00613655" w:rsidP="00467F55">
      <w:pPr>
        <w:pStyle w:val="Legal3EL1"/>
        <w:spacing w:before="120"/>
        <w:rPr>
          <w:rFonts w:ascii="Times New Roman" w:eastAsia="Arial" w:hAnsi="Times New Roman" w:cs="Times New Roman"/>
          <w:sz w:val="24"/>
          <w:szCs w:val="24"/>
          <w:lang w:val="ru-RU"/>
        </w:rPr>
      </w:pPr>
      <w:bookmarkStart w:id="116" w:name="_Toc47732399"/>
      <w:bookmarkStart w:id="117" w:name="_Toc47734129"/>
      <w:bookmarkStart w:id="118" w:name="_Ref51006316"/>
      <w:bookmarkStart w:id="119" w:name="_Ref51006333"/>
      <w:bookmarkStart w:id="120" w:name="_Ref52972881"/>
      <w:bookmarkStart w:id="121" w:name="_Ref69471136"/>
      <w:bookmarkStart w:id="122" w:name="_Ref69471306"/>
      <w:bookmarkStart w:id="123" w:name="_Ref69472393"/>
      <w:bookmarkStart w:id="124" w:name="_Ref69472861"/>
      <w:bookmarkStart w:id="125" w:name="_Toc70432769"/>
      <w:bookmarkStart w:id="126" w:name="_Toc74750507"/>
      <w:bookmarkStart w:id="127" w:name="_Toc75284256"/>
      <w:bookmarkStart w:id="128" w:name="_Ref113544497"/>
      <w:bookmarkStart w:id="129" w:name="_Ref113545803"/>
      <w:bookmarkStart w:id="130" w:name="_Toc114244464"/>
      <w:bookmarkStart w:id="131" w:name="_Toc179298882"/>
      <w:bookmarkStart w:id="132" w:name="_Toc205562832"/>
      <w:bookmarkStart w:id="133" w:name="_Ref113970631"/>
      <w:r w:rsidRPr="00716C06">
        <w:rPr>
          <w:rFonts w:ascii="Times New Roman" w:eastAsia="Arial" w:hAnsi="Times New Roman" w:cs="Times New Roman"/>
          <w:sz w:val="24"/>
          <w:szCs w:val="24"/>
          <w:lang w:val="ru-RU"/>
        </w:rPr>
        <w:t>КОНФИДЕНЦИАЛЬНОСТЬ</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66C7CBF" w14:textId="77777777" w:rsidR="00613655" w:rsidRPr="00716C06" w:rsidRDefault="00613655" w:rsidP="00467F55">
      <w:pPr>
        <w:pStyle w:val="StyleLegal3EL2BlackBefore6pt"/>
        <w:tabs>
          <w:tab w:val="clear" w:pos="1440"/>
          <w:tab w:val="num" w:pos="720"/>
        </w:tabs>
        <w:ind w:left="709"/>
        <w:rPr>
          <w:rFonts w:ascii="Times New Roman" w:hAnsi="Times New Roman"/>
          <w:sz w:val="24"/>
          <w:szCs w:val="24"/>
          <w:lang w:val="ru-RU"/>
        </w:rPr>
      </w:pPr>
      <w:bookmarkStart w:id="134" w:name="_Ref51006296"/>
      <w:bookmarkStart w:id="135" w:name="_Ref69471909"/>
      <w:bookmarkStart w:id="136" w:name="_Ref94739824"/>
      <w:bookmarkStart w:id="137" w:name="_Ref112529035"/>
      <w:r w:rsidRPr="00716C06">
        <w:rPr>
          <w:rFonts w:ascii="Times New Roman" w:hAnsi="Times New Roman"/>
          <w:sz w:val="24"/>
          <w:szCs w:val="24"/>
          <w:lang w:val="ru-RU"/>
        </w:rPr>
        <w:t xml:space="preserve">Каждая из Сторон обязуется совершать следующее и обязуется обеспечить то же со стороны всех ее </w:t>
      </w:r>
      <w:r w:rsidR="00055867" w:rsidRPr="00716C06">
        <w:rPr>
          <w:rFonts w:ascii="Times New Roman" w:hAnsi="Times New Roman"/>
          <w:sz w:val="24"/>
          <w:szCs w:val="24"/>
          <w:lang w:val="ru-RU"/>
        </w:rPr>
        <w:t>п</w:t>
      </w:r>
      <w:r w:rsidRPr="00716C06">
        <w:rPr>
          <w:rFonts w:ascii="Times New Roman" w:hAnsi="Times New Roman"/>
          <w:sz w:val="24"/>
          <w:szCs w:val="24"/>
          <w:lang w:val="ru-RU"/>
        </w:rPr>
        <w:t>редставителей:</w:t>
      </w:r>
    </w:p>
    <w:p w14:paraId="2AFA8407" w14:textId="77777777" w:rsidR="00613655" w:rsidRPr="00716C06"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сохранять конфиденциальность в отношении всей Конфиденциальной информации;</w:t>
      </w:r>
    </w:p>
    <w:p w14:paraId="67A7D5CF" w14:textId="77777777" w:rsidR="00613655" w:rsidRPr="00716C06"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не раскрывать, не копировать, не воспроизводить и не распространять Конфиденциальную информацию каким-либо лицам, кроме тех, которым это разрешено в соответствии с настоящей статьей, или тех, которых утвердит в письменной форме другая Сторона; и</w:t>
      </w:r>
    </w:p>
    <w:p w14:paraId="2CC25B2A" w14:textId="77777777" w:rsidR="00613655" w:rsidRPr="00716C06"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применительно к Конфиденциальной информации, котор</w:t>
      </w:r>
      <w:r w:rsidR="00055867" w:rsidRPr="00716C06">
        <w:rPr>
          <w:rFonts w:ascii="Times New Roman" w:hAnsi="Times New Roman" w:cs="Times New Roman"/>
          <w:sz w:val="24"/>
          <w:szCs w:val="24"/>
          <w:lang w:val="ru-RU"/>
        </w:rPr>
        <w:t>ая не касается ее самой или ее а</w:t>
      </w:r>
      <w:r w:rsidRPr="00716C06">
        <w:rPr>
          <w:rFonts w:ascii="Times New Roman" w:hAnsi="Times New Roman" w:cs="Times New Roman"/>
          <w:sz w:val="24"/>
          <w:szCs w:val="24"/>
          <w:lang w:val="ru-RU"/>
        </w:rPr>
        <w:t>ффилированных лиц, не использовать Конфиденциальную информацию в собственных коммерческих целях.</w:t>
      </w:r>
    </w:p>
    <w:p w14:paraId="3730227D" w14:textId="77777777" w:rsidR="00613655" w:rsidRPr="00716C06" w:rsidRDefault="00613655" w:rsidP="00055867">
      <w:pPr>
        <w:pStyle w:val="StyleLegal3EL2BlackBefore6pt"/>
        <w:tabs>
          <w:tab w:val="clear" w:pos="1440"/>
          <w:tab w:val="num" w:pos="709"/>
        </w:tabs>
        <w:ind w:left="709"/>
        <w:rPr>
          <w:rFonts w:ascii="Times New Roman" w:hAnsi="Times New Roman"/>
          <w:sz w:val="24"/>
          <w:szCs w:val="24"/>
          <w:lang w:val="ru-RU"/>
        </w:rPr>
      </w:pPr>
      <w:bookmarkStart w:id="138" w:name="_Hlt112953770"/>
      <w:bookmarkStart w:id="139" w:name="_Ref462094295"/>
      <w:bookmarkEnd w:id="138"/>
      <w:r w:rsidRPr="00716C06">
        <w:rPr>
          <w:rFonts w:ascii="Times New Roman" w:hAnsi="Times New Roman"/>
          <w:sz w:val="24"/>
          <w:szCs w:val="24"/>
          <w:lang w:val="ru-RU"/>
        </w:rPr>
        <w:t>Любая</w:t>
      </w:r>
      <w:r w:rsidRPr="00716C06">
        <w:rPr>
          <w:rFonts w:ascii="Times New Roman" w:eastAsia="Arial" w:hAnsi="Times New Roman"/>
          <w:sz w:val="24"/>
          <w:szCs w:val="24"/>
          <w:lang w:val="ru-RU"/>
        </w:rPr>
        <w:t xml:space="preserve"> Сторона («</w:t>
      </w:r>
      <w:r w:rsidRPr="00716C06">
        <w:rPr>
          <w:rFonts w:ascii="Times New Roman" w:eastAsia="Arial" w:hAnsi="Times New Roman"/>
          <w:b/>
          <w:sz w:val="24"/>
          <w:szCs w:val="24"/>
          <w:lang w:val="ru-RU"/>
        </w:rPr>
        <w:t>Раскрывающая информацию сторона</w:t>
      </w:r>
      <w:r w:rsidRPr="00716C06">
        <w:rPr>
          <w:rFonts w:ascii="Times New Roman" w:eastAsia="Arial" w:hAnsi="Times New Roman"/>
          <w:sz w:val="24"/>
          <w:szCs w:val="24"/>
          <w:lang w:val="ru-RU"/>
        </w:rPr>
        <w:t>») вправе раскрывать Конфиденциальную</w:t>
      </w:r>
      <w:r w:rsidR="00055867" w:rsidRPr="00716C06">
        <w:rPr>
          <w:rFonts w:ascii="Times New Roman" w:eastAsia="Arial" w:hAnsi="Times New Roman"/>
          <w:sz w:val="24"/>
          <w:szCs w:val="24"/>
          <w:lang w:val="ru-RU"/>
        </w:rPr>
        <w:t xml:space="preserve"> информацию своим п</w:t>
      </w:r>
      <w:r w:rsidRPr="00716C06">
        <w:rPr>
          <w:rFonts w:ascii="Times New Roman" w:eastAsia="Arial" w:hAnsi="Times New Roman"/>
          <w:sz w:val="24"/>
          <w:szCs w:val="24"/>
          <w:lang w:val="ru-RU"/>
        </w:rPr>
        <w:t xml:space="preserve">редставителям, но обязана делать это, только если это обоснованно необходимо для целей </w:t>
      </w:r>
      <w:r w:rsidR="00467F55" w:rsidRPr="00716C06">
        <w:rPr>
          <w:rFonts w:ascii="Times New Roman" w:eastAsia="Arial" w:hAnsi="Times New Roman"/>
          <w:sz w:val="24"/>
          <w:szCs w:val="24"/>
          <w:lang w:val="ru-RU"/>
        </w:rPr>
        <w:t>Договора</w:t>
      </w:r>
      <w:r w:rsidRPr="00716C06">
        <w:rPr>
          <w:rFonts w:ascii="Times New Roman" w:eastAsia="Arial" w:hAnsi="Times New Roman"/>
          <w:sz w:val="24"/>
          <w:szCs w:val="24"/>
          <w:lang w:val="ru-RU"/>
        </w:rPr>
        <w:t xml:space="preserve">, и только если Представителям сообщается о конфиденциальном характере Конфиденциальной информации. Раскрывающая информацию сторона несет ответственность за нарушение настоящей статьи лицом, которому раскрывается Конфиденциальная </w:t>
      </w:r>
      <w:r w:rsidRPr="00716C06">
        <w:rPr>
          <w:rFonts w:ascii="Times New Roman" w:hAnsi="Times New Roman"/>
          <w:sz w:val="24"/>
          <w:szCs w:val="24"/>
          <w:lang w:val="ru-RU"/>
        </w:rPr>
        <w:t>информация.</w:t>
      </w:r>
      <w:bookmarkEnd w:id="139"/>
    </w:p>
    <w:p w14:paraId="4CA7F325" w14:textId="77777777" w:rsidR="00613655" w:rsidRPr="00716C06" w:rsidRDefault="00613655"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Несмотря на любые иные положения настоящей статьи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_Ref113544497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E237D7">
        <w:rPr>
          <w:rFonts w:ascii="Times New Roman" w:hAnsi="Times New Roman"/>
          <w:sz w:val="24"/>
          <w:szCs w:val="24"/>
          <w:lang w:val="ru-RU"/>
        </w:rPr>
        <w:t>13</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любая Сторона вправе раскрывать Конфиденциальную информацию:</w:t>
      </w:r>
    </w:p>
    <w:p w14:paraId="6227B532" w14:textId="77777777" w:rsidR="00613655" w:rsidRPr="00716C06"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bookmarkStart w:id="140" w:name="_Hlt112959848"/>
      <w:bookmarkStart w:id="141" w:name="_Ref461700831"/>
      <w:bookmarkStart w:id="142" w:name="_Ref113544525"/>
      <w:bookmarkEnd w:id="140"/>
      <w:r w:rsidRPr="00716C06">
        <w:rPr>
          <w:rFonts w:ascii="Times New Roman" w:eastAsia="Arial" w:hAnsi="Times New Roman" w:cs="Times New Roman"/>
          <w:color w:val="000000"/>
          <w:sz w:val="24"/>
          <w:szCs w:val="24"/>
          <w:lang w:val="ru-RU"/>
        </w:rPr>
        <w:t xml:space="preserve">с учетом положений пункта </w:t>
      </w:r>
      <w:r w:rsidRPr="00716C06">
        <w:rPr>
          <w:rFonts w:ascii="Times New Roman" w:eastAsia="Arial" w:hAnsi="Times New Roman" w:cs="Times New Roman"/>
          <w:color w:val="000000"/>
          <w:sz w:val="24"/>
          <w:szCs w:val="24"/>
          <w:lang w:val="en-GB"/>
        </w:rPr>
        <w:fldChar w:fldCharType="begin"/>
      </w:r>
      <w:r w:rsidRPr="00716C06">
        <w:rPr>
          <w:rFonts w:ascii="Times New Roman" w:eastAsia="Arial" w:hAnsi="Times New Roman" w:cs="Times New Roman"/>
          <w:color w:val="000000"/>
          <w:sz w:val="24"/>
          <w:szCs w:val="24"/>
          <w:lang w:val="ru-RU"/>
        </w:rPr>
        <w:instrText xml:space="preserve"> REF _Ref461700533 \r \h </w:instrText>
      </w:r>
      <w:r w:rsidR="00B2506E" w:rsidRPr="00716C06">
        <w:rPr>
          <w:rFonts w:ascii="Times New Roman" w:eastAsia="Arial" w:hAnsi="Times New Roman" w:cs="Times New Roman"/>
          <w:color w:val="000000"/>
          <w:sz w:val="24"/>
          <w:szCs w:val="24"/>
          <w:lang w:val="ru-RU"/>
        </w:rPr>
        <w:instrText xml:space="preserve"> \* </w:instrText>
      </w:r>
      <w:r w:rsidR="00B2506E" w:rsidRPr="00716C06">
        <w:rPr>
          <w:rFonts w:ascii="Times New Roman" w:eastAsia="Arial" w:hAnsi="Times New Roman" w:cs="Times New Roman"/>
          <w:color w:val="000000"/>
          <w:sz w:val="24"/>
          <w:szCs w:val="24"/>
          <w:lang w:val="en-GB"/>
        </w:rPr>
        <w:instrText>MERGEFORMAT</w:instrText>
      </w:r>
      <w:r w:rsidR="00B2506E" w:rsidRPr="00716C06">
        <w:rPr>
          <w:rFonts w:ascii="Times New Roman" w:eastAsia="Arial" w:hAnsi="Times New Roman" w:cs="Times New Roman"/>
          <w:color w:val="000000"/>
          <w:sz w:val="24"/>
          <w:szCs w:val="24"/>
          <w:lang w:val="ru-RU"/>
        </w:rPr>
        <w:instrText xml:space="preserve"> </w:instrText>
      </w:r>
      <w:r w:rsidRPr="00716C06">
        <w:rPr>
          <w:rFonts w:ascii="Times New Roman" w:eastAsia="Arial" w:hAnsi="Times New Roman" w:cs="Times New Roman"/>
          <w:color w:val="000000"/>
          <w:sz w:val="24"/>
          <w:szCs w:val="24"/>
          <w:lang w:val="en-GB"/>
        </w:rPr>
      </w:r>
      <w:r w:rsidRPr="00716C06">
        <w:rPr>
          <w:rFonts w:ascii="Times New Roman" w:eastAsia="Arial" w:hAnsi="Times New Roman" w:cs="Times New Roman"/>
          <w:color w:val="000000"/>
          <w:sz w:val="24"/>
          <w:szCs w:val="24"/>
          <w:lang w:val="en-GB"/>
        </w:rPr>
        <w:fldChar w:fldCharType="separate"/>
      </w:r>
      <w:r w:rsidR="00E237D7">
        <w:rPr>
          <w:rFonts w:ascii="Times New Roman" w:eastAsia="Arial" w:hAnsi="Times New Roman" w:cs="Times New Roman"/>
          <w:color w:val="000000"/>
          <w:sz w:val="24"/>
          <w:szCs w:val="24"/>
          <w:lang w:val="ru-RU"/>
        </w:rPr>
        <w:t>13.4</w:t>
      </w:r>
      <w:r w:rsidRPr="00716C06">
        <w:rPr>
          <w:rFonts w:ascii="Times New Roman" w:eastAsia="Arial" w:hAnsi="Times New Roman" w:cs="Times New Roman"/>
          <w:color w:val="000000"/>
          <w:sz w:val="24"/>
          <w:szCs w:val="24"/>
          <w:lang w:val="en-GB"/>
        </w:rPr>
        <w:fldChar w:fldCharType="end"/>
      </w:r>
      <w:r w:rsidRPr="00716C06">
        <w:rPr>
          <w:rFonts w:ascii="Times New Roman" w:eastAsia="Arial" w:hAnsi="Times New Roman" w:cs="Times New Roman"/>
          <w:color w:val="000000"/>
          <w:sz w:val="24"/>
          <w:szCs w:val="24"/>
          <w:lang w:val="ru-RU"/>
        </w:rPr>
        <w:t xml:space="preserve"> – в пределах, необходимых согласно требованиям Применимого законодательства или для целей какого-либо претензионного, судебного, третейского, арбитражного или административного разбирательства или иного спора и процессуального действия;</w:t>
      </w:r>
      <w:bookmarkEnd w:id="141"/>
      <w:r w:rsidRPr="00716C06">
        <w:rPr>
          <w:rFonts w:ascii="Times New Roman" w:eastAsia="Arial" w:hAnsi="Times New Roman" w:cs="Times New Roman"/>
          <w:color w:val="000000"/>
          <w:sz w:val="24"/>
          <w:szCs w:val="24"/>
          <w:lang w:val="ru-RU"/>
        </w:rPr>
        <w:t xml:space="preserve"> или</w:t>
      </w:r>
      <w:bookmarkEnd w:id="142"/>
    </w:p>
    <w:p w14:paraId="285F2871" w14:textId="77777777" w:rsidR="00613655" w:rsidRPr="00716C06"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bookmarkStart w:id="143" w:name="_Ref461700834"/>
      <w:bookmarkStart w:id="144" w:name="_Ref113544530"/>
      <w:r w:rsidRPr="00716C06">
        <w:rPr>
          <w:rFonts w:ascii="Times New Roman" w:eastAsia="Arial" w:hAnsi="Times New Roman" w:cs="Times New Roman"/>
          <w:color w:val="000000"/>
          <w:sz w:val="24"/>
          <w:szCs w:val="24"/>
          <w:lang w:val="ru-RU"/>
        </w:rPr>
        <w:t xml:space="preserve">с учетом положений пункта </w:t>
      </w:r>
      <w:r w:rsidRPr="00716C06">
        <w:rPr>
          <w:rFonts w:ascii="Times New Roman" w:eastAsia="Arial" w:hAnsi="Times New Roman" w:cs="Times New Roman"/>
          <w:color w:val="000000"/>
          <w:sz w:val="24"/>
          <w:szCs w:val="24"/>
          <w:lang w:val="ru-RU"/>
        </w:rPr>
        <w:fldChar w:fldCharType="begin"/>
      </w:r>
      <w:r w:rsidRPr="00716C06">
        <w:rPr>
          <w:rFonts w:ascii="Times New Roman" w:eastAsia="Arial" w:hAnsi="Times New Roman" w:cs="Times New Roman"/>
          <w:color w:val="000000"/>
          <w:sz w:val="24"/>
          <w:szCs w:val="24"/>
          <w:lang w:val="ru-RU"/>
        </w:rPr>
        <w:instrText xml:space="preserve"> REF _Ref461700533 \r \h </w:instrText>
      </w:r>
      <w:r w:rsidR="00B2506E" w:rsidRPr="00716C06">
        <w:rPr>
          <w:rFonts w:ascii="Times New Roman" w:eastAsia="Arial" w:hAnsi="Times New Roman" w:cs="Times New Roman"/>
          <w:color w:val="000000"/>
          <w:sz w:val="24"/>
          <w:szCs w:val="24"/>
          <w:lang w:val="ru-RU"/>
        </w:rPr>
        <w:instrText xml:space="preserve"> \* MERGEFORMAT </w:instrText>
      </w:r>
      <w:r w:rsidRPr="00716C06">
        <w:rPr>
          <w:rFonts w:ascii="Times New Roman" w:eastAsia="Arial" w:hAnsi="Times New Roman" w:cs="Times New Roman"/>
          <w:color w:val="000000"/>
          <w:sz w:val="24"/>
          <w:szCs w:val="24"/>
          <w:lang w:val="ru-RU"/>
        </w:rPr>
      </w:r>
      <w:r w:rsidRPr="00716C06">
        <w:rPr>
          <w:rFonts w:ascii="Times New Roman" w:eastAsia="Arial" w:hAnsi="Times New Roman" w:cs="Times New Roman"/>
          <w:color w:val="000000"/>
          <w:sz w:val="24"/>
          <w:szCs w:val="24"/>
          <w:lang w:val="ru-RU"/>
        </w:rPr>
        <w:fldChar w:fldCharType="separate"/>
      </w:r>
      <w:r w:rsidR="00E237D7">
        <w:rPr>
          <w:rFonts w:ascii="Times New Roman" w:eastAsia="Arial" w:hAnsi="Times New Roman" w:cs="Times New Roman"/>
          <w:color w:val="000000"/>
          <w:sz w:val="24"/>
          <w:szCs w:val="24"/>
          <w:lang w:val="ru-RU"/>
        </w:rPr>
        <w:t>13.4</w:t>
      </w:r>
      <w:r w:rsidRPr="00716C06">
        <w:rPr>
          <w:rFonts w:ascii="Times New Roman" w:eastAsia="Arial" w:hAnsi="Times New Roman" w:cs="Times New Roman"/>
          <w:color w:val="000000"/>
          <w:sz w:val="24"/>
          <w:szCs w:val="24"/>
          <w:lang w:val="ru-RU"/>
        </w:rPr>
        <w:fldChar w:fldCharType="end"/>
      </w:r>
      <w:r w:rsidRPr="00716C06">
        <w:rPr>
          <w:rFonts w:ascii="Times New Roman" w:eastAsia="Arial" w:hAnsi="Times New Roman" w:cs="Times New Roman"/>
          <w:color w:val="000000"/>
          <w:sz w:val="24"/>
          <w:szCs w:val="24"/>
          <w:lang w:val="ru-RU"/>
        </w:rPr>
        <w:t xml:space="preserve"> – в пределах, необходимых согласно требованиям регулирующего органа, </w:t>
      </w:r>
      <w:r w:rsidR="00F702A9" w:rsidRPr="00716C06">
        <w:rPr>
          <w:rFonts w:ascii="Times New Roman" w:eastAsia="Arial" w:hAnsi="Times New Roman" w:cs="Times New Roman"/>
          <w:color w:val="000000"/>
          <w:sz w:val="24"/>
          <w:szCs w:val="24"/>
          <w:lang w:val="ru-RU"/>
        </w:rPr>
        <w:t xml:space="preserve">в том числе </w:t>
      </w:r>
      <w:r w:rsidR="009254A9" w:rsidRPr="00716C06">
        <w:rPr>
          <w:rFonts w:ascii="Times New Roman" w:eastAsia="Arial" w:hAnsi="Times New Roman" w:cs="Times New Roman"/>
          <w:color w:val="000000"/>
          <w:sz w:val="24"/>
          <w:szCs w:val="24"/>
          <w:lang w:val="ru-RU"/>
        </w:rPr>
        <w:t>с</w:t>
      </w:r>
      <w:r w:rsidR="00F702A9" w:rsidRPr="00716C06">
        <w:rPr>
          <w:rFonts w:ascii="Times New Roman" w:eastAsia="Arial" w:hAnsi="Times New Roman" w:cs="Times New Roman"/>
          <w:color w:val="000000"/>
          <w:sz w:val="24"/>
          <w:szCs w:val="24"/>
          <w:lang w:val="ru-RU"/>
        </w:rPr>
        <w:t>пециализированного депозитария, оценщика закрытого паевого инвестиционного комбинированного фонда «</w:t>
      </w:r>
      <w:r w:rsidR="0028227F" w:rsidRPr="00716C06">
        <w:rPr>
          <w:rFonts w:ascii="Times New Roman" w:eastAsia="Arial" w:hAnsi="Times New Roman" w:cs="Times New Roman"/>
          <w:color w:val="000000"/>
          <w:sz w:val="24"/>
          <w:szCs w:val="24"/>
          <w:lang w:val="ru-RU"/>
        </w:rPr>
        <w:t>Образовательные проекты</w:t>
      </w:r>
      <w:r w:rsidR="00F702A9" w:rsidRPr="00716C06">
        <w:rPr>
          <w:rFonts w:ascii="Times New Roman" w:eastAsia="Arial" w:hAnsi="Times New Roman" w:cs="Times New Roman"/>
          <w:color w:val="000000"/>
          <w:sz w:val="24"/>
          <w:szCs w:val="24"/>
          <w:lang w:val="ru-RU"/>
        </w:rPr>
        <w:t xml:space="preserve">», </w:t>
      </w:r>
      <w:r w:rsidRPr="00716C06">
        <w:rPr>
          <w:rFonts w:ascii="Times New Roman" w:eastAsia="Arial" w:hAnsi="Times New Roman" w:cs="Times New Roman"/>
          <w:color w:val="000000"/>
          <w:sz w:val="24"/>
          <w:szCs w:val="24"/>
          <w:lang w:val="ru-RU"/>
        </w:rPr>
        <w:t>органа самоуправления или иного Государственного органа, которому подчиняется данная Сторона, независимо от места его нахождения и независимо от того, имеет ли силу закона требование о предоставлении информации;</w:t>
      </w:r>
      <w:bookmarkEnd w:id="143"/>
      <w:r w:rsidRPr="00716C06">
        <w:rPr>
          <w:rFonts w:ascii="Times New Roman" w:eastAsia="Arial" w:hAnsi="Times New Roman" w:cs="Times New Roman"/>
          <w:color w:val="000000"/>
          <w:sz w:val="24"/>
          <w:szCs w:val="24"/>
          <w:lang w:val="ru-RU"/>
        </w:rPr>
        <w:t xml:space="preserve"> или</w:t>
      </w:r>
      <w:bookmarkEnd w:id="144"/>
    </w:p>
    <w:p w14:paraId="659F3264" w14:textId="77777777" w:rsidR="00613655" w:rsidRPr="00716C06"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соответствующая Конфиденциальная информация уже является общедоступной на </w:t>
      </w:r>
      <w:r w:rsidR="00C93109" w:rsidRPr="00716C06">
        <w:rPr>
          <w:rFonts w:ascii="Times New Roman" w:eastAsia="Arial" w:hAnsi="Times New Roman" w:cs="Times New Roman"/>
          <w:color w:val="000000"/>
          <w:sz w:val="24"/>
          <w:szCs w:val="24"/>
          <w:lang w:val="ru-RU"/>
        </w:rPr>
        <w:t>Дату</w:t>
      </w:r>
      <w:r w:rsidRPr="00716C06">
        <w:rPr>
          <w:rFonts w:ascii="Times New Roman" w:eastAsia="Arial" w:hAnsi="Times New Roman" w:cs="Times New Roman"/>
          <w:color w:val="000000"/>
          <w:sz w:val="24"/>
          <w:szCs w:val="24"/>
          <w:lang w:val="ru-RU"/>
        </w:rPr>
        <w:t xml:space="preserve"> Договора; или</w:t>
      </w:r>
    </w:p>
    <w:p w14:paraId="275D2123"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если соответствующая Конфиденциальная информация станет общедоступной после </w:t>
      </w:r>
      <w:r w:rsidR="00C93109" w:rsidRPr="00716C06">
        <w:rPr>
          <w:rFonts w:ascii="Times New Roman" w:eastAsia="Arial" w:hAnsi="Times New Roman" w:cs="Times New Roman"/>
          <w:color w:val="000000"/>
          <w:sz w:val="24"/>
          <w:szCs w:val="24"/>
          <w:lang w:val="ru-RU"/>
        </w:rPr>
        <w:t>Д</w:t>
      </w:r>
      <w:r w:rsidRPr="00716C06">
        <w:rPr>
          <w:rFonts w:ascii="Times New Roman" w:eastAsia="Arial" w:hAnsi="Times New Roman" w:cs="Times New Roman"/>
          <w:color w:val="000000"/>
          <w:sz w:val="24"/>
          <w:szCs w:val="24"/>
          <w:lang w:val="ru-RU"/>
        </w:rPr>
        <w:t>аты Договора не в результате раскрытия этой Конфиденциальной информации в нарушение настоящей статьи или в нарушение иного обязательства по соблюдению конфиденциальности в тех случаях, когда соответствующей Раскрывающей информацию стороне было известно или ей должно было быть в разумной степени известно о таком нарушении; или</w:t>
      </w:r>
    </w:p>
    <w:p w14:paraId="3ACD0A64"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Конфиденциальная информация раскрывается Государственным органам</w:t>
      </w:r>
      <w:r w:rsidR="0028227F" w:rsidRPr="00716C06">
        <w:rPr>
          <w:rFonts w:ascii="Times New Roman" w:eastAsia="Arial" w:hAnsi="Times New Roman" w:cs="Times New Roman"/>
          <w:color w:val="000000"/>
          <w:sz w:val="24"/>
          <w:szCs w:val="24"/>
          <w:lang w:val="ru-RU"/>
        </w:rPr>
        <w:t xml:space="preserve"> или банкам</w:t>
      </w:r>
      <w:r w:rsidRPr="00716C06">
        <w:rPr>
          <w:rFonts w:ascii="Times New Roman" w:eastAsia="Arial" w:hAnsi="Times New Roman" w:cs="Times New Roman"/>
          <w:color w:val="000000"/>
          <w:sz w:val="24"/>
          <w:szCs w:val="24"/>
          <w:lang w:val="ru-RU"/>
        </w:rPr>
        <w:t xml:space="preserve">, участвующим в реализации сделок, предусмотренных </w:t>
      </w:r>
      <w:r w:rsidR="0028227F" w:rsidRPr="00716C06">
        <w:rPr>
          <w:rFonts w:ascii="Times New Roman" w:eastAsia="Arial" w:hAnsi="Times New Roman" w:cs="Times New Roman"/>
          <w:color w:val="000000"/>
          <w:sz w:val="24"/>
          <w:szCs w:val="24"/>
          <w:lang w:val="ru-RU"/>
        </w:rPr>
        <w:t>Договором; или</w:t>
      </w:r>
    </w:p>
    <w:p w14:paraId="67146D86"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если соответствующая Конфиденциальная информация на законных основаниях имелась в распоряжении или поступила в распоряжение соответствующей Стороны или кого-либо из ее </w:t>
      </w:r>
      <w:r w:rsidR="00055867" w:rsidRPr="00716C06">
        <w:rPr>
          <w:rFonts w:ascii="Times New Roman" w:eastAsia="Arial" w:hAnsi="Times New Roman" w:cs="Times New Roman"/>
          <w:color w:val="000000"/>
          <w:sz w:val="24"/>
          <w:szCs w:val="24"/>
          <w:lang w:val="ru-RU"/>
        </w:rPr>
        <w:t>п</w:t>
      </w:r>
      <w:r w:rsidRPr="00716C06">
        <w:rPr>
          <w:rFonts w:ascii="Times New Roman" w:eastAsia="Arial" w:hAnsi="Times New Roman" w:cs="Times New Roman"/>
          <w:color w:val="000000"/>
          <w:sz w:val="24"/>
          <w:szCs w:val="24"/>
          <w:lang w:val="ru-RU"/>
        </w:rPr>
        <w:t>редставителей (что в каждом случае подтверждено письменными документами) без обязанности сохранять ее в тайне, прежде чем она была получена или предоставлена; или</w:t>
      </w:r>
    </w:p>
    <w:p w14:paraId="15BAADA9"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и в той мере, в какой данная Сторона может доказать, что информация была получена данной Стороной самостоятельно безотносительно к Конфиденциальной информации.</w:t>
      </w:r>
    </w:p>
    <w:p w14:paraId="35A4E92A" w14:textId="77777777" w:rsidR="00613655" w:rsidRPr="00716C06" w:rsidRDefault="00613655" w:rsidP="0028227F">
      <w:pPr>
        <w:pStyle w:val="StyleLegal3EL2BlackBefore6pt"/>
        <w:tabs>
          <w:tab w:val="clear" w:pos="1440"/>
          <w:tab w:val="num" w:pos="720"/>
        </w:tabs>
        <w:ind w:left="709"/>
        <w:rPr>
          <w:rFonts w:ascii="Times New Roman" w:eastAsia="Arial" w:hAnsi="Times New Roman"/>
          <w:sz w:val="24"/>
          <w:szCs w:val="24"/>
          <w:lang w:val="ru-RU"/>
        </w:rPr>
      </w:pPr>
      <w:bookmarkStart w:id="145" w:name="_Ref461700533"/>
      <w:r w:rsidRPr="00716C06">
        <w:rPr>
          <w:rFonts w:ascii="Times New Roman" w:eastAsia="Arial" w:hAnsi="Times New Roman"/>
          <w:sz w:val="24"/>
          <w:szCs w:val="24"/>
          <w:lang w:val="ru-RU"/>
        </w:rPr>
        <w:t xml:space="preserve">В </w:t>
      </w:r>
      <w:r w:rsidRPr="00716C06">
        <w:rPr>
          <w:rFonts w:ascii="Times New Roman" w:hAnsi="Times New Roman"/>
          <w:sz w:val="24"/>
          <w:szCs w:val="24"/>
          <w:lang w:val="ru-RU"/>
        </w:rPr>
        <w:t>случае</w:t>
      </w:r>
      <w:r w:rsidRPr="00716C06">
        <w:rPr>
          <w:rFonts w:ascii="Times New Roman" w:eastAsia="Arial" w:hAnsi="Times New Roman"/>
          <w:sz w:val="24"/>
          <w:szCs w:val="24"/>
          <w:lang w:val="ru-RU"/>
        </w:rPr>
        <w:t xml:space="preserve"> подпунктов </w:t>
      </w:r>
      <w:r w:rsidRPr="00716C06">
        <w:rPr>
          <w:rFonts w:ascii="Times New Roman" w:eastAsia="Arial" w:hAnsi="Times New Roman"/>
          <w:sz w:val="24"/>
          <w:szCs w:val="24"/>
          <w:lang w:val="en-GB"/>
        </w:rPr>
        <w:fldChar w:fldCharType="begin"/>
      </w:r>
      <w:r w:rsidRPr="00716C06">
        <w:rPr>
          <w:rFonts w:ascii="Times New Roman" w:eastAsia="Arial" w:hAnsi="Times New Roman"/>
          <w:sz w:val="24"/>
          <w:szCs w:val="24"/>
          <w:lang w:val="ru-RU"/>
        </w:rPr>
        <w:instrText xml:space="preserve"> REF _Ref113544525 \r \h </w:instrText>
      </w:r>
      <w:r w:rsidR="00B2506E" w:rsidRPr="00716C06">
        <w:rPr>
          <w:rFonts w:ascii="Times New Roman" w:eastAsia="Arial" w:hAnsi="Times New Roman"/>
          <w:sz w:val="24"/>
          <w:szCs w:val="24"/>
          <w:lang w:val="ru-RU"/>
        </w:rPr>
        <w:instrText xml:space="preserve"> \* </w:instrText>
      </w:r>
      <w:r w:rsidR="00B2506E" w:rsidRPr="00716C06">
        <w:rPr>
          <w:rFonts w:ascii="Times New Roman" w:eastAsia="Arial" w:hAnsi="Times New Roman"/>
          <w:sz w:val="24"/>
          <w:szCs w:val="24"/>
          <w:lang w:val="en-GB"/>
        </w:rPr>
        <w:instrText>MERGEFORMAT</w:instrText>
      </w:r>
      <w:r w:rsidR="00B2506E" w:rsidRPr="00716C06">
        <w:rPr>
          <w:rFonts w:ascii="Times New Roman" w:eastAsia="Arial" w:hAnsi="Times New Roman"/>
          <w:sz w:val="24"/>
          <w:szCs w:val="24"/>
          <w:lang w:val="ru-RU"/>
        </w:rPr>
        <w:instrText xml:space="preserve"> </w:instrText>
      </w:r>
      <w:r w:rsidRPr="00716C06">
        <w:rPr>
          <w:rFonts w:ascii="Times New Roman" w:eastAsia="Arial" w:hAnsi="Times New Roman"/>
          <w:sz w:val="24"/>
          <w:szCs w:val="24"/>
          <w:lang w:val="en-GB"/>
        </w:rPr>
      </w:r>
      <w:r w:rsidRPr="00716C06">
        <w:rPr>
          <w:rFonts w:ascii="Times New Roman" w:eastAsia="Arial" w:hAnsi="Times New Roman"/>
          <w:sz w:val="24"/>
          <w:szCs w:val="24"/>
          <w:lang w:val="en-GB"/>
        </w:rPr>
        <w:fldChar w:fldCharType="separate"/>
      </w:r>
      <w:r w:rsidR="00E237D7">
        <w:rPr>
          <w:rFonts w:ascii="Times New Roman" w:eastAsia="Arial" w:hAnsi="Times New Roman"/>
          <w:sz w:val="24"/>
          <w:szCs w:val="24"/>
          <w:lang w:val="ru-RU"/>
        </w:rPr>
        <w:t>13.3.1</w:t>
      </w:r>
      <w:r w:rsidRPr="00716C06">
        <w:rPr>
          <w:rFonts w:ascii="Times New Roman" w:eastAsia="Arial" w:hAnsi="Times New Roman"/>
          <w:sz w:val="24"/>
          <w:szCs w:val="24"/>
          <w:lang w:val="en-GB"/>
        </w:rPr>
        <w:fldChar w:fldCharType="end"/>
      </w:r>
      <w:r w:rsidRPr="00716C06">
        <w:rPr>
          <w:rFonts w:ascii="Times New Roman" w:eastAsia="Arial" w:hAnsi="Times New Roman"/>
          <w:sz w:val="24"/>
          <w:szCs w:val="24"/>
          <w:lang w:val="ru-RU"/>
        </w:rPr>
        <w:t xml:space="preserve"> и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_Ref113544530 \r \h </w:instrText>
      </w:r>
      <w:r w:rsidR="00B2506E" w:rsidRPr="00716C06">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13.3.2</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Раскрывающая информацию сторона обязуется (в той мере, в которой это является законным и практически осуществимым):</w:t>
      </w:r>
      <w:bookmarkEnd w:id="145"/>
    </w:p>
    <w:p w14:paraId="1291AFA6"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начато какое-либо претензионное, судебное, третейское, арбитражное или административное разбирательство или предъявлен иск, которые могли бы, по обоснованным ожиданиям, привести к раскрытию Конфиденциальной информации – незамедлительно уведомить другую Сторону об этом в письменной форме и принять все разумные меры для того, чтобы выдвинуть возражения против иска или избежать участия в этом разбирательстве, а также своевременно и в полном объеме сообщать другой Стороне обо всех связанных с таким иском или разбирательством вопросах и развитии событий;</w:t>
      </w:r>
    </w:p>
    <w:p w14:paraId="7A0C4067"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проводить предварительные консультации с другой Стороной (в тех случаях, когда это практически осуществимо и соответствует Применимому законодательству) по поводу предлагаемой формы, содержания, сроков, характера и цели раскрытия какой-либо информации, а также предоставлять другой Стороне возможность обсудить соответствующую информацию до ее раскрытия; и</w:t>
      </w:r>
    </w:p>
    <w:p w14:paraId="430FAC19"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она обязана раскрывать Конфиденциальную информацию иному лицу – раскрывать только минимальный объем информации, который, по ее мнению, соответствует ее обязательству, предоставлять копии раскрываемой информации другой Стороне, а также информировать получателя о конфиденциальном характере информации и (если применимо) требовать, чтобы получатель заключил письменное соглашение о соблюдении конфиденциальности или иным образом требовать конфиденциального обращения с такой информацией.</w:t>
      </w:r>
    </w:p>
    <w:p w14:paraId="4B4A1E83" w14:textId="77777777" w:rsidR="00F17C87" w:rsidRPr="00716C06" w:rsidRDefault="00613655" w:rsidP="009254A9">
      <w:pPr>
        <w:pStyle w:val="StyleLegal3EL2BlackBefore6pt"/>
        <w:tabs>
          <w:tab w:val="clear" w:pos="1440"/>
          <w:tab w:val="num" w:pos="720"/>
        </w:tabs>
        <w:ind w:left="709"/>
        <w:rPr>
          <w:rFonts w:ascii="Times New Roman" w:eastAsia="Arial" w:hAnsi="Times New Roman"/>
          <w:sz w:val="24"/>
          <w:szCs w:val="24"/>
          <w:lang w:val="ru-RU"/>
        </w:rPr>
      </w:pPr>
      <w:bookmarkStart w:id="146" w:name="_Ref106104559"/>
      <w:bookmarkStart w:id="147" w:name="_Ref113545667"/>
      <w:r w:rsidRPr="00716C06">
        <w:rPr>
          <w:rFonts w:ascii="Times New Roman" w:eastAsia="Arial" w:hAnsi="Times New Roman"/>
          <w:sz w:val="24"/>
          <w:szCs w:val="24"/>
          <w:lang w:val="ru-RU"/>
        </w:rPr>
        <w:t xml:space="preserve">Несмотря на любые иные положения настоящей статьи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_Ref113545803 \r \h </w:instrText>
      </w:r>
      <w:r w:rsidR="00B2506E" w:rsidRPr="00716C06">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E237D7">
        <w:rPr>
          <w:rFonts w:ascii="Times New Roman" w:eastAsia="Arial" w:hAnsi="Times New Roman"/>
          <w:sz w:val="24"/>
          <w:szCs w:val="24"/>
          <w:lang w:val="ru-RU"/>
        </w:rPr>
        <w:t>13</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Цедент имеет право раскрывать информацию о Договоре, его условиях, Цессионарии, действиях, правах и обязанностях Сторо</w:t>
      </w:r>
      <w:r w:rsidR="0028227F" w:rsidRPr="00716C06">
        <w:rPr>
          <w:rFonts w:ascii="Times New Roman" w:eastAsia="Arial" w:hAnsi="Times New Roman"/>
          <w:sz w:val="24"/>
          <w:szCs w:val="24"/>
          <w:lang w:val="ru-RU"/>
        </w:rPr>
        <w:t>н, возникающих из или в связи с </w:t>
      </w:r>
      <w:r w:rsidRPr="00716C06">
        <w:rPr>
          <w:rFonts w:ascii="Times New Roman" w:eastAsia="Arial" w:hAnsi="Times New Roman"/>
          <w:sz w:val="24"/>
          <w:szCs w:val="24"/>
          <w:lang w:val="ru-RU"/>
        </w:rPr>
        <w:t xml:space="preserve">Договором и иную информацию (в том числе, если такая информация является Конфиденциальной информацией) </w:t>
      </w:r>
      <w:r w:rsidR="00F17C87" w:rsidRPr="00716C06">
        <w:rPr>
          <w:rFonts w:ascii="Times New Roman" w:eastAsia="Arial" w:hAnsi="Times New Roman"/>
          <w:sz w:val="24"/>
          <w:szCs w:val="24"/>
          <w:lang w:val="ru-RU"/>
        </w:rPr>
        <w:t>владельцам инвестиционных паев ЗПИФ комбинированного «</w:t>
      </w:r>
      <w:r w:rsidR="0028227F" w:rsidRPr="00716C06">
        <w:rPr>
          <w:rFonts w:ascii="Times New Roman" w:eastAsia="Arial" w:hAnsi="Times New Roman"/>
          <w:sz w:val="24"/>
          <w:szCs w:val="24"/>
          <w:lang w:val="ru-RU"/>
        </w:rPr>
        <w:t>Образовательные проекты</w:t>
      </w:r>
      <w:r w:rsidR="00F17C87" w:rsidRPr="00716C06">
        <w:rPr>
          <w:rFonts w:ascii="Times New Roman" w:eastAsia="Arial" w:hAnsi="Times New Roman"/>
          <w:sz w:val="24"/>
          <w:szCs w:val="24"/>
          <w:lang w:val="ru-RU"/>
        </w:rPr>
        <w:t>» и его (их) группы лиц, акционерному обществу «Банк ДОМ.РФ» (ИНН 7725038124) и Обществу с ограниченной ответственностью «ДОМ.РФ Центр сопровождения» (ИНН 3666240353), а также профессиональным консультантам Цедента (аудиторы, внешние юридические, финансовые и иные консультанты). Настоящим Цессионарий выражает согласие на передачу вышеперечисленной информации указанным лицам.</w:t>
      </w:r>
    </w:p>
    <w:bookmarkEnd w:id="146"/>
    <w:p w14:paraId="758162D9" w14:textId="77777777" w:rsidR="00613655" w:rsidRPr="00716C06" w:rsidRDefault="00613655" w:rsidP="0028227F">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Ограничения, содержащиеся в настоящей статье, действуют в отношении каждой Стороны в течение 10 (десяти) лет с </w:t>
      </w:r>
      <w:r w:rsidR="00A87E31" w:rsidRPr="00716C06">
        <w:rPr>
          <w:rFonts w:ascii="Times New Roman" w:eastAsia="Arial" w:hAnsi="Times New Roman"/>
          <w:sz w:val="24"/>
          <w:szCs w:val="24"/>
          <w:lang w:val="ru-RU"/>
        </w:rPr>
        <w:t>Д</w:t>
      </w:r>
      <w:r w:rsidRPr="00716C06">
        <w:rPr>
          <w:rFonts w:ascii="Times New Roman" w:eastAsia="Arial" w:hAnsi="Times New Roman"/>
          <w:sz w:val="24"/>
          <w:szCs w:val="24"/>
          <w:lang w:val="ru-RU"/>
        </w:rPr>
        <w:t>аты Договора.</w:t>
      </w:r>
      <w:bookmarkEnd w:id="147"/>
    </w:p>
    <w:p w14:paraId="7FBA282C" w14:textId="77777777" w:rsidR="00613655" w:rsidRPr="00716C06" w:rsidRDefault="00613655" w:rsidP="0028227F">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Стороны обязуются возместить друг другу убытки, которые могут возникнуть в связи с разглашением третьим лицам Конфиденциальной информации</w:t>
      </w:r>
      <w:r w:rsidR="0028227F" w:rsidRPr="00716C06">
        <w:rPr>
          <w:rFonts w:ascii="Times New Roman" w:eastAsia="Arial" w:hAnsi="Times New Roman"/>
          <w:sz w:val="24"/>
          <w:szCs w:val="24"/>
          <w:lang w:val="ru-RU"/>
        </w:rPr>
        <w:t>, кроме</w:t>
      </w:r>
      <w:r w:rsidRPr="00716C06">
        <w:rPr>
          <w:rFonts w:ascii="Times New Roman" w:eastAsia="Arial" w:hAnsi="Times New Roman"/>
          <w:sz w:val="24"/>
          <w:szCs w:val="24"/>
          <w:lang w:val="ru-RU"/>
        </w:rPr>
        <w:t xml:space="preserve"> случаев раскрытия такой информации по основаниям, предусмотренным Применимым законодательством и Договором.</w:t>
      </w:r>
    </w:p>
    <w:p w14:paraId="23A41E3E" w14:textId="77777777" w:rsidR="000C2DCD" w:rsidRPr="00716C06" w:rsidRDefault="00A530A9" w:rsidP="00AA724F">
      <w:pPr>
        <w:pStyle w:val="Legal3EL1"/>
        <w:rPr>
          <w:rFonts w:ascii="Times New Roman" w:hAnsi="Times New Roman" w:cs="Times New Roman"/>
          <w:sz w:val="24"/>
          <w:szCs w:val="24"/>
          <w:lang w:val="ru-RU"/>
        </w:rPr>
      </w:pPr>
      <w:bookmarkStart w:id="148" w:name="_Ref115463607"/>
      <w:bookmarkStart w:id="149" w:name="_Toc179298883"/>
      <w:bookmarkStart w:id="150" w:name="_Toc205562833"/>
      <w:bookmarkEnd w:id="134"/>
      <w:bookmarkEnd w:id="135"/>
      <w:bookmarkEnd w:id="136"/>
      <w:bookmarkEnd w:id="137"/>
      <w:r w:rsidRPr="00716C06">
        <w:rPr>
          <w:rFonts w:ascii="Times New Roman" w:hAnsi="Times New Roman" w:cs="Times New Roman"/>
          <w:sz w:val="24"/>
          <w:szCs w:val="24"/>
          <w:lang w:val="ru-RU"/>
        </w:rPr>
        <w:t>ПРОЧИЕ ПОЛОЖЕНИЯ</w:t>
      </w:r>
      <w:bookmarkEnd w:id="110"/>
      <w:bookmarkEnd w:id="133"/>
      <w:bookmarkEnd w:id="148"/>
      <w:bookmarkEnd w:id="149"/>
      <w:bookmarkEnd w:id="150"/>
    </w:p>
    <w:bookmarkEnd w:id="111"/>
    <w:bookmarkEnd w:id="112"/>
    <w:p w14:paraId="6A28E68B" w14:textId="77777777" w:rsidR="00A530A9" w:rsidRPr="00716C06"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Применимое право</w:t>
      </w:r>
    </w:p>
    <w:p w14:paraId="3E216146" w14:textId="77777777" w:rsidR="00B1621B" w:rsidRPr="00716C06" w:rsidRDefault="00B1621B" w:rsidP="0028227F">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Настоящий Договор, все права и обязательства Сторон по Договору регулируются и толкуются в соответствии с действующим законодательством</w:t>
      </w:r>
      <w:r w:rsidRPr="00716C06" w:rsidDel="00D728D4">
        <w:rPr>
          <w:rFonts w:ascii="Times New Roman" w:hAnsi="Times New Roman"/>
          <w:sz w:val="24"/>
          <w:szCs w:val="24"/>
          <w:lang w:val="ru-RU"/>
        </w:rPr>
        <w:t xml:space="preserve"> </w:t>
      </w:r>
      <w:r w:rsidRPr="00716C06">
        <w:rPr>
          <w:rFonts w:ascii="Times New Roman" w:hAnsi="Times New Roman"/>
          <w:sz w:val="24"/>
          <w:szCs w:val="24"/>
          <w:lang w:val="ru-RU"/>
        </w:rPr>
        <w:t xml:space="preserve">Российской Федерации. </w:t>
      </w:r>
    </w:p>
    <w:p w14:paraId="219DA129" w14:textId="77777777" w:rsidR="00B1621B" w:rsidRPr="00716C06" w:rsidRDefault="00B1621B" w:rsidP="0028227F">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Во всем, что не предусмотрено настоящим Договором, Стороны руководствуются действующим законодательством Российской Федерации.</w:t>
      </w:r>
    </w:p>
    <w:p w14:paraId="373C567F" w14:textId="77777777" w:rsidR="00A530A9" w:rsidRPr="00716C06"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bookmarkStart w:id="151" w:name="_Ref95233714"/>
      <w:r w:rsidRPr="00716C06">
        <w:rPr>
          <w:rFonts w:ascii="Times New Roman" w:eastAsia="Arial" w:hAnsi="Times New Roman" w:cs="Times New Roman"/>
          <w:sz w:val="24"/>
          <w:szCs w:val="24"/>
          <w:lang w:val="ru-RU"/>
        </w:rPr>
        <w:t>Разрешение споров</w:t>
      </w:r>
      <w:bookmarkEnd w:id="151"/>
      <w:r w:rsidRPr="00716C06">
        <w:rPr>
          <w:rFonts w:ascii="Times New Roman" w:eastAsia="Arial" w:hAnsi="Times New Roman" w:cs="Times New Roman"/>
          <w:sz w:val="24"/>
          <w:szCs w:val="24"/>
          <w:lang w:val="ru-RU"/>
        </w:rPr>
        <w:t xml:space="preserve"> </w:t>
      </w:r>
    </w:p>
    <w:p w14:paraId="20CF0D3F" w14:textId="77777777" w:rsidR="00B1621B" w:rsidRPr="00716C06" w:rsidRDefault="00B1621B" w:rsidP="00055867">
      <w:pPr>
        <w:pStyle w:val="StyleLegal3EL2BlackBefore6pt"/>
        <w:tabs>
          <w:tab w:val="clear" w:pos="1440"/>
          <w:tab w:val="num" w:pos="709"/>
        </w:tabs>
        <w:ind w:left="709"/>
        <w:rPr>
          <w:rFonts w:ascii="Times New Roman" w:hAnsi="Times New Roman"/>
          <w:sz w:val="24"/>
          <w:szCs w:val="24"/>
          <w:lang w:val="ru-RU"/>
        </w:rPr>
      </w:pPr>
      <w:bookmarkStart w:id="152" w:name="_Ref179847137"/>
      <w:bookmarkStart w:id="153" w:name="_Ref95233683"/>
      <w:r w:rsidRPr="00716C06">
        <w:rPr>
          <w:rFonts w:ascii="Times New Roman" w:hAnsi="Times New Roman"/>
          <w:sz w:val="24"/>
          <w:szCs w:val="24"/>
          <w:lang w:val="ru-RU"/>
        </w:rPr>
        <w:t>Любой спор, разногласие, претензия и (или) требования, возникающие между Сторонами из Договора или в связи с ним, в том числе 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Договором</w:t>
      </w:r>
      <w:r w:rsidR="0028227F" w:rsidRPr="00716C06">
        <w:rPr>
          <w:rFonts w:ascii="Times New Roman" w:hAnsi="Times New Roman"/>
          <w:sz w:val="24"/>
          <w:szCs w:val="24"/>
          <w:lang w:val="ru-RU"/>
        </w:rPr>
        <w:t>, разрешаются в </w:t>
      </w:r>
      <w:r w:rsidRPr="00716C06">
        <w:rPr>
          <w:rFonts w:ascii="Times New Roman" w:hAnsi="Times New Roman"/>
          <w:sz w:val="24"/>
          <w:szCs w:val="24"/>
          <w:lang w:val="ru-RU"/>
        </w:rPr>
        <w:t>Арбитражном суде города Москвы.</w:t>
      </w:r>
      <w:bookmarkEnd w:id="152"/>
    </w:p>
    <w:p w14:paraId="423BEBD3" w14:textId="77777777" w:rsidR="00B1621B" w:rsidRPr="00716C06" w:rsidRDefault="00B1621B" w:rsidP="0028227F">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Антикоррупционная оговорка</w:t>
      </w:r>
    </w:p>
    <w:p w14:paraId="0FD2D180" w14:textId="77777777" w:rsidR="005B784D" w:rsidRPr="00716C06"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54" w:name="_Ref113546719"/>
      <w:bookmarkEnd w:id="153"/>
      <w:r w:rsidRPr="00716C06">
        <w:rPr>
          <w:rFonts w:ascii="Times New Roman" w:hAnsi="Times New Roman"/>
          <w:sz w:val="24"/>
          <w:szCs w:val="24"/>
          <w:lang w:val="ru-RU"/>
        </w:rPr>
        <w:t xml:space="preserve">При исполнении своих обязательств по Договору Стороны, их </w:t>
      </w:r>
      <w:r w:rsidR="00573241" w:rsidRPr="00716C06">
        <w:rPr>
          <w:rFonts w:ascii="Times New Roman" w:hAnsi="Times New Roman"/>
          <w:sz w:val="24"/>
          <w:szCs w:val="24"/>
          <w:lang w:val="ru-RU"/>
        </w:rPr>
        <w:t>а</w:t>
      </w:r>
      <w:r w:rsidRPr="00716C06">
        <w:rPr>
          <w:rFonts w:ascii="Times New Roman" w:hAnsi="Times New Roman"/>
          <w:sz w:val="24"/>
          <w:szCs w:val="24"/>
          <w:lang w:val="ru-RU"/>
        </w:rPr>
        <w:t xml:space="preserve">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0028227F" w:rsidRPr="00716C06">
        <w:rPr>
          <w:rFonts w:ascii="Times New Roman" w:hAnsi="Times New Roman"/>
          <w:sz w:val="24"/>
          <w:szCs w:val="24"/>
          <w:lang w:val="ru-RU"/>
        </w:rPr>
        <w:t>действия или решения этих лиц с </w:t>
      </w:r>
      <w:r w:rsidRPr="00716C06">
        <w:rPr>
          <w:rFonts w:ascii="Times New Roman" w:hAnsi="Times New Roman"/>
          <w:sz w:val="24"/>
          <w:szCs w:val="24"/>
          <w:lang w:val="ru-RU"/>
        </w:rPr>
        <w:t xml:space="preserve">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w:t>
      </w:r>
      <w:r w:rsidR="00055867" w:rsidRPr="00716C06">
        <w:rPr>
          <w:rFonts w:ascii="Times New Roman" w:hAnsi="Times New Roman"/>
          <w:sz w:val="24"/>
          <w:szCs w:val="24"/>
          <w:lang w:val="ru-RU"/>
        </w:rPr>
        <w:t>а</w:t>
      </w:r>
      <w:r w:rsidRPr="00716C06">
        <w:rPr>
          <w:rFonts w:ascii="Times New Roman" w:hAnsi="Times New Roman"/>
          <w:sz w:val="24"/>
          <w:szCs w:val="24"/>
          <w:lang w:val="ru-RU"/>
        </w:rPr>
        <w:t>ффилированные лица, работники или посредники не осуществляют действия, квалифицируемые Применимым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End w:id="154"/>
    </w:p>
    <w:p w14:paraId="25BBD8CB" w14:textId="77777777" w:rsidR="005B784D" w:rsidRPr="00716C06"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55" w:name="_Ref113546785"/>
      <w:r w:rsidRPr="00716C06">
        <w:rPr>
          <w:rFonts w:ascii="Times New Roman" w:hAnsi="Times New Roman"/>
          <w:sz w:val="24"/>
          <w:szCs w:val="24"/>
          <w:lang w:val="ru-RU"/>
        </w:rPr>
        <w:t xml:space="preserve">В случае возникновения у Стороны подозрений, что произошло или может произойти нарушение каких-либо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3576A1">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соответствующая Сторона обязуется уведомить об этом другу</w:t>
      </w:r>
      <w:r w:rsidR="0028227F" w:rsidRPr="00716C06">
        <w:rPr>
          <w:rFonts w:ascii="Times New Roman" w:hAnsi="Times New Roman"/>
          <w:sz w:val="24"/>
          <w:szCs w:val="24"/>
          <w:lang w:val="ru-RU"/>
        </w:rPr>
        <w:t>ю Сторону в письменной форме. В </w:t>
      </w:r>
      <w:r w:rsidRPr="00716C06">
        <w:rPr>
          <w:rFonts w:ascii="Times New Roman" w:hAnsi="Times New Roman"/>
          <w:sz w:val="24"/>
          <w:szCs w:val="24"/>
          <w:lang w:val="ru-RU"/>
        </w:rPr>
        <w:t xml:space="preserve">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3576A1">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другой Стороной, ее </w:t>
      </w:r>
      <w:r w:rsidR="00055867" w:rsidRPr="00716C06">
        <w:rPr>
          <w:rFonts w:ascii="Times New Roman" w:hAnsi="Times New Roman"/>
          <w:sz w:val="24"/>
          <w:szCs w:val="24"/>
          <w:lang w:val="ru-RU"/>
        </w:rPr>
        <w:t>а</w:t>
      </w:r>
      <w:r w:rsidRPr="00716C06">
        <w:rPr>
          <w:rFonts w:ascii="Times New Roman" w:hAnsi="Times New Roman"/>
          <w:sz w:val="24"/>
          <w:szCs w:val="24"/>
          <w:lang w:val="ru-RU"/>
        </w:rPr>
        <w:t xml:space="preserve">ффилированными лицами, работниками или посредниками. Сторона, получившая уведомление о нарушении каких-либо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3576A1">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обязана рассмотреть уведомление и сообщить другой Стороне об итогах его рассмотрения в течение 10 (десяти) Рабочих дней с даты получения уведомления.</w:t>
      </w:r>
      <w:bookmarkEnd w:id="155"/>
    </w:p>
    <w:p w14:paraId="3278AD8D" w14:textId="77777777" w:rsidR="005B784D" w:rsidRPr="00716C06" w:rsidRDefault="005B784D" w:rsidP="0028227F">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 xml:space="preserve">Стороны гарантируют осуществление надлежащего разбирательства по фактам нарушения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3576A1">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AA6D0D7" w14:textId="77777777" w:rsidR="005B784D" w:rsidRPr="00716C06"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56" w:name="_Ref113970941"/>
      <w:r w:rsidRPr="00716C06">
        <w:rPr>
          <w:rFonts w:ascii="Times New Roman" w:hAnsi="Times New Roman"/>
          <w:sz w:val="24"/>
          <w:szCs w:val="24"/>
          <w:lang w:val="ru-RU"/>
        </w:rPr>
        <w:t xml:space="preserve">В случае подтверждения факта нарушения одной Стороной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3576A1">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и/или неполучения другой Стороной информации об итогах рассмотрения уведомления о нарушении в соответствии с пунктом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_Ref113546785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3576A1">
        <w:rPr>
          <w:rFonts w:ascii="Times New Roman" w:hAnsi="Times New Roman"/>
          <w:sz w:val="24"/>
          <w:szCs w:val="24"/>
          <w:lang w:val="ru-RU"/>
        </w:rPr>
        <w:t>14.5</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другая Сторона имеет право расторгнуть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Договора.</w:t>
      </w:r>
      <w:bookmarkEnd w:id="156"/>
    </w:p>
    <w:p w14:paraId="4CA6A10B" w14:textId="77777777" w:rsidR="00A135CB" w:rsidRPr="00716C06" w:rsidRDefault="00A135CB" w:rsidP="00A135CB">
      <w:pPr>
        <w:pStyle w:val="StyleLegal3EL2BlackBefore6pt"/>
        <w:numPr>
          <w:ilvl w:val="0"/>
          <w:numId w:val="0"/>
        </w:numPr>
        <w:ind w:left="709"/>
        <w:rPr>
          <w:rFonts w:ascii="Times New Roman" w:hAnsi="Times New Roman"/>
          <w:sz w:val="24"/>
          <w:szCs w:val="24"/>
          <w:lang w:val="ru-RU"/>
        </w:rPr>
      </w:pPr>
      <w:r w:rsidRPr="00716C06">
        <w:rPr>
          <w:rFonts w:ascii="Times New Roman" w:hAnsi="Times New Roman"/>
          <w:sz w:val="24"/>
          <w:szCs w:val="24"/>
          <w:lang w:val="ru-RU"/>
        </w:rPr>
        <w:t xml:space="preserve">При этом право Цессионария на расторжение Договора, предусмотренное абзацем 1 настоящего пункта, возникает и действует только при наличии возможности предъявления Цедентом (в связи с расторжением Договора) требования к Должнику по Уступаемым договорам на условиях и в объеме, существовавших до передачи прав Цессионарию по Договору (в т.ч. Цессионарием не были осуществлены действия по прощению долга, отказу от иска, иные действия, влияющие на права Цедента как </w:t>
      </w:r>
      <w:r w:rsidR="00A07AA3" w:rsidRPr="00716C06">
        <w:rPr>
          <w:rFonts w:ascii="Times New Roman" w:hAnsi="Times New Roman"/>
          <w:sz w:val="24"/>
          <w:szCs w:val="24"/>
          <w:lang w:val="ru-RU"/>
        </w:rPr>
        <w:t>займодавца</w:t>
      </w:r>
      <w:r w:rsidRPr="00716C06">
        <w:rPr>
          <w:rFonts w:ascii="Times New Roman" w:hAnsi="Times New Roman"/>
          <w:sz w:val="24"/>
          <w:szCs w:val="24"/>
          <w:lang w:val="ru-RU"/>
        </w:rPr>
        <w:t xml:space="preserve"> и/или возможность Ц</w:t>
      </w:r>
      <w:r w:rsidR="00A07AA3" w:rsidRPr="00716C06">
        <w:rPr>
          <w:rFonts w:ascii="Times New Roman" w:hAnsi="Times New Roman"/>
          <w:sz w:val="24"/>
          <w:szCs w:val="24"/>
          <w:lang w:val="ru-RU"/>
        </w:rPr>
        <w:t>едента</w:t>
      </w:r>
      <w:r w:rsidRPr="00716C06">
        <w:rPr>
          <w:rFonts w:ascii="Times New Roman" w:hAnsi="Times New Roman"/>
          <w:sz w:val="24"/>
          <w:szCs w:val="24"/>
          <w:lang w:val="ru-RU"/>
        </w:rPr>
        <w:t xml:space="preserve"> по взысканию задолженности по </w:t>
      </w:r>
      <w:r w:rsidR="00A07AA3" w:rsidRPr="00716C06">
        <w:rPr>
          <w:rFonts w:ascii="Times New Roman" w:hAnsi="Times New Roman"/>
          <w:sz w:val="24"/>
          <w:szCs w:val="24"/>
          <w:lang w:val="ru-RU"/>
        </w:rPr>
        <w:t>Уступаемым договорам</w:t>
      </w:r>
      <w:r w:rsidRPr="00716C06">
        <w:rPr>
          <w:rFonts w:ascii="Times New Roman" w:hAnsi="Times New Roman"/>
          <w:sz w:val="24"/>
          <w:szCs w:val="24"/>
          <w:lang w:val="ru-RU"/>
        </w:rPr>
        <w:t>). Стороны договорились</w:t>
      </w:r>
      <w:r w:rsidR="00A07AA3" w:rsidRPr="00716C06">
        <w:rPr>
          <w:rFonts w:ascii="Times New Roman" w:hAnsi="Times New Roman"/>
          <w:sz w:val="24"/>
          <w:szCs w:val="24"/>
          <w:lang w:val="ru-RU"/>
        </w:rPr>
        <w:t xml:space="preserve"> о том, что в случае, если к </w:t>
      </w:r>
      <w:r w:rsidRPr="00716C06">
        <w:rPr>
          <w:rFonts w:ascii="Times New Roman" w:hAnsi="Times New Roman"/>
          <w:sz w:val="24"/>
          <w:szCs w:val="24"/>
          <w:lang w:val="ru-RU"/>
        </w:rPr>
        <w:t xml:space="preserve">моменту предъявления уведомления об одностороннем внесудебном расторжении Договора со стороны </w:t>
      </w:r>
      <w:r w:rsidR="00A07AA3" w:rsidRPr="00716C06">
        <w:rPr>
          <w:rFonts w:ascii="Times New Roman" w:hAnsi="Times New Roman"/>
          <w:sz w:val="24"/>
          <w:szCs w:val="24"/>
          <w:lang w:val="ru-RU"/>
        </w:rPr>
        <w:t>Цессионария</w:t>
      </w:r>
      <w:r w:rsidRPr="00716C06">
        <w:rPr>
          <w:rFonts w:ascii="Times New Roman" w:hAnsi="Times New Roman"/>
          <w:sz w:val="24"/>
          <w:szCs w:val="24"/>
          <w:lang w:val="ru-RU"/>
        </w:rPr>
        <w:t xml:space="preserve">, </w:t>
      </w:r>
      <w:r w:rsidR="00A07AA3" w:rsidRPr="00716C06">
        <w:rPr>
          <w:rFonts w:ascii="Times New Roman" w:hAnsi="Times New Roman"/>
          <w:sz w:val="24"/>
          <w:szCs w:val="24"/>
          <w:lang w:val="ru-RU"/>
        </w:rPr>
        <w:t>Должник по Уступаемым договорам</w:t>
      </w:r>
      <w:r w:rsidRPr="00716C06">
        <w:rPr>
          <w:rFonts w:ascii="Times New Roman" w:hAnsi="Times New Roman"/>
          <w:sz w:val="24"/>
          <w:szCs w:val="24"/>
          <w:lang w:val="ru-RU"/>
        </w:rPr>
        <w:t xml:space="preserve"> </w:t>
      </w:r>
      <w:r w:rsidR="00A07AA3" w:rsidRPr="00716C06">
        <w:rPr>
          <w:rFonts w:ascii="Times New Roman" w:hAnsi="Times New Roman"/>
          <w:sz w:val="24"/>
          <w:szCs w:val="24"/>
          <w:lang w:val="ru-RU"/>
        </w:rPr>
        <w:t>был</w:t>
      </w:r>
      <w:r w:rsidRPr="00716C06">
        <w:rPr>
          <w:rFonts w:ascii="Times New Roman" w:hAnsi="Times New Roman"/>
          <w:sz w:val="24"/>
          <w:szCs w:val="24"/>
          <w:lang w:val="ru-RU"/>
        </w:rPr>
        <w:t xml:space="preserve"> ликвидиров</w:t>
      </w:r>
      <w:r w:rsidR="00A07AA3" w:rsidRPr="00716C06">
        <w:rPr>
          <w:rFonts w:ascii="Times New Roman" w:hAnsi="Times New Roman"/>
          <w:sz w:val="24"/>
          <w:szCs w:val="24"/>
          <w:lang w:val="ru-RU"/>
        </w:rPr>
        <w:t>ан</w:t>
      </w:r>
      <w:r w:rsidRPr="00716C06">
        <w:rPr>
          <w:rFonts w:ascii="Times New Roman" w:hAnsi="Times New Roman"/>
          <w:sz w:val="24"/>
          <w:szCs w:val="24"/>
          <w:lang w:val="ru-RU"/>
        </w:rPr>
        <w:t xml:space="preserve"> либо истек срок на предъявление требования к </w:t>
      </w:r>
      <w:r w:rsidR="00A07AA3" w:rsidRPr="00716C06">
        <w:rPr>
          <w:rFonts w:ascii="Times New Roman" w:hAnsi="Times New Roman"/>
          <w:sz w:val="24"/>
          <w:szCs w:val="24"/>
          <w:lang w:val="ru-RU"/>
        </w:rPr>
        <w:t xml:space="preserve">Должнику </w:t>
      </w:r>
      <w:r w:rsidRPr="00716C06">
        <w:rPr>
          <w:rFonts w:ascii="Times New Roman" w:hAnsi="Times New Roman"/>
          <w:sz w:val="24"/>
          <w:szCs w:val="24"/>
          <w:lang w:val="ru-RU"/>
        </w:rPr>
        <w:t xml:space="preserve">(в т.ч. в рамках дела о банкротстве </w:t>
      </w:r>
      <w:r w:rsidR="00A07AA3" w:rsidRPr="00716C06">
        <w:rPr>
          <w:rFonts w:ascii="Times New Roman" w:hAnsi="Times New Roman"/>
          <w:sz w:val="24"/>
          <w:szCs w:val="24"/>
          <w:lang w:val="ru-RU"/>
        </w:rPr>
        <w:t>Должника)</w:t>
      </w:r>
      <w:r w:rsidRPr="00716C06">
        <w:rPr>
          <w:rFonts w:ascii="Times New Roman" w:hAnsi="Times New Roman"/>
          <w:sz w:val="24"/>
          <w:szCs w:val="24"/>
          <w:lang w:val="ru-RU"/>
        </w:rPr>
        <w:t xml:space="preserve"> либо Ц</w:t>
      </w:r>
      <w:r w:rsidR="00A07AA3" w:rsidRPr="00716C06">
        <w:rPr>
          <w:rFonts w:ascii="Times New Roman" w:hAnsi="Times New Roman"/>
          <w:sz w:val="24"/>
          <w:szCs w:val="24"/>
          <w:lang w:val="ru-RU"/>
        </w:rPr>
        <w:t>ессионарием</w:t>
      </w:r>
      <w:r w:rsidRPr="00716C06">
        <w:rPr>
          <w:rFonts w:ascii="Times New Roman" w:hAnsi="Times New Roman"/>
          <w:sz w:val="24"/>
          <w:szCs w:val="24"/>
          <w:lang w:val="ru-RU"/>
        </w:rPr>
        <w:t xml:space="preserve"> были осуществлены действия по </w:t>
      </w:r>
      <w:r w:rsidR="00A07AA3" w:rsidRPr="00716C06">
        <w:rPr>
          <w:rFonts w:ascii="Times New Roman" w:hAnsi="Times New Roman"/>
          <w:sz w:val="24"/>
          <w:szCs w:val="24"/>
          <w:lang w:val="ru-RU"/>
        </w:rPr>
        <w:t xml:space="preserve">прощению долга, отказу от иска </w:t>
      </w:r>
      <w:r w:rsidRPr="00716C06">
        <w:rPr>
          <w:rFonts w:ascii="Times New Roman" w:hAnsi="Times New Roman"/>
          <w:sz w:val="24"/>
          <w:szCs w:val="24"/>
          <w:lang w:val="ru-RU"/>
        </w:rPr>
        <w:t>и иные действия, влияющие на права Ц</w:t>
      </w:r>
      <w:r w:rsidR="00A07AA3" w:rsidRPr="00716C06">
        <w:rPr>
          <w:rFonts w:ascii="Times New Roman" w:hAnsi="Times New Roman"/>
          <w:sz w:val="24"/>
          <w:szCs w:val="24"/>
          <w:lang w:val="ru-RU"/>
        </w:rPr>
        <w:t>едента</w:t>
      </w:r>
      <w:r w:rsidRPr="00716C06">
        <w:rPr>
          <w:rFonts w:ascii="Times New Roman" w:hAnsi="Times New Roman"/>
          <w:sz w:val="24"/>
          <w:szCs w:val="24"/>
          <w:lang w:val="ru-RU"/>
        </w:rPr>
        <w:t xml:space="preserve"> </w:t>
      </w:r>
      <w:r w:rsidR="00A07AA3" w:rsidRPr="00716C06">
        <w:rPr>
          <w:rFonts w:ascii="Times New Roman" w:hAnsi="Times New Roman"/>
          <w:sz w:val="24"/>
          <w:szCs w:val="24"/>
          <w:lang w:val="ru-RU"/>
        </w:rPr>
        <w:t>как займодавца</w:t>
      </w:r>
      <w:r w:rsidRPr="00716C06">
        <w:rPr>
          <w:rFonts w:ascii="Times New Roman" w:hAnsi="Times New Roman"/>
          <w:sz w:val="24"/>
          <w:szCs w:val="24"/>
          <w:lang w:val="ru-RU"/>
        </w:rPr>
        <w:t xml:space="preserve"> и/или возможность Ц</w:t>
      </w:r>
      <w:r w:rsidR="00A07AA3" w:rsidRPr="00716C06">
        <w:rPr>
          <w:rFonts w:ascii="Times New Roman" w:hAnsi="Times New Roman"/>
          <w:sz w:val="24"/>
          <w:szCs w:val="24"/>
          <w:lang w:val="ru-RU"/>
        </w:rPr>
        <w:t xml:space="preserve">едента </w:t>
      </w:r>
      <w:r w:rsidRPr="00716C06">
        <w:rPr>
          <w:rFonts w:ascii="Times New Roman" w:hAnsi="Times New Roman"/>
          <w:sz w:val="24"/>
          <w:szCs w:val="24"/>
          <w:lang w:val="ru-RU"/>
        </w:rPr>
        <w:t xml:space="preserve">по взысканию задолженности по </w:t>
      </w:r>
      <w:r w:rsidR="00A07AA3" w:rsidRPr="00716C06">
        <w:rPr>
          <w:rFonts w:ascii="Times New Roman" w:hAnsi="Times New Roman"/>
          <w:sz w:val="24"/>
          <w:szCs w:val="24"/>
          <w:lang w:val="ru-RU"/>
        </w:rPr>
        <w:t>Уступаемым</w:t>
      </w:r>
      <w:r w:rsidRPr="00716C06">
        <w:rPr>
          <w:rFonts w:ascii="Times New Roman" w:hAnsi="Times New Roman"/>
          <w:sz w:val="24"/>
          <w:szCs w:val="24"/>
          <w:lang w:val="ru-RU"/>
        </w:rPr>
        <w:t xml:space="preserve"> договорам, Ц</w:t>
      </w:r>
      <w:r w:rsidR="00A07AA3" w:rsidRPr="00716C06">
        <w:rPr>
          <w:rFonts w:ascii="Times New Roman" w:hAnsi="Times New Roman"/>
          <w:sz w:val="24"/>
          <w:szCs w:val="24"/>
          <w:lang w:val="ru-RU"/>
        </w:rPr>
        <w:t xml:space="preserve">ессионарий </w:t>
      </w:r>
      <w:r w:rsidRPr="00716C06">
        <w:rPr>
          <w:rFonts w:ascii="Times New Roman" w:hAnsi="Times New Roman"/>
          <w:sz w:val="24"/>
          <w:szCs w:val="24"/>
          <w:lang w:val="ru-RU"/>
        </w:rPr>
        <w:t xml:space="preserve">утрачивает право на одностороннее внесудебное расторжение Договора по основаниям, предусмотренным </w:t>
      </w:r>
      <w:r w:rsidR="00A07AA3" w:rsidRPr="00716C06">
        <w:rPr>
          <w:rFonts w:ascii="Times New Roman" w:hAnsi="Times New Roman"/>
          <w:sz w:val="24"/>
          <w:szCs w:val="24"/>
          <w:lang w:val="ru-RU"/>
        </w:rPr>
        <w:t xml:space="preserve">пунктами </w:t>
      </w:r>
      <w:r w:rsidR="00A07AA3" w:rsidRPr="00716C06">
        <w:rPr>
          <w:rFonts w:ascii="Times New Roman" w:hAnsi="Times New Roman"/>
          <w:sz w:val="24"/>
          <w:szCs w:val="24"/>
          <w:lang w:val="ru-RU"/>
        </w:rPr>
        <w:fldChar w:fldCharType="begin"/>
      </w:r>
      <w:r w:rsidR="00A07AA3" w:rsidRPr="00716C06">
        <w:rPr>
          <w:rFonts w:ascii="Times New Roman" w:hAnsi="Times New Roman"/>
          <w:sz w:val="24"/>
          <w:szCs w:val="24"/>
          <w:lang w:val="ru-RU"/>
        </w:rPr>
        <w:instrText xml:space="preserve"> REF _Ref113546719 \r \h </w:instrText>
      </w:r>
      <w:r w:rsidR="00716C06">
        <w:rPr>
          <w:rFonts w:ascii="Times New Roman" w:hAnsi="Times New Roman"/>
          <w:sz w:val="24"/>
          <w:szCs w:val="24"/>
          <w:lang w:val="ru-RU"/>
        </w:rPr>
        <w:instrText xml:space="preserve"> \* MERGEFORMAT </w:instrText>
      </w:r>
      <w:r w:rsidR="00A07AA3" w:rsidRPr="00716C06">
        <w:rPr>
          <w:rFonts w:ascii="Times New Roman" w:hAnsi="Times New Roman"/>
          <w:sz w:val="24"/>
          <w:szCs w:val="24"/>
          <w:lang w:val="ru-RU"/>
        </w:rPr>
      </w:r>
      <w:r w:rsidR="00A07AA3" w:rsidRPr="00716C06">
        <w:rPr>
          <w:rFonts w:ascii="Times New Roman" w:hAnsi="Times New Roman"/>
          <w:sz w:val="24"/>
          <w:szCs w:val="24"/>
          <w:lang w:val="ru-RU"/>
        </w:rPr>
        <w:fldChar w:fldCharType="separate"/>
      </w:r>
      <w:r w:rsidR="003576A1">
        <w:rPr>
          <w:rFonts w:ascii="Times New Roman" w:hAnsi="Times New Roman"/>
          <w:sz w:val="24"/>
          <w:szCs w:val="24"/>
          <w:lang w:val="ru-RU"/>
        </w:rPr>
        <w:t>14.4</w:t>
      </w:r>
      <w:r w:rsidR="00A07AA3" w:rsidRPr="00716C06">
        <w:rPr>
          <w:rFonts w:ascii="Times New Roman" w:hAnsi="Times New Roman"/>
          <w:sz w:val="24"/>
          <w:szCs w:val="24"/>
          <w:lang w:val="ru-RU"/>
        </w:rPr>
        <w:fldChar w:fldCharType="end"/>
      </w:r>
      <w:r w:rsidR="00A07AA3" w:rsidRPr="00716C06">
        <w:rPr>
          <w:rFonts w:ascii="Times New Roman" w:hAnsi="Times New Roman"/>
          <w:sz w:val="24"/>
          <w:szCs w:val="24"/>
          <w:lang w:val="ru-RU"/>
        </w:rPr>
        <w:t xml:space="preserve"> - </w:t>
      </w:r>
      <w:r w:rsidR="00A07AA3" w:rsidRPr="00716C06">
        <w:rPr>
          <w:rFonts w:ascii="Times New Roman" w:hAnsi="Times New Roman"/>
          <w:sz w:val="24"/>
          <w:szCs w:val="24"/>
          <w:lang w:val="ru-RU"/>
        </w:rPr>
        <w:fldChar w:fldCharType="begin"/>
      </w:r>
      <w:r w:rsidR="00A07AA3" w:rsidRPr="00716C06">
        <w:rPr>
          <w:rFonts w:ascii="Times New Roman" w:hAnsi="Times New Roman"/>
          <w:sz w:val="24"/>
          <w:szCs w:val="24"/>
          <w:lang w:val="ru-RU"/>
        </w:rPr>
        <w:instrText xml:space="preserve"> REF _Ref113970941 \r \h </w:instrText>
      </w:r>
      <w:r w:rsidR="00716C06">
        <w:rPr>
          <w:rFonts w:ascii="Times New Roman" w:hAnsi="Times New Roman"/>
          <w:sz w:val="24"/>
          <w:szCs w:val="24"/>
          <w:lang w:val="ru-RU"/>
        </w:rPr>
        <w:instrText xml:space="preserve"> \* MERGEFORMAT </w:instrText>
      </w:r>
      <w:r w:rsidR="00A07AA3" w:rsidRPr="00716C06">
        <w:rPr>
          <w:rFonts w:ascii="Times New Roman" w:hAnsi="Times New Roman"/>
          <w:sz w:val="24"/>
          <w:szCs w:val="24"/>
          <w:lang w:val="ru-RU"/>
        </w:rPr>
      </w:r>
      <w:r w:rsidR="00A07AA3" w:rsidRPr="00716C06">
        <w:rPr>
          <w:rFonts w:ascii="Times New Roman" w:hAnsi="Times New Roman"/>
          <w:sz w:val="24"/>
          <w:szCs w:val="24"/>
          <w:lang w:val="ru-RU"/>
        </w:rPr>
        <w:fldChar w:fldCharType="separate"/>
      </w:r>
      <w:r w:rsidR="003576A1">
        <w:rPr>
          <w:rFonts w:ascii="Times New Roman" w:hAnsi="Times New Roman"/>
          <w:sz w:val="24"/>
          <w:szCs w:val="24"/>
          <w:lang w:val="ru-RU"/>
        </w:rPr>
        <w:t>14.7</w:t>
      </w:r>
      <w:r w:rsidR="00A07AA3" w:rsidRPr="00716C06">
        <w:rPr>
          <w:rFonts w:ascii="Times New Roman" w:hAnsi="Times New Roman"/>
          <w:sz w:val="24"/>
          <w:szCs w:val="24"/>
          <w:lang w:val="ru-RU"/>
        </w:rPr>
        <w:fldChar w:fldCharType="end"/>
      </w:r>
      <w:r w:rsidR="00A07AA3" w:rsidRPr="00716C06">
        <w:rPr>
          <w:rFonts w:ascii="Times New Roman" w:hAnsi="Times New Roman"/>
          <w:sz w:val="24"/>
          <w:szCs w:val="24"/>
          <w:lang w:val="ru-RU"/>
        </w:rPr>
        <w:t xml:space="preserve"> Договора.</w:t>
      </w:r>
    </w:p>
    <w:p w14:paraId="2F7D1424" w14:textId="77777777" w:rsidR="00A135CB" w:rsidRPr="00716C06" w:rsidRDefault="00A135CB" w:rsidP="00A07AA3">
      <w:pPr>
        <w:pStyle w:val="StyleLegal3EL2BlackBefore6pt"/>
        <w:numPr>
          <w:ilvl w:val="0"/>
          <w:numId w:val="0"/>
        </w:numPr>
        <w:ind w:left="709"/>
        <w:rPr>
          <w:rFonts w:ascii="Times New Roman" w:hAnsi="Times New Roman"/>
          <w:sz w:val="24"/>
          <w:szCs w:val="24"/>
          <w:lang w:val="ru-RU"/>
        </w:rPr>
      </w:pPr>
      <w:r w:rsidRPr="00716C06">
        <w:rPr>
          <w:rFonts w:ascii="Times New Roman" w:hAnsi="Times New Roman"/>
          <w:sz w:val="24"/>
          <w:szCs w:val="24"/>
          <w:lang w:val="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7A6731" w14:textId="77777777" w:rsidR="00A530A9" w:rsidRPr="00716C06" w:rsidRDefault="00A530A9" w:rsidP="001E1762">
      <w:pPr>
        <w:pStyle w:val="StyleLegal3EL210pt"/>
        <w:keepNex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Обязанности Сторон и отказ от прав</w:t>
      </w:r>
    </w:p>
    <w:p w14:paraId="2ED5B2E5" w14:textId="77777777" w:rsidR="00A530A9" w:rsidRPr="00716C06" w:rsidRDefault="00A530A9" w:rsidP="001E1762">
      <w:pPr>
        <w:pStyle w:val="StyleLegal3EL2BlackBefore6pt"/>
        <w:keepNex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В соответствии с пунктом 3 статьи 307 </w:t>
      </w:r>
      <w:r w:rsidR="00F17C87" w:rsidRPr="00716C06">
        <w:rPr>
          <w:rFonts w:ascii="Times New Roman" w:hAnsi="Times New Roman"/>
          <w:sz w:val="24"/>
          <w:szCs w:val="24"/>
          <w:lang w:val="ru-RU"/>
        </w:rPr>
        <w:t>ГК РФ</w:t>
      </w:r>
      <w:r w:rsidRPr="00716C06">
        <w:rPr>
          <w:rFonts w:ascii="Times New Roman" w:hAnsi="Times New Roman"/>
          <w:sz w:val="24"/>
          <w:szCs w:val="24"/>
          <w:lang w:val="ru-RU"/>
        </w:rPr>
        <w:t xml:space="preserve"> каждая Сторона обязуется действовать добросовестно, учитывать права и законные интересы друг друга, взаимно оказывая необходимое содействие для достижения целей и исполнения обязательств Сторон, предусмотренных Договором, в частности каждая Сторона обязуется подписать все документы и совершить все действия, которые друг</w:t>
      </w:r>
      <w:r w:rsidR="00A87E31" w:rsidRPr="00716C06">
        <w:rPr>
          <w:rFonts w:ascii="Times New Roman" w:hAnsi="Times New Roman"/>
          <w:sz w:val="24"/>
          <w:szCs w:val="24"/>
          <w:lang w:val="ru-RU"/>
        </w:rPr>
        <w:t>ая Сторона вправе потребовать в </w:t>
      </w:r>
      <w:r w:rsidRPr="00716C06">
        <w:rPr>
          <w:rFonts w:ascii="Times New Roman" w:hAnsi="Times New Roman"/>
          <w:sz w:val="24"/>
          <w:szCs w:val="24"/>
          <w:lang w:val="ru-RU"/>
        </w:rPr>
        <w:t xml:space="preserve">целях окончательного оформления сделок, предусмотренных согласно Договору, в целях предоставления </w:t>
      </w:r>
      <w:r w:rsidR="005A68F0" w:rsidRPr="00716C06">
        <w:rPr>
          <w:rFonts w:ascii="Times New Roman" w:hAnsi="Times New Roman"/>
          <w:sz w:val="24"/>
          <w:szCs w:val="24"/>
          <w:lang w:val="ru-RU"/>
        </w:rPr>
        <w:t xml:space="preserve">Цессионарию </w:t>
      </w:r>
      <w:r w:rsidRPr="00716C06">
        <w:rPr>
          <w:rFonts w:ascii="Times New Roman" w:hAnsi="Times New Roman"/>
          <w:sz w:val="24"/>
          <w:szCs w:val="24"/>
          <w:lang w:val="ru-RU"/>
        </w:rPr>
        <w:t xml:space="preserve">и </w:t>
      </w:r>
      <w:r w:rsidR="005A68F0" w:rsidRPr="00716C06">
        <w:rPr>
          <w:rFonts w:ascii="Times New Roman" w:hAnsi="Times New Roman"/>
          <w:sz w:val="24"/>
          <w:szCs w:val="24"/>
          <w:lang w:val="ru-RU"/>
        </w:rPr>
        <w:t xml:space="preserve">Цеденту </w:t>
      </w:r>
      <w:r w:rsidRPr="00716C06">
        <w:rPr>
          <w:rFonts w:ascii="Times New Roman" w:hAnsi="Times New Roman"/>
          <w:sz w:val="24"/>
          <w:szCs w:val="24"/>
          <w:lang w:val="ru-RU"/>
        </w:rPr>
        <w:t>того, на что каждый из них вправе был рассчитывать при заключении Договора.</w:t>
      </w:r>
    </w:p>
    <w:p w14:paraId="573CCAD7" w14:textId="77777777" w:rsidR="00A530A9" w:rsidRPr="00716C06" w:rsidRDefault="00A530A9"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Если иное прямо не будет указано в письменном заявлении Стороны об отказе от осуществления определенного права, неосуществление Стороной какого-либо права при наступлении обстоятельств, предусмотренных </w:t>
      </w:r>
      <w:r w:rsidR="00055867" w:rsidRPr="00716C06">
        <w:rPr>
          <w:rFonts w:ascii="Times New Roman" w:hAnsi="Times New Roman"/>
          <w:sz w:val="24"/>
          <w:szCs w:val="24"/>
          <w:lang w:val="ru-RU"/>
        </w:rPr>
        <w:t>П</w:t>
      </w:r>
      <w:r w:rsidRPr="00716C06">
        <w:rPr>
          <w:rFonts w:ascii="Times New Roman" w:hAnsi="Times New Roman"/>
          <w:sz w:val="24"/>
          <w:szCs w:val="24"/>
          <w:lang w:val="ru-RU"/>
        </w:rPr>
        <w:t>рименимым законодательством или Договором и служащих основанием для осуществления такого права, не является отказом Стороны от соответствующего права.</w:t>
      </w:r>
    </w:p>
    <w:p w14:paraId="523E772A" w14:textId="77777777" w:rsidR="00A530A9" w:rsidRPr="00716C06"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Изменения и дополнения</w:t>
      </w:r>
    </w:p>
    <w:p w14:paraId="416E7706" w14:textId="77777777" w:rsidR="00A530A9" w:rsidRPr="00716C06" w:rsidRDefault="00A530A9"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Настоящий Договор заменяет собой все предшествующие письменные и устные переговоры, обсуждения, договоренности и соглашения Сторон в отношении предмета настоящего Договора.</w:t>
      </w:r>
    </w:p>
    <w:p w14:paraId="45D9092E" w14:textId="77777777" w:rsidR="00A530A9" w:rsidRPr="00716C06" w:rsidRDefault="00A530A9"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Все изменения и дополнения к Договору совершаются в письменной форме и подписываются должным образом уполномоченными представителями Сторон.</w:t>
      </w:r>
    </w:p>
    <w:p w14:paraId="3242080C" w14:textId="77777777" w:rsidR="00A530A9" w:rsidRPr="00716C06"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Недействительность части Договора</w:t>
      </w:r>
    </w:p>
    <w:p w14:paraId="2A3B8223" w14:textId="77777777" w:rsidR="00A530A9" w:rsidRPr="00716C06" w:rsidRDefault="000B78F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Е</w:t>
      </w:r>
      <w:r w:rsidR="00A530A9" w:rsidRPr="00716C06">
        <w:rPr>
          <w:rFonts w:ascii="Times New Roman" w:hAnsi="Times New Roman"/>
          <w:sz w:val="24"/>
          <w:szCs w:val="24"/>
          <w:lang w:val="ru-RU"/>
        </w:rPr>
        <w:t>сли одно или несколько положений Договора по какой-либо причине окажутся недействительными, незаконными или</w:t>
      </w:r>
      <w:r w:rsidRPr="00716C06">
        <w:rPr>
          <w:rFonts w:ascii="Times New Roman" w:hAnsi="Times New Roman"/>
          <w:sz w:val="24"/>
          <w:szCs w:val="24"/>
          <w:lang w:val="ru-RU"/>
        </w:rPr>
        <w:t xml:space="preserve"> не имеющими юридической силы в </w:t>
      </w:r>
      <w:r w:rsidR="00A530A9" w:rsidRPr="00716C06">
        <w:rPr>
          <w:rFonts w:ascii="Times New Roman" w:hAnsi="Times New Roman"/>
          <w:sz w:val="24"/>
          <w:szCs w:val="24"/>
          <w:lang w:val="ru-RU"/>
        </w:rPr>
        <w:t xml:space="preserve">каком-либо отношении, это не повлияет на действительность, законность и юридическую силу остальных положений, содержащихся в Договоре. Стороны подтверждают, что в соответствии со статьей 180 </w:t>
      </w:r>
      <w:r w:rsidR="00F17C87" w:rsidRPr="00716C06">
        <w:rPr>
          <w:rFonts w:ascii="Times New Roman" w:hAnsi="Times New Roman"/>
          <w:sz w:val="24"/>
          <w:szCs w:val="24"/>
          <w:lang w:val="ru-RU"/>
        </w:rPr>
        <w:t>ГК РФ</w:t>
      </w:r>
      <w:r w:rsidR="00A530A9" w:rsidRPr="00716C06">
        <w:rPr>
          <w:rFonts w:ascii="Times New Roman" w:hAnsi="Times New Roman"/>
          <w:sz w:val="24"/>
          <w:szCs w:val="24"/>
          <w:lang w:val="ru-RU"/>
        </w:rPr>
        <w:t xml:space="preserve"> недействительность одного или нескольких положений Договора не влечет недействительности всего Договора.</w:t>
      </w:r>
    </w:p>
    <w:p w14:paraId="47FC4105" w14:textId="77777777" w:rsidR="00A530A9" w:rsidRPr="00716C06" w:rsidRDefault="00A530A9"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Стороны прямо выражают согласие с тем, что каждое положение и все положения настоящего Договора были бы заключены вне зависимости от недействительности или ничтожности любого другого положения настоящего Договора.</w:t>
      </w:r>
    </w:p>
    <w:p w14:paraId="33574185" w14:textId="77777777" w:rsidR="00A530A9" w:rsidRPr="00716C06" w:rsidRDefault="00A530A9" w:rsidP="0066368F">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Стороны обязуются приложить все необходимые усилия для замены положения Договора, признанного незаконным, недействительным или не имеющим юридической силы в каком-либо отношении соответствующим законным, действительным и имеющим юридическую силу положением, действие которого будет, по возможности, максимально приближено к желаемому действию соответствующего незаконного, недействительного или не имеющего юридической силы положения.</w:t>
      </w:r>
    </w:p>
    <w:p w14:paraId="357969F4" w14:textId="77777777" w:rsidR="00A530A9" w:rsidRPr="00716C06" w:rsidRDefault="008A678C" w:rsidP="009041A9">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Иное</w:t>
      </w:r>
    </w:p>
    <w:p w14:paraId="0DE278EE" w14:textId="77777777" w:rsidR="00A530A9" w:rsidRPr="00716C06" w:rsidRDefault="00A530A9" w:rsidP="009041A9">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Все суммы, подлежащие уплате по Договору, уплачиваются без каких-либо вычетов, удержаний, без применения зачета или учета встречного требования, за исключением вычетов и удержаний, предусмотренных Применимым законодательством. Если Применимым законодательством предусмотрены вычеты или удержания, Сторона, производящая платеж, уплачивает другой Стороне такую сумму, чтобы после выполнения необходимого вычета или удержания другая Сторона получила сумму, равную той, которая была бы получена ею, если бы такого вычета или удержания не производилось.</w:t>
      </w:r>
    </w:p>
    <w:p w14:paraId="4445FA48" w14:textId="77777777" w:rsidR="008A678C" w:rsidRPr="00716C06" w:rsidRDefault="008A678C" w:rsidP="008A678C">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Цессионарий подтверждает, что Цедент считается надлежащим образом исполнившим обязанность, предусмотренную п. 3 ст.</w:t>
      </w:r>
      <w:r w:rsidR="00D01501">
        <w:rPr>
          <w:rFonts w:ascii="Times New Roman" w:hAnsi="Times New Roman"/>
          <w:sz w:val="24"/>
          <w:szCs w:val="24"/>
          <w:lang w:val="ru-RU"/>
        </w:rPr>
        <w:t xml:space="preserve"> </w:t>
      </w:r>
      <w:r w:rsidRPr="00716C06">
        <w:rPr>
          <w:rFonts w:ascii="Times New Roman" w:hAnsi="Times New Roman"/>
          <w:sz w:val="24"/>
          <w:szCs w:val="24"/>
          <w:lang w:val="ru-RU"/>
        </w:rPr>
        <w:t>385 ГК РФ, в случае передачи Цессионарию документов в соответствии с пунктом</w:t>
      </w:r>
      <w:r w:rsidR="00D01501">
        <w:rPr>
          <w:rFonts w:ascii="Times New Roman" w:hAnsi="Times New Roman"/>
          <w:sz w:val="24"/>
          <w:szCs w:val="24"/>
          <w:lang w:val="ru-RU"/>
        </w:rPr>
        <w:t xml:space="preserve"> </w:t>
      </w:r>
      <w:r w:rsidR="00D01501">
        <w:rPr>
          <w:rFonts w:ascii="Times New Roman" w:hAnsi="Times New Roman"/>
          <w:sz w:val="24"/>
          <w:szCs w:val="24"/>
          <w:lang w:val="ru-RU"/>
        </w:rPr>
        <w:fldChar w:fldCharType="begin"/>
      </w:r>
      <w:r w:rsidR="00D01501">
        <w:rPr>
          <w:rFonts w:ascii="Times New Roman" w:hAnsi="Times New Roman"/>
          <w:sz w:val="24"/>
          <w:szCs w:val="24"/>
          <w:lang w:val="ru-RU"/>
        </w:rPr>
        <w:instrText xml:space="preserve"> REF _Ref197902301 \r \h </w:instrText>
      </w:r>
      <w:r w:rsidR="00D01501">
        <w:rPr>
          <w:rFonts w:ascii="Times New Roman" w:hAnsi="Times New Roman"/>
          <w:sz w:val="24"/>
          <w:szCs w:val="24"/>
          <w:lang w:val="ru-RU"/>
        </w:rPr>
      </w:r>
      <w:r w:rsidR="00D01501">
        <w:rPr>
          <w:rFonts w:ascii="Times New Roman" w:hAnsi="Times New Roman"/>
          <w:sz w:val="24"/>
          <w:szCs w:val="24"/>
          <w:lang w:val="ru-RU"/>
        </w:rPr>
        <w:fldChar w:fldCharType="separate"/>
      </w:r>
      <w:r w:rsidR="00D01501">
        <w:rPr>
          <w:rFonts w:ascii="Times New Roman" w:hAnsi="Times New Roman"/>
          <w:sz w:val="24"/>
          <w:szCs w:val="24"/>
          <w:lang w:val="ru-RU"/>
        </w:rPr>
        <w:t>4.1.5</w:t>
      </w:r>
      <w:r w:rsidR="00D01501">
        <w:rPr>
          <w:rFonts w:ascii="Times New Roman" w:hAnsi="Times New Roman"/>
          <w:sz w:val="24"/>
          <w:szCs w:val="24"/>
          <w:lang w:val="ru-RU"/>
        </w:rPr>
        <w:fldChar w:fldCharType="end"/>
      </w:r>
      <w:r w:rsidRPr="00716C06">
        <w:rPr>
          <w:rFonts w:ascii="Times New Roman" w:hAnsi="Times New Roman"/>
          <w:sz w:val="24"/>
          <w:szCs w:val="24"/>
          <w:lang w:val="ru-RU"/>
        </w:rPr>
        <w:t xml:space="preserve"> и Приложением 6 к Договору. Документы, переданные по</w:t>
      </w:r>
      <w:r w:rsidR="00D01501">
        <w:rPr>
          <w:rFonts w:ascii="Times New Roman" w:hAnsi="Times New Roman"/>
          <w:sz w:val="24"/>
          <w:szCs w:val="24"/>
          <w:lang w:val="ru-RU"/>
        </w:rPr>
        <w:t xml:space="preserve"> перечню и в форме, указанной в Приложении </w:t>
      </w:r>
      <w:r w:rsidRPr="00716C06">
        <w:rPr>
          <w:rFonts w:ascii="Times New Roman" w:hAnsi="Times New Roman"/>
          <w:sz w:val="24"/>
          <w:szCs w:val="24"/>
          <w:lang w:val="ru-RU"/>
        </w:rPr>
        <w:t>6 к Договору, являются достаточными для целей осуществления и реализации Прав требования и Обязательств.</w:t>
      </w:r>
    </w:p>
    <w:p w14:paraId="4B9F825C" w14:textId="77777777" w:rsidR="00A530A9" w:rsidRPr="00716C06" w:rsidRDefault="00A530A9" w:rsidP="001E1762">
      <w:pPr>
        <w:pStyle w:val="StyleLegal3EL210pt"/>
        <w:keepNex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Экземпляры</w:t>
      </w:r>
    </w:p>
    <w:p w14:paraId="4158D3F8" w14:textId="77777777" w:rsidR="00A530A9" w:rsidRPr="00716C06" w:rsidRDefault="00A530A9" w:rsidP="001E1762">
      <w:pPr>
        <w:pStyle w:val="StyleLegal3EL2BlackBefore6pt"/>
        <w:keepNex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Настоящий Договор составлен в 2 (двух) подлинных экземплярах по одному экземпляру для каждой из Сторон.</w:t>
      </w:r>
    </w:p>
    <w:p w14:paraId="07C8B50D" w14:textId="77777777" w:rsidR="00A530A9" w:rsidRPr="00716C06" w:rsidRDefault="00A530A9" w:rsidP="009041A9">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Приложения</w:t>
      </w:r>
    </w:p>
    <w:p w14:paraId="39D6730A" w14:textId="77777777" w:rsidR="00BC2954" w:rsidRPr="00716C06" w:rsidRDefault="00F17C87" w:rsidP="009041A9">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hAnsi="Times New Roman"/>
          <w:sz w:val="24"/>
          <w:szCs w:val="24"/>
          <w:lang w:val="ru-RU"/>
        </w:rPr>
        <w:t>Приложения</w:t>
      </w:r>
      <w:r w:rsidRPr="00716C06">
        <w:rPr>
          <w:rFonts w:ascii="Times New Roman" w:eastAsia="Arial" w:hAnsi="Times New Roman"/>
          <w:sz w:val="24"/>
          <w:szCs w:val="24"/>
          <w:lang w:val="ru-RU"/>
        </w:rPr>
        <w:t xml:space="preserve"> к</w:t>
      </w:r>
      <w:r w:rsidR="00A530A9" w:rsidRPr="00716C06">
        <w:rPr>
          <w:rFonts w:ascii="Times New Roman" w:eastAsia="Arial" w:hAnsi="Times New Roman"/>
          <w:sz w:val="24"/>
          <w:szCs w:val="24"/>
          <w:lang w:val="ru-RU"/>
        </w:rPr>
        <w:t xml:space="preserve"> настоящему Договору является его неотъемлемой частью.</w:t>
      </w:r>
    </w:p>
    <w:p w14:paraId="73080CC3" w14:textId="77777777" w:rsidR="00667CCB" w:rsidRPr="00716C06" w:rsidRDefault="00667CCB" w:rsidP="00667CCB">
      <w:pPr>
        <w:pStyle w:val="Legal3EL1"/>
        <w:rPr>
          <w:rFonts w:ascii="Times New Roman" w:hAnsi="Times New Roman" w:cs="Times New Roman"/>
          <w:sz w:val="24"/>
          <w:szCs w:val="24"/>
          <w:lang w:val="ru-RU"/>
        </w:rPr>
      </w:pPr>
      <w:bookmarkStart w:id="157" w:name="_Toc179298884"/>
      <w:bookmarkStart w:id="158" w:name="_Toc205562834"/>
      <w:r w:rsidRPr="00716C06">
        <w:rPr>
          <w:rFonts w:ascii="Times New Roman" w:hAnsi="Times New Roman" w:cs="Times New Roman"/>
          <w:sz w:val="24"/>
          <w:szCs w:val="24"/>
          <w:lang w:val="ru-RU"/>
        </w:rPr>
        <w:t>БАНКОВСКИЕ СЧЕТА И РЕКВИЗИТЫ СТОРОН</w:t>
      </w:r>
      <w:bookmarkEnd w:id="157"/>
      <w:bookmarkEnd w:id="158"/>
    </w:p>
    <w:p w14:paraId="16DE95A5" w14:textId="77777777" w:rsidR="00667CCB" w:rsidRPr="00716C06" w:rsidRDefault="00667CCB" w:rsidP="009041A9">
      <w:pPr>
        <w:pStyle w:val="StyleLegal3EL2BlackBefore6pt"/>
        <w:tabs>
          <w:tab w:val="clear" w:pos="1440"/>
          <w:tab w:val="num" w:pos="720"/>
        </w:tabs>
        <w:ind w:left="709"/>
        <w:rPr>
          <w:rFonts w:ascii="Times New Roman" w:hAnsi="Times New Roman"/>
          <w:sz w:val="24"/>
          <w:szCs w:val="24"/>
          <w:lang w:val="ru-RU"/>
        </w:rPr>
      </w:pPr>
      <w:bookmarkStart w:id="159" w:name="_Ref105162616"/>
      <w:r w:rsidRPr="00716C06">
        <w:rPr>
          <w:rFonts w:ascii="Times New Roman" w:hAnsi="Times New Roman"/>
          <w:sz w:val="24"/>
          <w:szCs w:val="24"/>
          <w:lang w:val="ru-RU"/>
        </w:rPr>
        <w:t>Все платежи по Договору должны осуществляться банковским переводом по следующим реквизитам:</w:t>
      </w:r>
      <w:bookmarkEnd w:id="159"/>
    </w:p>
    <w:tbl>
      <w:tblPr>
        <w:tblW w:w="0" w:type="auto"/>
        <w:tblInd w:w="817" w:type="dxa"/>
        <w:tblLook w:val="04A0" w:firstRow="1" w:lastRow="0" w:firstColumn="1" w:lastColumn="0" w:noHBand="0" w:noVBand="1"/>
      </w:tblPr>
      <w:tblGrid>
        <w:gridCol w:w="4564"/>
        <w:gridCol w:w="3964"/>
      </w:tblGrid>
      <w:tr w:rsidR="00667CCB" w:rsidRPr="00716C06" w14:paraId="1456FA7E" w14:textId="77777777" w:rsidTr="009041A9">
        <w:tc>
          <w:tcPr>
            <w:tcW w:w="4564" w:type="dxa"/>
            <w:shd w:val="clear" w:color="auto" w:fill="auto"/>
          </w:tcPr>
          <w:p w14:paraId="741F97B5" w14:textId="77777777" w:rsidR="00667CCB" w:rsidRPr="00716C06"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b/>
                <w:color w:val="000000"/>
                <w:sz w:val="24"/>
                <w:szCs w:val="24"/>
                <w:lang w:val="ru-RU"/>
              </w:rPr>
            </w:pPr>
            <w:r w:rsidRPr="00716C06">
              <w:rPr>
                <w:rFonts w:ascii="Times New Roman" w:eastAsia="Arial" w:hAnsi="Times New Roman" w:cs="Times New Roman"/>
                <w:b/>
                <w:color w:val="000000"/>
                <w:sz w:val="24"/>
                <w:szCs w:val="24"/>
                <w:lang w:val="ru-RU"/>
              </w:rPr>
              <w:t>в пользу Цедента:</w:t>
            </w:r>
          </w:p>
          <w:p w14:paraId="7B0BE081" w14:textId="77777777" w:rsidR="00667CCB" w:rsidRPr="00716C06" w:rsidRDefault="00667CCB" w:rsidP="009041A9">
            <w:pPr>
              <w:pStyle w:val="Legal3EL2"/>
              <w:keepNext w:val="0"/>
              <w:numPr>
                <w:ilvl w:val="0"/>
                <w:numId w:val="0"/>
              </w:numPr>
              <w:spacing w:before="120" w:after="0"/>
              <w:ind w:left="-101"/>
              <w:rPr>
                <w:rFonts w:ascii="Times New Roman" w:hAnsi="Times New Roman" w:cs="Times New Roman"/>
                <w:sz w:val="24"/>
                <w:szCs w:val="24"/>
                <w:lang w:val="ru-RU" w:eastAsia="ru-RU"/>
              </w:rPr>
            </w:pPr>
            <w:r w:rsidRPr="00716C06">
              <w:rPr>
                <w:rFonts w:ascii="Times New Roman" w:eastAsia="Arial" w:hAnsi="Times New Roman" w:cs="Times New Roman"/>
                <w:sz w:val="24"/>
                <w:szCs w:val="24"/>
                <w:lang w:val="ru-RU"/>
              </w:rPr>
              <w:t>Получатель</w:t>
            </w:r>
            <w:r w:rsidRPr="00716C06">
              <w:rPr>
                <w:rFonts w:ascii="Times New Roman" w:eastAsia="Arial" w:hAnsi="Times New Roman" w:cs="Times New Roman"/>
                <w:color w:val="000000"/>
                <w:sz w:val="24"/>
                <w:szCs w:val="24"/>
                <w:lang w:val="ru-RU"/>
              </w:rPr>
              <w:t xml:space="preserve"> платежа: </w:t>
            </w:r>
            <w:r w:rsidRPr="00716C06">
              <w:rPr>
                <w:rFonts w:ascii="Times New Roman" w:hAnsi="Times New Roman" w:cs="Times New Roman"/>
                <w:sz w:val="24"/>
                <w:szCs w:val="24"/>
                <w:lang w:val="ru-RU" w:eastAsia="ru-RU"/>
              </w:rPr>
              <w:t>[●]</w:t>
            </w:r>
          </w:p>
          <w:p w14:paraId="11B0A87B"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Банк: </w:t>
            </w:r>
            <w:r w:rsidRPr="00716C06">
              <w:rPr>
                <w:rFonts w:ascii="Times New Roman" w:hAnsi="Times New Roman" w:cs="Times New Roman"/>
                <w:sz w:val="24"/>
                <w:szCs w:val="24"/>
                <w:lang w:val="ru-RU" w:eastAsia="ru-RU"/>
              </w:rPr>
              <w:t>[●]</w:t>
            </w:r>
          </w:p>
          <w:p w14:paraId="413C34A6"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местонахождение: </w:t>
            </w:r>
            <w:r w:rsidRPr="00716C06">
              <w:rPr>
                <w:rFonts w:ascii="Times New Roman" w:hAnsi="Times New Roman" w:cs="Times New Roman"/>
                <w:sz w:val="24"/>
                <w:szCs w:val="24"/>
                <w:lang w:val="ru-RU" w:eastAsia="ru-RU"/>
              </w:rPr>
              <w:t>[●]</w:t>
            </w:r>
          </w:p>
          <w:p w14:paraId="3DBCA676"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Корр. счет: </w:t>
            </w:r>
            <w:r w:rsidRPr="00716C06">
              <w:rPr>
                <w:rFonts w:ascii="Times New Roman" w:hAnsi="Times New Roman" w:cs="Times New Roman"/>
                <w:sz w:val="24"/>
                <w:szCs w:val="24"/>
                <w:lang w:val="ru-RU" w:eastAsia="ru-RU"/>
              </w:rPr>
              <w:t>[●]</w:t>
            </w:r>
          </w:p>
          <w:p w14:paraId="094AD4C3"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Расчетный счет: </w:t>
            </w:r>
            <w:r w:rsidRPr="00716C06">
              <w:rPr>
                <w:rFonts w:ascii="Times New Roman" w:hAnsi="Times New Roman" w:cs="Times New Roman"/>
                <w:sz w:val="24"/>
                <w:szCs w:val="24"/>
                <w:lang w:val="ru-RU" w:eastAsia="ru-RU"/>
              </w:rPr>
              <w:t>[●]</w:t>
            </w:r>
          </w:p>
          <w:p w14:paraId="16D0F2CB" w14:textId="77777777" w:rsidR="00667CCB" w:rsidRPr="00716C06"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БИК:</w:t>
            </w:r>
            <w:r w:rsidRPr="00716C06">
              <w:rPr>
                <w:rFonts w:ascii="Times New Roman" w:hAnsi="Times New Roman" w:cs="Times New Roman"/>
                <w:sz w:val="24"/>
                <w:szCs w:val="24"/>
                <w:lang w:val="ru-RU" w:eastAsia="ru-RU"/>
              </w:rPr>
              <w:t xml:space="preserve"> [●]</w:t>
            </w:r>
          </w:p>
          <w:p w14:paraId="68FF00D4" w14:textId="77777777" w:rsidR="00667CCB" w:rsidRPr="00716C06"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или на другой счет, указанный Цедентом в письменном виде</w:t>
            </w:r>
            <w:r w:rsidR="004E1246" w:rsidRPr="00716C06">
              <w:rPr>
                <w:rFonts w:ascii="Times New Roman" w:eastAsia="Arial" w:hAnsi="Times New Roman" w:cs="Times New Roman"/>
                <w:color w:val="000000"/>
                <w:sz w:val="24"/>
                <w:szCs w:val="24"/>
                <w:lang w:val="ru-RU"/>
              </w:rPr>
              <w:t>.</w:t>
            </w:r>
          </w:p>
        </w:tc>
        <w:tc>
          <w:tcPr>
            <w:tcW w:w="3964" w:type="dxa"/>
            <w:shd w:val="clear" w:color="auto" w:fill="auto"/>
          </w:tcPr>
          <w:p w14:paraId="19CFAFDE" w14:textId="77777777" w:rsidR="00667CCB" w:rsidRPr="00716C06"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b/>
                <w:color w:val="000000"/>
                <w:sz w:val="24"/>
                <w:szCs w:val="24"/>
                <w:lang w:val="ru-RU"/>
              </w:rPr>
            </w:pPr>
            <w:r w:rsidRPr="00716C06">
              <w:rPr>
                <w:rFonts w:ascii="Times New Roman" w:eastAsia="Arial" w:hAnsi="Times New Roman" w:cs="Times New Roman"/>
                <w:b/>
                <w:color w:val="000000"/>
                <w:sz w:val="24"/>
                <w:szCs w:val="24"/>
                <w:lang w:val="ru-RU"/>
              </w:rPr>
              <w:t>в пользу Цессионария:</w:t>
            </w:r>
          </w:p>
          <w:p w14:paraId="4F9A8BDF"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Получатель платежа: [●]</w:t>
            </w:r>
          </w:p>
          <w:p w14:paraId="76F4DB00"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Банк: [●]</w:t>
            </w:r>
          </w:p>
          <w:p w14:paraId="2A828BE8"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местонахождение: [●]</w:t>
            </w:r>
          </w:p>
          <w:p w14:paraId="6D3E1553"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Корр. счет: [●]</w:t>
            </w:r>
          </w:p>
          <w:p w14:paraId="01C50D63"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Расчетный счет: [●]</w:t>
            </w:r>
          </w:p>
          <w:p w14:paraId="7F9F48BB" w14:textId="77777777" w:rsidR="00667CCB" w:rsidRPr="00716C06"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БИК: [●]</w:t>
            </w:r>
          </w:p>
          <w:p w14:paraId="1CB62FDD"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или на другой счет, указанный Цессионарием в письменном виде</w:t>
            </w:r>
            <w:bookmarkStart w:id="160" w:name="_Toc106664900"/>
            <w:bookmarkStart w:id="161" w:name="_Toc115447690"/>
            <w:bookmarkStart w:id="162" w:name="_Toc106664901"/>
            <w:bookmarkStart w:id="163" w:name="_Toc106664903"/>
            <w:bookmarkStart w:id="164" w:name="_Toc106664904"/>
            <w:bookmarkStart w:id="165" w:name="_Toc115447692"/>
            <w:bookmarkStart w:id="166" w:name="_Toc115447693"/>
            <w:bookmarkEnd w:id="160"/>
            <w:bookmarkEnd w:id="161"/>
            <w:bookmarkEnd w:id="162"/>
            <w:bookmarkEnd w:id="163"/>
            <w:bookmarkEnd w:id="164"/>
            <w:bookmarkEnd w:id="165"/>
            <w:bookmarkEnd w:id="166"/>
            <w:r w:rsidR="004E1246" w:rsidRPr="00716C06">
              <w:rPr>
                <w:rFonts w:ascii="Times New Roman" w:eastAsia="Arial" w:hAnsi="Times New Roman" w:cs="Times New Roman"/>
                <w:color w:val="000000"/>
                <w:sz w:val="24"/>
                <w:szCs w:val="24"/>
                <w:lang w:val="ru-RU"/>
              </w:rPr>
              <w:t>.</w:t>
            </w:r>
          </w:p>
        </w:tc>
      </w:tr>
    </w:tbl>
    <w:p w14:paraId="67D47901" w14:textId="77777777" w:rsidR="00667CCB" w:rsidRPr="00716C06" w:rsidRDefault="00667CCB" w:rsidP="009073D5">
      <w:pPr>
        <w:pStyle w:val="Legal3EL2"/>
        <w:keepNext w:val="0"/>
        <w:numPr>
          <w:ilvl w:val="0"/>
          <w:numId w:val="0"/>
        </w:numPr>
        <w:spacing w:before="120"/>
        <w:ind w:left="1418"/>
        <w:rPr>
          <w:rFonts w:ascii="Times New Roman" w:hAnsi="Times New Roman" w:cs="Times New Roman"/>
          <w:sz w:val="24"/>
          <w:szCs w:val="24"/>
          <w:lang w:val="ru-RU"/>
        </w:rPr>
      </w:pPr>
    </w:p>
    <w:p w14:paraId="5D331545" w14:textId="77777777" w:rsidR="00BC2954" w:rsidRPr="00716C06" w:rsidRDefault="00BC2954"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sectPr w:rsidR="00BC2954" w:rsidRPr="00716C06" w:rsidSect="006B31C7">
          <w:footerReference w:type="default" r:id="rId12"/>
          <w:type w:val="continuous"/>
          <w:pgSz w:w="11906" w:h="16838" w:code="9"/>
          <w:pgMar w:top="1134" w:right="850" w:bottom="1134" w:left="1701" w:header="709" w:footer="709" w:gutter="0"/>
          <w:cols w:space="708"/>
          <w:titlePg/>
          <w:docGrid w:linePitch="360"/>
        </w:sectPr>
      </w:pPr>
    </w:p>
    <w:p w14:paraId="0BC3E637" w14:textId="77777777" w:rsidR="00553A1B" w:rsidRPr="00716C06" w:rsidRDefault="00A530A9" w:rsidP="006B31C7">
      <w:pPr>
        <w:pStyle w:val="ScheduleTitle"/>
        <w:rPr>
          <w:rFonts w:ascii="Times New Roman" w:hAnsi="Times New Roman" w:cs="Times New Roman"/>
          <w:sz w:val="24"/>
          <w:szCs w:val="24"/>
        </w:rPr>
      </w:pPr>
      <w:bookmarkStart w:id="167" w:name="_Toc179298885"/>
      <w:bookmarkStart w:id="168" w:name="_Toc205562835"/>
      <w:r w:rsidRPr="00716C06">
        <w:rPr>
          <w:rFonts w:ascii="Times New Roman" w:hAnsi="Times New Roman" w:cs="Times New Roman"/>
          <w:sz w:val="24"/>
          <w:szCs w:val="24"/>
        </w:rPr>
        <w:t>Приложение 1</w:t>
      </w:r>
      <w:r w:rsidR="007674B4" w:rsidRPr="00716C06">
        <w:rPr>
          <w:rFonts w:ascii="Times New Roman" w:hAnsi="Times New Roman" w:cs="Times New Roman"/>
          <w:sz w:val="24"/>
          <w:szCs w:val="24"/>
        </w:rPr>
        <w:br/>
      </w:r>
      <w:r w:rsidR="00553A1B" w:rsidRPr="00716C06">
        <w:rPr>
          <w:rFonts w:ascii="Times New Roman" w:hAnsi="Times New Roman" w:cs="Times New Roman"/>
          <w:sz w:val="24"/>
          <w:szCs w:val="24"/>
        </w:rPr>
        <w:t xml:space="preserve">ФОРМА УВЕДОМЛЕНИЯ </w:t>
      </w:r>
      <w:r w:rsidR="00B1621B" w:rsidRPr="00716C06">
        <w:rPr>
          <w:rFonts w:ascii="Times New Roman" w:hAnsi="Times New Roman" w:cs="Times New Roman"/>
          <w:sz w:val="24"/>
          <w:szCs w:val="24"/>
        </w:rPr>
        <w:t>ОБ УСТУПКЕ</w:t>
      </w:r>
      <w:bookmarkEnd w:id="167"/>
      <w:bookmarkEnd w:id="168"/>
      <w:r w:rsidR="00553A1B" w:rsidRPr="00716C06">
        <w:rPr>
          <w:rFonts w:ascii="Times New Roman" w:hAnsi="Times New Roman" w:cs="Times New Roman"/>
          <w:sz w:val="24"/>
          <w:szCs w:val="24"/>
        </w:rPr>
        <w:t xml:space="preserve"> </w:t>
      </w:r>
    </w:p>
    <w:p w14:paraId="75637FE7" w14:textId="77777777" w:rsidR="00145DD5" w:rsidRPr="00716C06" w:rsidRDefault="00145DD5" w:rsidP="00573241">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sz w:val="24"/>
          <w:szCs w:val="24"/>
        </w:rPr>
      </w:pPr>
      <w:r w:rsidRPr="00716C06">
        <w:rPr>
          <w:rFonts w:ascii="Times New Roman" w:hAnsi="Times New Roman" w:cs="Times New Roman"/>
          <w:b/>
          <w:sz w:val="24"/>
          <w:szCs w:val="24"/>
        </w:rPr>
        <w:t>От</w:t>
      </w:r>
      <w:r w:rsidRPr="00716C06">
        <w:rPr>
          <w:rFonts w:ascii="Times New Roman" w:hAnsi="Times New Roman" w:cs="Times New Roman"/>
          <w:sz w:val="24"/>
          <w:szCs w:val="24"/>
        </w:rPr>
        <w:t>:</w:t>
      </w:r>
      <w:r w:rsidRPr="00716C06">
        <w:rPr>
          <w:rFonts w:ascii="Times New Roman" w:hAnsi="Times New Roman" w:cs="Times New Roman"/>
          <w:sz w:val="24"/>
          <w:szCs w:val="24"/>
        </w:rPr>
        <w:tab/>
      </w:r>
      <w:r w:rsidR="0066368F" w:rsidRPr="00716C06">
        <w:rPr>
          <w:rFonts w:ascii="Times New Roman" w:hAnsi="Times New Roman" w:cs="Times New Roman"/>
          <w:b/>
          <w:sz w:val="24"/>
          <w:szCs w:val="24"/>
        </w:rPr>
        <w:t xml:space="preserve">ООО </w:t>
      </w:r>
      <w:r w:rsidR="00553A1B" w:rsidRPr="00716C06">
        <w:rPr>
          <w:rFonts w:ascii="Times New Roman" w:hAnsi="Times New Roman" w:cs="Times New Roman"/>
          <w:b/>
          <w:sz w:val="24"/>
          <w:szCs w:val="24"/>
        </w:rPr>
        <w:t>«</w:t>
      </w:r>
      <w:r w:rsidR="0066368F" w:rsidRPr="00716C06">
        <w:rPr>
          <w:rFonts w:ascii="Times New Roman" w:hAnsi="Times New Roman" w:cs="Times New Roman"/>
          <w:b/>
          <w:sz w:val="24"/>
          <w:szCs w:val="24"/>
        </w:rPr>
        <w:t>УК ПроШкола</w:t>
      </w:r>
      <w:r w:rsidR="00553A1B" w:rsidRPr="00716C06">
        <w:rPr>
          <w:rFonts w:ascii="Times New Roman" w:hAnsi="Times New Roman" w:cs="Times New Roman"/>
          <w:b/>
          <w:sz w:val="24"/>
          <w:szCs w:val="24"/>
        </w:rPr>
        <w:t>»</w:t>
      </w:r>
      <w:r w:rsidR="0066368F" w:rsidRPr="00716C06">
        <w:rPr>
          <w:rFonts w:ascii="Times New Roman" w:hAnsi="Times New Roman" w:cs="Times New Roman"/>
          <w:sz w:val="24"/>
          <w:szCs w:val="24"/>
        </w:rPr>
        <w:t xml:space="preserve"> (далее - «</w:t>
      </w:r>
      <w:r w:rsidR="0066368F" w:rsidRPr="00716C06">
        <w:rPr>
          <w:rFonts w:ascii="Times New Roman" w:hAnsi="Times New Roman" w:cs="Times New Roman"/>
          <w:b/>
          <w:sz w:val="24"/>
          <w:szCs w:val="24"/>
          <w:lang w:val="ru"/>
        </w:rPr>
        <w:t>Цедент</w:t>
      </w:r>
      <w:r w:rsidR="0066368F" w:rsidRPr="00716C06">
        <w:rPr>
          <w:rFonts w:ascii="Times New Roman" w:hAnsi="Times New Roman" w:cs="Times New Roman"/>
          <w:sz w:val="24"/>
          <w:szCs w:val="24"/>
        </w:rPr>
        <w:t>»)</w:t>
      </w:r>
    </w:p>
    <w:p w14:paraId="052EBC67" w14:textId="77777777" w:rsidR="00AC3304" w:rsidRPr="00716C06" w:rsidRDefault="0000383F" w:rsidP="0066368F">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b/>
          <w:sz w:val="24"/>
          <w:szCs w:val="24"/>
        </w:rPr>
      </w:pPr>
      <w:r w:rsidRPr="00716C06">
        <w:rPr>
          <w:rFonts w:ascii="Times New Roman" w:hAnsi="Times New Roman" w:cs="Times New Roman"/>
          <w:b/>
          <w:sz w:val="24"/>
          <w:szCs w:val="24"/>
        </w:rPr>
        <w:tab/>
      </w:r>
      <w:r w:rsidR="0066368F" w:rsidRPr="00716C06">
        <w:rPr>
          <w:rFonts w:ascii="Times New Roman" w:eastAsia="Lucida Console" w:hAnsi="Times New Roman" w:cs="Times New Roman"/>
          <w:color w:val="000000"/>
          <w:sz w:val="24"/>
          <w:szCs w:val="24"/>
        </w:rPr>
        <w:t xml:space="preserve">ОГРН </w:t>
      </w:r>
      <w:r w:rsidR="0066368F" w:rsidRPr="00716C06">
        <w:rPr>
          <w:rFonts w:ascii="Times New Roman" w:hAnsi="Times New Roman" w:cs="Times New Roman"/>
          <w:color w:val="000000"/>
          <w:sz w:val="24"/>
          <w:szCs w:val="24"/>
        </w:rPr>
        <w:t xml:space="preserve">1217700649605, ИНН 9703066435, </w:t>
      </w:r>
      <w:r w:rsidR="0066368F" w:rsidRPr="00716C06">
        <w:rPr>
          <w:rFonts w:ascii="Times New Roman" w:eastAsia="Lucida Console" w:hAnsi="Times New Roman" w:cs="Times New Roman"/>
          <w:color w:val="000000"/>
          <w:sz w:val="24"/>
          <w:szCs w:val="24"/>
        </w:rPr>
        <w:t xml:space="preserve">место нахождения: </w:t>
      </w:r>
      <w:r w:rsidR="001E1762" w:rsidRPr="00716C06">
        <w:rPr>
          <w:rFonts w:ascii="Times New Roman" w:hAnsi="Times New Roman" w:cs="Times New Roman"/>
          <w:sz w:val="24"/>
          <w:szCs w:val="24"/>
        </w:rPr>
        <w:t>[●]</w:t>
      </w:r>
    </w:p>
    <w:p w14:paraId="6CFE7C14" w14:textId="77777777" w:rsidR="001A37B7" w:rsidRPr="00716C06" w:rsidRDefault="001A37B7" w:rsidP="00573241">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sz w:val="24"/>
          <w:szCs w:val="24"/>
        </w:rPr>
      </w:pPr>
    </w:p>
    <w:p w14:paraId="79EB0219" w14:textId="77777777" w:rsidR="00145DD5" w:rsidRPr="00716C06" w:rsidRDefault="00145DD5"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716C06">
        <w:rPr>
          <w:rFonts w:ascii="Times New Roman" w:hAnsi="Times New Roman" w:cs="Times New Roman"/>
          <w:b/>
          <w:sz w:val="24"/>
          <w:szCs w:val="24"/>
        </w:rPr>
        <w:t>Кому</w:t>
      </w:r>
      <w:r w:rsidRPr="00716C06">
        <w:rPr>
          <w:rFonts w:ascii="Times New Roman" w:hAnsi="Times New Roman" w:cs="Times New Roman"/>
          <w:sz w:val="24"/>
          <w:szCs w:val="24"/>
        </w:rPr>
        <w:t>:</w:t>
      </w:r>
      <w:r w:rsidRPr="00716C06">
        <w:rPr>
          <w:rFonts w:ascii="Times New Roman" w:hAnsi="Times New Roman" w:cs="Times New Roman"/>
          <w:sz w:val="24"/>
          <w:szCs w:val="24"/>
        </w:rPr>
        <w:tab/>
      </w:r>
      <w:r w:rsidR="0066368F" w:rsidRPr="00716C06">
        <w:rPr>
          <w:rFonts w:ascii="Times New Roman" w:hAnsi="Times New Roman" w:cs="Times New Roman"/>
          <w:b/>
          <w:sz w:val="24"/>
          <w:szCs w:val="24"/>
        </w:rPr>
        <w:t>ООО «</w:t>
      </w:r>
      <w:r w:rsidR="00B1222A" w:rsidRPr="00716C06">
        <w:rPr>
          <w:rFonts w:ascii="Times New Roman" w:hAnsi="Times New Roman" w:cs="Times New Roman"/>
          <w:b/>
          <w:sz w:val="24"/>
          <w:szCs w:val="24"/>
        </w:rPr>
        <w:t>ПроШкола №</w:t>
      </w:r>
      <w:r w:rsidR="004C221B">
        <w:rPr>
          <w:rFonts w:ascii="Times New Roman" w:hAnsi="Times New Roman" w:cs="Times New Roman"/>
          <w:b/>
          <w:sz w:val="24"/>
          <w:szCs w:val="24"/>
        </w:rPr>
        <w:t>64</w:t>
      </w:r>
      <w:r w:rsidR="0066368F" w:rsidRPr="00716C06">
        <w:rPr>
          <w:rFonts w:ascii="Times New Roman" w:hAnsi="Times New Roman" w:cs="Times New Roman"/>
          <w:b/>
          <w:sz w:val="24"/>
          <w:szCs w:val="24"/>
        </w:rPr>
        <w:t>»</w:t>
      </w:r>
      <w:r w:rsidR="0066368F" w:rsidRPr="00716C06">
        <w:rPr>
          <w:rFonts w:ascii="Times New Roman" w:hAnsi="Times New Roman" w:cs="Times New Roman"/>
          <w:sz w:val="24"/>
          <w:szCs w:val="24"/>
        </w:rPr>
        <w:t xml:space="preserve"> (далее - «</w:t>
      </w:r>
      <w:r w:rsidR="0066368F" w:rsidRPr="00716C06">
        <w:rPr>
          <w:rFonts w:ascii="Times New Roman" w:hAnsi="Times New Roman" w:cs="Times New Roman"/>
          <w:b/>
          <w:sz w:val="24"/>
          <w:szCs w:val="24"/>
          <w:lang w:val="ru"/>
        </w:rPr>
        <w:t>Должник</w:t>
      </w:r>
      <w:r w:rsidR="0066368F" w:rsidRPr="00716C06">
        <w:rPr>
          <w:rFonts w:ascii="Times New Roman" w:hAnsi="Times New Roman" w:cs="Times New Roman"/>
          <w:sz w:val="24"/>
          <w:szCs w:val="24"/>
        </w:rPr>
        <w:t>»)</w:t>
      </w:r>
    </w:p>
    <w:p w14:paraId="47BC7C95" w14:textId="77777777" w:rsidR="00145DD5" w:rsidRPr="00716C06" w:rsidRDefault="004C221B" w:rsidP="004C221B">
      <w:pPr>
        <w:tabs>
          <w:tab w:val="clear" w:pos="907"/>
          <w:tab w:val="clear" w:pos="1644"/>
          <w:tab w:val="clear" w:pos="2381"/>
          <w:tab w:val="clear" w:pos="3119"/>
          <w:tab w:val="clear" w:pos="3856"/>
          <w:tab w:val="clear" w:pos="4593"/>
          <w:tab w:val="clear" w:pos="5330"/>
          <w:tab w:val="clear" w:pos="6067"/>
        </w:tabs>
        <w:spacing w:before="0" w:after="0"/>
        <w:ind w:left="709"/>
        <w:rPr>
          <w:rFonts w:ascii="Times New Roman" w:hAnsi="Times New Roman" w:cs="Times New Roman"/>
          <w:sz w:val="24"/>
          <w:szCs w:val="24"/>
        </w:rPr>
      </w:pPr>
      <w:r>
        <w:rPr>
          <w:rFonts w:ascii="Times New Roman" w:hAnsi="Times New Roman" w:cs="Times New Roman"/>
          <w:sz w:val="24"/>
          <w:szCs w:val="24"/>
        </w:rPr>
        <w:t>О</w:t>
      </w:r>
      <w:r w:rsidRPr="004C221B">
        <w:rPr>
          <w:rFonts w:ascii="Times New Roman" w:hAnsi="Times New Roman" w:cs="Times New Roman"/>
          <w:sz w:val="24"/>
          <w:szCs w:val="24"/>
        </w:rPr>
        <w:t>ГРН: 1227700139919, ИНН: 9703077758</w:t>
      </w:r>
      <w:r w:rsidR="0066368F" w:rsidRPr="00716C06">
        <w:rPr>
          <w:rFonts w:ascii="Times New Roman" w:hAnsi="Times New Roman" w:cs="Times New Roman"/>
          <w:sz w:val="24"/>
          <w:szCs w:val="24"/>
        </w:rPr>
        <w:t xml:space="preserve">, </w:t>
      </w:r>
      <w:r w:rsidR="0066368F" w:rsidRPr="00716C06">
        <w:rPr>
          <w:rFonts w:ascii="Times New Roman" w:eastAsia="Lucida Console" w:hAnsi="Times New Roman" w:cs="Times New Roman"/>
          <w:color w:val="000000"/>
          <w:sz w:val="24"/>
          <w:szCs w:val="24"/>
        </w:rPr>
        <w:t>место нахождения</w:t>
      </w:r>
      <w:r w:rsidR="0066368F" w:rsidRPr="00716C06">
        <w:rPr>
          <w:rFonts w:ascii="Times New Roman" w:hAnsi="Times New Roman" w:cs="Times New Roman"/>
          <w:sz w:val="24"/>
          <w:szCs w:val="24"/>
        </w:rPr>
        <w:t xml:space="preserve">: </w:t>
      </w:r>
      <w:r w:rsidR="001E1762" w:rsidRPr="00716C06">
        <w:rPr>
          <w:rFonts w:ascii="Times New Roman" w:hAnsi="Times New Roman" w:cs="Times New Roman"/>
          <w:sz w:val="24"/>
          <w:szCs w:val="24"/>
        </w:rPr>
        <w:t>[●]</w:t>
      </w:r>
    </w:p>
    <w:p w14:paraId="25043194" w14:textId="77777777" w:rsidR="00145DD5" w:rsidRPr="00716C06" w:rsidRDefault="00145DD5"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b/>
          <w:sz w:val="24"/>
          <w:szCs w:val="24"/>
        </w:rPr>
      </w:pPr>
    </w:p>
    <w:p w14:paraId="2CEEBF40" w14:textId="77777777" w:rsidR="00AC3304" w:rsidRPr="00716C06" w:rsidRDefault="00AC3304"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716C06">
        <w:rPr>
          <w:rFonts w:ascii="Times New Roman" w:hAnsi="Times New Roman" w:cs="Times New Roman"/>
          <w:b/>
          <w:sz w:val="24"/>
          <w:szCs w:val="24"/>
        </w:rPr>
        <w:t>Копия:</w:t>
      </w:r>
      <w:r w:rsidRPr="00716C06">
        <w:rPr>
          <w:rFonts w:ascii="Times New Roman" w:hAnsi="Times New Roman" w:cs="Times New Roman"/>
          <w:sz w:val="24"/>
          <w:szCs w:val="24"/>
        </w:rPr>
        <w:t xml:space="preserve"> [Наименование Цессионария]</w:t>
      </w:r>
      <w:r w:rsidR="0066368F" w:rsidRPr="00716C06">
        <w:rPr>
          <w:rFonts w:ascii="Times New Roman" w:hAnsi="Times New Roman" w:cs="Times New Roman"/>
          <w:sz w:val="24"/>
          <w:szCs w:val="24"/>
        </w:rPr>
        <w:t xml:space="preserve"> (далее - «</w:t>
      </w:r>
      <w:r w:rsidR="0066368F" w:rsidRPr="00716C06">
        <w:rPr>
          <w:rFonts w:ascii="Times New Roman" w:hAnsi="Times New Roman" w:cs="Times New Roman"/>
          <w:b/>
          <w:sz w:val="24"/>
          <w:szCs w:val="24"/>
        </w:rPr>
        <w:t>Цессионарий</w:t>
      </w:r>
      <w:r w:rsidR="0066368F" w:rsidRPr="00716C06">
        <w:rPr>
          <w:rFonts w:ascii="Times New Roman" w:hAnsi="Times New Roman" w:cs="Times New Roman"/>
          <w:sz w:val="24"/>
          <w:szCs w:val="24"/>
        </w:rPr>
        <w:t>»)</w:t>
      </w:r>
    </w:p>
    <w:p w14:paraId="5E2BD4D6" w14:textId="77777777" w:rsidR="00AC3304" w:rsidRPr="00716C06" w:rsidRDefault="00AC3304" w:rsidP="0066368F">
      <w:pPr>
        <w:tabs>
          <w:tab w:val="clear" w:pos="907"/>
          <w:tab w:val="clear" w:pos="1644"/>
          <w:tab w:val="clear" w:pos="2381"/>
          <w:tab w:val="clear" w:pos="3119"/>
          <w:tab w:val="clear" w:pos="3856"/>
          <w:tab w:val="clear" w:pos="4593"/>
          <w:tab w:val="clear" w:pos="5330"/>
          <w:tab w:val="clear" w:pos="6067"/>
        </w:tabs>
        <w:spacing w:before="0" w:after="0"/>
        <w:ind w:left="709"/>
        <w:rPr>
          <w:rFonts w:ascii="Times New Roman" w:hAnsi="Times New Roman" w:cs="Times New Roman"/>
          <w:sz w:val="24"/>
          <w:szCs w:val="24"/>
        </w:rPr>
      </w:pPr>
      <w:r w:rsidRPr="00716C06">
        <w:rPr>
          <w:rFonts w:ascii="Times New Roman" w:hAnsi="Times New Roman" w:cs="Times New Roman"/>
          <w:sz w:val="24"/>
          <w:szCs w:val="24"/>
        </w:rPr>
        <w:t>ОГРН [●], ИНН [●], [адрес Цессионария]</w:t>
      </w:r>
    </w:p>
    <w:p w14:paraId="529106BC" w14:textId="77777777" w:rsidR="00145DD5" w:rsidRPr="00716C06" w:rsidRDefault="00145DD5"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716C06">
        <w:rPr>
          <w:rFonts w:ascii="Times New Roman" w:hAnsi="Times New Roman" w:cs="Times New Roman"/>
          <w:b/>
          <w:sz w:val="24"/>
          <w:szCs w:val="24"/>
        </w:rPr>
        <w:t>Дата</w:t>
      </w:r>
      <w:r w:rsidRPr="00716C06">
        <w:rPr>
          <w:rFonts w:ascii="Times New Roman" w:hAnsi="Times New Roman" w:cs="Times New Roman"/>
          <w:sz w:val="24"/>
          <w:szCs w:val="24"/>
        </w:rPr>
        <w:t>:</w:t>
      </w:r>
      <w:r w:rsidRPr="00716C06">
        <w:rPr>
          <w:rFonts w:ascii="Times New Roman" w:hAnsi="Times New Roman" w:cs="Times New Roman"/>
          <w:sz w:val="24"/>
          <w:szCs w:val="24"/>
        </w:rPr>
        <w:tab/>
        <w:t>[●]</w:t>
      </w:r>
    </w:p>
    <w:p w14:paraId="20BC30D7" w14:textId="77777777" w:rsidR="00553A1B" w:rsidRPr="00716C06" w:rsidRDefault="00145DD5" w:rsidP="00DC697C">
      <w:pPr>
        <w:tabs>
          <w:tab w:val="clear" w:pos="907"/>
          <w:tab w:val="clear" w:pos="1644"/>
          <w:tab w:val="clear" w:pos="2381"/>
          <w:tab w:val="clear" w:pos="3119"/>
          <w:tab w:val="clear" w:pos="3856"/>
          <w:tab w:val="clear" w:pos="4593"/>
          <w:tab w:val="clear" w:pos="5330"/>
          <w:tab w:val="clear" w:pos="6067"/>
        </w:tabs>
        <w:jc w:val="center"/>
        <w:rPr>
          <w:rFonts w:ascii="Times New Roman" w:hAnsi="Times New Roman" w:cs="Times New Roman"/>
          <w:b/>
          <w:bCs/>
          <w:sz w:val="24"/>
          <w:szCs w:val="24"/>
        </w:rPr>
      </w:pPr>
      <w:r w:rsidRPr="00716C06">
        <w:rPr>
          <w:rFonts w:ascii="Times New Roman" w:hAnsi="Times New Roman" w:cs="Times New Roman"/>
          <w:b/>
          <w:bCs/>
          <w:sz w:val="24"/>
          <w:szCs w:val="24"/>
        </w:rPr>
        <w:t>УВЕДОМЛЕНИЕ О СОСТОЯВШЕЙСЯ УСТУПКЕ ПРАВ ТРЕБОВАНИ</w:t>
      </w:r>
      <w:r w:rsidR="00714806" w:rsidRPr="00716C06">
        <w:rPr>
          <w:rFonts w:ascii="Times New Roman" w:hAnsi="Times New Roman" w:cs="Times New Roman"/>
          <w:b/>
          <w:bCs/>
          <w:sz w:val="24"/>
          <w:szCs w:val="24"/>
        </w:rPr>
        <w:t>Я</w:t>
      </w:r>
      <w:r w:rsidR="00D10F5F" w:rsidRPr="00716C06">
        <w:rPr>
          <w:rFonts w:ascii="Times New Roman" w:hAnsi="Times New Roman" w:cs="Times New Roman"/>
          <w:b/>
          <w:bCs/>
          <w:sz w:val="24"/>
          <w:szCs w:val="24"/>
        </w:rPr>
        <w:t xml:space="preserve"> И </w:t>
      </w:r>
      <w:r w:rsidR="0066368F" w:rsidRPr="00716C06">
        <w:rPr>
          <w:rFonts w:ascii="Times New Roman" w:hAnsi="Times New Roman" w:cs="Times New Roman"/>
          <w:b/>
          <w:bCs/>
          <w:sz w:val="24"/>
          <w:szCs w:val="24"/>
        </w:rPr>
        <w:t xml:space="preserve">ПЕРЕДАЧЕ </w:t>
      </w:r>
      <w:r w:rsidR="00D10F5F" w:rsidRPr="00716C06">
        <w:rPr>
          <w:rFonts w:ascii="Times New Roman" w:hAnsi="Times New Roman" w:cs="Times New Roman"/>
          <w:b/>
          <w:bCs/>
          <w:sz w:val="24"/>
          <w:szCs w:val="24"/>
        </w:rPr>
        <w:t>ОБЯЗАТЕЛЬСТВ</w:t>
      </w:r>
    </w:p>
    <w:p w14:paraId="6EAA7A13" w14:textId="77777777" w:rsidR="00D10F5F" w:rsidRPr="00716C06" w:rsidRDefault="00D10F5F" w:rsidP="00D10F5F">
      <w:pPr>
        <w:pStyle w:val="Schedule1Plain"/>
        <w:tabs>
          <w:tab w:val="clear" w:pos="907"/>
          <w:tab w:val="left" w:pos="567"/>
        </w:tabs>
        <w:spacing w:before="0" w:after="80"/>
        <w:ind w:left="567" w:hanging="567"/>
        <w:rPr>
          <w:rFonts w:ascii="Times New Roman" w:hAnsi="Times New Roman" w:cs="Times New Roman"/>
          <w:b/>
          <w:sz w:val="24"/>
          <w:szCs w:val="24"/>
          <w:lang w:val="ru-RU"/>
        </w:rPr>
      </w:pPr>
      <w:r w:rsidRPr="00716C06">
        <w:rPr>
          <w:rFonts w:ascii="Times New Roman" w:hAnsi="Times New Roman" w:cs="Times New Roman"/>
          <w:sz w:val="24"/>
          <w:szCs w:val="24"/>
          <w:lang w:val="ru-RU"/>
        </w:rPr>
        <w:t>Мы ссылаемся на Соглашение о передаче договор</w:t>
      </w:r>
      <w:r w:rsidR="004C221B">
        <w:rPr>
          <w:rFonts w:ascii="Times New Roman" w:hAnsi="Times New Roman" w:cs="Times New Roman"/>
          <w:sz w:val="24"/>
          <w:szCs w:val="24"/>
          <w:lang w:val="ru-RU"/>
        </w:rPr>
        <w:t>ов</w:t>
      </w:r>
      <w:r w:rsidRPr="00716C06">
        <w:rPr>
          <w:rFonts w:ascii="Times New Roman" w:hAnsi="Times New Roman" w:cs="Times New Roman"/>
          <w:sz w:val="24"/>
          <w:szCs w:val="24"/>
          <w:lang w:val="ru-RU"/>
        </w:rPr>
        <w:t xml:space="preserve"> (уступке прав и передаче обязанностей) между Цессионарием и Цедентом («</w:t>
      </w:r>
      <w:r w:rsidRPr="00716C06">
        <w:rPr>
          <w:rFonts w:ascii="Times New Roman" w:hAnsi="Times New Roman" w:cs="Times New Roman"/>
          <w:b/>
          <w:bCs w:val="0"/>
          <w:sz w:val="24"/>
          <w:szCs w:val="24"/>
          <w:lang w:val="ru-RU"/>
        </w:rPr>
        <w:t>Договор</w:t>
      </w:r>
      <w:r w:rsidRPr="00716C06">
        <w:rPr>
          <w:rFonts w:ascii="Times New Roman" w:hAnsi="Times New Roman" w:cs="Times New Roman"/>
          <w:sz w:val="24"/>
          <w:szCs w:val="24"/>
          <w:lang w:val="ru-RU"/>
        </w:rPr>
        <w:t>») от [●]</w:t>
      </w:r>
      <w:r w:rsidR="0066368F" w:rsidRPr="00716C06">
        <w:rPr>
          <w:rFonts w:ascii="Times New Roman" w:hAnsi="Times New Roman" w:cs="Times New Roman"/>
          <w:sz w:val="24"/>
          <w:szCs w:val="24"/>
          <w:lang w:val="ru-RU"/>
        </w:rPr>
        <w:t xml:space="preserve"> </w:t>
      </w:r>
      <w:r w:rsidRPr="00716C06">
        <w:rPr>
          <w:rFonts w:ascii="Times New Roman" w:hAnsi="Times New Roman" w:cs="Times New Roman"/>
          <w:sz w:val="24"/>
          <w:szCs w:val="24"/>
          <w:lang w:val="ru-RU"/>
        </w:rPr>
        <w:t>и согласие</w:t>
      </w:r>
      <w:r w:rsidR="0066368F" w:rsidRPr="00716C06">
        <w:rPr>
          <w:rFonts w:ascii="Times New Roman" w:hAnsi="Times New Roman" w:cs="Times New Roman"/>
          <w:sz w:val="24"/>
          <w:szCs w:val="24"/>
          <w:lang w:val="ru-RU"/>
        </w:rPr>
        <w:t xml:space="preserve"> Должника на уступку </w:t>
      </w:r>
      <w:r w:rsidRPr="00716C06">
        <w:rPr>
          <w:rFonts w:ascii="Times New Roman" w:hAnsi="Times New Roman" w:cs="Times New Roman"/>
          <w:sz w:val="24"/>
          <w:szCs w:val="24"/>
          <w:lang w:val="ru-RU"/>
        </w:rPr>
        <w:t>от [●]</w:t>
      </w:r>
      <w:r w:rsidR="0066368F" w:rsidRPr="00716C06">
        <w:rPr>
          <w:rFonts w:ascii="Times New Roman" w:hAnsi="Times New Roman" w:cs="Times New Roman"/>
          <w:sz w:val="24"/>
          <w:szCs w:val="24"/>
          <w:lang w:val="ru-RU"/>
        </w:rPr>
        <w:t xml:space="preserve"> </w:t>
      </w:r>
      <w:r w:rsidRPr="00716C06">
        <w:rPr>
          <w:rFonts w:ascii="Times New Roman" w:hAnsi="Times New Roman" w:cs="Times New Roman"/>
          <w:sz w:val="24"/>
          <w:szCs w:val="24"/>
          <w:lang w:val="ru-RU"/>
        </w:rPr>
        <w:t>г.</w:t>
      </w:r>
    </w:p>
    <w:p w14:paraId="1D1A202B" w14:textId="77777777" w:rsidR="00D10F5F" w:rsidRPr="00716C06" w:rsidRDefault="0066368F" w:rsidP="0066368F">
      <w:pPr>
        <w:pStyle w:val="Schedule1Plain"/>
        <w:tabs>
          <w:tab w:val="clear" w:pos="907"/>
          <w:tab w:val="left" w:pos="567"/>
        </w:tabs>
        <w:spacing w:before="0" w:after="80"/>
        <w:ind w:left="567" w:hanging="567"/>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Датой цессии является [●] г. Все права и обязанности по </w:t>
      </w:r>
      <w:r w:rsidR="004C221B" w:rsidRPr="00716C06">
        <w:rPr>
          <w:rFonts w:ascii="Times New Roman" w:hAnsi="Times New Roman" w:cs="Times New Roman"/>
          <w:sz w:val="24"/>
          <w:szCs w:val="24"/>
          <w:lang w:val="ru-RU"/>
        </w:rPr>
        <w:t>[</w:t>
      </w:r>
      <w:r w:rsidR="009136F7">
        <w:rPr>
          <w:rFonts w:ascii="Times New Roman" w:hAnsi="Times New Roman" w:cs="Times New Roman"/>
          <w:sz w:val="24"/>
          <w:szCs w:val="24"/>
          <w:lang w:val="ru-RU"/>
        </w:rPr>
        <w:t>перечислить</w:t>
      </w:r>
      <w:r w:rsidR="004C221B" w:rsidRPr="00716C06">
        <w:rPr>
          <w:rFonts w:ascii="Times New Roman" w:hAnsi="Times New Roman" w:cs="Times New Roman"/>
          <w:sz w:val="24"/>
          <w:szCs w:val="24"/>
          <w:lang w:val="ru-RU"/>
        </w:rPr>
        <w:t>]</w:t>
      </w:r>
      <w:r w:rsidRPr="00716C06">
        <w:rPr>
          <w:rFonts w:ascii="Times New Roman" w:hAnsi="Times New Roman" w:cs="Times New Roman"/>
          <w:sz w:val="24"/>
          <w:szCs w:val="24"/>
          <w:lang w:val="ru-RU"/>
        </w:rPr>
        <w:t xml:space="preserve"> между Цедентом в качестве займодавца и Должником в качестве заемщика (с учетом дополнительных соглашений)</w:t>
      </w:r>
      <w:r w:rsidR="000D23AA" w:rsidRPr="00716C06">
        <w:rPr>
          <w:rFonts w:ascii="Times New Roman" w:hAnsi="Times New Roman" w:cs="Times New Roman"/>
          <w:sz w:val="24"/>
          <w:szCs w:val="24"/>
          <w:lang w:val="ru-RU"/>
        </w:rPr>
        <w:t xml:space="preserve"> («</w:t>
      </w:r>
      <w:r w:rsidR="000D23AA" w:rsidRPr="00716C06">
        <w:rPr>
          <w:rFonts w:ascii="Times New Roman" w:hAnsi="Times New Roman" w:cs="Times New Roman"/>
          <w:b/>
          <w:sz w:val="24"/>
          <w:szCs w:val="24"/>
          <w:lang w:val="ru-RU"/>
        </w:rPr>
        <w:t>Договор</w:t>
      </w:r>
      <w:r w:rsidR="009136F7">
        <w:rPr>
          <w:rFonts w:ascii="Times New Roman" w:hAnsi="Times New Roman" w:cs="Times New Roman"/>
          <w:b/>
          <w:sz w:val="24"/>
          <w:szCs w:val="24"/>
          <w:lang w:val="ru-RU"/>
        </w:rPr>
        <w:t>ы</w:t>
      </w:r>
      <w:r w:rsidR="000D23AA" w:rsidRPr="00716C06">
        <w:rPr>
          <w:rFonts w:ascii="Times New Roman" w:hAnsi="Times New Roman" w:cs="Times New Roman"/>
          <w:b/>
          <w:sz w:val="24"/>
          <w:szCs w:val="24"/>
          <w:lang w:val="ru-RU"/>
        </w:rPr>
        <w:t xml:space="preserve"> займа</w:t>
      </w:r>
      <w:r w:rsidR="000D23AA" w:rsidRPr="00716C06">
        <w:rPr>
          <w:rFonts w:ascii="Times New Roman" w:hAnsi="Times New Roman" w:cs="Times New Roman"/>
          <w:sz w:val="24"/>
          <w:szCs w:val="24"/>
          <w:lang w:val="ru-RU"/>
        </w:rPr>
        <w:t>»)</w:t>
      </w:r>
      <w:r w:rsidRPr="00716C06">
        <w:rPr>
          <w:rFonts w:ascii="Times New Roman" w:hAnsi="Times New Roman" w:cs="Times New Roman"/>
          <w:sz w:val="24"/>
          <w:szCs w:val="24"/>
          <w:lang w:val="ru-RU"/>
        </w:rPr>
        <w:t xml:space="preserve"> были уступлены и переданы Цедентом Цессионарию в Дату цессии. </w:t>
      </w:r>
      <w:r w:rsidR="00D10F5F" w:rsidRPr="00716C06">
        <w:rPr>
          <w:rFonts w:ascii="Times New Roman" w:hAnsi="Times New Roman" w:cs="Times New Roman"/>
          <w:sz w:val="24"/>
          <w:szCs w:val="24"/>
          <w:lang w:val="ru-RU"/>
        </w:rPr>
        <w:t xml:space="preserve">Цедент и Цессионарий подписали </w:t>
      </w:r>
      <w:r w:rsidRPr="00716C06">
        <w:rPr>
          <w:rFonts w:ascii="Times New Roman" w:hAnsi="Times New Roman" w:cs="Times New Roman"/>
          <w:sz w:val="24"/>
          <w:szCs w:val="24"/>
          <w:lang w:val="ru-RU"/>
        </w:rPr>
        <w:t>соответствующий акт об уступке.</w:t>
      </w:r>
    </w:p>
    <w:p w14:paraId="0E50CF71" w14:textId="77777777" w:rsidR="0000383F" w:rsidRPr="00716C06" w:rsidRDefault="0000383F" w:rsidP="0066368F">
      <w:pPr>
        <w:pStyle w:val="Schedule1Plain"/>
        <w:tabs>
          <w:tab w:val="clear" w:pos="907"/>
          <w:tab w:val="left" w:pos="567"/>
        </w:tabs>
        <w:spacing w:before="0" w:after="80"/>
        <w:ind w:left="567" w:hanging="567"/>
        <w:rPr>
          <w:rFonts w:ascii="Times New Roman" w:hAnsi="Times New Roman" w:cs="Times New Roman"/>
          <w:b/>
          <w:sz w:val="24"/>
          <w:szCs w:val="24"/>
          <w:lang w:val="ru-RU"/>
        </w:rPr>
      </w:pPr>
      <w:r w:rsidRPr="00716C06">
        <w:rPr>
          <w:rFonts w:ascii="Times New Roman" w:hAnsi="Times New Roman" w:cs="Times New Roman"/>
          <w:sz w:val="24"/>
          <w:szCs w:val="24"/>
          <w:lang w:val="ru-RU"/>
        </w:rPr>
        <w:t xml:space="preserve">С Даты цессии все платежи, подлежащие уплате по </w:t>
      </w:r>
      <w:r w:rsidR="000D23AA" w:rsidRPr="00716C06">
        <w:rPr>
          <w:rFonts w:ascii="Times New Roman" w:hAnsi="Times New Roman" w:cs="Times New Roman"/>
          <w:sz w:val="24"/>
          <w:szCs w:val="24"/>
          <w:lang w:val="ru-RU"/>
        </w:rPr>
        <w:t>Договор</w:t>
      </w:r>
      <w:r w:rsidR="009136F7">
        <w:rPr>
          <w:rFonts w:ascii="Times New Roman" w:hAnsi="Times New Roman" w:cs="Times New Roman"/>
          <w:sz w:val="24"/>
          <w:szCs w:val="24"/>
          <w:lang w:val="ru-RU"/>
        </w:rPr>
        <w:t>ам</w:t>
      </w:r>
      <w:r w:rsidR="000D23AA" w:rsidRPr="00716C06">
        <w:rPr>
          <w:rFonts w:ascii="Times New Roman" w:hAnsi="Times New Roman" w:cs="Times New Roman"/>
          <w:sz w:val="24"/>
          <w:szCs w:val="24"/>
          <w:lang w:val="ru-RU"/>
        </w:rPr>
        <w:t xml:space="preserve"> займа</w:t>
      </w:r>
      <w:r w:rsidRPr="00716C06">
        <w:rPr>
          <w:rFonts w:ascii="Times New Roman" w:hAnsi="Times New Roman" w:cs="Times New Roman"/>
          <w:sz w:val="24"/>
          <w:szCs w:val="24"/>
          <w:lang w:val="ru-RU"/>
        </w:rPr>
        <w:t>, подлежат уплате в пользу Цессионария на следующий банковский счет Цессионария:</w:t>
      </w:r>
    </w:p>
    <w:p w14:paraId="4D32CFE8" w14:textId="77777777" w:rsidR="006430CF" w:rsidRPr="00716C06" w:rsidRDefault="0000383F" w:rsidP="000D23AA">
      <w:pPr>
        <w:pStyle w:val="Schedule1Plain"/>
        <w:numPr>
          <w:ilvl w:val="0"/>
          <w:numId w:val="0"/>
        </w:numPr>
        <w:spacing w:before="0"/>
        <w:ind w:left="907" w:hanging="340"/>
        <w:rPr>
          <w:rFonts w:ascii="Times New Roman" w:hAnsi="Times New Roman" w:cs="Times New Roman"/>
          <w:b/>
          <w:sz w:val="24"/>
          <w:szCs w:val="24"/>
          <w:lang w:val="ru-RU"/>
        </w:rPr>
      </w:pPr>
      <w:r w:rsidRPr="00716C06">
        <w:rPr>
          <w:rFonts w:ascii="Times New Roman" w:hAnsi="Times New Roman" w:cs="Times New Roman"/>
          <w:sz w:val="24"/>
          <w:szCs w:val="24"/>
          <w:lang w:val="ru-RU"/>
        </w:rPr>
        <w:t xml:space="preserve">Получатель платежа: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315ED76A"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Банк</w:t>
      </w:r>
      <w:r w:rsidR="00AC3304" w:rsidRPr="00716C06">
        <w:rPr>
          <w:rFonts w:ascii="Times New Roman" w:hAnsi="Times New Roman" w:cs="Times New Roman"/>
          <w:sz w:val="24"/>
          <w:szCs w:val="24"/>
          <w:lang w:val="ru-RU"/>
        </w:rPr>
        <w:t xml:space="preserve">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1E7AD913"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местонахождение: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69E66007"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Корр. счет: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45FEDA3D"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Расчетный счет: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5D072D00"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БИК: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775646D8" w14:textId="77777777" w:rsidR="00D10F5F" w:rsidRPr="00716C06" w:rsidRDefault="0000383F" w:rsidP="000D23AA">
      <w:pPr>
        <w:pStyle w:val="Schedule1Plain"/>
        <w:numPr>
          <w:ilvl w:val="0"/>
          <w:numId w:val="0"/>
        </w:numPr>
        <w:spacing w:before="12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или на другой счет, указанный Цессионарием в письменном виде.</w:t>
      </w:r>
    </w:p>
    <w:p w14:paraId="43E8B13F" w14:textId="77777777" w:rsidR="00A11FCC" w:rsidRPr="00716C06" w:rsidRDefault="00553A1B" w:rsidP="00553A1B">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bookmarkStart w:id="169" w:name="BM_Page43"/>
      <w:bookmarkEnd w:id="169"/>
      <w:r w:rsidRPr="00716C06">
        <w:rPr>
          <w:rFonts w:ascii="Times New Roman" w:hAnsi="Times New Roman" w:cs="Times New Roman"/>
          <w:sz w:val="24"/>
          <w:szCs w:val="24"/>
        </w:rPr>
        <w:t>С уважением,</w:t>
      </w:r>
    </w:p>
    <w:p w14:paraId="50E4A390" w14:textId="77777777" w:rsidR="00A11FCC" w:rsidRPr="00716C06" w:rsidRDefault="00A11FCC" w:rsidP="00553A1B">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6E63B7CE" w14:textId="77777777" w:rsidR="00A11FCC" w:rsidRPr="00716C06" w:rsidRDefault="00A11FCC"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716C06">
        <w:rPr>
          <w:rFonts w:ascii="Times New Roman" w:hAnsi="Times New Roman" w:cs="Times New Roman"/>
          <w:sz w:val="24"/>
          <w:szCs w:val="24"/>
        </w:rPr>
        <w:t>…………………………………</w:t>
      </w:r>
    </w:p>
    <w:p w14:paraId="028F5AA4" w14:textId="77777777" w:rsidR="00A11FCC" w:rsidRPr="00716C06" w:rsidRDefault="000D23AA"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716C06">
        <w:rPr>
          <w:rFonts w:ascii="Times New Roman" w:hAnsi="Times New Roman" w:cs="Times New Roman"/>
          <w:sz w:val="24"/>
          <w:szCs w:val="24"/>
        </w:rPr>
        <w:t>[</w:t>
      </w:r>
      <w:r w:rsidR="00A11FCC" w:rsidRPr="00716C06">
        <w:rPr>
          <w:rFonts w:ascii="Times New Roman" w:hAnsi="Times New Roman" w:cs="Times New Roman"/>
          <w:sz w:val="24"/>
          <w:szCs w:val="24"/>
        </w:rPr>
        <w:t>уполномоченный представитель</w:t>
      </w:r>
      <w:r w:rsidRPr="00716C06">
        <w:rPr>
          <w:rFonts w:ascii="Times New Roman" w:hAnsi="Times New Roman" w:cs="Times New Roman"/>
          <w:sz w:val="24"/>
          <w:szCs w:val="24"/>
        </w:rPr>
        <w:t>] ООО «УК ПроШкола»</w:t>
      </w:r>
    </w:p>
    <w:p w14:paraId="50950258" w14:textId="77777777" w:rsidR="0000383F" w:rsidRPr="00716C06" w:rsidRDefault="0000383F"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7F87CFB8" w14:textId="77777777" w:rsidR="0000383F" w:rsidRPr="00716C06" w:rsidRDefault="0000383F" w:rsidP="0000383F">
      <w:pPr>
        <w:spacing w:before="0"/>
        <w:rPr>
          <w:rFonts w:ascii="Times New Roman" w:hAnsi="Times New Roman" w:cs="Times New Roman"/>
          <w:sz w:val="24"/>
          <w:szCs w:val="24"/>
        </w:rPr>
      </w:pPr>
      <w:r w:rsidRPr="00716C06">
        <w:rPr>
          <w:rFonts w:ascii="Times New Roman" w:hAnsi="Times New Roman" w:cs="Times New Roman"/>
          <w:sz w:val="24"/>
          <w:szCs w:val="24"/>
        </w:rPr>
        <w:t xml:space="preserve">Настоящим мы подтверждаем получение настоящего Уведомления, а также выражаем согласие со всеми его положениями. </w:t>
      </w:r>
    </w:p>
    <w:p w14:paraId="1838D050" w14:textId="77777777" w:rsidR="0000383F" w:rsidRPr="00716C06" w:rsidRDefault="0000383F" w:rsidP="0000383F">
      <w:pPr>
        <w:pStyle w:val="a6"/>
        <w:rPr>
          <w:rFonts w:ascii="Times New Roman" w:hAnsi="Times New Roman" w:cs="Times New Roman"/>
          <w:sz w:val="24"/>
          <w:szCs w:val="24"/>
        </w:rPr>
      </w:pPr>
      <w:r w:rsidRPr="00716C06">
        <w:rPr>
          <w:rFonts w:ascii="Times New Roman" w:hAnsi="Times New Roman" w:cs="Times New Roman"/>
          <w:sz w:val="24"/>
          <w:szCs w:val="24"/>
        </w:rPr>
        <w:t>_________________________________________________</w:t>
      </w:r>
    </w:p>
    <w:p w14:paraId="569C5A50" w14:textId="77777777" w:rsidR="000D23AA" w:rsidRPr="00716C06" w:rsidRDefault="0000383F" w:rsidP="000D23AA">
      <w:pPr>
        <w:pStyle w:val="a6"/>
        <w:rPr>
          <w:rFonts w:ascii="Times New Roman" w:hAnsi="Times New Roman" w:cs="Times New Roman"/>
          <w:sz w:val="24"/>
          <w:szCs w:val="24"/>
        </w:rPr>
      </w:pPr>
      <w:r w:rsidRPr="00716C06">
        <w:rPr>
          <w:rFonts w:ascii="Times New Roman" w:hAnsi="Times New Roman" w:cs="Times New Roman"/>
          <w:b/>
          <w:sz w:val="24"/>
          <w:szCs w:val="24"/>
        </w:rPr>
        <w:t>[</w:t>
      </w:r>
      <w:r w:rsidRPr="00716C06">
        <w:rPr>
          <w:rFonts w:ascii="Times New Roman" w:hAnsi="Times New Roman" w:cs="Times New Roman"/>
          <w:sz w:val="24"/>
          <w:szCs w:val="24"/>
        </w:rPr>
        <w:t>Подпись уполномоченного лица</w:t>
      </w:r>
      <w:r w:rsidR="000D23AA" w:rsidRPr="00716C06">
        <w:rPr>
          <w:rFonts w:ascii="Times New Roman" w:hAnsi="Times New Roman" w:cs="Times New Roman"/>
          <w:sz w:val="24"/>
          <w:szCs w:val="24"/>
        </w:rPr>
        <w:t xml:space="preserve"> Должника</w:t>
      </w:r>
      <w:r w:rsidRPr="00716C06">
        <w:rPr>
          <w:rFonts w:ascii="Times New Roman" w:hAnsi="Times New Roman" w:cs="Times New Roman"/>
          <w:b/>
          <w:sz w:val="24"/>
          <w:szCs w:val="24"/>
        </w:rPr>
        <w:t>]</w:t>
      </w:r>
      <w:r w:rsidRPr="00716C06">
        <w:rPr>
          <w:rFonts w:ascii="Times New Roman" w:hAnsi="Times New Roman" w:cs="Times New Roman"/>
          <w:sz w:val="24"/>
          <w:szCs w:val="24"/>
        </w:rPr>
        <w:t xml:space="preserve"> </w:t>
      </w:r>
      <w:r w:rsidRPr="00716C06">
        <w:rPr>
          <w:rFonts w:ascii="Times New Roman" w:hAnsi="Times New Roman" w:cs="Times New Roman"/>
          <w:b/>
          <w:sz w:val="24"/>
          <w:szCs w:val="24"/>
        </w:rPr>
        <w:t>[</w:t>
      </w:r>
      <w:r w:rsidRPr="00716C06">
        <w:rPr>
          <w:rFonts w:ascii="Times New Roman" w:hAnsi="Times New Roman" w:cs="Times New Roman"/>
          <w:sz w:val="24"/>
          <w:szCs w:val="24"/>
        </w:rPr>
        <w:t>Печать</w:t>
      </w:r>
      <w:r w:rsidRPr="00716C06">
        <w:rPr>
          <w:rFonts w:ascii="Times New Roman" w:hAnsi="Times New Roman" w:cs="Times New Roman"/>
          <w:b/>
          <w:sz w:val="24"/>
          <w:szCs w:val="24"/>
        </w:rPr>
        <w:t>]</w:t>
      </w:r>
      <w:r w:rsidR="000D23AA" w:rsidRPr="00716C06">
        <w:rPr>
          <w:rFonts w:ascii="Times New Roman" w:hAnsi="Times New Roman" w:cs="Times New Roman"/>
          <w:sz w:val="24"/>
          <w:szCs w:val="24"/>
        </w:rPr>
        <w:t xml:space="preserve"> </w:t>
      </w:r>
    </w:p>
    <w:p w14:paraId="47419351" w14:textId="77777777" w:rsidR="00427B49" w:rsidRPr="00716C06" w:rsidRDefault="00A530A9" w:rsidP="00427B49">
      <w:pPr>
        <w:pStyle w:val="ScheduleTitle"/>
        <w:rPr>
          <w:rFonts w:ascii="Times New Roman" w:hAnsi="Times New Roman" w:cs="Times New Roman"/>
          <w:sz w:val="24"/>
          <w:szCs w:val="24"/>
        </w:rPr>
      </w:pPr>
      <w:r w:rsidRPr="00716C06">
        <w:rPr>
          <w:rFonts w:ascii="Times New Roman" w:hAnsi="Times New Roman" w:cs="Times New Roman"/>
          <w:sz w:val="24"/>
          <w:szCs w:val="24"/>
        </w:rPr>
        <w:br w:type="page"/>
      </w:r>
      <w:bookmarkStart w:id="170" w:name="_Toc106664902"/>
      <w:bookmarkStart w:id="171" w:name="_Toc115447691"/>
      <w:bookmarkStart w:id="172" w:name="_Toc179298887"/>
      <w:bookmarkStart w:id="173" w:name="_Toc205562836"/>
      <w:bookmarkEnd w:id="170"/>
      <w:bookmarkEnd w:id="171"/>
      <w:r w:rsidR="00427B49" w:rsidRPr="00716C06">
        <w:rPr>
          <w:rFonts w:ascii="Times New Roman" w:hAnsi="Times New Roman" w:cs="Times New Roman"/>
          <w:sz w:val="24"/>
          <w:szCs w:val="24"/>
        </w:rPr>
        <w:t xml:space="preserve">Приложение </w:t>
      </w:r>
      <w:r w:rsidR="00837B07" w:rsidRPr="00716C06">
        <w:rPr>
          <w:rFonts w:ascii="Times New Roman" w:hAnsi="Times New Roman" w:cs="Times New Roman"/>
          <w:sz w:val="24"/>
          <w:szCs w:val="24"/>
        </w:rPr>
        <w:t>2</w:t>
      </w:r>
      <w:r w:rsidR="00427B49" w:rsidRPr="00716C06">
        <w:rPr>
          <w:rFonts w:ascii="Times New Roman" w:hAnsi="Times New Roman" w:cs="Times New Roman"/>
          <w:sz w:val="24"/>
          <w:szCs w:val="24"/>
        </w:rPr>
        <w:br/>
        <w:t>ФОРМА АКТА ОБ УСТУПКЕ</w:t>
      </w:r>
      <w:bookmarkEnd w:id="172"/>
      <w:bookmarkEnd w:id="173"/>
      <w:r w:rsidR="00427B49" w:rsidRPr="00716C06">
        <w:rPr>
          <w:rFonts w:ascii="Times New Roman" w:hAnsi="Times New Roman" w:cs="Times New Roman"/>
          <w:sz w:val="24"/>
          <w:szCs w:val="24"/>
        </w:rPr>
        <w:t xml:space="preserve"> </w:t>
      </w:r>
    </w:p>
    <w:p w14:paraId="39BD659D" w14:textId="77777777" w:rsidR="000D23AA" w:rsidRPr="00716C06" w:rsidRDefault="000D23AA" w:rsidP="000D23AA">
      <w:pPr>
        <w:pStyle w:val="BodyHanging"/>
        <w:spacing w:before="120" w:after="120"/>
        <w:ind w:left="0" w:firstLine="0"/>
        <w:jc w:val="both"/>
        <w:rPr>
          <w:rFonts w:ascii="Times New Roman" w:hAnsi="Times New Roman" w:cs="Times New Roman"/>
          <w:lang w:val="ru-RU"/>
        </w:rPr>
      </w:pPr>
      <w:r w:rsidRPr="00716C06">
        <w:rPr>
          <w:rFonts w:ascii="Times New Roman" w:hAnsi="Times New Roman" w:cs="Times New Roman"/>
          <w:b/>
          <w:bCs/>
          <w:lang w:val="ru-RU" w:eastAsia="ru-RU"/>
        </w:rPr>
        <w:t>ОБЩЕСТВО С ОГРАНИЧЕННОЙ ОТВЕТСТВЕННОСТЬЮ «</w:t>
      </w:r>
      <w:r w:rsidRPr="00716C06">
        <w:rPr>
          <w:rFonts w:ascii="Times New Roman" w:eastAsia="Arial" w:hAnsi="Times New Roman" w:cs="Times New Roman"/>
          <w:b/>
          <w:bCs/>
          <w:caps/>
          <w:color w:val="000000"/>
          <w:lang w:val="ru-RU" w:eastAsia="en-GB"/>
        </w:rPr>
        <w:t>УПРАВЛЯЮЩАЯ КОМПАНИЯ ПРоШКОЛА</w:t>
      </w:r>
      <w:r w:rsidRPr="00716C06">
        <w:rPr>
          <w:rFonts w:ascii="Times New Roman" w:hAnsi="Times New Roman" w:cs="Times New Roman"/>
          <w:b/>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w:t>
      </w:r>
      <w:r w:rsidRPr="00716C06">
        <w:rPr>
          <w:rFonts w:ascii="Times New Roman" w:eastAsia="Lucida Console" w:hAnsi="Times New Roman" w:cs="Times New Roman"/>
          <w:color w:val="000000"/>
          <w:lang w:val="ru-RU"/>
        </w:rPr>
        <w:t xml:space="preserve">ОГРН </w:t>
      </w:r>
      <w:r w:rsidRPr="00716C06">
        <w:rPr>
          <w:rFonts w:ascii="Times New Roman" w:hAnsi="Times New Roman" w:cs="Times New Roman"/>
          <w:color w:val="000000"/>
          <w:lang w:val="ru-RU"/>
        </w:rPr>
        <w:t xml:space="preserve">1217700649605, ИНН 9703066435, </w:t>
      </w:r>
      <w:r w:rsidRPr="00716C06">
        <w:rPr>
          <w:rFonts w:ascii="Times New Roman" w:eastAsia="Lucida Console" w:hAnsi="Times New Roman" w:cs="Times New Roman"/>
          <w:color w:val="000000"/>
          <w:lang w:val="ru-RU"/>
        </w:rPr>
        <w:t xml:space="preserve">с местом нахождения по адресу: </w:t>
      </w:r>
      <w:r w:rsidR="001E1762" w:rsidRPr="00716C06">
        <w:rPr>
          <w:rFonts w:ascii="Times New Roman" w:hAnsi="Times New Roman" w:cs="Times New Roman"/>
          <w:lang w:val="ru-RU"/>
        </w:rPr>
        <w:t>[●]</w:t>
      </w:r>
      <w:r w:rsidRPr="00716C06">
        <w:rPr>
          <w:rFonts w:ascii="Times New Roman" w:eastAsia="Lucida Console" w:hAnsi="Times New Roman" w:cs="Times New Roman"/>
          <w:color w:val="000000"/>
          <w:lang w:val="ru-RU"/>
        </w:rPr>
        <w:t xml:space="preserve"> </w:t>
      </w:r>
      <w:r w:rsidRPr="00716C06">
        <w:rPr>
          <w:rFonts w:ascii="Times New Roman" w:eastAsia="Arial" w:hAnsi="Times New Roman" w:cs="Times New Roman"/>
          <w:color w:val="000000"/>
          <w:lang w:val="ru-RU"/>
        </w:rPr>
        <w:t>(«</w:t>
      </w:r>
      <w:r w:rsidRPr="00716C06">
        <w:rPr>
          <w:rFonts w:ascii="Times New Roman" w:hAnsi="Times New Roman" w:cs="Times New Roman"/>
          <w:b/>
          <w:lang w:val="ru-RU" w:eastAsia="ru-RU"/>
        </w:rPr>
        <w:t>Цедент</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в лице</w:t>
      </w:r>
      <w:r w:rsidRPr="00716C06">
        <w:rPr>
          <w:rFonts w:ascii="Times New Roman" w:eastAsia="Arial" w:hAnsi="Times New Roman" w:cs="Times New Roman"/>
          <w:color w:val="000000"/>
          <w:lang w:val="ru-RU"/>
        </w:rPr>
        <w:t xml:space="preserve">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Pr="00716C06">
        <w:rPr>
          <w:rFonts w:ascii="Times New Roman" w:hAnsi="Times New Roman" w:cs="Times New Roman"/>
          <w:lang w:val="ru-RU" w:eastAsia="ru-RU"/>
        </w:rPr>
        <w:t xml:space="preserve"> </w:t>
      </w:r>
      <w:r w:rsidRPr="00716C06">
        <w:rPr>
          <w:rFonts w:ascii="Times New Roman" w:eastAsia="Arial" w:hAnsi="Times New Roman" w:cs="Times New Roman"/>
          <w:color w:val="000000"/>
          <w:lang w:val="ru-RU"/>
        </w:rPr>
        <w:t>действующего на основании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Pr="00716C06">
        <w:rPr>
          <w:rFonts w:ascii="Times New Roman" w:hAnsi="Times New Roman" w:cs="Times New Roman"/>
          <w:lang w:val="ru-RU" w:eastAsia="ru-RU"/>
        </w:rPr>
        <w:t>, и</w:t>
      </w:r>
    </w:p>
    <w:p w14:paraId="31F0140C" w14:textId="77777777" w:rsidR="000D23AA" w:rsidRPr="00716C06" w:rsidRDefault="000D23AA" w:rsidP="000D23AA">
      <w:pPr>
        <w:pStyle w:val="BodyHanging"/>
        <w:spacing w:before="120" w:after="120"/>
        <w:ind w:left="0" w:firstLine="0"/>
        <w:jc w:val="both"/>
        <w:rPr>
          <w:rFonts w:ascii="Times New Roman" w:hAnsi="Times New Roman" w:cs="Times New Roman"/>
          <w:lang w:val="ru-RU"/>
        </w:rPr>
      </w:pPr>
      <w:r w:rsidRPr="00716C06">
        <w:rPr>
          <w:rFonts w:ascii="Times New Roman" w:hAnsi="Times New Roman" w:cs="Times New Roman"/>
          <w:bCs/>
          <w:lang w:val="ru-RU" w:eastAsia="ru-RU"/>
        </w:rPr>
        <w:t>«</w:t>
      </w:r>
      <w:r w:rsidRPr="00716C06">
        <w:rPr>
          <w:rFonts w:ascii="Times New Roman" w:hAnsi="Times New Roman" w:cs="Times New Roman"/>
          <w:lang w:val="ru-RU" w:eastAsia="ru-RU"/>
        </w:rPr>
        <w:t>[●]</w:t>
      </w:r>
      <w:r w:rsidRPr="00716C06">
        <w:rPr>
          <w:rFonts w:ascii="Times New Roman" w:hAnsi="Times New Roman" w:cs="Times New Roman"/>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ОГРН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ИНН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с</w:t>
      </w:r>
      <w:r w:rsidRPr="00716C06">
        <w:rPr>
          <w:rFonts w:ascii="Times New Roman" w:eastAsia="Arial" w:hAnsi="Times New Roman" w:cs="Times New Roman"/>
          <w:color w:val="000000"/>
          <w:lang w:val="ru-RU"/>
        </w:rPr>
        <w:t xml:space="preserve"> местом нахождения по адресу: </w:t>
      </w:r>
      <w:r w:rsidRPr="00716C06">
        <w:rPr>
          <w:rFonts w:ascii="Times New Roman" w:hAnsi="Times New Roman" w:cs="Times New Roman"/>
          <w:lang w:val="ru-RU" w:eastAsia="ru-RU"/>
        </w:rPr>
        <w:t xml:space="preserve">[●] </w:t>
      </w:r>
      <w:r w:rsidRPr="00716C06">
        <w:rPr>
          <w:rFonts w:ascii="Times New Roman" w:eastAsia="Arial" w:hAnsi="Times New Roman" w:cs="Times New Roman"/>
          <w:color w:val="000000"/>
          <w:lang w:val="ru-RU"/>
        </w:rPr>
        <w:t>(«</w:t>
      </w:r>
      <w:r w:rsidRPr="00716C06">
        <w:rPr>
          <w:rFonts w:ascii="Times New Roman" w:hAnsi="Times New Roman" w:cs="Times New Roman"/>
          <w:b/>
          <w:lang w:val="ru-RU" w:eastAsia="ru-RU"/>
        </w:rPr>
        <w:t>Цессионарий</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xml:space="preserve">, в лице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действующего на основании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p>
    <w:p w14:paraId="623DEC4B" w14:textId="77777777" w:rsidR="0082317D" w:rsidRPr="00716C06" w:rsidRDefault="000D23AA" w:rsidP="000D23AA">
      <w:pPr>
        <w:textAlignment w:val="baseline"/>
        <w:rPr>
          <w:rFonts w:ascii="Times New Roman" w:hAnsi="Times New Roman" w:cs="Times New Roman"/>
          <w:sz w:val="24"/>
          <w:szCs w:val="24"/>
        </w:rPr>
      </w:pPr>
      <w:r w:rsidRPr="00716C06">
        <w:rPr>
          <w:rFonts w:ascii="Times New Roman" w:eastAsia="Arial" w:hAnsi="Times New Roman" w:cs="Times New Roman"/>
          <w:color w:val="000000"/>
          <w:sz w:val="24"/>
          <w:szCs w:val="24"/>
        </w:rPr>
        <w:t>далее совместно именуемы</w:t>
      </w:r>
      <w:r w:rsidR="001E1762" w:rsidRPr="00716C06">
        <w:rPr>
          <w:rFonts w:ascii="Times New Roman" w:eastAsia="Arial" w:hAnsi="Times New Roman" w:cs="Times New Roman"/>
          <w:color w:val="000000"/>
          <w:sz w:val="24"/>
          <w:szCs w:val="24"/>
        </w:rPr>
        <w:t>е</w:t>
      </w:r>
      <w:r w:rsidRPr="00716C06">
        <w:rPr>
          <w:rFonts w:ascii="Times New Roman" w:eastAsia="Arial" w:hAnsi="Times New Roman" w:cs="Times New Roman"/>
          <w:color w:val="000000"/>
          <w:sz w:val="24"/>
          <w:szCs w:val="24"/>
        </w:rPr>
        <w:t xml:space="preserve"> «</w:t>
      </w:r>
      <w:r w:rsidRPr="00716C06">
        <w:rPr>
          <w:rFonts w:ascii="Times New Roman" w:eastAsia="Arial" w:hAnsi="Times New Roman" w:cs="Times New Roman"/>
          <w:b/>
          <w:color w:val="000000"/>
          <w:sz w:val="24"/>
          <w:szCs w:val="24"/>
        </w:rPr>
        <w:t>Стороны</w:t>
      </w:r>
      <w:r w:rsidRPr="00716C06">
        <w:rPr>
          <w:rFonts w:ascii="Times New Roman" w:eastAsia="Arial" w:hAnsi="Times New Roman" w:cs="Times New Roman"/>
          <w:color w:val="000000"/>
          <w:sz w:val="24"/>
          <w:szCs w:val="24"/>
        </w:rPr>
        <w:t>» и по отдельности «</w:t>
      </w:r>
      <w:r w:rsidRPr="00716C06">
        <w:rPr>
          <w:rFonts w:ascii="Times New Roman" w:eastAsia="Arial" w:hAnsi="Times New Roman" w:cs="Times New Roman"/>
          <w:b/>
          <w:color w:val="000000"/>
          <w:sz w:val="24"/>
          <w:szCs w:val="24"/>
        </w:rPr>
        <w:t>Сторона</w:t>
      </w:r>
      <w:r w:rsidRPr="00716C06">
        <w:rPr>
          <w:rFonts w:ascii="Times New Roman" w:eastAsia="Arial" w:hAnsi="Times New Roman" w:cs="Times New Roman"/>
          <w:color w:val="000000"/>
          <w:sz w:val="24"/>
          <w:szCs w:val="24"/>
        </w:rPr>
        <w:t xml:space="preserve">», </w:t>
      </w:r>
      <w:r w:rsidR="0082317D" w:rsidRPr="00716C06">
        <w:rPr>
          <w:rFonts w:ascii="Times New Roman" w:hAnsi="Times New Roman" w:cs="Times New Roman"/>
          <w:sz w:val="24"/>
          <w:szCs w:val="24"/>
        </w:rPr>
        <w:t xml:space="preserve">принимая во внимание </w:t>
      </w:r>
      <w:r w:rsidRPr="00716C06">
        <w:rPr>
          <w:rFonts w:ascii="Times New Roman" w:hAnsi="Times New Roman" w:cs="Times New Roman"/>
          <w:sz w:val="24"/>
          <w:szCs w:val="24"/>
        </w:rPr>
        <w:t>Соглашение о передаче договор</w:t>
      </w:r>
      <w:r w:rsidR="009136F7">
        <w:rPr>
          <w:rFonts w:ascii="Times New Roman" w:hAnsi="Times New Roman" w:cs="Times New Roman"/>
          <w:sz w:val="24"/>
          <w:szCs w:val="24"/>
        </w:rPr>
        <w:t>ов</w:t>
      </w:r>
      <w:r w:rsidRPr="00716C06">
        <w:rPr>
          <w:rFonts w:ascii="Times New Roman" w:hAnsi="Times New Roman" w:cs="Times New Roman"/>
          <w:sz w:val="24"/>
          <w:szCs w:val="24"/>
        </w:rPr>
        <w:t xml:space="preserve"> (уступке прав и передаче обязанностей) между Цессионарием и Цедентом («</w:t>
      </w:r>
      <w:r w:rsidRPr="00716C06">
        <w:rPr>
          <w:rFonts w:ascii="Times New Roman" w:hAnsi="Times New Roman" w:cs="Times New Roman"/>
          <w:b/>
          <w:bCs/>
          <w:sz w:val="24"/>
          <w:szCs w:val="24"/>
        </w:rPr>
        <w:t>Договор</w:t>
      </w:r>
      <w:r w:rsidRPr="00716C06">
        <w:rPr>
          <w:rFonts w:ascii="Times New Roman" w:hAnsi="Times New Roman" w:cs="Times New Roman"/>
          <w:sz w:val="24"/>
          <w:szCs w:val="24"/>
        </w:rPr>
        <w:t xml:space="preserve">») от [●] и согласие Должника на уступку от [●] г., </w:t>
      </w:r>
      <w:r w:rsidR="0082317D" w:rsidRPr="00716C06">
        <w:rPr>
          <w:rFonts w:ascii="Times New Roman" w:hAnsi="Times New Roman" w:cs="Times New Roman"/>
          <w:sz w:val="24"/>
          <w:szCs w:val="24"/>
        </w:rPr>
        <w:t>подписали настоящий Акт об уступке («</w:t>
      </w:r>
      <w:r w:rsidR="0082317D" w:rsidRPr="00716C06">
        <w:rPr>
          <w:rFonts w:ascii="Times New Roman" w:hAnsi="Times New Roman" w:cs="Times New Roman"/>
          <w:b/>
          <w:bCs/>
          <w:sz w:val="24"/>
          <w:szCs w:val="24"/>
        </w:rPr>
        <w:t>Акт</w:t>
      </w:r>
      <w:r w:rsidR="0082317D" w:rsidRPr="00716C06">
        <w:rPr>
          <w:rFonts w:ascii="Times New Roman" w:hAnsi="Times New Roman" w:cs="Times New Roman"/>
          <w:sz w:val="24"/>
          <w:szCs w:val="24"/>
        </w:rPr>
        <w:t>») о нижеследующем:</w:t>
      </w:r>
    </w:p>
    <w:p w14:paraId="7C9EF493" w14:textId="77777777" w:rsidR="0082317D" w:rsidRPr="00716C06" w:rsidRDefault="0082317D" w:rsidP="000D23AA">
      <w:pPr>
        <w:pStyle w:val="Schedule1"/>
        <w:numPr>
          <w:ilvl w:val="1"/>
          <w:numId w:val="19"/>
        </w:numPr>
        <w:tabs>
          <w:tab w:val="clear" w:pos="907"/>
          <w:tab w:val="left" w:pos="709"/>
        </w:tabs>
        <w:spacing w:before="120"/>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Все термины используются в Акте в значении, которое они имеют в Договоре.</w:t>
      </w:r>
    </w:p>
    <w:p w14:paraId="7919AADA" w14:textId="77777777" w:rsidR="007A61A7" w:rsidRPr="00716C06" w:rsidRDefault="007A61A7"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Настоящим Стороны подтверждают, что в соответствии с пунктом </w:t>
      </w:r>
      <w:r w:rsidR="003576A1" w:rsidRPr="00716C06">
        <w:rPr>
          <w:rFonts w:ascii="Times New Roman" w:eastAsia="Arial" w:hAnsi="Times New Roman" w:cs="Times New Roman"/>
          <w:color w:val="000000"/>
          <w:lang w:val="ru-RU"/>
        </w:rPr>
        <w:t>[</w:t>
      </w:r>
      <w:r w:rsidR="003576A1" w:rsidRPr="00716C06">
        <w:rPr>
          <w:rFonts w:ascii="Times New Roman" w:hAnsi="Times New Roman" w:cs="Times New Roman"/>
          <w:lang w:val="ru-RU" w:eastAsia="ru-RU"/>
        </w:rPr>
        <w:t>●</w:t>
      </w:r>
      <w:r w:rsidR="003576A1" w:rsidRPr="00716C06">
        <w:rPr>
          <w:rFonts w:ascii="Times New Roman" w:eastAsia="Arial" w:hAnsi="Times New Roman" w:cs="Times New Roman"/>
          <w:color w:val="000000"/>
          <w:lang w:val="ru-RU"/>
        </w:rPr>
        <w:t>]</w:t>
      </w:r>
      <w:r w:rsidR="003576A1">
        <w:rPr>
          <w:rFonts w:ascii="Times New Roman" w:eastAsia="Arial" w:hAnsi="Times New Roman" w:cs="Times New Roman"/>
          <w:color w:val="000000"/>
          <w:lang w:val="ru-RU"/>
        </w:rPr>
        <w:t xml:space="preserve"> </w:t>
      </w:r>
      <w:r w:rsidRPr="00716C06">
        <w:rPr>
          <w:rFonts w:ascii="Times New Roman" w:hAnsi="Times New Roman" w:cs="Times New Roman"/>
          <w:b w:val="0"/>
          <w:sz w:val="24"/>
          <w:szCs w:val="24"/>
          <w:lang w:val="ru-RU"/>
        </w:rPr>
        <w:t xml:space="preserve">Договора Датой цессии для </w:t>
      </w:r>
      <w:r w:rsidR="000D23AA" w:rsidRPr="00716C06">
        <w:rPr>
          <w:rFonts w:ascii="Times New Roman" w:hAnsi="Times New Roman" w:cs="Times New Roman"/>
          <w:b w:val="0"/>
          <w:sz w:val="24"/>
          <w:szCs w:val="24"/>
          <w:lang w:val="ru-RU"/>
        </w:rPr>
        <w:t>Уступаем</w:t>
      </w:r>
      <w:r w:rsidR="00DD435A" w:rsidRPr="00716C06">
        <w:rPr>
          <w:rFonts w:ascii="Times New Roman" w:hAnsi="Times New Roman" w:cs="Times New Roman"/>
          <w:b w:val="0"/>
          <w:sz w:val="24"/>
          <w:szCs w:val="24"/>
          <w:lang w:val="ru-RU"/>
        </w:rPr>
        <w:t>ых</w:t>
      </w:r>
      <w:r w:rsidR="000D23AA" w:rsidRPr="00716C06">
        <w:rPr>
          <w:rFonts w:ascii="Times New Roman" w:hAnsi="Times New Roman" w:cs="Times New Roman"/>
          <w:b w:val="0"/>
          <w:sz w:val="24"/>
          <w:szCs w:val="24"/>
          <w:lang w:val="ru-RU"/>
        </w:rPr>
        <w:t xml:space="preserve"> договор</w:t>
      </w:r>
      <w:r w:rsidR="00DD435A" w:rsidRPr="00716C06">
        <w:rPr>
          <w:rFonts w:ascii="Times New Roman" w:hAnsi="Times New Roman" w:cs="Times New Roman"/>
          <w:b w:val="0"/>
          <w:sz w:val="24"/>
          <w:szCs w:val="24"/>
          <w:lang w:val="ru-RU"/>
        </w:rPr>
        <w:t>ов</w:t>
      </w:r>
      <w:r w:rsidRPr="00716C06">
        <w:rPr>
          <w:rFonts w:ascii="Times New Roman" w:hAnsi="Times New Roman" w:cs="Times New Roman"/>
          <w:b w:val="0"/>
          <w:sz w:val="24"/>
          <w:szCs w:val="24"/>
          <w:lang w:val="ru-RU"/>
        </w:rPr>
        <w:t xml:space="preserve"> является [●] г.</w:t>
      </w:r>
    </w:p>
    <w:p w14:paraId="68BC6C59" w14:textId="77777777" w:rsidR="0082317D" w:rsidRPr="00716C06"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Настоящим Цессионарий подтверждает, что каждое заверение об обстоятельствах, данное Цессионарием в соответствии с пунктом </w:t>
      </w:r>
      <w:r w:rsidR="006430CF" w:rsidRPr="00716C06">
        <w:rPr>
          <w:rFonts w:ascii="Times New Roman" w:hAnsi="Times New Roman" w:cs="Times New Roman"/>
          <w:b w:val="0"/>
          <w:sz w:val="24"/>
          <w:szCs w:val="24"/>
          <w:lang w:val="ru-RU"/>
        </w:rPr>
        <w:t>[●]</w:t>
      </w:r>
      <w:r w:rsidRPr="00716C06">
        <w:rPr>
          <w:rFonts w:ascii="Times New Roman" w:hAnsi="Times New Roman" w:cs="Times New Roman"/>
          <w:b w:val="0"/>
          <w:sz w:val="24"/>
          <w:szCs w:val="24"/>
          <w:lang w:val="ru-RU"/>
        </w:rPr>
        <w:t xml:space="preserve"> Договора, является достоверным на дату настоящего Акта.</w:t>
      </w:r>
    </w:p>
    <w:p w14:paraId="1F95759D" w14:textId="77777777" w:rsidR="0082317D" w:rsidRPr="00716C06"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Настоящим Цедент подтверждает, что каждое заверение об обстоятельствах, данное Цедентом в соответствии с пунктом </w:t>
      </w:r>
      <w:r w:rsidR="006430CF" w:rsidRPr="00716C06">
        <w:rPr>
          <w:rFonts w:ascii="Times New Roman" w:hAnsi="Times New Roman" w:cs="Times New Roman"/>
          <w:b w:val="0"/>
          <w:sz w:val="24"/>
          <w:szCs w:val="24"/>
          <w:lang w:val="ru-RU"/>
        </w:rPr>
        <w:t>[●]</w:t>
      </w:r>
      <w:r w:rsidRPr="00716C06">
        <w:rPr>
          <w:rFonts w:ascii="Times New Roman" w:hAnsi="Times New Roman" w:cs="Times New Roman"/>
          <w:b w:val="0"/>
          <w:sz w:val="24"/>
          <w:szCs w:val="24"/>
          <w:lang w:val="ru-RU"/>
        </w:rPr>
        <w:t xml:space="preserve"> Договора, является достоверным на дату настоящего Акта.</w:t>
      </w:r>
    </w:p>
    <w:p w14:paraId="43CDD55C" w14:textId="77777777" w:rsidR="007A61A7" w:rsidRPr="00716C06" w:rsidRDefault="007A61A7"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Настоящим Цедент и Цессионарий подтверждают, что в Дату цессии Цедент передал, а Цессионарий принял Права требования и Обязательства.</w:t>
      </w:r>
    </w:p>
    <w:p w14:paraId="4A7F15A5" w14:textId="77777777" w:rsidR="0082317D" w:rsidRPr="00716C06"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По </w:t>
      </w:r>
      <w:r w:rsidR="006430CF" w:rsidRPr="00716C06">
        <w:rPr>
          <w:rFonts w:ascii="Times New Roman" w:hAnsi="Times New Roman" w:cs="Times New Roman"/>
          <w:b w:val="0"/>
          <w:sz w:val="24"/>
          <w:szCs w:val="24"/>
          <w:lang w:val="ru-RU"/>
        </w:rPr>
        <w:t>состоянию на Дату цессии сумма Прав т</w:t>
      </w:r>
      <w:r w:rsidRPr="00716C06">
        <w:rPr>
          <w:rFonts w:ascii="Times New Roman" w:hAnsi="Times New Roman" w:cs="Times New Roman"/>
          <w:b w:val="0"/>
          <w:sz w:val="24"/>
          <w:szCs w:val="24"/>
          <w:lang w:val="ru-RU"/>
        </w:rPr>
        <w:t>ребований составляет</w:t>
      </w:r>
      <w:r w:rsidR="009136F7">
        <w:rPr>
          <w:rFonts w:ascii="Times New Roman" w:hAnsi="Times New Roman" w:cs="Times New Roman"/>
          <w:b w:val="0"/>
          <w:sz w:val="24"/>
          <w:szCs w:val="24"/>
          <w:lang w:val="ru-RU"/>
        </w:rPr>
        <w:t xml:space="preserve"> (указать по каждому из Уступаемых договоров)</w:t>
      </w:r>
      <w:r w:rsidRPr="00716C06">
        <w:rPr>
          <w:rFonts w:ascii="Times New Roman" w:hAnsi="Times New Roman" w:cs="Times New Roman"/>
          <w:b w:val="0"/>
          <w:sz w:val="24"/>
          <w:szCs w:val="24"/>
          <w:lang w:val="ru-RU"/>
        </w:rPr>
        <w:t>:</w:t>
      </w:r>
    </w:p>
    <w:p w14:paraId="086E3203" w14:textId="77777777" w:rsidR="0082317D" w:rsidRPr="00716C06"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задолженность по основному долгу – [●] рублей</w:t>
      </w:r>
      <w:r w:rsidR="00C17A35" w:rsidRPr="00716C06">
        <w:rPr>
          <w:rFonts w:ascii="Times New Roman" w:hAnsi="Times New Roman" w:cs="Times New Roman"/>
          <w:sz w:val="24"/>
          <w:szCs w:val="24"/>
          <w:lang w:val="ru-RU"/>
        </w:rPr>
        <w:t>, в том чис</w:t>
      </w:r>
      <w:r w:rsidR="009136F7">
        <w:rPr>
          <w:rFonts w:ascii="Times New Roman" w:hAnsi="Times New Roman" w:cs="Times New Roman"/>
          <w:sz w:val="24"/>
          <w:szCs w:val="24"/>
          <w:lang w:val="ru-RU"/>
        </w:rPr>
        <w:t xml:space="preserve">ле капитализированные проценты </w:t>
      </w:r>
      <w:r w:rsidR="00C17A35" w:rsidRPr="00716C06">
        <w:rPr>
          <w:rFonts w:ascii="Times New Roman" w:hAnsi="Times New Roman" w:cs="Times New Roman"/>
          <w:sz w:val="24"/>
          <w:szCs w:val="24"/>
          <w:lang w:val="ru-RU"/>
        </w:rPr>
        <w:t>- [●] рублей</w:t>
      </w:r>
      <w:r w:rsidRPr="00716C06">
        <w:rPr>
          <w:rFonts w:ascii="Times New Roman" w:hAnsi="Times New Roman" w:cs="Times New Roman"/>
          <w:sz w:val="24"/>
          <w:szCs w:val="24"/>
          <w:lang w:val="ru-RU"/>
        </w:rPr>
        <w:t>;</w:t>
      </w:r>
    </w:p>
    <w:p w14:paraId="0681531E" w14:textId="77777777" w:rsidR="0082317D" w:rsidRPr="00716C06" w:rsidRDefault="00C17A35"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начисленные и </w:t>
      </w:r>
      <w:r w:rsidR="0082317D" w:rsidRPr="00716C06">
        <w:rPr>
          <w:rFonts w:ascii="Times New Roman" w:hAnsi="Times New Roman" w:cs="Times New Roman"/>
          <w:sz w:val="24"/>
          <w:szCs w:val="24"/>
          <w:lang w:val="ru-RU"/>
        </w:rPr>
        <w:t>неуплаченные проценты – [●] рублей;</w:t>
      </w:r>
    </w:p>
    <w:p w14:paraId="2A5E57F4" w14:textId="77777777" w:rsidR="0082317D" w:rsidRPr="00716C06"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неустойки – [●] рублей;</w:t>
      </w:r>
    </w:p>
    <w:p w14:paraId="0060EC02" w14:textId="77777777" w:rsidR="0082317D" w:rsidRPr="00716C06"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иные платежи - [●] рублей.</w:t>
      </w:r>
    </w:p>
    <w:p w14:paraId="214ABD54" w14:textId="77777777" w:rsidR="0082317D" w:rsidRPr="00716C06"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Настоящий Акт составлен в </w:t>
      </w:r>
      <w:r w:rsidR="00341504" w:rsidRPr="00716C06">
        <w:rPr>
          <w:rFonts w:ascii="Times New Roman" w:hAnsi="Times New Roman" w:cs="Times New Roman"/>
          <w:b w:val="0"/>
          <w:sz w:val="24"/>
          <w:szCs w:val="24"/>
          <w:lang w:val="ru-RU"/>
        </w:rPr>
        <w:t>2 (</w:t>
      </w:r>
      <w:r w:rsidRPr="00716C06">
        <w:rPr>
          <w:rFonts w:ascii="Times New Roman" w:hAnsi="Times New Roman" w:cs="Times New Roman"/>
          <w:b w:val="0"/>
          <w:sz w:val="24"/>
          <w:szCs w:val="24"/>
          <w:lang w:val="ru-RU"/>
        </w:rPr>
        <w:t>двух</w:t>
      </w:r>
      <w:r w:rsidR="00341504" w:rsidRPr="00716C06">
        <w:rPr>
          <w:rFonts w:ascii="Times New Roman" w:hAnsi="Times New Roman" w:cs="Times New Roman"/>
          <w:b w:val="0"/>
          <w:sz w:val="24"/>
          <w:szCs w:val="24"/>
          <w:lang w:val="ru-RU"/>
        </w:rPr>
        <w:t>)</w:t>
      </w:r>
      <w:r w:rsidRPr="00716C06">
        <w:rPr>
          <w:rFonts w:ascii="Times New Roman" w:hAnsi="Times New Roman" w:cs="Times New Roman"/>
          <w:b w:val="0"/>
          <w:sz w:val="24"/>
          <w:szCs w:val="24"/>
          <w:lang w:val="ru-RU"/>
        </w:rPr>
        <w:t xml:space="preserve"> экземплярах, имеющих равную юридическую силу, по одному экземпляру для каждой из Сторон.</w:t>
      </w:r>
    </w:p>
    <w:tbl>
      <w:tblPr>
        <w:tblW w:w="0" w:type="auto"/>
        <w:tblInd w:w="-162" w:type="dxa"/>
        <w:tblLook w:val="01E0" w:firstRow="1" w:lastRow="1" w:firstColumn="1" w:lastColumn="1" w:noHBand="0" w:noVBand="0"/>
      </w:tblPr>
      <w:tblGrid>
        <w:gridCol w:w="4756"/>
        <w:gridCol w:w="4761"/>
      </w:tblGrid>
      <w:tr w:rsidR="006430CF" w:rsidRPr="00716C06" w14:paraId="222822D4" w14:textId="77777777" w:rsidTr="00874DCD">
        <w:tc>
          <w:tcPr>
            <w:tcW w:w="4894" w:type="dxa"/>
            <w:shd w:val="clear" w:color="auto" w:fill="auto"/>
          </w:tcPr>
          <w:p w14:paraId="4B4E06A0" w14:textId="77777777" w:rsidR="006430CF" w:rsidRPr="00716C06" w:rsidRDefault="006430CF" w:rsidP="00874DCD">
            <w:pPr>
              <w:pStyle w:val="a6"/>
              <w:rPr>
                <w:rFonts w:ascii="Times New Roman" w:hAnsi="Times New Roman" w:cs="Times New Roman"/>
                <w:b/>
                <w:bCs/>
                <w:sz w:val="24"/>
                <w:szCs w:val="24"/>
              </w:rPr>
            </w:pPr>
            <w:r w:rsidRPr="00716C06">
              <w:rPr>
                <w:rFonts w:ascii="Times New Roman" w:hAnsi="Times New Roman" w:cs="Times New Roman"/>
                <w:b/>
                <w:bCs/>
                <w:sz w:val="24"/>
                <w:szCs w:val="24"/>
              </w:rPr>
              <w:t>Цедент</w:t>
            </w:r>
          </w:p>
        </w:tc>
        <w:tc>
          <w:tcPr>
            <w:tcW w:w="4895" w:type="dxa"/>
            <w:shd w:val="clear" w:color="auto" w:fill="auto"/>
          </w:tcPr>
          <w:p w14:paraId="0B60F874" w14:textId="77777777" w:rsidR="006430CF" w:rsidRPr="00716C06" w:rsidRDefault="006430CF" w:rsidP="00874DCD">
            <w:pPr>
              <w:pStyle w:val="a6"/>
              <w:rPr>
                <w:rFonts w:ascii="Times New Roman" w:hAnsi="Times New Roman" w:cs="Times New Roman"/>
                <w:b/>
                <w:bCs/>
                <w:sz w:val="24"/>
                <w:szCs w:val="24"/>
              </w:rPr>
            </w:pPr>
            <w:r w:rsidRPr="00716C06">
              <w:rPr>
                <w:rFonts w:ascii="Times New Roman" w:hAnsi="Times New Roman" w:cs="Times New Roman"/>
                <w:b/>
                <w:bCs/>
                <w:sz w:val="24"/>
                <w:szCs w:val="24"/>
              </w:rPr>
              <w:t>Цессионарий</w:t>
            </w:r>
          </w:p>
        </w:tc>
      </w:tr>
      <w:tr w:rsidR="006430CF" w:rsidRPr="00716C06" w14:paraId="0AE67291" w14:textId="77777777" w:rsidTr="00874DCD">
        <w:tc>
          <w:tcPr>
            <w:tcW w:w="4894" w:type="dxa"/>
            <w:shd w:val="clear" w:color="auto" w:fill="auto"/>
          </w:tcPr>
          <w:p w14:paraId="78CCEAB1" w14:textId="77777777" w:rsidR="006430CF" w:rsidRPr="00716C06" w:rsidRDefault="006430CF" w:rsidP="00874DCD">
            <w:pPr>
              <w:pStyle w:val="a6"/>
              <w:rPr>
                <w:rFonts w:ascii="Times New Roman" w:hAnsi="Times New Roman" w:cs="Times New Roman"/>
                <w:sz w:val="24"/>
                <w:szCs w:val="24"/>
              </w:rPr>
            </w:pPr>
            <w:r w:rsidRPr="00716C06">
              <w:rPr>
                <w:rFonts w:ascii="Times New Roman" w:hAnsi="Times New Roman" w:cs="Times New Roman"/>
                <w:sz w:val="24"/>
                <w:szCs w:val="24"/>
              </w:rPr>
              <w:t>Подпись:</w:t>
            </w:r>
            <w:r w:rsidRPr="00716C06">
              <w:rPr>
                <w:rFonts w:ascii="Times New Roman" w:hAnsi="Times New Roman" w:cs="Times New Roman"/>
                <w:sz w:val="24"/>
                <w:szCs w:val="24"/>
              </w:rPr>
              <w:tab/>
            </w:r>
          </w:p>
        </w:tc>
        <w:tc>
          <w:tcPr>
            <w:tcW w:w="4895" w:type="dxa"/>
            <w:shd w:val="clear" w:color="auto" w:fill="auto"/>
          </w:tcPr>
          <w:p w14:paraId="685473AC" w14:textId="77777777" w:rsidR="006430CF" w:rsidRPr="00716C06" w:rsidRDefault="006430CF" w:rsidP="00874DCD">
            <w:pPr>
              <w:pStyle w:val="a6"/>
              <w:rPr>
                <w:rFonts w:ascii="Times New Roman" w:hAnsi="Times New Roman" w:cs="Times New Roman"/>
                <w:sz w:val="24"/>
                <w:szCs w:val="24"/>
              </w:rPr>
            </w:pPr>
            <w:r w:rsidRPr="00716C06">
              <w:rPr>
                <w:rFonts w:ascii="Times New Roman" w:hAnsi="Times New Roman" w:cs="Times New Roman"/>
                <w:sz w:val="24"/>
                <w:szCs w:val="24"/>
              </w:rPr>
              <w:t>Подпись:</w:t>
            </w:r>
            <w:r w:rsidRPr="00716C06">
              <w:rPr>
                <w:rFonts w:ascii="Times New Roman" w:hAnsi="Times New Roman" w:cs="Times New Roman"/>
                <w:sz w:val="24"/>
                <w:szCs w:val="24"/>
              </w:rPr>
              <w:tab/>
            </w:r>
          </w:p>
        </w:tc>
      </w:tr>
      <w:tr w:rsidR="006430CF" w:rsidRPr="00716C06" w14:paraId="486896AE" w14:textId="77777777" w:rsidTr="00874DCD">
        <w:tc>
          <w:tcPr>
            <w:tcW w:w="4894" w:type="dxa"/>
            <w:shd w:val="clear" w:color="auto" w:fill="auto"/>
          </w:tcPr>
          <w:p w14:paraId="45C5D96D" w14:textId="77777777" w:rsidR="006430CF" w:rsidRPr="00716C06" w:rsidRDefault="006430CF" w:rsidP="00874DCD">
            <w:pPr>
              <w:pStyle w:val="a6"/>
              <w:rPr>
                <w:rFonts w:ascii="Times New Roman" w:hAnsi="Times New Roman" w:cs="Times New Roman"/>
                <w:sz w:val="24"/>
                <w:szCs w:val="24"/>
              </w:rPr>
            </w:pPr>
            <w:r w:rsidRPr="00716C06">
              <w:rPr>
                <w:rFonts w:ascii="Times New Roman" w:hAnsi="Times New Roman" w:cs="Times New Roman"/>
                <w:sz w:val="24"/>
                <w:szCs w:val="24"/>
              </w:rPr>
              <w:t>Ф.И.О.:</w:t>
            </w:r>
          </w:p>
          <w:p w14:paraId="5232FFA4" w14:textId="77777777" w:rsidR="006430CF" w:rsidRPr="00716C06" w:rsidRDefault="006430CF" w:rsidP="00874DCD">
            <w:pPr>
              <w:pStyle w:val="a6"/>
              <w:rPr>
                <w:rFonts w:ascii="Times New Roman" w:hAnsi="Times New Roman" w:cs="Times New Roman"/>
                <w:sz w:val="24"/>
                <w:szCs w:val="24"/>
              </w:rPr>
            </w:pPr>
            <w:r w:rsidRPr="00716C06">
              <w:rPr>
                <w:rFonts w:ascii="Times New Roman" w:hAnsi="Times New Roman" w:cs="Times New Roman"/>
                <w:sz w:val="24"/>
                <w:szCs w:val="24"/>
              </w:rPr>
              <w:t>Должность:</w:t>
            </w:r>
          </w:p>
          <w:p w14:paraId="098616A4" w14:textId="77777777" w:rsidR="006430CF" w:rsidRPr="00716C06" w:rsidRDefault="006430CF" w:rsidP="00874DCD">
            <w:pPr>
              <w:pStyle w:val="a6"/>
              <w:rPr>
                <w:rFonts w:ascii="Times New Roman" w:hAnsi="Times New Roman" w:cs="Times New Roman"/>
                <w:sz w:val="24"/>
                <w:szCs w:val="24"/>
              </w:rPr>
            </w:pPr>
            <w:r w:rsidRPr="00716C06">
              <w:rPr>
                <w:rFonts w:ascii="Times New Roman" w:hAnsi="Times New Roman" w:cs="Times New Roman"/>
                <w:sz w:val="24"/>
                <w:szCs w:val="24"/>
              </w:rPr>
              <w:t>Основание полномочия:</w:t>
            </w:r>
          </w:p>
        </w:tc>
        <w:tc>
          <w:tcPr>
            <w:tcW w:w="4895" w:type="dxa"/>
            <w:shd w:val="clear" w:color="auto" w:fill="auto"/>
          </w:tcPr>
          <w:p w14:paraId="781F3FCE" w14:textId="77777777" w:rsidR="006430CF" w:rsidRPr="00716C06" w:rsidRDefault="006430CF" w:rsidP="00874DCD">
            <w:pPr>
              <w:pStyle w:val="a6"/>
              <w:rPr>
                <w:rFonts w:ascii="Times New Roman" w:hAnsi="Times New Roman" w:cs="Times New Roman"/>
                <w:sz w:val="24"/>
                <w:szCs w:val="24"/>
              </w:rPr>
            </w:pPr>
            <w:r w:rsidRPr="00716C06">
              <w:rPr>
                <w:rFonts w:ascii="Times New Roman" w:hAnsi="Times New Roman" w:cs="Times New Roman"/>
                <w:sz w:val="24"/>
                <w:szCs w:val="24"/>
              </w:rPr>
              <w:t>Ф.И.О.:</w:t>
            </w:r>
          </w:p>
          <w:p w14:paraId="61DFC4CF" w14:textId="77777777" w:rsidR="006430CF" w:rsidRPr="00716C06" w:rsidRDefault="006430CF" w:rsidP="00874DCD">
            <w:pPr>
              <w:pStyle w:val="a6"/>
              <w:rPr>
                <w:rFonts w:ascii="Times New Roman" w:hAnsi="Times New Roman" w:cs="Times New Roman"/>
                <w:sz w:val="24"/>
                <w:szCs w:val="24"/>
              </w:rPr>
            </w:pPr>
            <w:r w:rsidRPr="00716C06">
              <w:rPr>
                <w:rFonts w:ascii="Times New Roman" w:hAnsi="Times New Roman" w:cs="Times New Roman"/>
                <w:sz w:val="24"/>
                <w:szCs w:val="24"/>
              </w:rPr>
              <w:t>Должность:</w:t>
            </w:r>
          </w:p>
          <w:p w14:paraId="608E2685" w14:textId="77777777" w:rsidR="006430CF" w:rsidRPr="00716C06" w:rsidRDefault="006430CF" w:rsidP="00874DCD">
            <w:pPr>
              <w:pStyle w:val="a6"/>
              <w:rPr>
                <w:rFonts w:ascii="Times New Roman" w:hAnsi="Times New Roman" w:cs="Times New Roman"/>
                <w:sz w:val="24"/>
                <w:szCs w:val="24"/>
              </w:rPr>
            </w:pPr>
            <w:r w:rsidRPr="00716C06">
              <w:rPr>
                <w:rFonts w:ascii="Times New Roman" w:hAnsi="Times New Roman" w:cs="Times New Roman"/>
                <w:sz w:val="24"/>
                <w:szCs w:val="24"/>
              </w:rPr>
              <w:t>Основание полномочия:</w:t>
            </w:r>
          </w:p>
        </w:tc>
      </w:tr>
    </w:tbl>
    <w:p w14:paraId="6F696D4C" w14:textId="77777777" w:rsidR="0082317D" w:rsidRPr="00716C06" w:rsidRDefault="0082317D">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sz w:val="24"/>
          <w:szCs w:val="24"/>
        </w:rPr>
      </w:pPr>
    </w:p>
    <w:p w14:paraId="3A92DF84" w14:textId="77777777" w:rsidR="0082317D" w:rsidRPr="00716C06" w:rsidRDefault="0082317D">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sz w:val="24"/>
          <w:szCs w:val="24"/>
        </w:rPr>
        <w:sectPr w:rsidR="0082317D" w:rsidRPr="00716C06" w:rsidSect="001B17A6">
          <w:footerReference w:type="first" r:id="rId13"/>
          <w:pgSz w:w="11906" w:h="16838" w:code="9"/>
          <w:pgMar w:top="1134" w:right="850" w:bottom="1134" w:left="1701" w:header="709" w:footer="709" w:gutter="0"/>
          <w:cols w:space="708"/>
          <w:titlePg/>
          <w:docGrid w:linePitch="360"/>
        </w:sectPr>
      </w:pPr>
    </w:p>
    <w:p w14:paraId="2F959BCD" w14:textId="77777777" w:rsidR="007A61A7" w:rsidRPr="00716C06" w:rsidRDefault="007A61A7" w:rsidP="007A61A7">
      <w:pPr>
        <w:pStyle w:val="ScheduleTitle"/>
        <w:rPr>
          <w:rFonts w:ascii="Times New Roman" w:hAnsi="Times New Roman" w:cs="Times New Roman"/>
          <w:sz w:val="24"/>
          <w:szCs w:val="24"/>
        </w:rPr>
      </w:pPr>
      <w:bookmarkStart w:id="174" w:name="_Toc130656526"/>
      <w:bookmarkStart w:id="175" w:name="_Toc141313412"/>
      <w:bookmarkStart w:id="176" w:name="_Toc205562837"/>
      <w:r w:rsidRPr="00716C06">
        <w:rPr>
          <w:rFonts w:ascii="Times New Roman" w:hAnsi="Times New Roman" w:cs="Times New Roman"/>
          <w:sz w:val="24"/>
          <w:szCs w:val="24"/>
        </w:rPr>
        <w:t xml:space="preserve">Приложение </w:t>
      </w:r>
      <w:r w:rsidR="00837B07" w:rsidRPr="00716C06">
        <w:rPr>
          <w:rFonts w:ascii="Times New Roman" w:hAnsi="Times New Roman" w:cs="Times New Roman"/>
          <w:sz w:val="24"/>
          <w:szCs w:val="24"/>
        </w:rPr>
        <w:t>3</w:t>
      </w:r>
      <w:r w:rsidRPr="00716C06">
        <w:rPr>
          <w:rFonts w:ascii="Times New Roman" w:hAnsi="Times New Roman" w:cs="Times New Roman"/>
          <w:sz w:val="24"/>
          <w:szCs w:val="24"/>
        </w:rPr>
        <w:br/>
        <w:t>ФОРМА СОГЛАСИЯ НА УСТУПКУ</w:t>
      </w:r>
      <w:bookmarkEnd w:id="174"/>
      <w:bookmarkEnd w:id="175"/>
      <w:bookmarkEnd w:id="176"/>
    </w:p>
    <w:p w14:paraId="1986E0F1" w14:textId="77777777" w:rsidR="000D23AA" w:rsidRPr="00716C06" w:rsidRDefault="007A61A7" w:rsidP="000D23AA">
      <w:pPr>
        <w:tabs>
          <w:tab w:val="clear" w:pos="907"/>
          <w:tab w:val="clear" w:pos="1644"/>
          <w:tab w:val="clear" w:pos="2381"/>
          <w:tab w:val="clear" w:pos="3119"/>
          <w:tab w:val="clear" w:pos="3856"/>
          <w:tab w:val="clear" w:pos="4593"/>
          <w:tab w:val="clear" w:pos="5330"/>
          <w:tab w:val="clear" w:pos="6067"/>
        </w:tabs>
        <w:spacing w:before="0" w:after="0"/>
        <w:ind w:left="851" w:hanging="851"/>
        <w:rPr>
          <w:rFonts w:ascii="Times New Roman" w:hAnsi="Times New Roman" w:cs="Times New Roman"/>
          <w:sz w:val="24"/>
          <w:szCs w:val="24"/>
        </w:rPr>
      </w:pPr>
      <w:r w:rsidRPr="00716C06">
        <w:rPr>
          <w:rFonts w:ascii="Times New Roman" w:hAnsi="Times New Roman" w:cs="Times New Roman"/>
          <w:b/>
          <w:sz w:val="24"/>
          <w:szCs w:val="24"/>
        </w:rPr>
        <w:t>От</w:t>
      </w:r>
      <w:r w:rsidRPr="00716C06">
        <w:rPr>
          <w:rFonts w:ascii="Times New Roman" w:hAnsi="Times New Roman" w:cs="Times New Roman"/>
          <w:sz w:val="24"/>
          <w:szCs w:val="24"/>
        </w:rPr>
        <w:t>:</w:t>
      </w:r>
      <w:r w:rsidRPr="00716C06">
        <w:rPr>
          <w:rFonts w:ascii="Times New Roman" w:hAnsi="Times New Roman" w:cs="Times New Roman"/>
          <w:sz w:val="24"/>
          <w:szCs w:val="24"/>
        </w:rPr>
        <w:tab/>
      </w:r>
      <w:r w:rsidR="000D23AA" w:rsidRPr="00716C06">
        <w:rPr>
          <w:rFonts w:ascii="Times New Roman" w:hAnsi="Times New Roman" w:cs="Times New Roman"/>
          <w:b/>
          <w:sz w:val="24"/>
          <w:szCs w:val="24"/>
        </w:rPr>
        <w:t>ООО «</w:t>
      </w:r>
      <w:r w:rsidR="00B1222A" w:rsidRPr="00716C06">
        <w:rPr>
          <w:rFonts w:ascii="Times New Roman" w:hAnsi="Times New Roman" w:cs="Times New Roman"/>
          <w:b/>
          <w:sz w:val="24"/>
          <w:szCs w:val="24"/>
        </w:rPr>
        <w:t>ПроШкола №</w:t>
      </w:r>
      <w:r w:rsidR="009136F7">
        <w:rPr>
          <w:rFonts w:ascii="Times New Roman" w:hAnsi="Times New Roman" w:cs="Times New Roman"/>
          <w:b/>
          <w:sz w:val="24"/>
          <w:szCs w:val="24"/>
        </w:rPr>
        <w:t>64</w:t>
      </w:r>
      <w:r w:rsidR="000D23AA" w:rsidRPr="00716C06">
        <w:rPr>
          <w:rFonts w:ascii="Times New Roman" w:hAnsi="Times New Roman" w:cs="Times New Roman"/>
          <w:b/>
          <w:sz w:val="24"/>
          <w:szCs w:val="24"/>
        </w:rPr>
        <w:t>»</w:t>
      </w:r>
      <w:r w:rsidR="000D23AA" w:rsidRPr="00716C06">
        <w:rPr>
          <w:rFonts w:ascii="Times New Roman" w:hAnsi="Times New Roman" w:cs="Times New Roman"/>
          <w:sz w:val="24"/>
          <w:szCs w:val="24"/>
        </w:rPr>
        <w:t xml:space="preserve"> (далее - «</w:t>
      </w:r>
      <w:r w:rsidR="000D23AA" w:rsidRPr="00716C06">
        <w:rPr>
          <w:rFonts w:ascii="Times New Roman" w:hAnsi="Times New Roman" w:cs="Times New Roman"/>
          <w:b/>
          <w:sz w:val="24"/>
          <w:szCs w:val="24"/>
          <w:lang w:val="ru"/>
        </w:rPr>
        <w:t>Должник</w:t>
      </w:r>
      <w:r w:rsidR="000D23AA" w:rsidRPr="00716C06">
        <w:rPr>
          <w:rFonts w:ascii="Times New Roman" w:hAnsi="Times New Roman" w:cs="Times New Roman"/>
          <w:sz w:val="24"/>
          <w:szCs w:val="24"/>
        </w:rPr>
        <w:t>»)</w:t>
      </w:r>
    </w:p>
    <w:p w14:paraId="66702C61" w14:textId="77777777" w:rsidR="007A61A7" w:rsidRPr="00716C06" w:rsidRDefault="009136F7" w:rsidP="000D23AA">
      <w:pPr>
        <w:tabs>
          <w:tab w:val="clear" w:pos="907"/>
          <w:tab w:val="clear" w:pos="1644"/>
          <w:tab w:val="clear" w:pos="2381"/>
          <w:tab w:val="clear" w:pos="3119"/>
          <w:tab w:val="clear" w:pos="3856"/>
          <w:tab w:val="clear" w:pos="4593"/>
          <w:tab w:val="clear" w:pos="5330"/>
          <w:tab w:val="clear" w:pos="6067"/>
        </w:tabs>
        <w:spacing w:before="0"/>
        <w:ind w:left="851"/>
        <w:rPr>
          <w:rFonts w:ascii="Times New Roman" w:hAnsi="Times New Roman" w:cs="Times New Roman"/>
          <w:sz w:val="24"/>
          <w:szCs w:val="24"/>
        </w:rPr>
      </w:pPr>
      <w:r>
        <w:rPr>
          <w:rFonts w:ascii="Times New Roman" w:hAnsi="Times New Roman" w:cs="Times New Roman"/>
          <w:sz w:val="24"/>
          <w:szCs w:val="24"/>
        </w:rPr>
        <w:t>О</w:t>
      </w:r>
      <w:r w:rsidRPr="004C221B">
        <w:rPr>
          <w:rFonts w:ascii="Times New Roman" w:hAnsi="Times New Roman" w:cs="Times New Roman"/>
          <w:sz w:val="24"/>
          <w:szCs w:val="24"/>
        </w:rPr>
        <w:t>ГРН: 1227700139919, ИНН: 9703077758</w:t>
      </w:r>
      <w:r w:rsidR="000D23AA" w:rsidRPr="00716C06">
        <w:rPr>
          <w:rFonts w:ascii="Times New Roman" w:hAnsi="Times New Roman" w:cs="Times New Roman"/>
          <w:sz w:val="24"/>
          <w:szCs w:val="24"/>
        </w:rPr>
        <w:t xml:space="preserve">, </w:t>
      </w:r>
      <w:r w:rsidR="000D23AA" w:rsidRPr="00716C06">
        <w:rPr>
          <w:rFonts w:ascii="Times New Roman" w:eastAsia="Lucida Console" w:hAnsi="Times New Roman" w:cs="Times New Roman"/>
          <w:color w:val="000000"/>
          <w:sz w:val="24"/>
          <w:szCs w:val="24"/>
        </w:rPr>
        <w:t>место нахождения</w:t>
      </w:r>
      <w:r w:rsidR="000D23AA" w:rsidRPr="00716C06">
        <w:rPr>
          <w:rFonts w:ascii="Times New Roman" w:hAnsi="Times New Roman" w:cs="Times New Roman"/>
          <w:sz w:val="24"/>
          <w:szCs w:val="24"/>
        </w:rPr>
        <w:t xml:space="preserve">: </w:t>
      </w:r>
      <w:r w:rsidR="001E1762" w:rsidRPr="00716C06">
        <w:rPr>
          <w:rFonts w:ascii="Times New Roman" w:hAnsi="Times New Roman" w:cs="Times New Roman"/>
          <w:sz w:val="24"/>
          <w:szCs w:val="24"/>
        </w:rPr>
        <w:t>[●]</w:t>
      </w:r>
    </w:p>
    <w:p w14:paraId="7863733B" w14:textId="77777777" w:rsidR="00B1222A" w:rsidRPr="00716C06" w:rsidRDefault="007A61A7" w:rsidP="00B1222A">
      <w:pPr>
        <w:tabs>
          <w:tab w:val="clear" w:pos="907"/>
          <w:tab w:val="clear" w:pos="1644"/>
          <w:tab w:val="clear" w:pos="2381"/>
          <w:tab w:val="clear" w:pos="3119"/>
          <w:tab w:val="clear" w:pos="3856"/>
          <w:tab w:val="clear" w:pos="4593"/>
          <w:tab w:val="clear" w:pos="5330"/>
          <w:tab w:val="clear" w:pos="6067"/>
        </w:tabs>
        <w:spacing w:before="0" w:after="0"/>
        <w:ind w:left="851" w:hanging="851"/>
        <w:rPr>
          <w:rFonts w:ascii="Times New Roman" w:hAnsi="Times New Roman" w:cs="Times New Roman"/>
          <w:sz w:val="24"/>
          <w:szCs w:val="24"/>
        </w:rPr>
      </w:pPr>
      <w:r w:rsidRPr="00716C06">
        <w:rPr>
          <w:rFonts w:ascii="Times New Roman" w:hAnsi="Times New Roman" w:cs="Times New Roman"/>
          <w:b/>
          <w:sz w:val="24"/>
          <w:szCs w:val="24"/>
        </w:rPr>
        <w:t>Кому:</w:t>
      </w:r>
      <w:r w:rsidRPr="00716C06">
        <w:rPr>
          <w:rFonts w:ascii="Times New Roman" w:hAnsi="Times New Roman" w:cs="Times New Roman"/>
          <w:b/>
          <w:sz w:val="24"/>
          <w:szCs w:val="24"/>
        </w:rPr>
        <w:tab/>
      </w:r>
      <w:r w:rsidR="00B1222A" w:rsidRPr="00716C06">
        <w:rPr>
          <w:rFonts w:ascii="Times New Roman" w:hAnsi="Times New Roman" w:cs="Times New Roman"/>
          <w:b/>
          <w:sz w:val="24"/>
          <w:szCs w:val="24"/>
        </w:rPr>
        <w:t>ООО «УК ПроШкола»</w:t>
      </w:r>
      <w:r w:rsidR="00B1222A" w:rsidRPr="00716C06">
        <w:rPr>
          <w:rFonts w:ascii="Times New Roman" w:hAnsi="Times New Roman" w:cs="Times New Roman"/>
          <w:sz w:val="24"/>
          <w:szCs w:val="24"/>
        </w:rPr>
        <w:t xml:space="preserve"> (далее - «</w:t>
      </w:r>
      <w:r w:rsidR="00B1222A" w:rsidRPr="00716C06">
        <w:rPr>
          <w:rFonts w:ascii="Times New Roman" w:hAnsi="Times New Roman" w:cs="Times New Roman"/>
          <w:b/>
          <w:sz w:val="24"/>
          <w:szCs w:val="24"/>
          <w:lang w:val="ru"/>
        </w:rPr>
        <w:t>Цедент</w:t>
      </w:r>
      <w:r w:rsidR="00B1222A" w:rsidRPr="00716C06">
        <w:rPr>
          <w:rFonts w:ascii="Times New Roman" w:hAnsi="Times New Roman" w:cs="Times New Roman"/>
          <w:sz w:val="24"/>
          <w:szCs w:val="24"/>
        </w:rPr>
        <w:t>»)</w:t>
      </w:r>
    </w:p>
    <w:p w14:paraId="1A489127" w14:textId="77777777" w:rsidR="007A61A7" w:rsidRPr="00716C06" w:rsidRDefault="00B1222A" w:rsidP="00B1222A">
      <w:pPr>
        <w:tabs>
          <w:tab w:val="clear" w:pos="907"/>
          <w:tab w:val="clear" w:pos="1644"/>
          <w:tab w:val="clear" w:pos="2381"/>
          <w:tab w:val="clear" w:pos="3119"/>
          <w:tab w:val="clear" w:pos="3856"/>
          <w:tab w:val="clear" w:pos="4593"/>
          <w:tab w:val="clear" w:pos="5330"/>
          <w:tab w:val="clear" w:pos="6067"/>
        </w:tabs>
        <w:spacing w:before="0" w:after="240"/>
        <w:ind w:left="851" w:hanging="851"/>
        <w:rPr>
          <w:rFonts w:ascii="Times New Roman" w:hAnsi="Times New Roman" w:cs="Times New Roman"/>
          <w:b/>
          <w:sz w:val="24"/>
          <w:szCs w:val="24"/>
        </w:rPr>
      </w:pPr>
      <w:r w:rsidRPr="00716C06">
        <w:rPr>
          <w:rFonts w:ascii="Times New Roman" w:hAnsi="Times New Roman" w:cs="Times New Roman"/>
          <w:b/>
          <w:sz w:val="24"/>
          <w:szCs w:val="24"/>
        </w:rPr>
        <w:tab/>
      </w:r>
      <w:r w:rsidRPr="00716C06">
        <w:rPr>
          <w:rFonts w:ascii="Times New Roman" w:eastAsia="Lucida Console" w:hAnsi="Times New Roman" w:cs="Times New Roman"/>
          <w:color w:val="000000"/>
          <w:sz w:val="24"/>
          <w:szCs w:val="24"/>
        </w:rPr>
        <w:t xml:space="preserve">ОГРН </w:t>
      </w:r>
      <w:r w:rsidRPr="00716C06">
        <w:rPr>
          <w:rFonts w:ascii="Times New Roman" w:hAnsi="Times New Roman" w:cs="Times New Roman"/>
          <w:color w:val="000000"/>
          <w:sz w:val="24"/>
          <w:szCs w:val="24"/>
        </w:rPr>
        <w:t xml:space="preserve">1217700649605, ИНН 9703066435, </w:t>
      </w:r>
      <w:r w:rsidRPr="00716C06">
        <w:rPr>
          <w:rFonts w:ascii="Times New Roman" w:eastAsia="Lucida Console" w:hAnsi="Times New Roman" w:cs="Times New Roman"/>
          <w:color w:val="000000"/>
          <w:sz w:val="24"/>
          <w:szCs w:val="24"/>
        </w:rPr>
        <w:t xml:space="preserve">место нахождения: </w:t>
      </w:r>
      <w:r w:rsidR="001E1762" w:rsidRPr="00716C06">
        <w:rPr>
          <w:rFonts w:ascii="Times New Roman" w:hAnsi="Times New Roman" w:cs="Times New Roman"/>
          <w:sz w:val="24"/>
          <w:szCs w:val="24"/>
        </w:rPr>
        <w:t>[●]</w:t>
      </w:r>
    </w:p>
    <w:p w14:paraId="6CF53C3D" w14:textId="77777777" w:rsidR="00B1222A" w:rsidRPr="00716C06" w:rsidRDefault="00B1222A" w:rsidP="00B1222A">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716C06">
        <w:rPr>
          <w:rFonts w:ascii="Times New Roman" w:hAnsi="Times New Roman" w:cs="Times New Roman"/>
          <w:b/>
          <w:sz w:val="24"/>
          <w:szCs w:val="24"/>
        </w:rPr>
        <w:t>Копия:</w:t>
      </w:r>
      <w:r w:rsidRPr="00716C06">
        <w:rPr>
          <w:rFonts w:ascii="Times New Roman" w:hAnsi="Times New Roman" w:cs="Times New Roman"/>
          <w:sz w:val="24"/>
          <w:szCs w:val="24"/>
        </w:rPr>
        <w:t xml:space="preserve"> [Наименование Цессионария] (далее - «</w:t>
      </w:r>
      <w:r w:rsidRPr="00716C06">
        <w:rPr>
          <w:rFonts w:ascii="Times New Roman" w:hAnsi="Times New Roman" w:cs="Times New Roman"/>
          <w:b/>
          <w:sz w:val="24"/>
          <w:szCs w:val="24"/>
        </w:rPr>
        <w:t>Цессионарий</w:t>
      </w:r>
      <w:r w:rsidRPr="00716C06">
        <w:rPr>
          <w:rFonts w:ascii="Times New Roman" w:hAnsi="Times New Roman" w:cs="Times New Roman"/>
          <w:sz w:val="24"/>
          <w:szCs w:val="24"/>
        </w:rPr>
        <w:t>»)</w:t>
      </w:r>
    </w:p>
    <w:p w14:paraId="1714DD69" w14:textId="77777777" w:rsidR="00B1222A" w:rsidRPr="00716C06" w:rsidRDefault="00B1222A" w:rsidP="00B1222A">
      <w:pPr>
        <w:tabs>
          <w:tab w:val="clear" w:pos="907"/>
          <w:tab w:val="clear" w:pos="1644"/>
          <w:tab w:val="clear" w:pos="2381"/>
          <w:tab w:val="clear" w:pos="3119"/>
          <w:tab w:val="clear" w:pos="3856"/>
          <w:tab w:val="clear" w:pos="4593"/>
          <w:tab w:val="clear" w:pos="5330"/>
          <w:tab w:val="clear" w:pos="6067"/>
        </w:tabs>
        <w:spacing w:before="0" w:after="0"/>
        <w:ind w:left="851"/>
        <w:rPr>
          <w:rFonts w:ascii="Times New Roman" w:hAnsi="Times New Roman" w:cs="Times New Roman"/>
          <w:sz w:val="24"/>
          <w:szCs w:val="24"/>
        </w:rPr>
      </w:pPr>
      <w:r w:rsidRPr="00716C06">
        <w:rPr>
          <w:rFonts w:ascii="Times New Roman" w:hAnsi="Times New Roman" w:cs="Times New Roman"/>
          <w:sz w:val="24"/>
          <w:szCs w:val="24"/>
        </w:rPr>
        <w:t>ОГРН [●], ИНН [●], [адрес Цессионария]</w:t>
      </w:r>
    </w:p>
    <w:p w14:paraId="167EB254" w14:textId="77777777" w:rsidR="00B1222A" w:rsidRPr="00716C06" w:rsidRDefault="00B1222A" w:rsidP="00B1222A">
      <w:pPr>
        <w:tabs>
          <w:tab w:val="clear" w:pos="907"/>
          <w:tab w:val="clear" w:pos="1644"/>
          <w:tab w:val="clear" w:pos="2381"/>
          <w:tab w:val="clear" w:pos="3119"/>
          <w:tab w:val="clear" w:pos="3856"/>
          <w:tab w:val="clear" w:pos="4593"/>
          <w:tab w:val="clear" w:pos="5330"/>
          <w:tab w:val="clear" w:pos="6067"/>
          <w:tab w:val="left" w:pos="851"/>
        </w:tabs>
        <w:rPr>
          <w:rFonts w:ascii="Times New Roman" w:hAnsi="Times New Roman" w:cs="Times New Roman"/>
          <w:sz w:val="24"/>
          <w:szCs w:val="24"/>
        </w:rPr>
      </w:pPr>
      <w:r w:rsidRPr="00716C06">
        <w:rPr>
          <w:rFonts w:ascii="Times New Roman" w:hAnsi="Times New Roman" w:cs="Times New Roman"/>
          <w:b/>
          <w:sz w:val="24"/>
          <w:szCs w:val="24"/>
        </w:rPr>
        <w:t>Дата</w:t>
      </w:r>
      <w:r w:rsidRPr="00716C06">
        <w:rPr>
          <w:rFonts w:ascii="Times New Roman" w:hAnsi="Times New Roman" w:cs="Times New Roman"/>
          <w:sz w:val="24"/>
          <w:szCs w:val="24"/>
        </w:rPr>
        <w:t>:</w:t>
      </w:r>
      <w:r w:rsidRPr="00716C06">
        <w:rPr>
          <w:rFonts w:ascii="Times New Roman" w:hAnsi="Times New Roman" w:cs="Times New Roman"/>
          <w:sz w:val="24"/>
          <w:szCs w:val="24"/>
        </w:rPr>
        <w:tab/>
        <w:t>[●]</w:t>
      </w:r>
    </w:p>
    <w:p w14:paraId="158C084D" w14:textId="77777777" w:rsidR="007A61A7" w:rsidRPr="00716C06" w:rsidRDefault="007A61A7" w:rsidP="007A61A7">
      <w:pPr>
        <w:pStyle w:val="HeadingPlain"/>
        <w:spacing w:before="240" w:after="240"/>
        <w:jc w:val="center"/>
        <w:rPr>
          <w:rFonts w:ascii="Times New Roman" w:hAnsi="Times New Roman" w:cs="Times New Roman"/>
          <w:bCs/>
          <w:caps w:val="0"/>
          <w:sz w:val="24"/>
          <w:szCs w:val="24"/>
        </w:rPr>
      </w:pPr>
      <w:r w:rsidRPr="00716C06">
        <w:rPr>
          <w:rFonts w:ascii="Times New Roman" w:hAnsi="Times New Roman" w:cs="Times New Roman"/>
          <w:bCs/>
          <w:caps w:val="0"/>
          <w:sz w:val="24"/>
          <w:szCs w:val="24"/>
        </w:rPr>
        <w:t xml:space="preserve">СОГЛАСИЕ НА УСТУПКУ ПРАВ </w:t>
      </w:r>
      <w:r w:rsidR="00B1222A" w:rsidRPr="00716C06">
        <w:rPr>
          <w:rFonts w:ascii="Times New Roman" w:hAnsi="Times New Roman" w:cs="Times New Roman"/>
          <w:bCs/>
          <w:caps w:val="0"/>
          <w:sz w:val="24"/>
          <w:szCs w:val="24"/>
        </w:rPr>
        <w:t>ТРЕБОВАНИЯ И ПЕРЕДАЧУ ОБЯЗАТЕЛЬСТВ</w:t>
      </w:r>
    </w:p>
    <w:p w14:paraId="382725E6" w14:textId="77777777" w:rsidR="007A61A7" w:rsidRPr="00716C06" w:rsidRDefault="007A61A7" w:rsidP="007A61A7">
      <w:pPr>
        <w:pStyle w:val="Schedule1"/>
        <w:numPr>
          <w:ilvl w:val="1"/>
          <w:numId w:val="18"/>
        </w:numPr>
        <w:tabs>
          <w:tab w:val="clear" w:pos="907"/>
          <w:tab w:val="left" w:pos="567"/>
        </w:tabs>
        <w:spacing w:before="120" w:after="120"/>
        <w:ind w:left="567" w:hanging="567"/>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Мы ссылаемся на </w:t>
      </w:r>
      <w:r w:rsidR="009136F7" w:rsidRPr="009136F7">
        <w:rPr>
          <w:rFonts w:ascii="Times New Roman" w:hAnsi="Times New Roman" w:cs="Times New Roman"/>
          <w:b w:val="0"/>
          <w:sz w:val="24"/>
          <w:szCs w:val="24"/>
          <w:lang w:val="ru-RU"/>
        </w:rPr>
        <w:t>[</w:t>
      </w:r>
      <w:r w:rsidR="009136F7">
        <w:rPr>
          <w:rFonts w:ascii="Times New Roman" w:hAnsi="Times New Roman" w:cs="Times New Roman"/>
          <w:b w:val="0"/>
          <w:sz w:val="24"/>
          <w:szCs w:val="24"/>
          <w:lang w:val="ru-RU"/>
        </w:rPr>
        <w:t>перечислить все Уступаемые договоры</w:t>
      </w:r>
      <w:r w:rsidR="009136F7" w:rsidRPr="009136F7">
        <w:rPr>
          <w:rFonts w:ascii="Times New Roman" w:hAnsi="Times New Roman" w:cs="Times New Roman"/>
          <w:b w:val="0"/>
          <w:sz w:val="24"/>
          <w:szCs w:val="24"/>
          <w:lang w:val="ru-RU"/>
        </w:rPr>
        <w:t>]</w:t>
      </w:r>
      <w:r w:rsidR="00D01501">
        <w:rPr>
          <w:rFonts w:ascii="Times New Roman" w:hAnsi="Times New Roman" w:cs="Times New Roman"/>
          <w:b w:val="0"/>
          <w:sz w:val="24"/>
          <w:szCs w:val="24"/>
          <w:lang w:val="ru-RU"/>
        </w:rPr>
        <w:t xml:space="preserve"> между Цедентом в </w:t>
      </w:r>
      <w:r w:rsidR="00B1222A" w:rsidRPr="00716C06">
        <w:rPr>
          <w:rFonts w:ascii="Times New Roman" w:hAnsi="Times New Roman" w:cs="Times New Roman"/>
          <w:b w:val="0"/>
          <w:sz w:val="24"/>
          <w:szCs w:val="24"/>
          <w:lang w:val="ru-RU"/>
        </w:rPr>
        <w:t>качестве займодавца и Должником в качестве заемщика (с учетом дополнительных соглашений) («</w:t>
      </w:r>
      <w:r w:rsidR="00B1222A" w:rsidRPr="00716C06">
        <w:rPr>
          <w:rFonts w:ascii="Times New Roman" w:hAnsi="Times New Roman" w:cs="Times New Roman"/>
          <w:sz w:val="24"/>
          <w:szCs w:val="24"/>
          <w:lang w:val="ru-RU"/>
        </w:rPr>
        <w:t>Договор</w:t>
      </w:r>
      <w:r w:rsidR="009136F7">
        <w:rPr>
          <w:rFonts w:ascii="Times New Roman" w:hAnsi="Times New Roman" w:cs="Times New Roman"/>
          <w:sz w:val="24"/>
          <w:szCs w:val="24"/>
          <w:lang w:val="ru-RU"/>
        </w:rPr>
        <w:t>ы</w:t>
      </w:r>
      <w:r w:rsidR="00B1222A" w:rsidRPr="00716C06">
        <w:rPr>
          <w:rFonts w:ascii="Times New Roman" w:hAnsi="Times New Roman" w:cs="Times New Roman"/>
          <w:sz w:val="24"/>
          <w:szCs w:val="24"/>
          <w:lang w:val="ru-RU"/>
        </w:rPr>
        <w:t xml:space="preserve"> займа</w:t>
      </w:r>
      <w:r w:rsidR="00B1222A" w:rsidRPr="00716C06">
        <w:rPr>
          <w:rFonts w:ascii="Times New Roman" w:hAnsi="Times New Roman" w:cs="Times New Roman"/>
          <w:b w:val="0"/>
          <w:sz w:val="24"/>
          <w:szCs w:val="24"/>
          <w:lang w:val="ru-RU"/>
        </w:rPr>
        <w:t>»).</w:t>
      </w:r>
    </w:p>
    <w:p w14:paraId="50E5BDAC" w14:textId="77777777" w:rsidR="007A61A7" w:rsidRPr="00716C06" w:rsidRDefault="007A61A7" w:rsidP="00B1222A">
      <w:pPr>
        <w:pStyle w:val="Schedule1"/>
        <w:numPr>
          <w:ilvl w:val="1"/>
          <w:numId w:val="18"/>
        </w:numPr>
        <w:tabs>
          <w:tab w:val="clear" w:pos="907"/>
          <w:tab w:val="left" w:pos="567"/>
        </w:tabs>
        <w:spacing w:before="120" w:after="120"/>
        <w:ind w:left="567" w:hanging="567"/>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Настоящим мы предоставляем свое безотзывное и безусловное согласие на передачу любых прав и обязанностей Цедента по Договор</w:t>
      </w:r>
      <w:r w:rsidR="009136F7">
        <w:rPr>
          <w:rFonts w:ascii="Times New Roman" w:hAnsi="Times New Roman" w:cs="Times New Roman"/>
          <w:b w:val="0"/>
          <w:sz w:val="24"/>
          <w:szCs w:val="24"/>
          <w:lang w:val="ru-RU"/>
        </w:rPr>
        <w:t>ам</w:t>
      </w:r>
      <w:r w:rsidRPr="00716C06">
        <w:rPr>
          <w:rFonts w:ascii="Times New Roman" w:hAnsi="Times New Roman" w:cs="Times New Roman"/>
          <w:b w:val="0"/>
          <w:sz w:val="24"/>
          <w:szCs w:val="24"/>
          <w:lang w:val="ru-RU"/>
        </w:rPr>
        <w:t xml:space="preserve"> займа Цессионарию в любой момент времени, начиная с даты настоящего согласия (включительно).</w:t>
      </w:r>
    </w:p>
    <w:p w14:paraId="18AA5683" w14:textId="77777777" w:rsidR="007A61A7" w:rsidRPr="00716C06" w:rsidRDefault="007A61A7" w:rsidP="007A61A7">
      <w:pPr>
        <w:pStyle w:val="a6"/>
        <w:rPr>
          <w:rFonts w:ascii="Times New Roman" w:hAnsi="Times New Roman" w:cs="Times New Roman"/>
          <w:sz w:val="24"/>
          <w:szCs w:val="24"/>
          <w:lang w:eastAsia="en-US"/>
        </w:rPr>
      </w:pPr>
    </w:p>
    <w:p w14:paraId="59C5B010" w14:textId="77777777" w:rsidR="007A61A7" w:rsidRPr="00716C06"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716C06">
        <w:rPr>
          <w:rFonts w:ascii="Times New Roman" w:hAnsi="Times New Roman" w:cs="Times New Roman"/>
          <w:sz w:val="24"/>
          <w:szCs w:val="24"/>
        </w:rPr>
        <w:t>С уважением,</w:t>
      </w:r>
    </w:p>
    <w:p w14:paraId="100032CD" w14:textId="77777777" w:rsidR="007A61A7" w:rsidRPr="00716C06"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p>
    <w:p w14:paraId="72A9A5E8" w14:textId="77777777" w:rsidR="007A61A7" w:rsidRPr="00716C06"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716C06">
        <w:rPr>
          <w:rFonts w:ascii="Times New Roman" w:hAnsi="Times New Roman" w:cs="Times New Roman"/>
          <w:sz w:val="24"/>
          <w:szCs w:val="24"/>
        </w:rPr>
        <w:t>…………………………………</w:t>
      </w:r>
    </w:p>
    <w:p w14:paraId="714EA166" w14:textId="77777777" w:rsidR="007A61A7" w:rsidRPr="00716C06"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716C06">
        <w:rPr>
          <w:rFonts w:ascii="Times New Roman" w:hAnsi="Times New Roman" w:cs="Times New Roman"/>
          <w:sz w:val="24"/>
          <w:szCs w:val="24"/>
        </w:rPr>
        <w:t>ФИО</w:t>
      </w:r>
      <w:r w:rsidR="00B1222A" w:rsidRPr="00716C06">
        <w:rPr>
          <w:rFonts w:ascii="Times New Roman" w:hAnsi="Times New Roman" w:cs="Times New Roman"/>
          <w:sz w:val="24"/>
          <w:szCs w:val="24"/>
        </w:rPr>
        <w:t>, должность</w:t>
      </w:r>
      <w:r w:rsidRPr="00716C06">
        <w:rPr>
          <w:rFonts w:ascii="Times New Roman" w:hAnsi="Times New Roman" w:cs="Times New Roman"/>
          <w:sz w:val="24"/>
          <w:szCs w:val="24"/>
        </w:rPr>
        <w:t xml:space="preserve"> </w:t>
      </w:r>
    </w:p>
    <w:p w14:paraId="7092CA73" w14:textId="77777777" w:rsidR="00DF7ACD" w:rsidRPr="00716C06" w:rsidRDefault="00106F54">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eastAsia="Arial" w:hAnsi="Times New Roman" w:cs="Times New Roman"/>
          <w:b/>
          <w:bCs/>
          <w:sz w:val="24"/>
          <w:szCs w:val="24"/>
        </w:rPr>
      </w:pPr>
      <w:r w:rsidRPr="00716C06">
        <w:rPr>
          <w:rFonts w:ascii="Times New Roman" w:eastAsia="Arial" w:hAnsi="Times New Roman" w:cs="Times New Roman"/>
          <w:b/>
          <w:bCs/>
          <w:sz w:val="24"/>
          <w:szCs w:val="24"/>
        </w:rPr>
        <w:br w:type="page"/>
      </w:r>
    </w:p>
    <w:p w14:paraId="4A6D9C7B" w14:textId="77777777" w:rsidR="00DD435A" w:rsidRPr="00716C06" w:rsidRDefault="00DD435A" w:rsidP="00DD435A">
      <w:pPr>
        <w:pStyle w:val="ScheduleTitle"/>
        <w:spacing w:after="240"/>
        <w:rPr>
          <w:rFonts w:ascii="Times New Roman" w:hAnsi="Times New Roman" w:cs="Times New Roman"/>
          <w:sz w:val="24"/>
          <w:szCs w:val="24"/>
        </w:rPr>
      </w:pPr>
      <w:bookmarkStart w:id="177" w:name="_Toc205562838"/>
      <w:r w:rsidRPr="00716C06">
        <w:rPr>
          <w:rFonts w:ascii="Times New Roman" w:hAnsi="Times New Roman" w:cs="Times New Roman"/>
          <w:sz w:val="24"/>
          <w:szCs w:val="24"/>
        </w:rPr>
        <w:t xml:space="preserve">Приложение </w:t>
      </w:r>
      <w:r w:rsidR="00532F0C" w:rsidRPr="00716C06">
        <w:rPr>
          <w:rFonts w:ascii="Times New Roman" w:hAnsi="Times New Roman" w:cs="Times New Roman"/>
          <w:sz w:val="24"/>
          <w:szCs w:val="24"/>
        </w:rPr>
        <w:t>4</w:t>
      </w:r>
      <w:r w:rsidRPr="00716C06">
        <w:rPr>
          <w:rFonts w:ascii="Times New Roman" w:hAnsi="Times New Roman" w:cs="Times New Roman"/>
          <w:sz w:val="24"/>
          <w:szCs w:val="24"/>
        </w:rPr>
        <w:br/>
        <w:t>ГРАФИК ОПЛАТЫ ЦЕНЫ ЦЕССИИ</w:t>
      </w:r>
      <w:r w:rsidR="00310B98">
        <w:rPr>
          <w:rStyle w:val="af3"/>
          <w:rFonts w:ascii="Times New Roman" w:hAnsi="Times New Roman" w:cs="Times New Roman"/>
          <w:sz w:val="24"/>
          <w:szCs w:val="24"/>
        </w:rPr>
        <w:footnoteReference w:id="6"/>
      </w:r>
      <w:bookmarkEnd w:id="177"/>
    </w:p>
    <w:tbl>
      <w:tblPr>
        <w:tblStyle w:val="af4"/>
        <w:tblW w:w="0" w:type="auto"/>
        <w:tblInd w:w="-289" w:type="dxa"/>
        <w:tblLook w:val="04A0" w:firstRow="1" w:lastRow="0" w:firstColumn="1" w:lastColumn="0" w:noHBand="0" w:noVBand="1"/>
      </w:tblPr>
      <w:tblGrid>
        <w:gridCol w:w="2269"/>
        <w:gridCol w:w="3402"/>
        <w:gridCol w:w="3963"/>
      </w:tblGrid>
      <w:tr w:rsidR="00DD435A" w:rsidRPr="00716C06" w14:paraId="41FDC270" w14:textId="77777777" w:rsidTr="0073786D">
        <w:tc>
          <w:tcPr>
            <w:tcW w:w="2269" w:type="dxa"/>
            <w:shd w:val="clear" w:color="auto" w:fill="F2F2F2" w:themeFill="background1" w:themeFillShade="F2"/>
          </w:tcPr>
          <w:p w14:paraId="6A18FA84" w14:textId="77777777" w:rsidR="00DD435A" w:rsidRPr="00716C06" w:rsidRDefault="00DD435A" w:rsidP="00DD435A">
            <w:pPr>
              <w:pStyle w:val="a6"/>
              <w:jc w:val="center"/>
              <w:rPr>
                <w:rFonts w:ascii="Times New Roman" w:hAnsi="Times New Roman" w:cs="Times New Roman"/>
                <w:b/>
                <w:sz w:val="24"/>
                <w:szCs w:val="24"/>
              </w:rPr>
            </w:pPr>
            <w:r w:rsidRPr="00716C06">
              <w:rPr>
                <w:rFonts w:ascii="Times New Roman" w:hAnsi="Times New Roman" w:cs="Times New Roman"/>
                <w:b/>
                <w:sz w:val="24"/>
                <w:szCs w:val="24"/>
              </w:rPr>
              <w:t>Дата платежа</w:t>
            </w:r>
          </w:p>
        </w:tc>
        <w:tc>
          <w:tcPr>
            <w:tcW w:w="3402" w:type="dxa"/>
            <w:shd w:val="clear" w:color="auto" w:fill="F2F2F2" w:themeFill="background1" w:themeFillShade="F2"/>
          </w:tcPr>
          <w:p w14:paraId="5B4F8001" w14:textId="77777777" w:rsidR="00DD435A" w:rsidRPr="0038588A" w:rsidRDefault="00DD435A" w:rsidP="00BD3057">
            <w:pPr>
              <w:pStyle w:val="a6"/>
              <w:jc w:val="center"/>
              <w:rPr>
                <w:rFonts w:ascii="Times New Roman" w:hAnsi="Times New Roman" w:cs="Times New Roman"/>
                <w:b/>
                <w:sz w:val="24"/>
                <w:szCs w:val="24"/>
              </w:rPr>
            </w:pPr>
            <w:r w:rsidRPr="00716C06">
              <w:rPr>
                <w:rFonts w:ascii="Times New Roman" w:hAnsi="Times New Roman" w:cs="Times New Roman"/>
                <w:b/>
                <w:sz w:val="24"/>
                <w:szCs w:val="24"/>
              </w:rPr>
              <w:t xml:space="preserve">Остаток Цены </w:t>
            </w:r>
            <w:r w:rsidR="00BD3057" w:rsidRPr="00716C06">
              <w:rPr>
                <w:rFonts w:ascii="Times New Roman" w:hAnsi="Times New Roman" w:cs="Times New Roman"/>
                <w:b/>
                <w:sz w:val="24"/>
                <w:szCs w:val="24"/>
              </w:rPr>
              <w:t>ц</w:t>
            </w:r>
            <w:r w:rsidRPr="00716C06">
              <w:rPr>
                <w:rFonts w:ascii="Times New Roman" w:hAnsi="Times New Roman" w:cs="Times New Roman"/>
                <w:b/>
                <w:sz w:val="24"/>
                <w:szCs w:val="24"/>
              </w:rPr>
              <w:t>ессии, руб.</w:t>
            </w:r>
            <w:r w:rsidR="0038588A" w:rsidRPr="0038588A">
              <w:rPr>
                <w:rFonts w:ascii="Times New Roman" w:hAnsi="Times New Roman" w:cs="Times New Roman"/>
                <w:b/>
                <w:sz w:val="24"/>
                <w:szCs w:val="24"/>
              </w:rPr>
              <w:t xml:space="preserve"> </w:t>
            </w:r>
            <w:r w:rsidR="0038588A">
              <w:rPr>
                <w:rFonts w:ascii="Times New Roman" w:hAnsi="Times New Roman" w:cs="Times New Roman"/>
                <w:b/>
                <w:sz w:val="24"/>
                <w:szCs w:val="24"/>
              </w:rPr>
              <w:t>и иные платежи</w:t>
            </w:r>
          </w:p>
        </w:tc>
        <w:tc>
          <w:tcPr>
            <w:tcW w:w="3963" w:type="dxa"/>
            <w:shd w:val="clear" w:color="auto" w:fill="F2F2F2" w:themeFill="background1" w:themeFillShade="F2"/>
          </w:tcPr>
          <w:p w14:paraId="13EE8F57" w14:textId="77777777" w:rsidR="00DD435A" w:rsidRPr="00716C06" w:rsidRDefault="00DD435A" w:rsidP="00DD435A">
            <w:pPr>
              <w:pStyle w:val="a6"/>
              <w:jc w:val="center"/>
              <w:rPr>
                <w:rFonts w:ascii="Times New Roman" w:hAnsi="Times New Roman" w:cs="Times New Roman"/>
                <w:b/>
                <w:sz w:val="24"/>
                <w:szCs w:val="24"/>
              </w:rPr>
            </w:pPr>
            <w:r w:rsidRPr="00716C06">
              <w:rPr>
                <w:rFonts w:ascii="Times New Roman" w:hAnsi="Times New Roman" w:cs="Times New Roman"/>
                <w:b/>
                <w:sz w:val="24"/>
                <w:szCs w:val="24"/>
              </w:rPr>
              <w:t>Сумма к оплате, руб.</w:t>
            </w:r>
          </w:p>
        </w:tc>
      </w:tr>
      <w:tr w:rsidR="00DD435A" w:rsidRPr="00716C06" w14:paraId="6F57A03E" w14:textId="77777777" w:rsidTr="0073786D">
        <w:tc>
          <w:tcPr>
            <w:tcW w:w="2269" w:type="dxa"/>
          </w:tcPr>
          <w:p w14:paraId="3F19279E" w14:textId="77777777" w:rsidR="00DD435A" w:rsidRPr="00716C06" w:rsidRDefault="00DD435A" w:rsidP="00DD435A">
            <w:pPr>
              <w:pStyle w:val="a6"/>
              <w:jc w:val="center"/>
              <w:rPr>
                <w:rFonts w:ascii="Times New Roman" w:hAnsi="Times New Roman" w:cs="Times New Roman"/>
                <w:sz w:val="24"/>
                <w:szCs w:val="24"/>
              </w:rPr>
            </w:pPr>
            <w:r w:rsidRPr="00716C06">
              <w:rPr>
                <w:rFonts w:ascii="Times New Roman" w:hAnsi="Times New Roman" w:cs="Times New Roman"/>
                <w:sz w:val="24"/>
                <w:szCs w:val="24"/>
              </w:rPr>
              <w:t>Дата Договора</w:t>
            </w:r>
          </w:p>
        </w:tc>
        <w:tc>
          <w:tcPr>
            <w:tcW w:w="3402" w:type="dxa"/>
          </w:tcPr>
          <w:p w14:paraId="4311A593" w14:textId="77777777" w:rsidR="00DD435A" w:rsidRPr="00716C06" w:rsidRDefault="00660D25" w:rsidP="00503C29">
            <w:pPr>
              <w:pStyle w:val="a6"/>
              <w:jc w:val="center"/>
              <w:rPr>
                <w:rFonts w:ascii="Times New Roman" w:hAnsi="Times New Roman" w:cs="Times New Roman"/>
                <w:sz w:val="24"/>
                <w:szCs w:val="24"/>
              </w:rPr>
            </w:pPr>
            <w:r>
              <w:rPr>
                <w:rFonts w:ascii="Times New Roman" w:hAnsi="Times New Roman" w:cs="Times New Roman"/>
                <w:sz w:val="24"/>
                <w:szCs w:val="24"/>
              </w:rPr>
              <w:t>Цена цессии</w:t>
            </w:r>
          </w:p>
        </w:tc>
        <w:tc>
          <w:tcPr>
            <w:tcW w:w="3963" w:type="dxa"/>
          </w:tcPr>
          <w:p w14:paraId="1709D5B1" w14:textId="77777777" w:rsidR="00DD435A" w:rsidRPr="00716C06" w:rsidRDefault="00DD435A" w:rsidP="00660D25">
            <w:pPr>
              <w:jc w:val="center"/>
            </w:pPr>
            <w:r w:rsidRPr="00716C06">
              <w:rPr>
                <w:rFonts w:ascii="Times New Roman" w:hAnsi="Times New Roman" w:cs="Times New Roman"/>
                <w:sz w:val="24"/>
                <w:szCs w:val="24"/>
              </w:rPr>
              <w:t xml:space="preserve">Первый платеж: </w:t>
            </w:r>
            <w:r w:rsidR="00660D25" w:rsidRPr="00660D25">
              <w:rPr>
                <w:rFonts w:ascii="Times New Roman" w:hAnsi="Times New Roman" w:cs="Times New Roman"/>
                <w:sz w:val="24"/>
                <w:szCs w:val="24"/>
              </w:rPr>
              <w:t>12 701</w:t>
            </w:r>
            <w:r w:rsidR="00660D25">
              <w:rPr>
                <w:rFonts w:ascii="Times New Roman" w:hAnsi="Times New Roman" w:cs="Times New Roman"/>
                <w:sz w:val="24"/>
                <w:szCs w:val="24"/>
              </w:rPr>
              <w:t> </w:t>
            </w:r>
            <w:r w:rsidR="00660D25" w:rsidRPr="00660D25">
              <w:rPr>
                <w:rFonts w:ascii="Times New Roman" w:hAnsi="Times New Roman" w:cs="Times New Roman"/>
                <w:sz w:val="24"/>
                <w:szCs w:val="24"/>
              </w:rPr>
              <w:t>641</w:t>
            </w:r>
            <w:r w:rsidR="00660D25">
              <w:rPr>
                <w:rFonts w:ascii="Times New Roman" w:hAnsi="Times New Roman" w:cs="Times New Roman"/>
                <w:sz w:val="24"/>
                <w:szCs w:val="24"/>
              </w:rPr>
              <w:t xml:space="preserve"> </w:t>
            </w:r>
            <w:r w:rsidR="00660D25" w:rsidRPr="00660D25">
              <w:rPr>
                <w:rFonts w:ascii="Times New Roman" w:hAnsi="Times New Roman" w:cs="Times New Roman"/>
                <w:sz w:val="24"/>
                <w:szCs w:val="24"/>
              </w:rPr>
              <w:t>рубл</w:t>
            </w:r>
            <w:r w:rsidR="00660D25">
              <w:rPr>
                <w:rFonts w:ascii="Times New Roman" w:hAnsi="Times New Roman" w:cs="Times New Roman"/>
                <w:sz w:val="24"/>
                <w:szCs w:val="24"/>
              </w:rPr>
              <w:t>ь</w:t>
            </w:r>
          </w:p>
        </w:tc>
      </w:tr>
      <w:tr w:rsidR="00E03888" w:rsidRPr="00716C06" w14:paraId="7CA38FFD" w14:textId="77777777" w:rsidTr="0073786D">
        <w:tc>
          <w:tcPr>
            <w:tcW w:w="2269" w:type="dxa"/>
            <w:vAlign w:val="bottom"/>
          </w:tcPr>
          <w:p w14:paraId="0FAB6C87" w14:textId="77777777" w:rsidR="00E03888" w:rsidRPr="00E03888" w:rsidRDefault="0073786D" w:rsidP="0073786D">
            <w:pPr>
              <w:pStyle w:val="a6"/>
              <w:jc w:val="center"/>
              <w:rPr>
                <w:rFonts w:ascii="Times New Roman" w:hAnsi="Times New Roman" w:cs="Times New Roman"/>
                <w:sz w:val="24"/>
                <w:szCs w:val="24"/>
              </w:rPr>
            </w:pPr>
            <w:r w:rsidRPr="0073786D">
              <w:rPr>
                <w:rFonts w:ascii="Times New Roman" w:hAnsi="Times New Roman" w:cs="Times New Roman"/>
                <w:sz w:val="24"/>
                <w:szCs w:val="24"/>
              </w:rPr>
              <w:t>25 декабря 2026 г.</w:t>
            </w:r>
          </w:p>
        </w:tc>
        <w:tc>
          <w:tcPr>
            <w:tcW w:w="3402" w:type="dxa"/>
            <w:vAlign w:val="bottom"/>
          </w:tcPr>
          <w:p w14:paraId="3E6F3037" w14:textId="77777777" w:rsidR="00E03888" w:rsidRPr="00E03888" w:rsidRDefault="0073786D" w:rsidP="003576A1">
            <w:pPr>
              <w:pStyle w:val="a6"/>
              <w:jc w:val="center"/>
              <w:rPr>
                <w:rFonts w:ascii="Times New Roman" w:hAnsi="Times New Roman" w:cs="Times New Roman"/>
                <w:sz w:val="24"/>
                <w:szCs w:val="24"/>
              </w:rPr>
            </w:pPr>
            <w:r>
              <w:rPr>
                <w:rFonts w:ascii="Times New Roman" w:hAnsi="Times New Roman" w:cs="Times New Roman"/>
                <w:sz w:val="24"/>
                <w:szCs w:val="24"/>
              </w:rPr>
              <w:t>Цена цессии</w:t>
            </w:r>
            <w:r w:rsidR="003576A1">
              <w:rPr>
                <w:rFonts w:ascii="Times New Roman" w:hAnsi="Times New Roman" w:cs="Times New Roman"/>
                <w:sz w:val="24"/>
                <w:szCs w:val="24"/>
              </w:rPr>
              <w:t xml:space="preserve"> минус </w:t>
            </w:r>
            <w:r>
              <w:rPr>
                <w:rFonts w:ascii="Times New Roman" w:hAnsi="Times New Roman" w:cs="Times New Roman"/>
                <w:sz w:val="24"/>
                <w:szCs w:val="24"/>
              </w:rPr>
              <w:t>Первый платеж</w:t>
            </w:r>
            <w:r w:rsidR="003576A1">
              <w:rPr>
                <w:rFonts w:ascii="Times New Roman" w:hAnsi="Times New Roman" w:cs="Times New Roman"/>
                <w:sz w:val="24"/>
                <w:szCs w:val="24"/>
              </w:rPr>
              <w:t xml:space="preserve"> плюс проценты по ставке 17,43% годовых (п. 3.2.2)</w:t>
            </w:r>
          </w:p>
        </w:tc>
        <w:tc>
          <w:tcPr>
            <w:tcW w:w="3963" w:type="dxa"/>
            <w:vAlign w:val="bottom"/>
          </w:tcPr>
          <w:p w14:paraId="4A997829" w14:textId="77777777" w:rsidR="00E03888" w:rsidRPr="00E03888" w:rsidRDefault="003576A1" w:rsidP="003576A1">
            <w:pPr>
              <w:pStyle w:val="a6"/>
              <w:jc w:val="center"/>
              <w:rPr>
                <w:rFonts w:ascii="Times New Roman" w:hAnsi="Times New Roman" w:cs="Times New Roman"/>
                <w:sz w:val="24"/>
                <w:szCs w:val="24"/>
              </w:rPr>
            </w:pPr>
            <w:r>
              <w:rPr>
                <w:rFonts w:ascii="Times New Roman" w:hAnsi="Times New Roman" w:cs="Times New Roman"/>
                <w:sz w:val="24"/>
                <w:szCs w:val="24"/>
              </w:rPr>
              <w:t>Цена цессии минус Первый платеж плюс проценты по ставке 17,43% годовых (п. 3.2.2)</w:t>
            </w:r>
          </w:p>
        </w:tc>
      </w:tr>
    </w:tbl>
    <w:p w14:paraId="29D7C79C" w14:textId="77777777" w:rsidR="00532F0C" w:rsidRPr="00716C06" w:rsidRDefault="00532F0C" w:rsidP="00DD435A">
      <w:pPr>
        <w:tabs>
          <w:tab w:val="left" w:pos="3945"/>
        </w:tabs>
        <w:rPr>
          <w:rFonts w:ascii="Times New Roman" w:eastAsia="Arial" w:hAnsi="Times New Roman" w:cs="Times New Roman"/>
          <w:b/>
          <w:bCs/>
          <w:sz w:val="24"/>
          <w:szCs w:val="24"/>
        </w:rPr>
      </w:pPr>
      <w:r w:rsidRPr="00716C06">
        <w:rPr>
          <w:rFonts w:ascii="Times New Roman" w:eastAsia="Arial" w:hAnsi="Times New Roman" w:cs="Times New Roman"/>
          <w:b/>
          <w:bCs/>
          <w:sz w:val="24"/>
          <w:szCs w:val="24"/>
        </w:rPr>
        <w:br w:type="page"/>
      </w:r>
    </w:p>
    <w:p w14:paraId="56117853" w14:textId="77777777" w:rsidR="00532F0C" w:rsidRPr="00716C06" w:rsidRDefault="00532F0C" w:rsidP="00532F0C">
      <w:pPr>
        <w:pStyle w:val="ScheduleTitle"/>
        <w:spacing w:after="240"/>
        <w:rPr>
          <w:rFonts w:ascii="Times New Roman" w:hAnsi="Times New Roman" w:cs="Times New Roman"/>
          <w:sz w:val="24"/>
          <w:szCs w:val="24"/>
        </w:rPr>
      </w:pPr>
      <w:bookmarkStart w:id="178" w:name="_Toc205562839"/>
      <w:r w:rsidRPr="00716C06">
        <w:rPr>
          <w:rFonts w:ascii="Times New Roman" w:hAnsi="Times New Roman" w:cs="Times New Roman"/>
          <w:sz w:val="24"/>
          <w:szCs w:val="24"/>
        </w:rPr>
        <w:t>Приложение 5</w:t>
      </w:r>
      <w:r w:rsidRPr="00716C06">
        <w:rPr>
          <w:rFonts w:ascii="Times New Roman" w:hAnsi="Times New Roman" w:cs="Times New Roman"/>
          <w:sz w:val="24"/>
          <w:szCs w:val="24"/>
        </w:rPr>
        <w:br/>
        <w:t>ТРЕБОВАНИЯ К БАНКОВСКОЙ ГАРАНТИИ</w:t>
      </w:r>
      <w:bookmarkEnd w:id="178"/>
    </w:p>
    <w:p w14:paraId="7741DB05" w14:textId="77777777" w:rsidR="005A449F" w:rsidRPr="00716C06" w:rsidRDefault="005A449F" w:rsidP="000D2697">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jc w:val="left"/>
        <w:outlineLvl w:val="1"/>
        <w:rPr>
          <w:rFonts w:ascii="Times New Roman" w:eastAsia="MS Mincho" w:hAnsi="Times New Roman" w:cs="Times New Roman"/>
          <w:bCs/>
          <w:sz w:val="24"/>
          <w:szCs w:val="24"/>
          <w:lang w:eastAsia="en-US"/>
        </w:rPr>
      </w:pPr>
      <w:r w:rsidRPr="00716C06">
        <w:rPr>
          <w:rFonts w:ascii="Times New Roman" w:eastAsia="MS Mincho" w:hAnsi="Times New Roman" w:cs="Times New Roman"/>
          <w:bCs/>
          <w:sz w:val="24"/>
          <w:szCs w:val="24"/>
          <w:lang w:eastAsia="en-US"/>
        </w:rPr>
        <w:t xml:space="preserve">Способ обеспечения: независимая </w:t>
      </w:r>
      <w:r w:rsidR="00310B98">
        <w:rPr>
          <w:rFonts w:ascii="Times New Roman" w:eastAsia="MS Mincho" w:hAnsi="Times New Roman" w:cs="Times New Roman"/>
          <w:bCs/>
          <w:sz w:val="24"/>
          <w:szCs w:val="24"/>
          <w:lang w:eastAsia="en-US"/>
        </w:rPr>
        <w:t xml:space="preserve">безусловная </w:t>
      </w:r>
      <w:r w:rsidRPr="00716C06">
        <w:rPr>
          <w:rFonts w:ascii="Times New Roman" w:eastAsia="MS Mincho" w:hAnsi="Times New Roman" w:cs="Times New Roman"/>
          <w:bCs/>
          <w:sz w:val="24"/>
          <w:szCs w:val="24"/>
          <w:lang w:eastAsia="en-US"/>
        </w:rPr>
        <w:t xml:space="preserve">безотзывная банковская гарантия. </w:t>
      </w:r>
    </w:p>
    <w:p w14:paraId="347C4AF9" w14:textId="77777777" w:rsidR="005A449F" w:rsidRDefault="005A449F" w:rsidP="000D2697">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jc w:val="left"/>
        <w:outlineLvl w:val="1"/>
        <w:rPr>
          <w:rFonts w:ascii="Times New Roman" w:eastAsia="MS Mincho" w:hAnsi="Times New Roman" w:cs="Times New Roman"/>
          <w:bCs/>
          <w:sz w:val="24"/>
          <w:szCs w:val="24"/>
          <w:lang w:eastAsia="en-US"/>
        </w:rPr>
      </w:pPr>
      <w:r w:rsidRPr="00716C06">
        <w:rPr>
          <w:rFonts w:ascii="Times New Roman" w:eastAsia="MS Mincho" w:hAnsi="Times New Roman" w:cs="Times New Roman"/>
          <w:bCs/>
          <w:sz w:val="24"/>
          <w:szCs w:val="24"/>
          <w:lang w:eastAsia="en-US"/>
        </w:rPr>
        <w:t xml:space="preserve">Форма предоставления обеспечения: оригинал на бумажном носителе. </w:t>
      </w:r>
    </w:p>
    <w:p w14:paraId="1F550B8D" w14:textId="77777777" w:rsidR="00310B98" w:rsidRPr="00310B98" w:rsidRDefault="00310B98" w:rsidP="00310B98">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outlineLvl w:val="1"/>
        <w:rPr>
          <w:rFonts w:ascii="Times New Roman" w:eastAsia="MS Mincho" w:hAnsi="Times New Roman" w:cs="Times New Roman"/>
          <w:bCs/>
          <w:sz w:val="24"/>
          <w:szCs w:val="24"/>
          <w:lang w:eastAsia="en-US"/>
        </w:rPr>
      </w:pPr>
      <w:r w:rsidRPr="00310B98">
        <w:rPr>
          <w:rFonts w:ascii="Times New Roman" w:eastAsia="MS Mincho" w:hAnsi="Times New Roman" w:cs="Times New Roman"/>
          <w:bCs/>
          <w:sz w:val="24"/>
          <w:szCs w:val="24"/>
          <w:lang w:eastAsia="en-US"/>
        </w:rPr>
        <w:t>Гарант – кредитная организация, входящая в перечень системно зна</w:t>
      </w:r>
      <w:r w:rsidR="0070237B">
        <w:rPr>
          <w:rFonts w:ascii="Times New Roman" w:eastAsia="MS Mincho" w:hAnsi="Times New Roman" w:cs="Times New Roman"/>
          <w:bCs/>
          <w:sz w:val="24"/>
          <w:szCs w:val="24"/>
          <w:lang w:eastAsia="en-US"/>
        </w:rPr>
        <w:t xml:space="preserve">чимых кредитных организаций, с </w:t>
      </w:r>
      <w:r w:rsidRPr="00310B98">
        <w:rPr>
          <w:rFonts w:ascii="Times New Roman" w:eastAsia="MS Mincho" w:hAnsi="Times New Roman" w:cs="Times New Roman"/>
          <w:bCs/>
          <w:sz w:val="24"/>
          <w:szCs w:val="24"/>
          <w:lang w:eastAsia="en-US"/>
        </w:rPr>
        <w:t>присвоенным кредитным рейтингом не ниже уровня «AAA(RU)» по национальной рейтинговой шкале кредитного рейтингового агентства «АКРА» и (или) кредитного рейтинга не ниже уровня «ruAAA» по национальной рейтинговой шкале кредитного рейтингового агентства «Эксперт РА» (при наличии у кредитной организации нескольких рейтингов, применяется минимальный (наихудший) из присвоенных организации кредитными рейтинговыми агентствами «АКРА» и «Эксперт РА» рейтингов по национальной шкале), не имеющая в составе участников (акционеров) преимущественного (</w:t>
      </w:r>
      <w:r>
        <w:rPr>
          <w:rFonts w:ascii="Times New Roman" w:eastAsia="MS Mincho" w:hAnsi="Times New Roman" w:cs="Times New Roman"/>
          <w:bCs/>
          <w:sz w:val="24"/>
          <w:szCs w:val="24"/>
          <w:lang w:eastAsia="en-US"/>
        </w:rPr>
        <w:t>более 50%) иностранного участия.</w:t>
      </w:r>
    </w:p>
    <w:p w14:paraId="1CA8D294" w14:textId="77777777" w:rsidR="00310B98" w:rsidRPr="00310B98" w:rsidRDefault="00310B98" w:rsidP="00310B98">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jc w:val="left"/>
        <w:outlineLvl w:val="1"/>
        <w:rPr>
          <w:rFonts w:ascii="Times New Roman" w:eastAsia="MS Mincho" w:hAnsi="Times New Roman" w:cs="Times New Roman"/>
          <w:bCs/>
          <w:sz w:val="24"/>
          <w:szCs w:val="24"/>
          <w:lang w:eastAsia="en-US"/>
        </w:rPr>
      </w:pPr>
      <w:r w:rsidRPr="00310B98">
        <w:rPr>
          <w:rFonts w:ascii="Times New Roman" w:eastAsia="MS Mincho" w:hAnsi="Times New Roman" w:cs="Times New Roman"/>
          <w:bCs/>
          <w:sz w:val="24"/>
          <w:szCs w:val="24"/>
          <w:lang w:eastAsia="en-US"/>
        </w:rPr>
        <w:t>Принципал – Цессионарий</w:t>
      </w:r>
      <w:r>
        <w:rPr>
          <w:rFonts w:ascii="Times New Roman" w:eastAsia="MS Mincho" w:hAnsi="Times New Roman" w:cs="Times New Roman"/>
          <w:bCs/>
          <w:sz w:val="24"/>
          <w:szCs w:val="24"/>
          <w:lang w:eastAsia="en-US"/>
        </w:rPr>
        <w:t>.</w:t>
      </w:r>
    </w:p>
    <w:p w14:paraId="13A32DA4" w14:textId="77777777" w:rsidR="00310B98" w:rsidRPr="00310B98" w:rsidRDefault="00310B98" w:rsidP="00310B98">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jc w:val="left"/>
        <w:outlineLvl w:val="1"/>
        <w:rPr>
          <w:rFonts w:ascii="Times New Roman" w:eastAsia="MS Mincho" w:hAnsi="Times New Roman" w:cs="Times New Roman"/>
          <w:bCs/>
          <w:sz w:val="24"/>
          <w:szCs w:val="24"/>
          <w:lang w:eastAsia="en-US"/>
        </w:rPr>
      </w:pPr>
      <w:r>
        <w:rPr>
          <w:rFonts w:ascii="Times New Roman" w:eastAsia="MS Mincho" w:hAnsi="Times New Roman" w:cs="Times New Roman"/>
          <w:bCs/>
          <w:sz w:val="24"/>
          <w:szCs w:val="24"/>
          <w:lang w:eastAsia="en-US"/>
        </w:rPr>
        <w:t>Бенефициар – Цедент.</w:t>
      </w:r>
    </w:p>
    <w:p w14:paraId="761AB70E" w14:textId="77777777" w:rsidR="00310B98" w:rsidRPr="00310B98" w:rsidRDefault="00310B98" w:rsidP="00310B98">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outlineLvl w:val="1"/>
        <w:rPr>
          <w:rFonts w:ascii="Times New Roman" w:eastAsia="MS Mincho" w:hAnsi="Times New Roman" w:cs="Times New Roman"/>
          <w:bCs/>
          <w:sz w:val="24"/>
          <w:szCs w:val="24"/>
          <w:lang w:eastAsia="en-US"/>
        </w:rPr>
      </w:pPr>
      <w:r w:rsidRPr="00310B98">
        <w:rPr>
          <w:rFonts w:ascii="Times New Roman" w:eastAsia="MS Mincho" w:hAnsi="Times New Roman" w:cs="Times New Roman"/>
          <w:bCs/>
          <w:sz w:val="24"/>
          <w:szCs w:val="24"/>
          <w:lang w:eastAsia="en-US"/>
        </w:rPr>
        <w:t xml:space="preserve">Предусматривает возможность как полного, так и частичного обращения </w:t>
      </w:r>
      <w:r>
        <w:rPr>
          <w:rFonts w:ascii="Times New Roman" w:eastAsia="MS Mincho" w:hAnsi="Times New Roman" w:cs="Times New Roman"/>
          <w:bCs/>
          <w:sz w:val="24"/>
          <w:szCs w:val="24"/>
          <w:lang w:eastAsia="en-US"/>
        </w:rPr>
        <w:t>взыскания.</w:t>
      </w:r>
    </w:p>
    <w:p w14:paraId="79ED830D" w14:textId="77777777" w:rsidR="00310B98" w:rsidRPr="00310B98" w:rsidRDefault="00310B98" w:rsidP="00310B98">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outlineLvl w:val="1"/>
        <w:rPr>
          <w:rFonts w:ascii="Times New Roman" w:eastAsia="MS Mincho" w:hAnsi="Times New Roman" w:cs="Times New Roman"/>
          <w:bCs/>
          <w:sz w:val="24"/>
          <w:szCs w:val="24"/>
          <w:lang w:eastAsia="en-US"/>
        </w:rPr>
      </w:pPr>
      <w:r w:rsidRPr="00310B98">
        <w:rPr>
          <w:rFonts w:ascii="Times New Roman" w:eastAsia="MS Mincho" w:hAnsi="Times New Roman" w:cs="Times New Roman"/>
          <w:bCs/>
          <w:sz w:val="24"/>
          <w:szCs w:val="24"/>
          <w:lang w:eastAsia="en-US"/>
        </w:rPr>
        <w:t xml:space="preserve">Срок действия гарантии: не менее срока полного исполнения обязательств, установленного </w:t>
      </w:r>
      <w:r w:rsidR="001872C7">
        <w:rPr>
          <w:rFonts w:ascii="Times New Roman" w:eastAsia="MS Mincho" w:hAnsi="Times New Roman" w:cs="Times New Roman"/>
          <w:bCs/>
          <w:sz w:val="24"/>
          <w:szCs w:val="24"/>
          <w:lang w:eastAsia="en-US"/>
        </w:rPr>
        <w:t>Договоро</w:t>
      </w:r>
      <w:r w:rsidR="00093CA9">
        <w:rPr>
          <w:rFonts w:ascii="Times New Roman" w:eastAsia="MS Mincho" w:hAnsi="Times New Roman" w:cs="Times New Roman"/>
          <w:bCs/>
          <w:sz w:val="24"/>
          <w:szCs w:val="24"/>
          <w:lang w:eastAsia="en-US"/>
        </w:rPr>
        <w:t>м</w:t>
      </w:r>
      <w:r w:rsidR="001872C7">
        <w:rPr>
          <w:rFonts w:ascii="Times New Roman" w:eastAsia="MS Mincho" w:hAnsi="Times New Roman" w:cs="Times New Roman"/>
          <w:bCs/>
          <w:sz w:val="24"/>
          <w:szCs w:val="24"/>
          <w:lang w:eastAsia="en-US"/>
        </w:rPr>
        <w:t xml:space="preserve"> (</w:t>
      </w:r>
      <w:r w:rsidR="001872C7" w:rsidRPr="0073786D">
        <w:rPr>
          <w:rFonts w:ascii="Times New Roman" w:hAnsi="Times New Roman" w:cs="Times New Roman"/>
          <w:sz w:val="24"/>
          <w:szCs w:val="24"/>
        </w:rPr>
        <w:t>25 декабря 2026 г.</w:t>
      </w:r>
      <w:r w:rsidR="001872C7">
        <w:rPr>
          <w:rFonts w:ascii="Times New Roman" w:eastAsia="MS Mincho" w:hAnsi="Times New Roman" w:cs="Times New Roman"/>
          <w:bCs/>
          <w:sz w:val="24"/>
          <w:szCs w:val="24"/>
          <w:lang w:eastAsia="en-US"/>
        </w:rPr>
        <w:t>)</w:t>
      </w:r>
      <w:r w:rsidRPr="00310B98">
        <w:rPr>
          <w:rFonts w:ascii="Times New Roman" w:eastAsia="MS Mincho" w:hAnsi="Times New Roman" w:cs="Times New Roman"/>
          <w:bCs/>
          <w:sz w:val="24"/>
          <w:szCs w:val="24"/>
          <w:lang w:eastAsia="en-US"/>
        </w:rPr>
        <w:t xml:space="preserve">, увеличенного на 90 </w:t>
      </w:r>
      <w:r w:rsidR="001872C7">
        <w:rPr>
          <w:rFonts w:ascii="Times New Roman" w:eastAsia="MS Mincho" w:hAnsi="Times New Roman" w:cs="Times New Roman"/>
          <w:bCs/>
          <w:sz w:val="24"/>
          <w:szCs w:val="24"/>
          <w:lang w:eastAsia="en-US"/>
        </w:rPr>
        <w:t>календарных дней.</w:t>
      </w:r>
    </w:p>
    <w:p w14:paraId="27C98A60" w14:textId="77777777" w:rsidR="00310B98" w:rsidRPr="001872C7" w:rsidRDefault="00310B98" w:rsidP="001872C7">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 xml:space="preserve">Сумма гарантии – не менее </w:t>
      </w:r>
      <w:r w:rsidR="001872C7">
        <w:rPr>
          <w:rFonts w:ascii="Times New Roman" w:eastAsia="MS Mincho" w:hAnsi="Times New Roman" w:cs="Times New Roman"/>
          <w:bCs/>
          <w:sz w:val="24"/>
          <w:szCs w:val="24"/>
          <w:lang w:eastAsia="en-US"/>
        </w:rPr>
        <w:t>Цены цессии</w:t>
      </w:r>
      <w:r w:rsidRPr="001872C7">
        <w:rPr>
          <w:rFonts w:ascii="Times New Roman" w:eastAsia="MS Mincho" w:hAnsi="Times New Roman" w:cs="Times New Roman"/>
          <w:bCs/>
          <w:sz w:val="24"/>
          <w:szCs w:val="24"/>
          <w:lang w:eastAsia="en-US"/>
        </w:rPr>
        <w:t xml:space="preserve"> (за исключением </w:t>
      </w:r>
      <w:r w:rsidR="001872C7">
        <w:rPr>
          <w:rFonts w:ascii="Times New Roman" w:eastAsia="MS Mincho" w:hAnsi="Times New Roman" w:cs="Times New Roman"/>
          <w:bCs/>
          <w:sz w:val="24"/>
          <w:szCs w:val="24"/>
          <w:lang w:eastAsia="en-US"/>
        </w:rPr>
        <w:t>П</w:t>
      </w:r>
      <w:r w:rsidRPr="001872C7">
        <w:rPr>
          <w:rFonts w:ascii="Times New Roman" w:eastAsia="MS Mincho" w:hAnsi="Times New Roman" w:cs="Times New Roman"/>
          <w:bCs/>
          <w:sz w:val="24"/>
          <w:szCs w:val="24"/>
          <w:lang w:eastAsia="en-US"/>
        </w:rPr>
        <w:t xml:space="preserve">ервого платежа), увеличенной на сумму процентов 17,43% годовых, рассчитанных за период действия Договора; допускается уменьшение суммы гарантии по согласованию с Цедентом при снижении остатка </w:t>
      </w:r>
      <w:r w:rsidR="001872C7">
        <w:rPr>
          <w:rFonts w:ascii="Times New Roman" w:eastAsia="MS Mincho" w:hAnsi="Times New Roman" w:cs="Times New Roman"/>
          <w:bCs/>
          <w:sz w:val="24"/>
          <w:szCs w:val="24"/>
          <w:lang w:eastAsia="en-US"/>
        </w:rPr>
        <w:t>Цены цессии</w:t>
      </w:r>
      <w:r w:rsidRPr="001872C7">
        <w:rPr>
          <w:rFonts w:ascii="Times New Roman" w:eastAsia="MS Mincho" w:hAnsi="Times New Roman" w:cs="Times New Roman"/>
          <w:bCs/>
          <w:sz w:val="24"/>
          <w:szCs w:val="24"/>
          <w:lang w:eastAsia="en-US"/>
        </w:rPr>
        <w:t>:</w:t>
      </w:r>
    </w:p>
    <w:p w14:paraId="79CE5A11" w14:textId="77777777" w:rsidR="00310B98" w:rsidRPr="001872C7" w:rsidRDefault="00310B98" w:rsidP="00310B98">
      <w:pPr>
        <w:tabs>
          <w:tab w:val="left" w:pos="1280"/>
        </w:tabs>
        <w:spacing w:before="60" w:after="60"/>
        <w:rPr>
          <w:rFonts w:ascii="Times New Roman" w:hAnsi="Times New Roman"/>
          <w:sz w:val="24"/>
          <w:szCs w:val="24"/>
        </w:rPr>
      </w:pPr>
      <m:oMathPara>
        <m:oMathParaPr>
          <m:jc m:val="center"/>
        </m:oMathParaPr>
        <m:oMath>
          <m:r>
            <w:rPr>
              <w:rFonts w:ascii="Cambria Math" w:hAnsi="Cambria Math"/>
              <w:sz w:val="24"/>
              <w:szCs w:val="24"/>
            </w:rPr>
            <m:t>Сумма гарантии=</m:t>
          </m:r>
          <m:d>
            <m:dPr>
              <m:ctrlPr>
                <w:rPr>
                  <w:rFonts w:ascii="Cambria Math" w:hAnsi="Cambria Math"/>
                  <w:i/>
                  <w:sz w:val="24"/>
                  <w:szCs w:val="24"/>
                </w:rPr>
              </m:ctrlPr>
            </m:dPr>
            <m:e>
              <m:r>
                <w:rPr>
                  <w:rFonts w:ascii="Cambria Math" w:hAnsi="Cambria Math"/>
                  <w:sz w:val="24"/>
                  <w:szCs w:val="24"/>
                </w:rPr>
                <m:t>Цена  цессии-p</m:t>
              </m:r>
            </m:e>
          </m:d>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Цена цессии-p</m:t>
                  </m:r>
                </m:e>
              </m:d>
              <m:r>
                <w:rPr>
                  <w:rFonts w:ascii="Cambria Math" w:hAnsi="Cambria Math"/>
                  <w:sz w:val="24"/>
                  <w:szCs w:val="24"/>
                </w:rPr>
                <m:t>×0,1743*t</m:t>
              </m:r>
            </m:num>
            <m:den>
              <m:r>
                <w:rPr>
                  <w:rFonts w:ascii="Cambria Math" w:hAnsi="Cambria Math"/>
                  <w:sz w:val="24"/>
                  <w:szCs w:val="24"/>
                </w:rPr>
                <m:t>365</m:t>
              </m:r>
            </m:den>
          </m:f>
          <m:r>
            <w:rPr>
              <w:rFonts w:ascii="Cambria Math" w:hAnsi="Cambria Math"/>
              <w:sz w:val="24"/>
              <w:szCs w:val="24"/>
            </w:rPr>
            <m:t>, где</m:t>
          </m:r>
        </m:oMath>
      </m:oMathPara>
    </w:p>
    <w:p w14:paraId="7C622C2B" w14:textId="77777777" w:rsidR="00310B98" w:rsidRPr="001872C7" w:rsidRDefault="00310B98" w:rsidP="00310B98">
      <w:pPr>
        <w:numPr>
          <w:ilvl w:val="0"/>
          <w:numId w:val="49"/>
        </w:numPr>
        <w:tabs>
          <w:tab w:val="clear" w:pos="907"/>
          <w:tab w:val="clear" w:pos="1644"/>
          <w:tab w:val="clear" w:pos="2381"/>
          <w:tab w:val="clear" w:pos="3119"/>
          <w:tab w:val="clear" w:pos="3856"/>
          <w:tab w:val="clear" w:pos="4593"/>
          <w:tab w:val="clear" w:pos="5330"/>
          <w:tab w:val="clear" w:pos="6067"/>
        </w:tabs>
        <w:spacing w:before="60" w:after="60"/>
        <w:ind w:left="709" w:hanging="31"/>
        <w:rPr>
          <w:rFonts w:ascii="Times New Roman" w:hAnsi="Times New Roman"/>
          <w:iCs/>
          <w:sz w:val="24"/>
          <w:szCs w:val="24"/>
        </w:rPr>
      </w:pPr>
      <w:r w:rsidRPr="001872C7">
        <w:rPr>
          <w:rFonts w:ascii="Times New Roman" w:hAnsi="Times New Roman"/>
          <w:iCs/>
          <w:sz w:val="24"/>
          <w:szCs w:val="24"/>
        </w:rPr>
        <w:t>p – сумма</w:t>
      </w:r>
      <w:r w:rsidR="001872C7">
        <w:rPr>
          <w:rFonts w:ascii="Times New Roman" w:hAnsi="Times New Roman"/>
          <w:iCs/>
          <w:sz w:val="24"/>
          <w:szCs w:val="24"/>
        </w:rPr>
        <w:t xml:space="preserve"> уплаченного</w:t>
      </w:r>
      <w:r w:rsidRPr="001872C7">
        <w:rPr>
          <w:rFonts w:ascii="Times New Roman" w:hAnsi="Times New Roman"/>
          <w:iCs/>
          <w:sz w:val="24"/>
          <w:szCs w:val="24"/>
        </w:rPr>
        <w:t xml:space="preserve"> </w:t>
      </w:r>
      <w:r w:rsidR="001872C7">
        <w:rPr>
          <w:rFonts w:ascii="Times New Roman" w:hAnsi="Times New Roman"/>
          <w:iCs/>
          <w:sz w:val="24"/>
          <w:szCs w:val="24"/>
        </w:rPr>
        <w:t>Первого платежа</w:t>
      </w:r>
      <w:r w:rsidRPr="001872C7">
        <w:rPr>
          <w:rFonts w:ascii="Times New Roman" w:hAnsi="Times New Roman"/>
          <w:iCs/>
          <w:sz w:val="24"/>
          <w:szCs w:val="24"/>
        </w:rPr>
        <w:t>;</w:t>
      </w:r>
    </w:p>
    <w:p w14:paraId="5D456056" w14:textId="77777777" w:rsidR="00310B98" w:rsidRPr="001872C7" w:rsidRDefault="00310B98" w:rsidP="00310B98">
      <w:pPr>
        <w:numPr>
          <w:ilvl w:val="0"/>
          <w:numId w:val="49"/>
        </w:numPr>
        <w:tabs>
          <w:tab w:val="clear" w:pos="907"/>
          <w:tab w:val="clear" w:pos="1644"/>
          <w:tab w:val="clear" w:pos="2381"/>
          <w:tab w:val="clear" w:pos="3119"/>
          <w:tab w:val="clear" w:pos="3856"/>
          <w:tab w:val="clear" w:pos="4593"/>
          <w:tab w:val="clear" w:pos="5330"/>
          <w:tab w:val="clear" w:pos="6067"/>
        </w:tabs>
        <w:spacing w:before="60" w:after="60"/>
        <w:ind w:left="709" w:hanging="31"/>
        <w:rPr>
          <w:rFonts w:ascii="Times New Roman" w:hAnsi="Times New Roman"/>
          <w:iCs/>
          <w:sz w:val="24"/>
          <w:szCs w:val="24"/>
        </w:rPr>
      </w:pPr>
      <w:r w:rsidRPr="001872C7">
        <w:rPr>
          <w:rFonts w:ascii="Times New Roman" w:hAnsi="Times New Roman"/>
          <w:iCs/>
          <w:sz w:val="24"/>
          <w:szCs w:val="24"/>
        </w:rPr>
        <w:t xml:space="preserve">t – количество дней от </w:t>
      </w:r>
      <w:r w:rsidR="001872C7" w:rsidRPr="00716C06">
        <w:rPr>
          <w:rFonts w:ascii="Times New Roman" w:hAnsi="Times New Roman"/>
          <w:sz w:val="24"/>
          <w:szCs w:val="24"/>
        </w:rPr>
        <w:t>дат</w:t>
      </w:r>
      <w:r w:rsidR="001872C7">
        <w:rPr>
          <w:rFonts w:ascii="Times New Roman" w:hAnsi="Times New Roman"/>
          <w:sz w:val="24"/>
          <w:szCs w:val="24"/>
        </w:rPr>
        <w:t>ы</w:t>
      </w:r>
      <w:r w:rsidR="001872C7" w:rsidRPr="00716C06">
        <w:rPr>
          <w:rFonts w:ascii="Times New Roman" w:hAnsi="Times New Roman"/>
          <w:sz w:val="24"/>
          <w:szCs w:val="24"/>
        </w:rPr>
        <w:t xml:space="preserve"> </w:t>
      </w:r>
      <w:r w:rsidR="001872C7" w:rsidRPr="00716C06">
        <w:rPr>
          <w:rFonts w:ascii="Times New Roman" w:eastAsia="Arial" w:hAnsi="Times New Roman"/>
          <w:sz w:val="24"/>
          <w:szCs w:val="24"/>
        </w:rPr>
        <w:t>оплаты</w:t>
      </w:r>
      <w:r w:rsidR="001872C7" w:rsidRPr="00716C06">
        <w:rPr>
          <w:rFonts w:ascii="Times New Roman" w:hAnsi="Times New Roman"/>
          <w:sz w:val="24"/>
          <w:szCs w:val="24"/>
        </w:rPr>
        <w:t xml:space="preserve"> Первого платежа</w:t>
      </w:r>
      <w:r w:rsidR="001872C7" w:rsidRPr="001872C7">
        <w:rPr>
          <w:rFonts w:ascii="Times New Roman" w:hAnsi="Times New Roman"/>
          <w:iCs/>
          <w:sz w:val="24"/>
          <w:szCs w:val="24"/>
        </w:rPr>
        <w:t xml:space="preserve"> </w:t>
      </w:r>
      <w:r w:rsidRPr="001872C7">
        <w:rPr>
          <w:rFonts w:ascii="Times New Roman" w:hAnsi="Times New Roman"/>
          <w:iCs/>
          <w:sz w:val="24"/>
          <w:szCs w:val="24"/>
        </w:rPr>
        <w:t xml:space="preserve">до </w:t>
      </w:r>
      <w:r w:rsidR="001872C7">
        <w:rPr>
          <w:rFonts w:ascii="Times New Roman" w:hAnsi="Times New Roman"/>
          <w:iCs/>
          <w:sz w:val="24"/>
          <w:szCs w:val="24"/>
        </w:rPr>
        <w:t>25 декабря 2026 г</w:t>
      </w:r>
      <w:r w:rsidRPr="001872C7">
        <w:rPr>
          <w:rFonts w:ascii="Times New Roman" w:hAnsi="Times New Roman"/>
          <w:iCs/>
          <w:sz w:val="24"/>
          <w:szCs w:val="24"/>
        </w:rPr>
        <w:t>.</w:t>
      </w:r>
    </w:p>
    <w:p w14:paraId="498DA0AD" w14:textId="77777777" w:rsidR="00310B98" w:rsidRPr="001872C7" w:rsidRDefault="00310B98" w:rsidP="001872C7">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Основание для предъявления требований по гарантии:</w:t>
      </w:r>
    </w:p>
    <w:p w14:paraId="5959FA18" w14:textId="77777777" w:rsidR="00310B98" w:rsidRPr="001872C7" w:rsidRDefault="00310B98" w:rsidP="001872C7">
      <w:pPr>
        <w:widowControl w:val="0"/>
        <w:numPr>
          <w:ilvl w:val="1"/>
          <w:numId w:val="43"/>
        </w:numPr>
        <w:tabs>
          <w:tab w:val="clear" w:pos="907"/>
          <w:tab w:val="clear" w:pos="1644"/>
          <w:tab w:val="clear" w:pos="2381"/>
          <w:tab w:val="clear" w:pos="3119"/>
          <w:tab w:val="clear" w:pos="3856"/>
          <w:tab w:val="clear" w:pos="4593"/>
          <w:tab w:val="clear" w:pos="5330"/>
          <w:tab w:val="clear" w:pos="6067"/>
        </w:tabs>
        <w:ind w:left="1276" w:hanging="567"/>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принятие в отношении Цессионария органом управления такого лица или уполномоченным государственным (муниципальным) органом решения о реорганизации или ликвидации;</w:t>
      </w:r>
    </w:p>
    <w:p w14:paraId="6BDC3E1D" w14:textId="77777777" w:rsidR="00310B98" w:rsidRPr="001872C7" w:rsidRDefault="00310B98" w:rsidP="001872C7">
      <w:pPr>
        <w:widowControl w:val="0"/>
        <w:numPr>
          <w:ilvl w:val="1"/>
          <w:numId w:val="43"/>
        </w:numPr>
        <w:tabs>
          <w:tab w:val="clear" w:pos="907"/>
          <w:tab w:val="clear" w:pos="1644"/>
          <w:tab w:val="clear" w:pos="2381"/>
          <w:tab w:val="clear" w:pos="3119"/>
          <w:tab w:val="clear" w:pos="3856"/>
          <w:tab w:val="clear" w:pos="4593"/>
          <w:tab w:val="clear" w:pos="5330"/>
          <w:tab w:val="clear" w:pos="6067"/>
        </w:tabs>
        <w:ind w:left="1276" w:hanging="567"/>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 xml:space="preserve">наличие вступившего в законную силу решения суда о </w:t>
      </w:r>
      <w:r w:rsidR="00093CA9">
        <w:rPr>
          <w:rFonts w:ascii="Times New Roman" w:eastAsia="MS Mincho" w:hAnsi="Times New Roman" w:cs="Times New Roman"/>
          <w:bCs/>
          <w:sz w:val="24"/>
          <w:szCs w:val="24"/>
          <w:lang w:eastAsia="en-US"/>
        </w:rPr>
        <w:t xml:space="preserve">взыскании денежных средств или </w:t>
      </w:r>
      <w:r w:rsidRPr="001872C7">
        <w:rPr>
          <w:rFonts w:ascii="Times New Roman" w:eastAsia="MS Mincho" w:hAnsi="Times New Roman" w:cs="Times New Roman"/>
          <w:bCs/>
          <w:sz w:val="24"/>
          <w:szCs w:val="24"/>
          <w:lang w:eastAsia="en-US"/>
        </w:rPr>
        <w:t>об истребовании имущества Цессионария, если сумма иска (исков) составляет более 20% балансовой стоимости активов Цессионария на дату вступления решения суда в законную силу;</w:t>
      </w:r>
    </w:p>
    <w:p w14:paraId="7B47BEBD" w14:textId="77777777" w:rsidR="00310B98" w:rsidRPr="001872C7" w:rsidRDefault="00310B98" w:rsidP="001872C7">
      <w:pPr>
        <w:widowControl w:val="0"/>
        <w:numPr>
          <w:ilvl w:val="1"/>
          <w:numId w:val="43"/>
        </w:numPr>
        <w:tabs>
          <w:tab w:val="clear" w:pos="907"/>
          <w:tab w:val="clear" w:pos="1644"/>
          <w:tab w:val="clear" w:pos="2381"/>
          <w:tab w:val="clear" w:pos="3119"/>
          <w:tab w:val="clear" w:pos="3856"/>
          <w:tab w:val="clear" w:pos="4593"/>
          <w:tab w:val="clear" w:pos="5330"/>
          <w:tab w:val="clear" w:pos="6067"/>
        </w:tabs>
        <w:ind w:left="1276" w:hanging="567"/>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возбуждение в отношении Цессионария процедуры банкротства, признание его банкротом;</w:t>
      </w:r>
    </w:p>
    <w:p w14:paraId="0A6D618F" w14:textId="77777777" w:rsidR="00310B98" w:rsidRPr="001872C7" w:rsidRDefault="00310B98" w:rsidP="001872C7">
      <w:pPr>
        <w:widowControl w:val="0"/>
        <w:numPr>
          <w:ilvl w:val="1"/>
          <w:numId w:val="43"/>
        </w:numPr>
        <w:tabs>
          <w:tab w:val="clear" w:pos="907"/>
          <w:tab w:val="clear" w:pos="1644"/>
          <w:tab w:val="clear" w:pos="2381"/>
          <w:tab w:val="clear" w:pos="3119"/>
          <w:tab w:val="clear" w:pos="3856"/>
          <w:tab w:val="clear" w:pos="4593"/>
          <w:tab w:val="clear" w:pos="5330"/>
          <w:tab w:val="clear" w:pos="6067"/>
        </w:tabs>
        <w:ind w:left="1276" w:hanging="567"/>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 xml:space="preserve">несвоевременная/неполная оплата </w:t>
      </w:r>
      <w:r w:rsidR="00EF1EE0">
        <w:rPr>
          <w:rFonts w:ascii="Times New Roman" w:eastAsia="MS Mincho" w:hAnsi="Times New Roman" w:cs="Times New Roman"/>
          <w:bCs/>
          <w:sz w:val="24"/>
          <w:szCs w:val="24"/>
          <w:lang w:eastAsia="en-US"/>
        </w:rPr>
        <w:t xml:space="preserve">любой части </w:t>
      </w:r>
      <w:r w:rsidR="00093CA9">
        <w:rPr>
          <w:rFonts w:ascii="Times New Roman" w:eastAsia="MS Mincho" w:hAnsi="Times New Roman" w:cs="Times New Roman"/>
          <w:bCs/>
          <w:sz w:val="24"/>
          <w:szCs w:val="24"/>
          <w:lang w:eastAsia="en-US"/>
        </w:rPr>
        <w:t>Ц</w:t>
      </w:r>
      <w:r w:rsidRPr="001872C7">
        <w:rPr>
          <w:rFonts w:ascii="Times New Roman" w:eastAsia="MS Mincho" w:hAnsi="Times New Roman" w:cs="Times New Roman"/>
          <w:bCs/>
          <w:sz w:val="24"/>
          <w:szCs w:val="24"/>
          <w:lang w:eastAsia="en-US"/>
        </w:rPr>
        <w:t>ены цессии;</w:t>
      </w:r>
    </w:p>
    <w:p w14:paraId="21445908" w14:textId="77777777" w:rsidR="00310B98" w:rsidRPr="001872C7" w:rsidRDefault="00310B98" w:rsidP="001872C7">
      <w:pPr>
        <w:widowControl w:val="0"/>
        <w:numPr>
          <w:ilvl w:val="1"/>
          <w:numId w:val="43"/>
        </w:numPr>
        <w:tabs>
          <w:tab w:val="clear" w:pos="907"/>
          <w:tab w:val="clear" w:pos="1644"/>
          <w:tab w:val="clear" w:pos="2381"/>
          <w:tab w:val="clear" w:pos="3119"/>
          <w:tab w:val="clear" w:pos="3856"/>
          <w:tab w:val="clear" w:pos="4593"/>
          <w:tab w:val="clear" w:pos="5330"/>
          <w:tab w:val="clear" w:pos="6067"/>
        </w:tabs>
        <w:ind w:left="1276" w:hanging="567"/>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 xml:space="preserve">несвоевременная/неполная уплата </w:t>
      </w:r>
      <w:r w:rsidRPr="003F7B86">
        <w:rPr>
          <w:rFonts w:ascii="Times New Roman" w:eastAsia="MS Mincho" w:hAnsi="Times New Roman" w:cs="Times New Roman"/>
          <w:bCs/>
          <w:sz w:val="24"/>
          <w:szCs w:val="24"/>
          <w:lang w:eastAsia="en-US"/>
        </w:rPr>
        <w:t>процентов</w:t>
      </w:r>
      <w:r w:rsidR="003F7B86">
        <w:rPr>
          <w:rFonts w:ascii="Times New Roman" w:eastAsia="MS Mincho" w:hAnsi="Times New Roman" w:cs="Times New Roman"/>
          <w:bCs/>
          <w:sz w:val="24"/>
          <w:szCs w:val="24"/>
          <w:lang w:eastAsia="en-US"/>
        </w:rPr>
        <w:t xml:space="preserve"> </w:t>
      </w:r>
      <w:r w:rsidR="003F7B86" w:rsidRPr="00483C1B">
        <w:rPr>
          <w:rFonts w:ascii="Times New Roman" w:hAnsi="Times New Roman" w:cs="Times New Roman"/>
          <w:sz w:val="24"/>
          <w:szCs w:val="24"/>
        </w:rPr>
        <w:t xml:space="preserve">по ставке </w:t>
      </w:r>
      <w:r w:rsidR="003F7B86">
        <w:rPr>
          <w:rFonts w:ascii="Times New Roman" w:hAnsi="Times New Roman" w:cs="Times New Roman"/>
          <w:sz w:val="24"/>
          <w:szCs w:val="24"/>
        </w:rPr>
        <w:t>17</w:t>
      </w:r>
      <w:r w:rsidR="003F7B86" w:rsidRPr="00483C1B">
        <w:rPr>
          <w:rFonts w:ascii="Times New Roman" w:hAnsi="Times New Roman" w:cs="Times New Roman"/>
          <w:sz w:val="24"/>
          <w:szCs w:val="24"/>
        </w:rPr>
        <w:t>,</w:t>
      </w:r>
      <w:r w:rsidR="003F7B86">
        <w:rPr>
          <w:rFonts w:ascii="Times New Roman" w:hAnsi="Times New Roman" w:cs="Times New Roman"/>
          <w:sz w:val="24"/>
          <w:szCs w:val="24"/>
        </w:rPr>
        <w:t>43% годовых на </w:t>
      </w:r>
      <w:r w:rsidR="003F7B86" w:rsidRPr="00483C1B">
        <w:rPr>
          <w:rFonts w:ascii="Times New Roman" w:hAnsi="Times New Roman" w:cs="Times New Roman"/>
          <w:sz w:val="24"/>
          <w:szCs w:val="24"/>
        </w:rPr>
        <w:t>текущую задолженность Цессионария по оплате Цены цессии</w:t>
      </w:r>
      <w:r w:rsidR="003F7B86">
        <w:rPr>
          <w:rFonts w:ascii="Times New Roman" w:hAnsi="Times New Roman" w:cs="Times New Roman"/>
          <w:sz w:val="24"/>
          <w:szCs w:val="24"/>
        </w:rPr>
        <w:t xml:space="preserve"> (п. 3.2.2. Договора)</w:t>
      </w:r>
      <w:r w:rsidRPr="003F7B86">
        <w:rPr>
          <w:rFonts w:ascii="Times New Roman" w:eastAsia="MS Mincho" w:hAnsi="Times New Roman" w:cs="Times New Roman"/>
          <w:bCs/>
          <w:sz w:val="24"/>
          <w:szCs w:val="24"/>
          <w:lang w:eastAsia="en-US"/>
        </w:rPr>
        <w:t>;</w:t>
      </w:r>
    </w:p>
    <w:p w14:paraId="56185694" w14:textId="77777777" w:rsidR="00310B98" w:rsidRPr="001872C7" w:rsidRDefault="00310B98" w:rsidP="001872C7">
      <w:pPr>
        <w:widowControl w:val="0"/>
        <w:numPr>
          <w:ilvl w:val="1"/>
          <w:numId w:val="43"/>
        </w:numPr>
        <w:tabs>
          <w:tab w:val="clear" w:pos="907"/>
          <w:tab w:val="clear" w:pos="1644"/>
          <w:tab w:val="clear" w:pos="2381"/>
          <w:tab w:val="clear" w:pos="3119"/>
          <w:tab w:val="clear" w:pos="3856"/>
          <w:tab w:val="clear" w:pos="4593"/>
          <w:tab w:val="clear" w:pos="5330"/>
          <w:tab w:val="clear" w:pos="6067"/>
        </w:tabs>
        <w:ind w:left="1276" w:hanging="567"/>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 xml:space="preserve">несвоевременное/неполное исполнение </w:t>
      </w:r>
      <w:r w:rsidR="003F7B86">
        <w:rPr>
          <w:rFonts w:ascii="Times New Roman" w:eastAsia="MS Mincho" w:hAnsi="Times New Roman" w:cs="Times New Roman"/>
          <w:bCs/>
          <w:sz w:val="24"/>
          <w:szCs w:val="24"/>
          <w:lang w:eastAsia="en-US"/>
        </w:rPr>
        <w:t>Цессионарием</w:t>
      </w:r>
      <w:r w:rsidRPr="001872C7">
        <w:rPr>
          <w:rFonts w:ascii="Times New Roman" w:eastAsia="MS Mincho" w:hAnsi="Times New Roman" w:cs="Times New Roman"/>
          <w:bCs/>
          <w:sz w:val="24"/>
          <w:szCs w:val="24"/>
          <w:lang w:eastAsia="en-US"/>
        </w:rPr>
        <w:t xml:space="preserve"> обязательства по досрочной оплате </w:t>
      </w:r>
      <w:r w:rsidR="003F7B86">
        <w:rPr>
          <w:rFonts w:ascii="Times New Roman" w:eastAsia="MS Mincho" w:hAnsi="Times New Roman" w:cs="Times New Roman"/>
          <w:bCs/>
          <w:sz w:val="24"/>
          <w:szCs w:val="24"/>
          <w:lang w:eastAsia="en-US"/>
        </w:rPr>
        <w:t>Цены</w:t>
      </w:r>
      <w:r w:rsidRPr="001872C7">
        <w:rPr>
          <w:rFonts w:ascii="Times New Roman" w:eastAsia="MS Mincho" w:hAnsi="Times New Roman" w:cs="Times New Roman"/>
          <w:bCs/>
          <w:sz w:val="24"/>
          <w:szCs w:val="24"/>
          <w:lang w:eastAsia="en-US"/>
        </w:rPr>
        <w:t xml:space="preserve"> цессии и начисленных процентов</w:t>
      </w:r>
      <w:r w:rsidR="003F7B86" w:rsidRPr="003F7B86">
        <w:rPr>
          <w:rFonts w:ascii="Times New Roman" w:hAnsi="Times New Roman" w:cs="Times New Roman"/>
          <w:sz w:val="24"/>
          <w:szCs w:val="24"/>
        </w:rPr>
        <w:t xml:space="preserve"> </w:t>
      </w:r>
      <w:r w:rsidR="003F7B86" w:rsidRPr="00483C1B">
        <w:rPr>
          <w:rFonts w:ascii="Times New Roman" w:hAnsi="Times New Roman" w:cs="Times New Roman"/>
          <w:sz w:val="24"/>
          <w:szCs w:val="24"/>
        </w:rPr>
        <w:t xml:space="preserve">по ставке </w:t>
      </w:r>
      <w:r w:rsidR="003F7B86">
        <w:rPr>
          <w:rFonts w:ascii="Times New Roman" w:hAnsi="Times New Roman" w:cs="Times New Roman"/>
          <w:sz w:val="24"/>
          <w:szCs w:val="24"/>
        </w:rPr>
        <w:t>17</w:t>
      </w:r>
      <w:r w:rsidR="003F7B86" w:rsidRPr="00483C1B">
        <w:rPr>
          <w:rFonts w:ascii="Times New Roman" w:hAnsi="Times New Roman" w:cs="Times New Roman"/>
          <w:sz w:val="24"/>
          <w:szCs w:val="24"/>
        </w:rPr>
        <w:t>,</w:t>
      </w:r>
      <w:r w:rsidR="003F7B86">
        <w:rPr>
          <w:rFonts w:ascii="Times New Roman" w:hAnsi="Times New Roman" w:cs="Times New Roman"/>
          <w:sz w:val="24"/>
          <w:szCs w:val="24"/>
        </w:rPr>
        <w:t>43% годовых на </w:t>
      </w:r>
      <w:r w:rsidR="003F7B86" w:rsidRPr="00483C1B">
        <w:rPr>
          <w:rFonts w:ascii="Times New Roman" w:hAnsi="Times New Roman" w:cs="Times New Roman"/>
          <w:sz w:val="24"/>
          <w:szCs w:val="24"/>
        </w:rPr>
        <w:t>текущую задолженность Цессионария по оплате Цены цессии</w:t>
      </w:r>
      <w:r w:rsidR="003F7B86">
        <w:rPr>
          <w:rFonts w:ascii="Times New Roman" w:eastAsia="MS Mincho" w:hAnsi="Times New Roman" w:cs="Times New Roman"/>
          <w:bCs/>
          <w:sz w:val="24"/>
          <w:szCs w:val="24"/>
          <w:lang w:eastAsia="en-US"/>
        </w:rPr>
        <w:t xml:space="preserve"> в </w:t>
      </w:r>
      <w:r w:rsidRPr="001872C7">
        <w:rPr>
          <w:rFonts w:ascii="Times New Roman" w:eastAsia="MS Mincho" w:hAnsi="Times New Roman" w:cs="Times New Roman"/>
          <w:bCs/>
          <w:sz w:val="24"/>
          <w:szCs w:val="24"/>
          <w:lang w:eastAsia="en-US"/>
        </w:rPr>
        <w:t xml:space="preserve">результате объявления </w:t>
      </w:r>
      <w:r w:rsidR="003F7B86">
        <w:rPr>
          <w:rFonts w:ascii="Times New Roman" w:eastAsia="MS Mincho" w:hAnsi="Times New Roman" w:cs="Times New Roman"/>
          <w:bCs/>
          <w:sz w:val="24"/>
          <w:szCs w:val="24"/>
          <w:lang w:eastAsia="en-US"/>
        </w:rPr>
        <w:t>Цедентом</w:t>
      </w:r>
      <w:r w:rsidRPr="001872C7">
        <w:rPr>
          <w:rFonts w:ascii="Times New Roman" w:eastAsia="MS Mincho" w:hAnsi="Times New Roman" w:cs="Times New Roman"/>
          <w:bCs/>
          <w:sz w:val="24"/>
          <w:szCs w:val="24"/>
          <w:lang w:eastAsia="en-US"/>
        </w:rPr>
        <w:t xml:space="preserve"> задолженности по Договору </w:t>
      </w:r>
      <w:r w:rsidR="003F7B86">
        <w:rPr>
          <w:rFonts w:ascii="Times New Roman" w:eastAsia="MS Mincho" w:hAnsi="Times New Roman" w:cs="Times New Roman"/>
          <w:bCs/>
          <w:sz w:val="24"/>
          <w:szCs w:val="24"/>
          <w:lang w:eastAsia="en-US"/>
        </w:rPr>
        <w:t>срочной к </w:t>
      </w:r>
      <w:r w:rsidRPr="001872C7">
        <w:rPr>
          <w:rFonts w:ascii="Times New Roman" w:eastAsia="MS Mincho" w:hAnsi="Times New Roman" w:cs="Times New Roman"/>
          <w:bCs/>
          <w:sz w:val="24"/>
          <w:szCs w:val="24"/>
          <w:lang w:eastAsia="en-US"/>
        </w:rPr>
        <w:t>платежу;</w:t>
      </w:r>
    </w:p>
    <w:p w14:paraId="7EBE6153" w14:textId="77777777" w:rsidR="00310B98" w:rsidRPr="001872C7" w:rsidRDefault="00310B98" w:rsidP="001872C7">
      <w:pPr>
        <w:widowControl w:val="0"/>
        <w:numPr>
          <w:ilvl w:val="1"/>
          <w:numId w:val="43"/>
        </w:numPr>
        <w:tabs>
          <w:tab w:val="clear" w:pos="907"/>
          <w:tab w:val="clear" w:pos="1644"/>
          <w:tab w:val="clear" w:pos="2381"/>
          <w:tab w:val="clear" w:pos="3119"/>
          <w:tab w:val="clear" w:pos="3856"/>
          <w:tab w:val="clear" w:pos="4593"/>
          <w:tab w:val="clear" w:pos="5330"/>
          <w:tab w:val="clear" w:pos="6067"/>
        </w:tabs>
        <w:ind w:left="1276" w:hanging="567"/>
        <w:outlineLvl w:val="1"/>
        <w:rPr>
          <w:rFonts w:ascii="Times New Roman" w:eastAsia="MS Mincho" w:hAnsi="Times New Roman" w:cs="Times New Roman"/>
          <w:bCs/>
          <w:sz w:val="24"/>
          <w:szCs w:val="24"/>
          <w:lang w:eastAsia="en-US"/>
        </w:rPr>
      </w:pPr>
      <w:r w:rsidRPr="001872C7">
        <w:rPr>
          <w:rFonts w:ascii="Times New Roman" w:eastAsia="MS Mincho" w:hAnsi="Times New Roman" w:cs="Times New Roman"/>
          <w:bCs/>
          <w:sz w:val="24"/>
          <w:szCs w:val="24"/>
          <w:lang w:eastAsia="en-US"/>
        </w:rPr>
        <w:t xml:space="preserve">предоставление Цессионарием недостоверных </w:t>
      </w:r>
      <w:r w:rsidR="003F7B86">
        <w:rPr>
          <w:rFonts w:ascii="Times New Roman" w:eastAsia="MS Mincho" w:hAnsi="Times New Roman" w:cs="Times New Roman"/>
          <w:bCs/>
          <w:sz w:val="24"/>
          <w:szCs w:val="24"/>
          <w:lang w:eastAsia="en-US"/>
        </w:rPr>
        <w:t>З</w:t>
      </w:r>
      <w:r w:rsidRPr="001872C7">
        <w:rPr>
          <w:rFonts w:ascii="Times New Roman" w:eastAsia="MS Mincho" w:hAnsi="Times New Roman" w:cs="Times New Roman"/>
          <w:bCs/>
          <w:sz w:val="24"/>
          <w:szCs w:val="24"/>
          <w:lang w:eastAsia="en-US"/>
        </w:rPr>
        <w:t xml:space="preserve">аверений </w:t>
      </w:r>
      <w:r w:rsidR="003F7B86">
        <w:rPr>
          <w:rFonts w:ascii="Times New Roman" w:eastAsia="MS Mincho" w:hAnsi="Times New Roman" w:cs="Times New Roman"/>
          <w:bCs/>
          <w:sz w:val="24"/>
          <w:szCs w:val="24"/>
          <w:lang w:eastAsia="en-US"/>
        </w:rPr>
        <w:t>Цессионария</w:t>
      </w:r>
      <w:r w:rsidR="00496A97">
        <w:rPr>
          <w:rFonts w:ascii="Times New Roman" w:eastAsia="MS Mincho" w:hAnsi="Times New Roman" w:cs="Times New Roman"/>
          <w:bCs/>
          <w:sz w:val="24"/>
          <w:szCs w:val="24"/>
          <w:lang w:eastAsia="en-US"/>
        </w:rPr>
        <w:t>, включая указанные в пункте 6.1</w:t>
      </w:r>
      <w:r w:rsidRPr="001872C7">
        <w:rPr>
          <w:rFonts w:ascii="Times New Roman" w:eastAsia="MS Mincho" w:hAnsi="Times New Roman" w:cs="Times New Roman"/>
          <w:bCs/>
          <w:sz w:val="24"/>
          <w:szCs w:val="24"/>
          <w:lang w:eastAsia="en-US"/>
        </w:rPr>
        <w:t>.</w:t>
      </w:r>
    </w:p>
    <w:p w14:paraId="68A8AD21" w14:textId="77777777" w:rsidR="005A449F" w:rsidRPr="00716C06" w:rsidRDefault="005A449F" w:rsidP="000D2697">
      <w:pPr>
        <w:widowControl w:val="0"/>
        <w:numPr>
          <w:ilvl w:val="0"/>
          <w:numId w:val="43"/>
        </w:numPr>
        <w:tabs>
          <w:tab w:val="clear" w:pos="907"/>
          <w:tab w:val="clear" w:pos="1644"/>
          <w:tab w:val="clear" w:pos="2381"/>
          <w:tab w:val="clear" w:pos="3119"/>
          <w:tab w:val="clear" w:pos="3856"/>
          <w:tab w:val="clear" w:pos="4593"/>
          <w:tab w:val="clear" w:pos="5330"/>
          <w:tab w:val="clear" w:pos="6067"/>
        </w:tabs>
        <w:ind w:hanging="720"/>
        <w:jc w:val="left"/>
        <w:outlineLvl w:val="1"/>
        <w:rPr>
          <w:rFonts w:ascii="Times New Roman" w:eastAsia="MS Mincho" w:hAnsi="Times New Roman" w:cs="Times New Roman"/>
          <w:bCs/>
          <w:sz w:val="24"/>
          <w:szCs w:val="24"/>
          <w:lang w:eastAsia="en-US"/>
        </w:rPr>
      </w:pPr>
      <w:r w:rsidRPr="00716C06">
        <w:rPr>
          <w:rFonts w:ascii="Times New Roman" w:eastAsia="MS Mincho" w:hAnsi="Times New Roman" w:cs="Times New Roman"/>
          <w:bCs/>
          <w:sz w:val="24"/>
          <w:szCs w:val="24"/>
          <w:lang w:eastAsia="en-US"/>
        </w:rPr>
        <w:t xml:space="preserve">Ответственность за непредоставление </w:t>
      </w:r>
      <w:r w:rsidR="009136F7">
        <w:rPr>
          <w:rFonts w:ascii="Times New Roman" w:eastAsia="MS Mincho" w:hAnsi="Times New Roman" w:cs="Times New Roman"/>
          <w:bCs/>
          <w:sz w:val="24"/>
          <w:szCs w:val="24"/>
          <w:lang w:eastAsia="en-US"/>
        </w:rPr>
        <w:t>банковской гарантии</w:t>
      </w:r>
      <w:r w:rsidRPr="00716C06">
        <w:rPr>
          <w:rFonts w:ascii="Times New Roman" w:eastAsia="MS Mincho" w:hAnsi="Times New Roman" w:cs="Times New Roman"/>
          <w:bCs/>
          <w:sz w:val="24"/>
          <w:szCs w:val="24"/>
          <w:lang w:eastAsia="en-US"/>
        </w:rPr>
        <w:t xml:space="preserve">: </w:t>
      </w:r>
    </w:p>
    <w:p w14:paraId="2A06AE1F" w14:textId="77777777" w:rsidR="005A449F" w:rsidRDefault="005A449F" w:rsidP="000D2697">
      <w:pPr>
        <w:numPr>
          <w:ilvl w:val="0"/>
          <w:numId w:val="44"/>
        </w:numPr>
        <w:tabs>
          <w:tab w:val="clear" w:pos="907"/>
          <w:tab w:val="clear" w:pos="1644"/>
          <w:tab w:val="clear" w:pos="2381"/>
          <w:tab w:val="clear" w:pos="3119"/>
          <w:tab w:val="clear" w:pos="3856"/>
          <w:tab w:val="clear" w:pos="4593"/>
          <w:tab w:val="clear" w:pos="5330"/>
          <w:tab w:val="clear" w:pos="6067"/>
          <w:tab w:val="left" w:pos="1418"/>
        </w:tabs>
        <w:ind w:left="1418" w:hanging="709"/>
        <w:rPr>
          <w:rFonts w:ascii="Times New Roman" w:eastAsia="MS Mincho" w:hAnsi="Times New Roman" w:cs="Times New Roman"/>
          <w:bCs/>
          <w:sz w:val="24"/>
          <w:szCs w:val="24"/>
        </w:rPr>
      </w:pPr>
      <w:r w:rsidRPr="00716C06">
        <w:rPr>
          <w:rFonts w:ascii="Times New Roman" w:eastAsia="MS Mincho" w:hAnsi="Times New Roman" w:cs="Times New Roman"/>
          <w:bCs/>
          <w:sz w:val="24"/>
          <w:szCs w:val="24"/>
        </w:rPr>
        <w:t xml:space="preserve">неустойка в размере 0,1% </w:t>
      </w:r>
      <w:r w:rsidR="009136F7">
        <w:rPr>
          <w:rFonts w:ascii="Times New Roman" w:eastAsia="MS Mincho" w:hAnsi="Times New Roman" w:cs="Times New Roman"/>
          <w:bCs/>
          <w:sz w:val="24"/>
          <w:szCs w:val="24"/>
        </w:rPr>
        <w:t xml:space="preserve">от Цены цессии </w:t>
      </w:r>
      <w:r w:rsidRPr="00716C06">
        <w:rPr>
          <w:rFonts w:ascii="Times New Roman" w:eastAsia="MS Mincho" w:hAnsi="Times New Roman" w:cs="Times New Roman"/>
          <w:bCs/>
          <w:sz w:val="24"/>
          <w:szCs w:val="24"/>
        </w:rPr>
        <w:t xml:space="preserve">за каждый день просрочки предоставления </w:t>
      </w:r>
      <w:r w:rsidR="00D96347">
        <w:rPr>
          <w:rFonts w:ascii="Times New Roman" w:eastAsia="MS Mincho" w:hAnsi="Times New Roman" w:cs="Times New Roman"/>
          <w:bCs/>
          <w:sz w:val="24"/>
          <w:szCs w:val="24"/>
        </w:rPr>
        <w:t>банковской гарантии</w:t>
      </w:r>
      <w:r w:rsidRPr="00716C06">
        <w:rPr>
          <w:rFonts w:ascii="Times New Roman" w:eastAsia="MS Mincho" w:hAnsi="Times New Roman" w:cs="Times New Roman"/>
          <w:bCs/>
          <w:sz w:val="24"/>
          <w:szCs w:val="24"/>
        </w:rPr>
        <w:t>;</w:t>
      </w:r>
      <w:r w:rsidR="00D96347">
        <w:rPr>
          <w:rFonts w:ascii="Times New Roman" w:eastAsia="MS Mincho" w:hAnsi="Times New Roman" w:cs="Times New Roman"/>
          <w:bCs/>
          <w:sz w:val="24"/>
          <w:szCs w:val="24"/>
        </w:rPr>
        <w:t xml:space="preserve"> и </w:t>
      </w:r>
    </w:p>
    <w:p w14:paraId="5D529AA6" w14:textId="77777777" w:rsidR="00D96347" w:rsidRPr="00716C06" w:rsidRDefault="00D96347" w:rsidP="000D2697">
      <w:pPr>
        <w:numPr>
          <w:ilvl w:val="0"/>
          <w:numId w:val="44"/>
        </w:numPr>
        <w:tabs>
          <w:tab w:val="clear" w:pos="907"/>
          <w:tab w:val="clear" w:pos="1644"/>
          <w:tab w:val="clear" w:pos="2381"/>
          <w:tab w:val="clear" w:pos="3119"/>
          <w:tab w:val="clear" w:pos="3856"/>
          <w:tab w:val="clear" w:pos="4593"/>
          <w:tab w:val="clear" w:pos="5330"/>
          <w:tab w:val="clear" w:pos="6067"/>
          <w:tab w:val="left" w:pos="1418"/>
        </w:tabs>
        <w:ind w:left="1418" w:hanging="709"/>
        <w:rPr>
          <w:rFonts w:ascii="Times New Roman" w:eastAsia="MS Mincho" w:hAnsi="Times New Roman" w:cs="Times New Roman"/>
          <w:bCs/>
          <w:sz w:val="24"/>
          <w:szCs w:val="24"/>
        </w:rPr>
      </w:pPr>
      <w:r w:rsidRPr="00DF78EF">
        <w:rPr>
          <w:rFonts w:ascii="Times New Roman" w:eastAsia="Lucida Console" w:hAnsi="Times New Roman"/>
          <w:sz w:val="24"/>
          <w:szCs w:val="24"/>
        </w:rPr>
        <w:t>вс</w:t>
      </w:r>
      <w:r>
        <w:rPr>
          <w:rFonts w:ascii="Times New Roman" w:eastAsia="Lucida Console" w:hAnsi="Times New Roman"/>
          <w:sz w:val="24"/>
          <w:szCs w:val="24"/>
        </w:rPr>
        <w:t>я</w:t>
      </w:r>
      <w:r w:rsidRPr="00DF78EF">
        <w:rPr>
          <w:rFonts w:ascii="Times New Roman" w:eastAsia="Lucida Console" w:hAnsi="Times New Roman"/>
          <w:sz w:val="24"/>
          <w:szCs w:val="24"/>
        </w:rPr>
        <w:t xml:space="preserve"> сумм</w:t>
      </w:r>
      <w:r>
        <w:rPr>
          <w:rFonts w:ascii="Times New Roman" w:eastAsia="Lucida Console" w:hAnsi="Times New Roman"/>
          <w:sz w:val="24"/>
          <w:szCs w:val="24"/>
        </w:rPr>
        <w:t>а</w:t>
      </w:r>
      <w:r w:rsidRPr="00DF78EF">
        <w:rPr>
          <w:rFonts w:ascii="Times New Roman" w:eastAsia="Lucida Console" w:hAnsi="Times New Roman"/>
          <w:sz w:val="24"/>
          <w:szCs w:val="24"/>
        </w:rPr>
        <w:t xml:space="preserve"> непогашенной задолженности по Цене цессии</w:t>
      </w:r>
      <w:r w:rsidR="009D2E42">
        <w:rPr>
          <w:rFonts w:ascii="Times New Roman" w:eastAsia="Lucida Console" w:hAnsi="Times New Roman"/>
          <w:sz w:val="24"/>
          <w:szCs w:val="24"/>
        </w:rPr>
        <w:t xml:space="preserve"> и </w:t>
      </w:r>
      <w:r w:rsidR="009D2E42">
        <w:rPr>
          <w:rFonts w:ascii="Times New Roman" w:hAnsi="Times New Roman"/>
          <w:sz w:val="24"/>
          <w:szCs w:val="24"/>
        </w:rPr>
        <w:t>процентов, указанных в пункте 3.2.2,</w:t>
      </w:r>
      <w:r>
        <w:rPr>
          <w:rFonts w:ascii="Times New Roman" w:eastAsia="Lucida Console" w:hAnsi="Times New Roman"/>
          <w:sz w:val="24"/>
          <w:szCs w:val="24"/>
        </w:rPr>
        <w:t xml:space="preserve"> объявляется</w:t>
      </w:r>
      <w:r w:rsidRPr="00DF78EF">
        <w:rPr>
          <w:rFonts w:ascii="Times New Roman" w:eastAsia="Lucida Console" w:hAnsi="Times New Roman"/>
          <w:sz w:val="24"/>
          <w:szCs w:val="24"/>
        </w:rPr>
        <w:t xml:space="preserve"> срочной к платежу</w:t>
      </w:r>
      <w:r>
        <w:rPr>
          <w:rFonts w:ascii="Times New Roman" w:eastAsia="Lucida Console" w:hAnsi="Times New Roman"/>
          <w:sz w:val="24"/>
          <w:szCs w:val="24"/>
        </w:rPr>
        <w:t>.</w:t>
      </w:r>
    </w:p>
    <w:p w14:paraId="4503C5C5" w14:textId="77777777" w:rsidR="00DD435A" w:rsidRPr="00716C06" w:rsidRDefault="00DD435A" w:rsidP="00A530A9">
      <w:pPr>
        <w:tabs>
          <w:tab w:val="left" w:pos="3945"/>
        </w:tabs>
        <w:jc w:val="center"/>
        <w:rPr>
          <w:rFonts w:ascii="Times New Roman" w:eastAsia="Arial" w:hAnsi="Times New Roman" w:cs="Times New Roman"/>
          <w:b/>
          <w:bCs/>
          <w:sz w:val="24"/>
          <w:szCs w:val="24"/>
        </w:rPr>
      </w:pPr>
      <w:r w:rsidRPr="00716C06">
        <w:rPr>
          <w:rFonts w:ascii="Times New Roman" w:eastAsia="Arial" w:hAnsi="Times New Roman" w:cs="Times New Roman"/>
          <w:b/>
          <w:bCs/>
          <w:sz w:val="24"/>
          <w:szCs w:val="24"/>
        </w:rPr>
        <w:br w:type="page"/>
      </w:r>
    </w:p>
    <w:p w14:paraId="3CC6ECE2" w14:textId="77777777" w:rsidR="007A3184" w:rsidRPr="00716C06" w:rsidRDefault="007A3184" w:rsidP="007A3184">
      <w:pPr>
        <w:pStyle w:val="ScheduleTitle"/>
        <w:spacing w:after="240"/>
        <w:rPr>
          <w:rFonts w:ascii="Times New Roman" w:hAnsi="Times New Roman" w:cs="Times New Roman"/>
          <w:sz w:val="24"/>
          <w:szCs w:val="24"/>
        </w:rPr>
      </w:pPr>
      <w:bookmarkStart w:id="179" w:name="_Toc205562840"/>
      <w:r w:rsidRPr="00716C06">
        <w:rPr>
          <w:rFonts w:ascii="Times New Roman" w:hAnsi="Times New Roman" w:cs="Times New Roman"/>
          <w:sz w:val="24"/>
          <w:szCs w:val="24"/>
        </w:rPr>
        <w:t>Приложение 6</w:t>
      </w:r>
      <w:r w:rsidRPr="00716C06">
        <w:rPr>
          <w:rFonts w:ascii="Times New Roman" w:hAnsi="Times New Roman" w:cs="Times New Roman"/>
          <w:sz w:val="24"/>
          <w:szCs w:val="24"/>
        </w:rPr>
        <w:br/>
        <w:t>ФОРМА АКТА ПРИЕМА-ПЕРЕДАЧИ ДОКУМЕНТОВ</w:t>
      </w:r>
      <w:bookmarkEnd w:id="179"/>
    </w:p>
    <w:p w14:paraId="367A7D88" w14:textId="77777777" w:rsidR="007A3184" w:rsidRPr="00716C06" w:rsidRDefault="007A3184" w:rsidP="007A3184">
      <w:pPr>
        <w:pStyle w:val="BodyHanging"/>
        <w:spacing w:before="120" w:after="120"/>
        <w:ind w:left="0" w:firstLine="0"/>
        <w:jc w:val="right"/>
        <w:rPr>
          <w:rFonts w:ascii="Times New Roman" w:hAnsi="Times New Roman" w:cs="Times New Roman"/>
          <w:b/>
          <w:bCs/>
          <w:lang w:val="ru-RU" w:eastAsia="ru-RU"/>
        </w:rPr>
      </w:pPr>
      <w:r w:rsidRPr="00716C06">
        <w:rPr>
          <w:rFonts w:ascii="Times New Roman" w:hAnsi="Times New Roman" w:cs="Times New Roman"/>
          <w:b/>
          <w:bCs/>
          <w:lang w:val="ru-RU" w:eastAsia="ru-RU"/>
        </w:rPr>
        <w:t>Дата</w:t>
      </w:r>
    </w:p>
    <w:p w14:paraId="142EA5AC" w14:textId="77777777" w:rsidR="007A3184" w:rsidRPr="00716C06" w:rsidRDefault="007A3184" w:rsidP="007A3184">
      <w:pPr>
        <w:pStyle w:val="BodyHanging"/>
        <w:spacing w:before="120" w:after="120"/>
        <w:ind w:left="0" w:firstLine="0"/>
        <w:jc w:val="both"/>
        <w:rPr>
          <w:rFonts w:ascii="Times New Roman" w:hAnsi="Times New Roman" w:cs="Times New Roman"/>
          <w:lang w:val="ru-RU"/>
        </w:rPr>
      </w:pPr>
      <w:r w:rsidRPr="00716C06">
        <w:rPr>
          <w:rFonts w:ascii="Times New Roman" w:hAnsi="Times New Roman" w:cs="Times New Roman"/>
          <w:b/>
          <w:bCs/>
          <w:lang w:val="ru-RU" w:eastAsia="ru-RU"/>
        </w:rPr>
        <w:t>ОБЩЕСТВО С ОГРАНИЧЕННОЙ ОТВЕТСТВЕННОСТЬЮ «</w:t>
      </w:r>
      <w:r w:rsidRPr="00716C06">
        <w:rPr>
          <w:rFonts w:ascii="Times New Roman" w:eastAsia="Arial" w:hAnsi="Times New Roman" w:cs="Times New Roman"/>
          <w:b/>
          <w:bCs/>
          <w:caps/>
          <w:color w:val="000000"/>
          <w:lang w:val="ru-RU" w:eastAsia="en-GB"/>
        </w:rPr>
        <w:t>УПРАВЛЯЮЩАЯ КОМПАНИЯ ПРоШКОЛА</w:t>
      </w:r>
      <w:r w:rsidRPr="00716C06">
        <w:rPr>
          <w:rFonts w:ascii="Times New Roman" w:hAnsi="Times New Roman" w:cs="Times New Roman"/>
          <w:b/>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w:t>
      </w:r>
      <w:r w:rsidRPr="00716C06">
        <w:rPr>
          <w:rFonts w:ascii="Times New Roman" w:eastAsia="Lucida Console" w:hAnsi="Times New Roman" w:cs="Times New Roman"/>
          <w:color w:val="000000"/>
          <w:lang w:val="ru-RU"/>
        </w:rPr>
        <w:t xml:space="preserve">ОГРН </w:t>
      </w:r>
      <w:r w:rsidRPr="00716C06">
        <w:rPr>
          <w:rFonts w:ascii="Times New Roman" w:hAnsi="Times New Roman" w:cs="Times New Roman"/>
          <w:color w:val="000000"/>
          <w:lang w:val="ru-RU"/>
        </w:rPr>
        <w:t xml:space="preserve">1217700649605, ИНН 9703066435, </w:t>
      </w:r>
      <w:r w:rsidRPr="00716C06">
        <w:rPr>
          <w:rFonts w:ascii="Times New Roman" w:eastAsia="Lucida Console" w:hAnsi="Times New Roman" w:cs="Times New Roman"/>
          <w:color w:val="000000"/>
          <w:lang w:val="ru-RU"/>
        </w:rPr>
        <w:t xml:space="preserve">с местом нахождения по адресу: </w:t>
      </w:r>
      <w:r w:rsidRPr="00716C06">
        <w:rPr>
          <w:rFonts w:ascii="Times New Roman" w:hAnsi="Times New Roman" w:cs="Times New Roman"/>
          <w:lang w:val="ru-RU"/>
        </w:rPr>
        <w:t>[●]</w:t>
      </w:r>
      <w:r w:rsidRPr="00716C06">
        <w:rPr>
          <w:rFonts w:ascii="Times New Roman" w:eastAsia="Lucida Console" w:hAnsi="Times New Roman" w:cs="Times New Roman"/>
          <w:color w:val="000000"/>
          <w:lang w:val="ru-RU"/>
        </w:rPr>
        <w:t xml:space="preserve"> </w:t>
      </w:r>
      <w:r w:rsidRPr="00716C06">
        <w:rPr>
          <w:rFonts w:ascii="Times New Roman" w:eastAsia="Arial" w:hAnsi="Times New Roman" w:cs="Times New Roman"/>
          <w:color w:val="000000"/>
          <w:lang w:val="ru-RU"/>
        </w:rPr>
        <w:t>(«</w:t>
      </w:r>
      <w:r w:rsidRPr="00716C06">
        <w:rPr>
          <w:rFonts w:ascii="Times New Roman" w:hAnsi="Times New Roman" w:cs="Times New Roman"/>
          <w:b/>
          <w:lang w:val="ru-RU" w:eastAsia="ru-RU"/>
        </w:rPr>
        <w:t>Цедент</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в лице</w:t>
      </w:r>
      <w:r w:rsidRPr="00716C06">
        <w:rPr>
          <w:rFonts w:ascii="Times New Roman" w:eastAsia="Arial" w:hAnsi="Times New Roman" w:cs="Times New Roman"/>
          <w:color w:val="000000"/>
          <w:lang w:val="ru-RU"/>
        </w:rPr>
        <w:t xml:space="preserve">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Pr="00716C06">
        <w:rPr>
          <w:rFonts w:ascii="Times New Roman" w:hAnsi="Times New Roman" w:cs="Times New Roman"/>
          <w:lang w:val="ru-RU" w:eastAsia="ru-RU"/>
        </w:rPr>
        <w:t xml:space="preserve"> </w:t>
      </w:r>
      <w:r w:rsidRPr="00716C06">
        <w:rPr>
          <w:rFonts w:ascii="Times New Roman" w:eastAsia="Arial" w:hAnsi="Times New Roman" w:cs="Times New Roman"/>
          <w:color w:val="000000"/>
          <w:lang w:val="ru-RU"/>
        </w:rPr>
        <w:t>действующего на основании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Pr="00716C06">
        <w:rPr>
          <w:rFonts w:ascii="Times New Roman" w:hAnsi="Times New Roman" w:cs="Times New Roman"/>
          <w:lang w:val="ru-RU" w:eastAsia="ru-RU"/>
        </w:rPr>
        <w:t>, и</w:t>
      </w:r>
    </w:p>
    <w:p w14:paraId="5C96741A" w14:textId="77777777" w:rsidR="007A3184" w:rsidRPr="00716C06" w:rsidRDefault="007A3184" w:rsidP="007A3184">
      <w:pPr>
        <w:pStyle w:val="BodyHanging"/>
        <w:spacing w:before="120" w:after="120"/>
        <w:ind w:left="0" w:firstLine="0"/>
        <w:jc w:val="both"/>
        <w:rPr>
          <w:rFonts w:ascii="Times New Roman" w:hAnsi="Times New Roman" w:cs="Times New Roman"/>
          <w:lang w:val="ru-RU"/>
        </w:rPr>
      </w:pPr>
      <w:r w:rsidRPr="00716C06">
        <w:rPr>
          <w:rFonts w:ascii="Times New Roman" w:hAnsi="Times New Roman" w:cs="Times New Roman"/>
          <w:bCs/>
          <w:lang w:val="ru-RU" w:eastAsia="ru-RU"/>
        </w:rPr>
        <w:t>«</w:t>
      </w:r>
      <w:r w:rsidRPr="00716C06">
        <w:rPr>
          <w:rFonts w:ascii="Times New Roman" w:hAnsi="Times New Roman" w:cs="Times New Roman"/>
          <w:lang w:val="ru-RU" w:eastAsia="ru-RU"/>
        </w:rPr>
        <w:t>[●]</w:t>
      </w:r>
      <w:r w:rsidRPr="00716C06">
        <w:rPr>
          <w:rFonts w:ascii="Times New Roman" w:hAnsi="Times New Roman" w:cs="Times New Roman"/>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ОГРН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ИНН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с</w:t>
      </w:r>
      <w:r w:rsidRPr="00716C06">
        <w:rPr>
          <w:rFonts w:ascii="Times New Roman" w:eastAsia="Arial" w:hAnsi="Times New Roman" w:cs="Times New Roman"/>
          <w:color w:val="000000"/>
          <w:lang w:val="ru-RU"/>
        </w:rPr>
        <w:t xml:space="preserve"> местом нахождения по адресу: </w:t>
      </w:r>
      <w:r w:rsidRPr="00716C06">
        <w:rPr>
          <w:rFonts w:ascii="Times New Roman" w:hAnsi="Times New Roman" w:cs="Times New Roman"/>
          <w:lang w:val="ru-RU" w:eastAsia="ru-RU"/>
        </w:rPr>
        <w:t xml:space="preserve">[●] </w:t>
      </w:r>
      <w:r w:rsidRPr="00716C06">
        <w:rPr>
          <w:rFonts w:ascii="Times New Roman" w:eastAsia="Arial" w:hAnsi="Times New Roman" w:cs="Times New Roman"/>
          <w:color w:val="000000"/>
          <w:lang w:val="ru-RU"/>
        </w:rPr>
        <w:t>(«</w:t>
      </w:r>
      <w:r w:rsidRPr="00716C06">
        <w:rPr>
          <w:rFonts w:ascii="Times New Roman" w:hAnsi="Times New Roman" w:cs="Times New Roman"/>
          <w:b/>
          <w:lang w:val="ru-RU" w:eastAsia="ru-RU"/>
        </w:rPr>
        <w:t>Цессионарий</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xml:space="preserve">, в лице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действующего на основании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p>
    <w:p w14:paraId="12F0E144" w14:textId="77777777" w:rsidR="00D96347" w:rsidRDefault="007A3184" w:rsidP="007A3184">
      <w:pPr>
        <w:textAlignment w:val="baseline"/>
        <w:rPr>
          <w:rFonts w:ascii="Times New Roman" w:hAnsi="Times New Roman" w:cs="Times New Roman"/>
          <w:sz w:val="24"/>
          <w:szCs w:val="24"/>
        </w:rPr>
      </w:pPr>
      <w:r w:rsidRPr="00716C06">
        <w:rPr>
          <w:rFonts w:ascii="Times New Roman" w:eastAsia="Arial" w:hAnsi="Times New Roman" w:cs="Times New Roman"/>
          <w:color w:val="000000"/>
          <w:sz w:val="24"/>
          <w:szCs w:val="24"/>
        </w:rPr>
        <w:t>далее совместно именуемые «</w:t>
      </w:r>
      <w:r w:rsidRPr="00716C06">
        <w:rPr>
          <w:rFonts w:ascii="Times New Roman" w:eastAsia="Arial" w:hAnsi="Times New Roman" w:cs="Times New Roman"/>
          <w:b/>
          <w:color w:val="000000"/>
          <w:sz w:val="24"/>
          <w:szCs w:val="24"/>
        </w:rPr>
        <w:t>Стороны</w:t>
      </w:r>
      <w:r w:rsidRPr="00716C06">
        <w:rPr>
          <w:rFonts w:ascii="Times New Roman" w:eastAsia="Arial" w:hAnsi="Times New Roman" w:cs="Times New Roman"/>
          <w:color w:val="000000"/>
          <w:sz w:val="24"/>
          <w:szCs w:val="24"/>
        </w:rPr>
        <w:t>» и по отдельности «</w:t>
      </w:r>
      <w:r w:rsidRPr="00716C06">
        <w:rPr>
          <w:rFonts w:ascii="Times New Roman" w:eastAsia="Arial" w:hAnsi="Times New Roman" w:cs="Times New Roman"/>
          <w:b/>
          <w:color w:val="000000"/>
          <w:sz w:val="24"/>
          <w:szCs w:val="24"/>
        </w:rPr>
        <w:t>Сторона</w:t>
      </w:r>
      <w:r w:rsidRPr="00716C06">
        <w:rPr>
          <w:rFonts w:ascii="Times New Roman" w:eastAsia="Arial" w:hAnsi="Times New Roman" w:cs="Times New Roman"/>
          <w:color w:val="000000"/>
          <w:sz w:val="24"/>
          <w:szCs w:val="24"/>
        </w:rPr>
        <w:t xml:space="preserve">», </w:t>
      </w:r>
      <w:r w:rsidR="00D96347">
        <w:rPr>
          <w:rFonts w:ascii="Times New Roman" w:hAnsi="Times New Roman" w:cs="Times New Roman"/>
          <w:sz w:val="24"/>
          <w:szCs w:val="24"/>
        </w:rPr>
        <w:t>принимая во </w:t>
      </w:r>
      <w:r w:rsidRPr="00716C06">
        <w:rPr>
          <w:rFonts w:ascii="Times New Roman" w:hAnsi="Times New Roman" w:cs="Times New Roman"/>
          <w:sz w:val="24"/>
          <w:szCs w:val="24"/>
        </w:rPr>
        <w:t>внимание Соглашение о передаче договор</w:t>
      </w:r>
      <w:r w:rsidR="00D96347">
        <w:rPr>
          <w:rFonts w:ascii="Times New Roman" w:hAnsi="Times New Roman" w:cs="Times New Roman"/>
          <w:sz w:val="24"/>
          <w:szCs w:val="24"/>
        </w:rPr>
        <w:t>ов</w:t>
      </w:r>
      <w:r w:rsidRPr="00716C06">
        <w:rPr>
          <w:rFonts w:ascii="Times New Roman" w:hAnsi="Times New Roman" w:cs="Times New Roman"/>
          <w:sz w:val="24"/>
          <w:szCs w:val="24"/>
        </w:rPr>
        <w:t xml:space="preserve"> (уступке прав и передаче обязанностей) между Цессионарием и Цедентом («</w:t>
      </w:r>
      <w:r w:rsidRPr="00716C06">
        <w:rPr>
          <w:rFonts w:ascii="Times New Roman" w:hAnsi="Times New Roman" w:cs="Times New Roman"/>
          <w:b/>
          <w:bCs/>
          <w:sz w:val="24"/>
          <w:szCs w:val="24"/>
        </w:rPr>
        <w:t>Договор</w:t>
      </w:r>
      <w:r w:rsidR="00D96347">
        <w:rPr>
          <w:rFonts w:ascii="Times New Roman" w:hAnsi="Times New Roman" w:cs="Times New Roman"/>
          <w:sz w:val="24"/>
          <w:szCs w:val="24"/>
        </w:rPr>
        <w:t xml:space="preserve">») от [●], </w:t>
      </w:r>
      <w:r w:rsidR="00D96347" w:rsidRPr="00716C06">
        <w:rPr>
          <w:rFonts w:ascii="Times New Roman" w:hAnsi="Times New Roman" w:cs="Times New Roman"/>
          <w:sz w:val="24"/>
          <w:szCs w:val="24"/>
        </w:rPr>
        <w:t xml:space="preserve">составили настоящий </w:t>
      </w:r>
      <w:r w:rsidR="00D96347">
        <w:rPr>
          <w:rFonts w:ascii="Times New Roman" w:hAnsi="Times New Roman" w:cs="Times New Roman"/>
          <w:sz w:val="24"/>
          <w:szCs w:val="24"/>
        </w:rPr>
        <w:t>акт о </w:t>
      </w:r>
      <w:r w:rsidR="00D96347" w:rsidRPr="00716C06">
        <w:rPr>
          <w:rFonts w:ascii="Times New Roman" w:hAnsi="Times New Roman" w:cs="Times New Roman"/>
          <w:sz w:val="24"/>
          <w:szCs w:val="24"/>
        </w:rPr>
        <w:t>нижеследующем:</w:t>
      </w:r>
    </w:p>
    <w:p w14:paraId="3DFE9CAF" w14:textId="77777777" w:rsidR="007A3184" w:rsidRPr="00D96347" w:rsidRDefault="007A3184" w:rsidP="000D2697">
      <w:pPr>
        <w:pStyle w:val="Schedule1"/>
        <w:numPr>
          <w:ilvl w:val="1"/>
          <w:numId w:val="46"/>
        </w:numPr>
        <w:tabs>
          <w:tab w:val="clear" w:pos="907"/>
          <w:tab w:val="left" w:pos="567"/>
        </w:tabs>
        <w:spacing w:before="120" w:after="240"/>
        <w:ind w:left="567" w:hanging="567"/>
        <w:rPr>
          <w:rFonts w:ascii="Times New Roman" w:hAnsi="Times New Roman" w:cs="Times New Roman"/>
          <w:b w:val="0"/>
          <w:sz w:val="24"/>
          <w:szCs w:val="24"/>
          <w:lang w:val="ru-RU"/>
        </w:rPr>
      </w:pPr>
      <w:r w:rsidRPr="00D96347">
        <w:rPr>
          <w:rFonts w:ascii="Times New Roman" w:hAnsi="Times New Roman" w:cs="Times New Roman"/>
          <w:b w:val="0"/>
          <w:sz w:val="24"/>
          <w:szCs w:val="24"/>
          <w:lang w:val="ru-RU"/>
        </w:rPr>
        <w:t>В соответствии с условиями Договора Ц</w:t>
      </w:r>
      <w:r w:rsidR="00D96347">
        <w:rPr>
          <w:rFonts w:ascii="Times New Roman" w:hAnsi="Times New Roman" w:cs="Times New Roman"/>
          <w:b w:val="0"/>
          <w:sz w:val="24"/>
          <w:szCs w:val="24"/>
          <w:lang w:val="ru-RU"/>
        </w:rPr>
        <w:t>едент</w:t>
      </w:r>
      <w:r w:rsidRPr="00D96347">
        <w:rPr>
          <w:rFonts w:ascii="Times New Roman" w:hAnsi="Times New Roman" w:cs="Times New Roman"/>
          <w:b w:val="0"/>
          <w:sz w:val="24"/>
          <w:szCs w:val="24"/>
          <w:lang w:val="ru-RU"/>
        </w:rPr>
        <w:t xml:space="preserve"> передает, а Ц</w:t>
      </w:r>
      <w:r w:rsidR="00D96347">
        <w:rPr>
          <w:rFonts w:ascii="Times New Roman" w:hAnsi="Times New Roman" w:cs="Times New Roman"/>
          <w:b w:val="0"/>
          <w:sz w:val="24"/>
          <w:szCs w:val="24"/>
          <w:lang w:val="ru-RU"/>
        </w:rPr>
        <w:t xml:space="preserve">ессионарий </w:t>
      </w:r>
      <w:r w:rsidRPr="00D96347">
        <w:rPr>
          <w:rFonts w:ascii="Times New Roman" w:hAnsi="Times New Roman" w:cs="Times New Roman"/>
          <w:b w:val="0"/>
          <w:sz w:val="24"/>
          <w:szCs w:val="24"/>
          <w:lang w:val="ru-RU"/>
        </w:rPr>
        <w:t xml:space="preserve">принимает следующие документы, подтверждающие </w:t>
      </w:r>
      <w:r w:rsidR="00D96347">
        <w:rPr>
          <w:rFonts w:ascii="Times New Roman" w:hAnsi="Times New Roman" w:cs="Times New Roman"/>
          <w:b w:val="0"/>
          <w:sz w:val="24"/>
          <w:szCs w:val="24"/>
          <w:lang w:val="ru-RU"/>
        </w:rPr>
        <w:t xml:space="preserve">Права требования к </w:t>
      </w:r>
      <w:r w:rsidR="00D96347" w:rsidRPr="00D96347">
        <w:rPr>
          <w:rFonts w:ascii="Times New Roman" w:hAnsi="Times New Roman" w:cs="Times New Roman"/>
          <w:sz w:val="24"/>
          <w:szCs w:val="24"/>
          <w:lang w:val="ru-RU"/>
        </w:rPr>
        <w:t>[●]</w:t>
      </w:r>
      <w:r w:rsidR="00D96347">
        <w:rPr>
          <w:rFonts w:ascii="Times New Roman" w:hAnsi="Times New Roman" w:cs="Times New Roman"/>
          <w:sz w:val="24"/>
          <w:szCs w:val="24"/>
          <w:lang w:val="ru-RU"/>
        </w:rPr>
        <w:t xml:space="preserve"> </w:t>
      </w:r>
      <w:r w:rsidR="00D96347">
        <w:rPr>
          <w:rFonts w:ascii="Times New Roman" w:hAnsi="Times New Roman" w:cs="Times New Roman"/>
          <w:b w:val="0"/>
          <w:sz w:val="24"/>
          <w:szCs w:val="24"/>
          <w:lang w:val="ru-RU"/>
        </w:rPr>
        <w:t>и Обязательства</w:t>
      </w:r>
      <w:r w:rsidRPr="00D96347">
        <w:rPr>
          <w:rFonts w:ascii="Times New Roman" w:hAnsi="Times New Roman" w:cs="Times New Roman"/>
          <w:b w:val="0"/>
          <w:sz w:val="24"/>
          <w:szCs w:val="24"/>
          <w:lang w:val="ru-RU"/>
        </w:rPr>
        <w:t xml:space="preserve"> по</w:t>
      </w:r>
      <w:r w:rsidR="00D96347">
        <w:rPr>
          <w:rFonts w:ascii="Times New Roman" w:hAnsi="Times New Roman" w:cs="Times New Roman"/>
          <w:b w:val="0"/>
          <w:sz w:val="24"/>
          <w:szCs w:val="24"/>
          <w:lang w:val="ru-RU"/>
        </w:rPr>
        <w:t xml:space="preserve"> </w:t>
      </w:r>
      <w:r w:rsidR="00D96347">
        <w:rPr>
          <w:rFonts w:ascii="Times New Roman" w:hAnsi="Times New Roman" w:cs="Times New Roman"/>
          <w:sz w:val="24"/>
          <w:szCs w:val="24"/>
          <w:lang w:val="ru-RU"/>
        </w:rPr>
        <w:t>[</w:t>
      </w:r>
      <w:r w:rsidR="00D96347" w:rsidRPr="00D96347">
        <w:rPr>
          <w:rFonts w:ascii="Times New Roman" w:hAnsi="Times New Roman" w:cs="Times New Roman"/>
          <w:b w:val="0"/>
          <w:sz w:val="24"/>
          <w:szCs w:val="24"/>
          <w:lang w:val="ru-RU"/>
        </w:rPr>
        <w:t>перечислить Уступаемые договоры</w:t>
      </w:r>
      <w:r w:rsidR="00D96347" w:rsidRPr="00D96347">
        <w:rPr>
          <w:rFonts w:ascii="Times New Roman" w:hAnsi="Times New Roman" w:cs="Times New Roman"/>
          <w:sz w:val="24"/>
          <w:szCs w:val="24"/>
          <w:lang w:val="ru-RU"/>
        </w:rPr>
        <w:t>]</w:t>
      </w:r>
      <w:r w:rsidRPr="00D96347">
        <w:rPr>
          <w:rFonts w:ascii="Times New Roman" w:hAnsi="Times New Roman" w:cs="Times New Roman"/>
          <w:b w:val="0"/>
          <w:sz w:val="24"/>
          <w:szCs w:val="24"/>
          <w:lang w:val="ru-RU"/>
        </w:rPr>
        <w:t>:</w:t>
      </w:r>
    </w:p>
    <w:tbl>
      <w:tblPr>
        <w:tblW w:w="9356" w:type="dxa"/>
        <w:tblInd w:w="-5" w:type="dxa"/>
        <w:tblLayout w:type="fixed"/>
        <w:tblLook w:val="0000" w:firstRow="0" w:lastRow="0" w:firstColumn="0" w:lastColumn="0" w:noHBand="0" w:noVBand="0"/>
      </w:tblPr>
      <w:tblGrid>
        <w:gridCol w:w="789"/>
        <w:gridCol w:w="4456"/>
        <w:gridCol w:w="1553"/>
        <w:gridCol w:w="2558"/>
      </w:tblGrid>
      <w:tr w:rsidR="007A3184" w:rsidRPr="00716C06" w14:paraId="7207B018" w14:textId="77777777" w:rsidTr="00D96347">
        <w:tc>
          <w:tcPr>
            <w:tcW w:w="789" w:type="dxa"/>
            <w:tcBorders>
              <w:top w:val="single" w:sz="4" w:space="0" w:color="000000"/>
              <w:left w:val="single" w:sz="4" w:space="0" w:color="000000"/>
              <w:bottom w:val="single" w:sz="4" w:space="0" w:color="000000"/>
              <w:right w:val="single" w:sz="4" w:space="0" w:color="000000"/>
            </w:tcBorders>
            <w:vAlign w:val="center"/>
          </w:tcPr>
          <w:p w14:paraId="6BCDBB24" w14:textId="77777777" w:rsidR="007A3184" w:rsidRPr="00716C06" w:rsidRDefault="007A3184" w:rsidP="008A678C">
            <w:pPr>
              <w:widowControl w:val="0"/>
              <w:suppressAutoHyphens/>
              <w:spacing w:after="0"/>
              <w:jc w:val="center"/>
              <w:rPr>
                <w:rFonts w:ascii="Times New Roman" w:hAnsi="Times New Roman" w:cs="Times New Roman"/>
                <w:sz w:val="24"/>
                <w:szCs w:val="24"/>
              </w:rPr>
            </w:pPr>
            <w:r w:rsidRPr="00716C06">
              <w:rPr>
                <w:rFonts w:ascii="Times New Roman" w:hAnsi="Times New Roman" w:cs="Times New Roman"/>
                <w:sz w:val="24"/>
                <w:szCs w:val="24"/>
              </w:rPr>
              <w:t>№ п/п</w:t>
            </w:r>
          </w:p>
        </w:tc>
        <w:tc>
          <w:tcPr>
            <w:tcW w:w="4456" w:type="dxa"/>
            <w:tcBorders>
              <w:top w:val="single" w:sz="4" w:space="0" w:color="000000"/>
              <w:left w:val="single" w:sz="4" w:space="0" w:color="000000"/>
              <w:bottom w:val="single" w:sz="4" w:space="0" w:color="000000"/>
              <w:right w:val="single" w:sz="4" w:space="0" w:color="000000"/>
            </w:tcBorders>
            <w:vAlign w:val="center"/>
          </w:tcPr>
          <w:p w14:paraId="4E913E8D" w14:textId="77777777" w:rsidR="007A3184" w:rsidRPr="00716C06" w:rsidRDefault="007A3184" w:rsidP="008A678C">
            <w:pPr>
              <w:widowControl w:val="0"/>
              <w:suppressAutoHyphens/>
              <w:spacing w:after="0"/>
              <w:jc w:val="center"/>
              <w:rPr>
                <w:rFonts w:ascii="Times New Roman" w:hAnsi="Times New Roman" w:cs="Times New Roman"/>
                <w:sz w:val="24"/>
                <w:szCs w:val="24"/>
              </w:rPr>
            </w:pPr>
            <w:r w:rsidRPr="00716C06">
              <w:rPr>
                <w:rFonts w:ascii="Times New Roman" w:hAnsi="Times New Roman" w:cs="Times New Roman"/>
                <w:sz w:val="24"/>
                <w:szCs w:val="24"/>
              </w:rPr>
              <w:t>Наименование документа</w:t>
            </w:r>
          </w:p>
        </w:tc>
        <w:tc>
          <w:tcPr>
            <w:tcW w:w="1553" w:type="dxa"/>
            <w:tcBorders>
              <w:top w:val="single" w:sz="4" w:space="0" w:color="000000"/>
              <w:left w:val="single" w:sz="4" w:space="0" w:color="000000"/>
              <w:bottom w:val="single" w:sz="4" w:space="0" w:color="000000"/>
              <w:right w:val="single" w:sz="4" w:space="0" w:color="000000"/>
            </w:tcBorders>
            <w:vAlign w:val="center"/>
          </w:tcPr>
          <w:p w14:paraId="35198569" w14:textId="77777777" w:rsidR="007A3184" w:rsidRPr="00716C06" w:rsidRDefault="00D96347" w:rsidP="008A678C">
            <w:pPr>
              <w:widowControl w:val="0"/>
              <w:suppressAutoHyphens/>
              <w:spacing w:after="0"/>
              <w:jc w:val="center"/>
              <w:rPr>
                <w:rFonts w:ascii="Times New Roman" w:hAnsi="Times New Roman" w:cs="Times New Roman"/>
                <w:sz w:val="24"/>
                <w:szCs w:val="24"/>
              </w:rPr>
            </w:pPr>
            <w:r>
              <w:rPr>
                <w:rFonts w:ascii="Times New Roman" w:hAnsi="Times New Roman" w:cs="Times New Roman"/>
                <w:sz w:val="24"/>
                <w:szCs w:val="24"/>
              </w:rPr>
              <w:t>Форма передачи</w:t>
            </w:r>
          </w:p>
        </w:tc>
        <w:tc>
          <w:tcPr>
            <w:tcW w:w="2558" w:type="dxa"/>
            <w:tcBorders>
              <w:top w:val="single" w:sz="4" w:space="0" w:color="000000"/>
              <w:left w:val="single" w:sz="4" w:space="0" w:color="000000"/>
              <w:bottom w:val="single" w:sz="4" w:space="0" w:color="000000"/>
              <w:right w:val="single" w:sz="4" w:space="0" w:color="000000"/>
            </w:tcBorders>
            <w:vAlign w:val="center"/>
          </w:tcPr>
          <w:p w14:paraId="2F1FCCFC" w14:textId="77777777" w:rsidR="007A3184" w:rsidRPr="00716C06" w:rsidRDefault="007A3184" w:rsidP="008A678C">
            <w:pPr>
              <w:widowControl w:val="0"/>
              <w:suppressAutoHyphens/>
              <w:spacing w:after="0"/>
              <w:jc w:val="center"/>
              <w:rPr>
                <w:rFonts w:ascii="Times New Roman" w:hAnsi="Times New Roman" w:cs="Times New Roman"/>
                <w:sz w:val="24"/>
                <w:szCs w:val="24"/>
              </w:rPr>
            </w:pPr>
            <w:r w:rsidRPr="00716C06">
              <w:rPr>
                <w:rFonts w:ascii="Times New Roman" w:hAnsi="Times New Roman" w:cs="Times New Roman"/>
                <w:sz w:val="24"/>
                <w:szCs w:val="24"/>
              </w:rPr>
              <w:t>Примечание</w:t>
            </w:r>
          </w:p>
        </w:tc>
      </w:tr>
      <w:tr w:rsidR="007A3184" w:rsidRPr="00716C06" w14:paraId="340181BD" w14:textId="77777777" w:rsidTr="00D96347">
        <w:tc>
          <w:tcPr>
            <w:tcW w:w="789" w:type="dxa"/>
            <w:tcBorders>
              <w:top w:val="single" w:sz="4" w:space="0" w:color="000000"/>
              <w:left w:val="single" w:sz="4" w:space="0" w:color="000000"/>
              <w:bottom w:val="single" w:sz="4" w:space="0" w:color="000000"/>
              <w:right w:val="single" w:sz="4" w:space="0" w:color="000000"/>
            </w:tcBorders>
          </w:tcPr>
          <w:p w14:paraId="2BFB6CAD"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6784E84F" w14:textId="77777777" w:rsidR="007A3184" w:rsidRPr="00716C06" w:rsidRDefault="007A3184" w:rsidP="008A678C">
            <w:pPr>
              <w:widowControl w:val="0"/>
              <w:suppressAutoHyphens/>
              <w:spacing w:after="0"/>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70D11921"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20BDFF8D" w14:textId="77777777" w:rsidR="007A3184" w:rsidRPr="00716C06" w:rsidRDefault="007A3184" w:rsidP="008A678C">
            <w:pPr>
              <w:widowControl w:val="0"/>
              <w:suppressAutoHyphens/>
              <w:spacing w:after="0"/>
              <w:rPr>
                <w:rFonts w:ascii="Times New Roman" w:hAnsi="Times New Roman" w:cs="Times New Roman"/>
                <w:sz w:val="24"/>
                <w:szCs w:val="24"/>
              </w:rPr>
            </w:pPr>
          </w:p>
        </w:tc>
      </w:tr>
      <w:tr w:rsidR="007A3184" w:rsidRPr="00716C06" w14:paraId="4AD03F2F" w14:textId="77777777" w:rsidTr="00D96347">
        <w:tc>
          <w:tcPr>
            <w:tcW w:w="789" w:type="dxa"/>
            <w:tcBorders>
              <w:top w:val="single" w:sz="4" w:space="0" w:color="000000"/>
              <w:left w:val="single" w:sz="4" w:space="0" w:color="000000"/>
              <w:bottom w:val="single" w:sz="4" w:space="0" w:color="000000"/>
              <w:right w:val="single" w:sz="4" w:space="0" w:color="000000"/>
            </w:tcBorders>
          </w:tcPr>
          <w:p w14:paraId="38DB0E5F"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46C31CC4" w14:textId="77777777" w:rsidR="007A3184" w:rsidRPr="00716C06" w:rsidRDefault="007A3184" w:rsidP="008A678C">
            <w:pPr>
              <w:widowControl w:val="0"/>
              <w:suppressAutoHyphens/>
              <w:spacing w:after="0"/>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46336544"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3CC0C848" w14:textId="77777777" w:rsidR="007A3184" w:rsidRPr="00716C06" w:rsidRDefault="007A3184" w:rsidP="008A678C">
            <w:pPr>
              <w:widowControl w:val="0"/>
              <w:suppressAutoHyphens/>
              <w:spacing w:after="0"/>
              <w:rPr>
                <w:rFonts w:ascii="Times New Roman" w:hAnsi="Times New Roman" w:cs="Times New Roman"/>
                <w:sz w:val="24"/>
                <w:szCs w:val="24"/>
              </w:rPr>
            </w:pPr>
          </w:p>
        </w:tc>
      </w:tr>
      <w:tr w:rsidR="007A3184" w:rsidRPr="00716C06" w14:paraId="2204E314" w14:textId="77777777" w:rsidTr="00D96347">
        <w:tc>
          <w:tcPr>
            <w:tcW w:w="789" w:type="dxa"/>
            <w:tcBorders>
              <w:top w:val="single" w:sz="4" w:space="0" w:color="000000"/>
              <w:left w:val="single" w:sz="4" w:space="0" w:color="000000"/>
              <w:bottom w:val="single" w:sz="4" w:space="0" w:color="000000"/>
              <w:right w:val="single" w:sz="4" w:space="0" w:color="000000"/>
            </w:tcBorders>
          </w:tcPr>
          <w:p w14:paraId="3214BD6D"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60B3BFC9" w14:textId="77777777" w:rsidR="007A3184" w:rsidRPr="00716C06" w:rsidRDefault="007A3184" w:rsidP="008A678C">
            <w:pPr>
              <w:widowControl w:val="0"/>
              <w:tabs>
                <w:tab w:val="left" w:pos="-142"/>
              </w:tabs>
              <w:suppressAutoHyphens/>
              <w:spacing w:after="0"/>
              <w:ind w:right="-765"/>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6AD15CE8"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7CE616C8" w14:textId="77777777" w:rsidR="007A3184" w:rsidRPr="00716C06" w:rsidRDefault="007A3184" w:rsidP="008A678C">
            <w:pPr>
              <w:widowControl w:val="0"/>
              <w:suppressAutoHyphens/>
              <w:spacing w:after="0"/>
              <w:rPr>
                <w:rFonts w:ascii="Times New Roman" w:hAnsi="Times New Roman" w:cs="Times New Roman"/>
                <w:sz w:val="24"/>
                <w:szCs w:val="24"/>
              </w:rPr>
            </w:pPr>
          </w:p>
        </w:tc>
      </w:tr>
    </w:tbl>
    <w:p w14:paraId="308849D0" w14:textId="77777777" w:rsidR="007A3184" w:rsidRPr="00D96347" w:rsidRDefault="007A3184" w:rsidP="000D2697">
      <w:pPr>
        <w:pStyle w:val="Schedule1"/>
        <w:numPr>
          <w:ilvl w:val="1"/>
          <w:numId w:val="46"/>
        </w:numPr>
        <w:tabs>
          <w:tab w:val="clear" w:pos="907"/>
          <w:tab w:val="left" w:pos="567"/>
        </w:tabs>
        <w:spacing w:before="120" w:after="240"/>
        <w:ind w:left="567" w:hanging="567"/>
        <w:rPr>
          <w:rFonts w:ascii="Times New Roman" w:hAnsi="Times New Roman" w:cs="Times New Roman"/>
          <w:b w:val="0"/>
          <w:sz w:val="24"/>
          <w:szCs w:val="24"/>
          <w:lang w:val="ru-RU"/>
        </w:rPr>
      </w:pPr>
      <w:r w:rsidRPr="00D96347">
        <w:rPr>
          <w:rFonts w:ascii="Times New Roman" w:hAnsi="Times New Roman" w:cs="Times New Roman"/>
          <w:b w:val="0"/>
          <w:sz w:val="24"/>
          <w:szCs w:val="24"/>
          <w:lang w:val="ru-RU"/>
        </w:rPr>
        <w:t>Ц</w:t>
      </w:r>
      <w:r w:rsidR="00D96347">
        <w:rPr>
          <w:rFonts w:ascii="Times New Roman" w:hAnsi="Times New Roman" w:cs="Times New Roman"/>
          <w:b w:val="0"/>
          <w:sz w:val="24"/>
          <w:szCs w:val="24"/>
          <w:lang w:val="ru-RU"/>
        </w:rPr>
        <w:t>ессионарий</w:t>
      </w:r>
      <w:r w:rsidRPr="00D96347">
        <w:rPr>
          <w:rFonts w:ascii="Times New Roman" w:hAnsi="Times New Roman" w:cs="Times New Roman"/>
          <w:b w:val="0"/>
          <w:sz w:val="24"/>
          <w:szCs w:val="24"/>
          <w:lang w:val="ru-RU"/>
        </w:rPr>
        <w:t xml:space="preserve"> подтверждает, что все документы, подлежащие передаче в соответствии с условиями Договора, получены им полностью.</w:t>
      </w:r>
    </w:p>
    <w:p w14:paraId="77847857" w14:textId="77777777" w:rsidR="007A3184" w:rsidRPr="00D96347" w:rsidRDefault="007A3184" w:rsidP="000D2697">
      <w:pPr>
        <w:pStyle w:val="Schedule1"/>
        <w:numPr>
          <w:ilvl w:val="1"/>
          <w:numId w:val="46"/>
        </w:numPr>
        <w:tabs>
          <w:tab w:val="clear" w:pos="907"/>
          <w:tab w:val="left" w:pos="567"/>
        </w:tabs>
        <w:spacing w:before="120" w:after="240"/>
        <w:ind w:left="567" w:hanging="567"/>
        <w:rPr>
          <w:rFonts w:ascii="Times New Roman" w:hAnsi="Times New Roman" w:cs="Times New Roman"/>
          <w:b w:val="0"/>
          <w:sz w:val="24"/>
          <w:szCs w:val="24"/>
          <w:lang w:val="ru-RU"/>
        </w:rPr>
      </w:pPr>
      <w:r w:rsidRPr="00D96347">
        <w:rPr>
          <w:rFonts w:ascii="Times New Roman" w:hAnsi="Times New Roman" w:cs="Times New Roman"/>
          <w:b w:val="0"/>
          <w:sz w:val="24"/>
          <w:szCs w:val="24"/>
          <w:lang w:val="ru-RU"/>
        </w:rPr>
        <w:t xml:space="preserve">Стороны подтверждают отсутствие претензий друг к другу по полноте и качеству документов, а также надлежащее исполнение </w:t>
      </w:r>
      <w:r w:rsidR="00D96347">
        <w:rPr>
          <w:rFonts w:ascii="Times New Roman" w:hAnsi="Times New Roman" w:cs="Times New Roman"/>
          <w:b w:val="0"/>
          <w:sz w:val="24"/>
          <w:szCs w:val="24"/>
          <w:lang w:val="ru-RU"/>
        </w:rPr>
        <w:t>Цедентом</w:t>
      </w:r>
      <w:r w:rsidRPr="00D96347">
        <w:rPr>
          <w:rFonts w:ascii="Times New Roman" w:hAnsi="Times New Roman" w:cs="Times New Roman"/>
          <w:b w:val="0"/>
          <w:sz w:val="24"/>
          <w:szCs w:val="24"/>
          <w:lang w:val="ru-RU"/>
        </w:rPr>
        <w:t xml:space="preserve"> обязанности, предусмотренной п. 3 ст. 385 </w:t>
      </w:r>
      <w:r w:rsidR="00D96347">
        <w:rPr>
          <w:rFonts w:ascii="Times New Roman" w:hAnsi="Times New Roman" w:cs="Times New Roman"/>
          <w:b w:val="0"/>
          <w:sz w:val="24"/>
          <w:szCs w:val="24"/>
          <w:lang w:val="ru-RU"/>
        </w:rPr>
        <w:t>ГК РФ</w:t>
      </w:r>
      <w:r w:rsidRPr="00D96347">
        <w:rPr>
          <w:rFonts w:ascii="Times New Roman" w:hAnsi="Times New Roman" w:cs="Times New Roman"/>
          <w:b w:val="0"/>
          <w:sz w:val="24"/>
          <w:szCs w:val="24"/>
          <w:lang w:val="ru-RU"/>
        </w:rPr>
        <w:t>.</w:t>
      </w:r>
    </w:p>
    <w:p w14:paraId="3009A242" w14:textId="77777777" w:rsidR="007A3184" w:rsidRPr="00D96347" w:rsidRDefault="007A3184" w:rsidP="000D2697">
      <w:pPr>
        <w:pStyle w:val="Schedule1"/>
        <w:numPr>
          <w:ilvl w:val="1"/>
          <w:numId w:val="46"/>
        </w:numPr>
        <w:tabs>
          <w:tab w:val="clear" w:pos="907"/>
          <w:tab w:val="left" w:pos="567"/>
        </w:tabs>
        <w:spacing w:before="120" w:after="240"/>
        <w:ind w:left="567" w:hanging="567"/>
        <w:rPr>
          <w:rFonts w:ascii="Times New Roman" w:hAnsi="Times New Roman" w:cs="Times New Roman"/>
          <w:b w:val="0"/>
          <w:sz w:val="24"/>
          <w:szCs w:val="24"/>
          <w:lang w:val="ru-RU"/>
        </w:rPr>
      </w:pPr>
      <w:r w:rsidRPr="00D96347">
        <w:rPr>
          <w:rFonts w:ascii="Times New Roman" w:hAnsi="Times New Roman" w:cs="Times New Roman"/>
          <w:b w:val="0"/>
          <w:sz w:val="24"/>
          <w:szCs w:val="24"/>
          <w:lang w:val="ru-RU"/>
        </w:rPr>
        <w:t xml:space="preserve">Настоящий </w:t>
      </w:r>
      <w:r w:rsidR="00D96347">
        <w:rPr>
          <w:rFonts w:ascii="Times New Roman" w:hAnsi="Times New Roman" w:cs="Times New Roman"/>
          <w:b w:val="0"/>
          <w:sz w:val="24"/>
          <w:szCs w:val="24"/>
          <w:lang w:val="ru-RU"/>
        </w:rPr>
        <w:t>а</w:t>
      </w:r>
      <w:r w:rsidRPr="00D96347">
        <w:rPr>
          <w:rFonts w:ascii="Times New Roman" w:hAnsi="Times New Roman" w:cs="Times New Roman"/>
          <w:b w:val="0"/>
          <w:sz w:val="24"/>
          <w:szCs w:val="24"/>
          <w:lang w:val="ru-RU"/>
        </w:rPr>
        <w:t xml:space="preserve">кт приема-передачи составлен в </w:t>
      </w:r>
      <w:r w:rsidR="00D96347">
        <w:rPr>
          <w:rFonts w:ascii="Times New Roman" w:hAnsi="Times New Roman" w:cs="Times New Roman"/>
          <w:b w:val="0"/>
          <w:sz w:val="24"/>
          <w:szCs w:val="24"/>
          <w:lang w:val="ru-RU"/>
        </w:rPr>
        <w:t>2 (</w:t>
      </w:r>
      <w:r w:rsidRPr="00D96347">
        <w:rPr>
          <w:rFonts w:ascii="Times New Roman" w:hAnsi="Times New Roman" w:cs="Times New Roman"/>
          <w:b w:val="0"/>
          <w:sz w:val="24"/>
          <w:szCs w:val="24"/>
          <w:lang w:val="ru-RU"/>
        </w:rPr>
        <w:t>двух</w:t>
      </w:r>
      <w:r w:rsidR="00D96347">
        <w:rPr>
          <w:rFonts w:ascii="Times New Roman" w:hAnsi="Times New Roman" w:cs="Times New Roman"/>
          <w:b w:val="0"/>
          <w:sz w:val="24"/>
          <w:szCs w:val="24"/>
          <w:lang w:val="ru-RU"/>
        </w:rPr>
        <w:t>)</w:t>
      </w:r>
      <w:r w:rsidRPr="00D96347">
        <w:rPr>
          <w:rFonts w:ascii="Times New Roman" w:hAnsi="Times New Roman" w:cs="Times New Roman"/>
          <w:b w:val="0"/>
          <w:sz w:val="24"/>
          <w:szCs w:val="24"/>
          <w:lang w:val="ru-RU"/>
        </w:rPr>
        <w:t xml:space="preserve"> экземплярах, имеющих равную юридическую силу, по одному для каждой из Сторон.</w:t>
      </w:r>
    </w:p>
    <w:tbl>
      <w:tblPr>
        <w:tblW w:w="0" w:type="auto"/>
        <w:tblInd w:w="-162" w:type="dxa"/>
        <w:tblLook w:val="01E0" w:firstRow="1" w:lastRow="1" w:firstColumn="1" w:lastColumn="1" w:noHBand="0" w:noVBand="0"/>
      </w:tblPr>
      <w:tblGrid>
        <w:gridCol w:w="4756"/>
        <w:gridCol w:w="4761"/>
      </w:tblGrid>
      <w:tr w:rsidR="00FA4D65" w:rsidRPr="00716C06" w14:paraId="607467C0" w14:textId="77777777" w:rsidTr="008A678C">
        <w:tc>
          <w:tcPr>
            <w:tcW w:w="4894" w:type="dxa"/>
            <w:shd w:val="clear" w:color="auto" w:fill="auto"/>
          </w:tcPr>
          <w:p w14:paraId="7CA2932B" w14:textId="77777777" w:rsidR="00FA4D65" w:rsidRPr="00716C06" w:rsidRDefault="00FA4D65" w:rsidP="008A678C">
            <w:pPr>
              <w:pStyle w:val="a6"/>
              <w:rPr>
                <w:rFonts w:ascii="Times New Roman" w:hAnsi="Times New Roman" w:cs="Times New Roman"/>
                <w:b/>
                <w:bCs/>
                <w:sz w:val="24"/>
                <w:szCs w:val="24"/>
              </w:rPr>
            </w:pPr>
            <w:r w:rsidRPr="00716C06">
              <w:rPr>
                <w:rFonts w:ascii="Times New Roman" w:hAnsi="Times New Roman" w:cs="Times New Roman"/>
                <w:b/>
                <w:bCs/>
                <w:sz w:val="24"/>
                <w:szCs w:val="24"/>
              </w:rPr>
              <w:t>Цедент</w:t>
            </w:r>
          </w:p>
        </w:tc>
        <w:tc>
          <w:tcPr>
            <w:tcW w:w="4895" w:type="dxa"/>
            <w:shd w:val="clear" w:color="auto" w:fill="auto"/>
          </w:tcPr>
          <w:p w14:paraId="03F4C69F" w14:textId="77777777" w:rsidR="00FA4D65" w:rsidRPr="00716C06" w:rsidRDefault="00FA4D65" w:rsidP="008A678C">
            <w:pPr>
              <w:pStyle w:val="a6"/>
              <w:rPr>
                <w:rFonts w:ascii="Times New Roman" w:hAnsi="Times New Roman" w:cs="Times New Roman"/>
                <w:b/>
                <w:bCs/>
                <w:sz w:val="24"/>
                <w:szCs w:val="24"/>
              </w:rPr>
            </w:pPr>
            <w:r w:rsidRPr="00716C06">
              <w:rPr>
                <w:rFonts w:ascii="Times New Roman" w:hAnsi="Times New Roman" w:cs="Times New Roman"/>
                <w:b/>
                <w:bCs/>
                <w:sz w:val="24"/>
                <w:szCs w:val="24"/>
              </w:rPr>
              <w:t>Цессионарий</w:t>
            </w:r>
          </w:p>
        </w:tc>
      </w:tr>
      <w:tr w:rsidR="00FA4D65" w:rsidRPr="00716C06" w14:paraId="5FA9C95E" w14:textId="77777777" w:rsidTr="008A678C">
        <w:tc>
          <w:tcPr>
            <w:tcW w:w="4894" w:type="dxa"/>
            <w:shd w:val="clear" w:color="auto" w:fill="auto"/>
          </w:tcPr>
          <w:p w14:paraId="6CBD0E1C" w14:textId="77777777" w:rsidR="00FA4D65" w:rsidRPr="00716C06" w:rsidRDefault="00FA4D65" w:rsidP="008A678C">
            <w:pPr>
              <w:pStyle w:val="a6"/>
              <w:rPr>
                <w:rFonts w:ascii="Times New Roman" w:hAnsi="Times New Roman" w:cs="Times New Roman"/>
                <w:sz w:val="24"/>
                <w:szCs w:val="24"/>
              </w:rPr>
            </w:pPr>
            <w:r w:rsidRPr="00716C06">
              <w:rPr>
                <w:rFonts w:ascii="Times New Roman" w:hAnsi="Times New Roman" w:cs="Times New Roman"/>
                <w:sz w:val="24"/>
                <w:szCs w:val="24"/>
              </w:rPr>
              <w:t>Подпись:</w:t>
            </w:r>
            <w:r w:rsidRPr="00716C06">
              <w:rPr>
                <w:rFonts w:ascii="Times New Roman" w:hAnsi="Times New Roman" w:cs="Times New Roman"/>
                <w:sz w:val="24"/>
                <w:szCs w:val="24"/>
              </w:rPr>
              <w:tab/>
            </w:r>
          </w:p>
        </w:tc>
        <w:tc>
          <w:tcPr>
            <w:tcW w:w="4895" w:type="dxa"/>
            <w:shd w:val="clear" w:color="auto" w:fill="auto"/>
          </w:tcPr>
          <w:p w14:paraId="2BD32E73" w14:textId="77777777" w:rsidR="00FA4D65" w:rsidRPr="00716C06" w:rsidRDefault="00FA4D65" w:rsidP="008A678C">
            <w:pPr>
              <w:pStyle w:val="a6"/>
              <w:rPr>
                <w:rFonts w:ascii="Times New Roman" w:hAnsi="Times New Roman" w:cs="Times New Roman"/>
                <w:sz w:val="24"/>
                <w:szCs w:val="24"/>
              </w:rPr>
            </w:pPr>
            <w:r w:rsidRPr="00716C06">
              <w:rPr>
                <w:rFonts w:ascii="Times New Roman" w:hAnsi="Times New Roman" w:cs="Times New Roman"/>
                <w:sz w:val="24"/>
                <w:szCs w:val="24"/>
              </w:rPr>
              <w:t>Подпись:</w:t>
            </w:r>
            <w:r w:rsidRPr="00716C06">
              <w:rPr>
                <w:rFonts w:ascii="Times New Roman" w:hAnsi="Times New Roman" w:cs="Times New Roman"/>
                <w:sz w:val="24"/>
                <w:szCs w:val="24"/>
              </w:rPr>
              <w:tab/>
            </w:r>
          </w:p>
        </w:tc>
      </w:tr>
      <w:tr w:rsidR="00FA4D65" w:rsidRPr="00716C06" w14:paraId="69DD5FAC" w14:textId="77777777" w:rsidTr="008A678C">
        <w:tc>
          <w:tcPr>
            <w:tcW w:w="4894" w:type="dxa"/>
            <w:shd w:val="clear" w:color="auto" w:fill="auto"/>
          </w:tcPr>
          <w:p w14:paraId="0F9F01F4" w14:textId="77777777" w:rsidR="00FA4D65" w:rsidRPr="00716C06" w:rsidRDefault="00FA4D65" w:rsidP="008A678C">
            <w:pPr>
              <w:pStyle w:val="a6"/>
              <w:rPr>
                <w:rFonts w:ascii="Times New Roman" w:hAnsi="Times New Roman" w:cs="Times New Roman"/>
                <w:sz w:val="24"/>
                <w:szCs w:val="24"/>
              </w:rPr>
            </w:pPr>
            <w:r w:rsidRPr="00716C06">
              <w:rPr>
                <w:rFonts w:ascii="Times New Roman" w:hAnsi="Times New Roman" w:cs="Times New Roman"/>
                <w:sz w:val="24"/>
                <w:szCs w:val="24"/>
              </w:rPr>
              <w:t>Ф.И.О.:</w:t>
            </w:r>
          </w:p>
          <w:p w14:paraId="621AA935" w14:textId="77777777" w:rsidR="00FA4D65" w:rsidRPr="00716C06" w:rsidRDefault="00FA4D65" w:rsidP="008A678C">
            <w:pPr>
              <w:pStyle w:val="a6"/>
              <w:rPr>
                <w:rFonts w:ascii="Times New Roman" w:hAnsi="Times New Roman" w:cs="Times New Roman"/>
                <w:sz w:val="24"/>
                <w:szCs w:val="24"/>
              </w:rPr>
            </w:pPr>
            <w:r w:rsidRPr="00716C06">
              <w:rPr>
                <w:rFonts w:ascii="Times New Roman" w:hAnsi="Times New Roman" w:cs="Times New Roman"/>
                <w:sz w:val="24"/>
                <w:szCs w:val="24"/>
              </w:rPr>
              <w:t>Должность:</w:t>
            </w:r>
          </w:p>
          <w:p w14:paraId="33DA3F9B" w14:textId="77777777" w:rsidR="00FA4D65" w:rsidRPr="00716C06" w:rsidRDefault="00FA4D65" w:rsidP="008A678C">
            <w:pPr>
              <w:pStyle w:val="a6"/>
              <w:rPr>
                <w:rFonts w:ascii="Times New Roman" w:hAnsi="Times New Roman" w:cs="Times New Roman"/>
                <w:sz w:val="24"/>
                <w:szCs w:val="24"/>
              </w:rPr>
            </w:pPr>
            <w:r w:rsidRPr="00716C06">
              <w:rPr>
                <w:rFonts w:ascii="Times New Roman" w:hAnsi="Times New Roman" w:cs="Times New Roman"/>
                <w:sz w:val="24"/>
                <w:szCs w:val="24"/>
              </w:rPr>
              <w:t>Основание полномочия:</w:t>
            </w:r>
          </w:p>
        </w:tc>
        <w:tc>
          <w:tcPr>
            <w:tcW w:w="4895" w:type="dxa"/>
            <w:shd w:val="clear" w:color="auto" w:fill="auto"/>
          </w:tcPr>
          <w:p w14:paraId="56C6DF9E" w14:textId="77777777" w:rsidR="00FA4D65" w:rsidRPr="00716C06" w:rsidRDefault="00FA4D65" w:rsidP="008A678C">
            <w:pPr>
              <w:pStyle w:val="a6"/>
              <w:rPr>
                <w:rFonts w:ascii="Times New Roman" w:hAnsi="Times New Roman" w:cs="Times New Roman"/>
                <w:sz w:val="24"/>
                <w:szCs w:val="24"/>
              </w:rPr>
            </w:pPr>
            <w:r w:rsidRPr="00716C06">
              <w:rPr>
                <w:rFonts w:ascii="Times New Roman" w:hAnsi="Times New Roman" w:cs="Times New Roman"/>
                <w:sz w:val="24"/>
                <w:szCs w:val="24"/>
              </w:rPr>
              <w:t>Ф.И.О.:</w:t>
            </w:r>
          </w:p>
          <w:p w14:paraId="267DA716" w14:textId="77777777" w:rsidR="00FA4D65" w:rsidRPr="00716C06" w:rsidRDefault="00FA4D65" w:rsidP="008A678C">
            <w:pPr>
              <w:pStyle w:val="a6"/>
              <w:rPr>
                <w:rFonts w:ascii="Times New Roman" w:hAnsi="Times New Roman" w:cs="Times New Roman"/>
                <w:sz w:val="24"/>
                <w:szCs w:val="24"/>
              </w:rPr>
            </w:pPr>
            <w:r w:rsidRPr="00716C06">
              <w:rPr>
                <w:rFonts w:ascii="Times New Roman" w:hAnsi="Times New Roman" w:cs="Times New Roman"/>
                <w:sz w:val="24"/>
                <w:szCs w:val="24"/>
              </w:rPr>
              <w:t>Должность:</w:t>
            </w:r>
          </w:p>
          <w:p w14:paraId="3D7FC60B" w14:textId="77777777" w:rsidR="00FA4D65" w:rsidRPr="00716C06" w:rsidRDefault="00FA4D65" w:rsidP="008A678C">
            <w:pPr>
              <w:pStyle w:val="a6"/>
              <w:rPr>
                <w:rFonts w:ascii="Times New Roman" w:hAnsi="Times New Roman" w:cs="Times New Roman"/>
                <w:sz w:val="24"/>
                <w:szCs w:val="24"/>
              </w:rPr>
            </w:pPr>
            <w:r w:rsidRPr="00716C06">
              <w:rPr>
                <w:rFonts w:ascii="Times New Roman" w:hAnsi="Times New Roman" w:cs="Times New Roman"/>
                <w:sz w:val="24"/>
                <w:szCs w:val="24"/>
              </w:rPr>
              <w:t>Основание полномочия:</w:t>
            </w:r>
          </w:p>
        </w:tc>
      </w:tr>
    </w:tbl>
    <w:p w14:paraId="6CAC34DB" w14:textId="77777777" w:rsidR="00FA4D65" w:rsidRPr="00716C06" w:rsidRDefault="00FA4D65" w:rsidP="00096EF4">
      <w:pPr>
        <w:pStyle w:val="afd"/>
        <w:numPr>
          <w:ilvl w:val="0"/>
          <w:numId w:val="42"/>
        </w:numPr>
        <w:tabs>
          <w:tab w:val="left" w:pos="3945"/>
        </w:tabs>
        <w:jc w:val="center"/>
        <w:rPr>
          <w:rFonts w:ascii="Times New Roman" w:eastAsia="Arial" w:hAnsi="Times New Roman"/>
          <w:b/>
          <w:bCs/>
          <w:sz w:val="24"/>
          <w:szCs w:val="24"/>
        </w:rPr>
      </w:pPr>
      <w:r w:rsidRPr="00716C06">
        <w:rPr>
          <w:rFonts w:ascii="Times New Roman" w:eastAsia="Arial" w:hAnsi="Times New Roman"/>
          <w:b/>
          <w:bCs/>
          <w:sz w:val="24"/>
          <w:szCs w:val="24"/>
        </w:rPr>
        <w:br w:type="page"/>
      </w:r>
    </w:p>
    <w:p w14:paraId="25749A90" w14:textId="77777777" w:rsidR="00A530A9" w:rsidRPr="00716C06" w:rsidRDefault="00A530A9" w:rsidP="00A530A9">
      <w:pPr>
        <w:tabs>
          <w:tab w:val="left" w:pos="3945"/>
        </w:tabs>
        <w:jc w:val="center"/>
        <w:rPr>
          <w:rFonts w:ascii="Times New Roman" w:eastAsia="Arial" w:hAnsi="Times New Roman" w:cs="Times New Roman"/>
          <w:b/>
          <w:bCs/>
          <w:sz w:val="24"/>
          <w:szCs w:val="24"/>
        </w:rPr>
      </w:pPr>
      <w:r w:rsidRPr="00716C06">
        <w:rPr>
          <w:rFonts w:ascii="Times New Roman" w:eastAsia="Arial" w:hAnsi="Times New Roman" w:cs="Times New Roman"/>
          <w:b/>
          <w:bCs/>
          <w:sz w:val="24"/>
          <w:szCs w:val="24"/>
        </w:rPr>
        <w:t>ПОДПИСИ СТОРОН</w:t>
      </w:r>
    </w:p>
    <w:p w14:paraId="055A5A76" w14:textId="77777777" w:rsidR="00A530A9" w:rsidRPr="00716C06" w:rsidRDefault="00A530A9" w:rsidP="00A530A9">
      <w:pPr>
        <w:keepNext/>
        <w:keepLines/>
        <w:tabs>
          <w:tab w:val="left" w:pos="1446"/>
          <w:tab w:val="right" w:pos="4443"/>
        </w:tabs>
        <w:rPr>
          <w:rFonts w:ascii="Times New Roman" w:eastAsia="Arial" w:hAnsi="Times New Roman" w:cs="Times New Roman"/>
          <w:sz w:val="24"/>
          <w:szCs w:val="24"/>
        </w:rPr>
      </w:pPr>
    </w:p>
    <w:p w14:paraId="764D13AA" w14:textId="77777777" w:rsidR="00A530A9" w:rsidRPr="00716C06" w:rsidRDefault="00A530A9" w:rsidP="00B1222A">
      <w:pPr>
        <w:keepNext/>
        <w:keepLines/>
        <w:tabs>
          <w:tab w:val="left" w:pos="1446"/>
          <w:tab w:val="right" w:pos="4443"/>
        </w:tabs>
        <w:rPr>
          <w:rFonts w:ascii="Times New Roman" w:eastAsia="Arial" w:hAnsi="Times New Roman" w:cs="Times New Roman"/>
          <w:b/>
          <w:bCs/>
          <w:caps/>
          <w:color w:val="000000"/>
          <w:sz w:val="24"/>
          <w:szCs w:val="24"/>
          <w:lang w:eastAsia="en-GB"/>
        </w:rPr>
      </w:pPr>
      <w:r w:rsidRPr="00716C06">
        <w:rPr>
          <w:rFonts w:ascii="Times New Roman" w:eastAsia="Arial" w:hAnsi="Times New Roman" w:cs="Times New Roman"/>
          <w:sz w:val="24"/>
          <w:szCs w:val="24"/>
        </w:rPr>
        <w:t xml:space="preserve">От имени </w:t>
      </w:r>
      <w:r w:rsidR="00B1222A" w:rsidRPr="00716C06">
        <w:rPr>
          <w:rFonts w:ascii="Times New Roman" w:eastAsia="Arial" w:hAnsi="Times New Roman" w:cs="Times New Roman"/>
          <w:b/>
          <w:bCs/>
          <w:color w:val="000000"/>
          <w:sz w:val="24"/>
          <w:szCs w:val="24"/>
          <w:lang w:eastAsia="en-GB"/>
        </w:rPr>
        <w:t>ОБЩЕСТВА С ОГРАНИЧЕННОЙ ОТВЕТСТВЕННОСТЬЮ</w:t>
      </w:r>
      <w:r w:rsidRPr="00716C06">
        <w:rPr>
          <w:rFonts w:ascii="Times New Roman" w:eastAsia="Arial" w:hAnsi="Times New Roman" w:cs="Times New Roman"/>
          <w:b/>
          <w:bCs/>
          <w:color w:val="000000"/>
          <w:sz w:val="24"/>
          <w:szCs w:val="24"/>
          <w:lang w:eastAsia="en-GB"/>
        </w:rPr>
        <w:t xml:space="preserve"> «УПРАВЛЯЮЩАЯ КОМПАНИ</w:t>
      </w:r>
      <w:r w:rsidR="00967F95" w:rsidRPr="00716C06">
        <w:rPr>
          <w:rFonts w:ascii="Times New Roman" w:eastAsia="Arial" w:hAnsi="Times New Roman" w:cs="Times New Roman"/>
          <w:b/>
          <w:bCs/>
          <w:color w:val="000000"/>
          <w:sz w:val="24"/>
          <w:szCs w:val="24"/>
          <w:lang w:eastAsia="en-GB"/>
        </w:rPr>
        <w:t>Я</w:t>
      </w:r>
      <w:r w:rsidRPr="00716C06">
        <w:rPr>
          <w:rFonts w:ascii="Times New Roman" w:eastAsia="Arial" w:hAnsi="Times New Roman" w:cs="Times New Roman"/>
          <w:b/>
          <w:bCs/>
          <w:color w:val="000000"/>
          <w:sz w:val="24"/>
          <w:szCs w:val="24"/>
          <w:lang w:eastAsia="en-GB"/>
        </w:rPr>
        <w:t xml:space="preserve"> </w:t>
      </w:r>
      <w:r w:rsidR="00B1222A" w:rsidRPr="00716C06">
        <w:rPr>
          <w:rFonts w:ascii="Times New Roman" w:eastAsia="Arial" w:hAnsi="Times New Roman" w:cs="Times New Roman"/>
          <w:b/>
          <w:bCs/>
          <w:caps/>
          <w:color w:val="000000"/>
          <w:sz w:val="24"/>
          <w:szCs w:val="24"/>
          <w:lang w:eastAsia="en-GB"/>
        </w:rPr>
        <w:t>ПРОШКОЛА</w:t>
      </w:r>
      <w:r w:rsidRPr="00716C06">
        <w:rPr>
          <w:rFonts w:ascii="Times New Roman" w:eastAsia="Arial" w:hAnsi="Times New Roman" w:cs="Times New Roman"/>
          <w:b/>
          <w:bCs/>
          <w:color w:val="000000"/>
          <w:sz w:val="24"/>
          <w:szCs w:val="24"/>
          <w:lang w:eastAsia="en-GB"/>
        </w:rPr>
        <w:t>»</w:t>
      </w:r>
    </w:p>
    <w:p w14:paraId="05F866CF" w14:textId="77777777" w:rsidR="00A530A9" w:rsidRPr="00716C06" w:rsidRDefault="00A530A9" w:rsidP="00A530A9">
      <w:pPr>
        <w:tabs>
          <w:tab w:val="left" w:pos="3945"/>
        </w:tabs>
        <w:rPr>
          <w:rFonts w:ascii="Times New Roman" w:eastAsia="Arial" w:hAnsi="Times New Roman" w:cs="Times New Roman"/>
          <w:sz w:val="24"/>
          <w:szCs w:val="24"/>
        </w:rPr>
      </w:pPr>
    </w:p>
    <w:p w14:paraId="258CC507" w14:textId="77777777" w:rsidR="00A530A9" w:rsidRPr="00716C06" w:rsidRDefault="00A530A9" w:rsidP="00A530A9">
      <w:pPr>
        <w:tabs>
          <w:tab w:val="left" w:pos="3945"/>
        </w:tabs>
        <w:rPr>
          <w:rFonts w:ascii="Times New Roman" w:eastAsia="Arial" w:hAnsi="Times New Roman" w:cs="Times New Roman"/>
          <w:sz w:val="24"/>
          <w:szCs w:val="24"/>
        </w:rPr>
      </w:pPr>
    </w:p>
    <w:p w14:paraId="246F6F5E"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___________________________________________________________________________</w:t>
      </w:r>
    </w:p>
    <w:p w14:paraId="62102A1C"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w:t>
      </w:r>
    </w:p>
    <w:p w14:paraId="212C6085"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[Генеральный директор / Представитель по доверенности]</w:t>
      </w:r>
    </w:p>
    <w:p w14:paraId="3E7F9AD2" w14:textId="77777777" w:rsidR="00A530A9" w:rsidRPr="00716C06" w:rsidRDefault="00A530A9" w:rsidP="00A530A9">
      <w:pPr>
        <w:tabs>
          <w:tab w:val="left" w:pos="3945"/>
        </w:tabs>
        <w:rPr>
          <w:rFonts w:ascii="Times New Roman" w:eastAsia="Arial" w:hAnsi="Times New Roman" w:cs="Times New Roman"/>
          <w:sz w:val="24"/>
          <w:szCs w:val="24"/>
        </w:rPr>
      </w:pPr>
    </w:p>
    <w:p w14:paraId="40632F39" w14:textId="77777777" w:rsidR="00A530A9" w:rsidRPr="00716C06" w:rsidRDefault="00A530A9" w:rsidP="00A530A9">
      <w:pPr>
        <w:tabs>
          <w:tab w:val="left" w:pos="3945"/>
        </w:tabs>
        <w:rPr>
          <w:rFonts w:ascii="Times New Roman" w:eastAsia="Arial" w:hAnsi="Times New Roman" w:cs="Times New Roman"/>
          <w:sz w:val="24"/>
          <w:szCs w:val="24"/>
        </w:rPr>
      </w:pPr>
    </w:p>
    <w:p w14:paraId="38177BBE" w14:textId="77777777" w:rsidR="00A530A9" w:rsidRPr="00716C06" w:rsidRDefault="00A530A9" w:rsidP="00A530A9">
      <w:pPr>
        <w:tabs>
          <w:tab w:val="left" w:pos="3945"/>
        </w:tabs>
        <w:rPr>
          <w:rFonts w:ascii="Times New Roman" w:eastAsia="Arial" w:hAnsi="Times New Roman" w:cs="Times New Roman"/>
          <w:sz w:val="24"/>
          <w:szCs w:val="24"/>
        </w:rPr>
      </w:pPr>
    </w:p>
    <w:p w14:paraId="77F30049" w14:textId="77777777" w:rsidR="00A530A9" w:rsidRPr="00716C06" w:rsidRDefault="00A530A9" w:rsidP="00A530A9">
      <w:pPr>
        <w:tabs>
          <w:tab w:val="left" w:pos="3945"/>
        </w:tabs>
        <w:rPr>
          <w:rFonts w:ascii="Times New Roman" w:eastAsia="Arial" w:hAnsi="Times New Roman" w:cs="Times New Roman"/>
          <w:sz w:val="24"/>
          <w:szCs w:val="24"/>
        </w:rPr>
      </w:pPr>
    </w:p>
    <w:p w14:paraId="405EEFAC" w14:textId="77777777" w:rsidR="00A530A9" w:rsidRPr="00716C06" w:rsidRDefault="00A530A9" w:rsidP="00A530A9">
      <w:pPr>
        <w:tabs>
          <w:tab w:val="left" w:pos="3945"/>
        </w:tabs>
        <w:rPr>
          <w:rFonts w:ascii="Times New Roman" w:eastAsia="Arial" w:hAnsi="Times New Roman" w:cs="Times New Roman"/>
          <w:sz w:val="24"/>
          <w:szCs w:val="24"/>
        </w:rPr>
      </w:pPr>
    </w:p>
    <w:p w14:paraId="151D7CC4"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От имени [●]</w:t>
      </w:r>
    </w:p>
    <w:p w14:paraId="27483888" w14:textId="77777777" w:rsidR="00A530A9" w:rsidRPr="00716C06" w:rsidRDefault="00A530A9" w:rsidP="00A530A9">
      <w:pPr>
        <w:tabs>
          <w:tab w:val="left" w:pos="3945"/>
        </w:tabs>
        <w:rPr>
          <w:rFonts w:ascii="Times New Roman" w:eastAsia="Arial" w:hAnsi="Times New Roman" w:cs="Times New Roman"/>
          <w:sz w:val="24"/>
          <w:szCs w:val="24"/>
        </w:rPr>
      </w:pPr>
    </w:p>
    <w:p w14:paraId="18AD7E45" w14:textId="77777777" w:rsidR="00A530A9" w:rsidRPr="00716C06" w:rsidRDefault="00A530A9" w:rsidP="00A530A9">
      <w:pPr>
        <w:tabs>
          <w:tab w:val="left" w:pos="3945"/>
        </w:tabs>
        <w:rPr>
          <w:rFonts w:ascii="Times New Roman" w:eastAsia="Arial" w:hAnsi="Times New Roman" w:cs="Times New Roman"/>
          <w:sz w:val="24"/>
          <w:szCs w:val="24"/>
        </w:rPr>
      </w:pPr>
    </w:p>
    <w:p w14:paraId="52D1CDC5"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___________________________________________________________________________</w:t>
      </w:r>
    </w:p>
    <w:p w14:paraId="55CFDAF4"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w:t>
      </w:r>
    </w:p>
    <w:p w14:paraId="220F9B0F" w14:textId="77777777" w:rsidR="00A530A9" w:rsidRPr="00B1222A"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[Генеральный директор / Представитель по доверенности]</w:t>
      </w:r>
    </w:p>
    <w:p w14:paraId="4BBC4ED0" w14:textId="77777777" w:rsidR="00A530A9" w:rsidRPr="00B1222A" w:rsidRDefault="00A530A9" w:rsidP="00A530A9">
      <w:pPr>
        <w:tabs>
          <w:tab w:val="left" w:pos="3945"/>
        </w:tabs>
        <w:rPr>
          <w:rFonts w:ascii="Times New Roman" w:eastAsia="Arial" w:hAnsi="Times New Roman" w:cs="Times New Roman"/>
          <w:sz w:val="24"/>
          <w:szCs w:val="24"/>
        </w:rPr>
      </w:pPr>
    </w:p>
    <w:p w14:paraId="12285C87" w14:textId="77777777" w:rsidR="00A530A9" w:rsidRPr="00B1222A" w:rsidRDefault="00A530A9" w:rsidP="00A530A9">
      <w:pPr>
        <w:keepNext/>
        <w:keepLines/>
        <w:tabs>
          <w:tab w:val="left" w:pos="1446"/>
          <w:tab w:val="right" w:pos="4443"/>
        </w:tabs>
        <w:rPr>
          <w:rFonts w:ascii="Times New Roman" w:eastAsia="Arial" w:hAnsi="Times New Roman" w:cs="Times New Roman"/>
          <w:sz w:val="24"/>
          <w:szCs w:val="24"/>
        </w:rPr>
      </w:pPr>
    </w:p>
    <w:p w14:paraId="31726E27" w14:textId="77777777" w:rsidR="00A530A9" w:rsidRPr="00B1222A" w:rsidRDefault="00A530A9" w:rsidP="00A530A9">
      <w:pPr>
        <w:tabs>
          <w:tab w:val="left" w:pos="3945"/>
        </w:tabs>
        <w:rPr>
          <w:rFonts w:ascii="Times New Roman" w:eastAsia="Arial" w:hAnsi="Times New Roman" w:cs="Times New Roman"/>
          <w:sz w:val="24"/>
          <w:szCs w:val="24"/>
        </w:rPr>
      </w:pPr>
    </w:p>
    <w:p w14:paraId="0DF8901C" w14:textId="77777777" w:rsidR="00A11FCC" w:rsidRPr="00B1222A" w:rsidRDefault="00A11FCC"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13BD2FA8" w14:textId="77777777" w:rsidR="00485EA7" w:rsidRPr="00B1222A" w:rsidRDefault="00485EA7"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sectPr w:rsidR="00485EA7" w:rsidRPr="00B1222A" w:rsidSect="001B17A6">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00E79" w14:textId="77777777" w:rsidR="006760DA" w:rsidRDefault="006760DA">
      <w:r>
        <w:separator/>
      </w:r>
    </w:p>
  </w:endnote>
  <w:endnote w:type="continuationSeparator" w:id="0">
    <w:p w14:paraId="296BA173" w14:textId="77777777" w:rsidR="006760DA" w:rsidRDefault="006760DA">
      <w:r>
        <w:continuationSeparator/>
      </w:r>
    </w:p>
  </w:endnote>
  <w:endnote w:type="continuationNotice" w:id="1">
    <w:p w14:paraId="04AB9ECD" w14:textId="77777777" w:rsidR="006760DA" w:rsidRDefault="006760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Console">
    <w:panose1 w:val="020B0609040504020204"/>
    <w:charset w:val="CC"/>
    <w:family w:val="modern"/>
    <w:pitch w:val="fixed"/>
    <w:sig w:usb0="8000028F" w:usb1="00001800" w:usb2="00000000" w:usb3="00000000" w:csb0="0000001F" w:csb1="00000000"/>
  </w:font>
  <w:font w:name="STZhongsong">
    <w:charset w:val="86"/>
    <w:family w:val="auto"/>
    <w:pitch w:val="variable"/>
    <w:sig w:usb0="00000287" w:usb1="080F0000" w:usb2="00000010" w:usb3="00000000" w:csb0="000400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Math">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118F" w14:textId="77777777" w:rsidR="001B370C" w:rsidRDefault="001B370C" w:rsidP="00B9701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23A277DD" w14:textId="77777777" w:rsidR="001B370C" w:rsidRDefault="001B370C" w:rsidP="00C06D0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856FD" w14:textId="77777777" w:rsidR="001B370C" w:rsidRPr="004F785B" w:rsidRDefault="001B370C" w:rsidP="004F785B">
    <w:pPr>
      <w:pStyle w:val="aa"/>
      <w:framePr w:wrap="around" w:vAnchor="text" w:hAnchor="margin" w:xAlign="right" w:y="1"/>
      <w:jc w:val="center"/>
      <w:rPr>
        <w:rStyle w:val="ac"/>
        <w:rFonts w:ascii="Tahoma" w:hAnsi="Tahoma" w:cs="Tahoma"/>
      </w:rPr>
    </w:pPr>
    <w:r w:rsidRPr="004F785B">
      <w:rPr>
        <w:rStyle w:val="ac"/>
        <w:rFonts w:ascii="Tahoma" w:hAnsi="Tahoma" w:cs="Tahoma"/>
      </w:rPr>
      <w:fldChar w:fldCharType="begin"/>
    </w:r>
    <w:r w:rsidRPr="004F785B">
      <w:rPr>
        <w:rStyle w:val="ac"/>
        <w:rFonts w:ascii="Tahoma" w:hAnsi="Tahoma" w:cs="Tahoma"/>
      </w:rPr>
      <w:instrText xml:space="preserve">PAGE  </w:instrText>
    </w:r>
    <w:r w:rsidRPr="004F785B">
      <w:rPr>
        <w:rStyle w:val="ac"/>
        <w:rFonts w:ascii="Tahoma" w:hAnsi="Tahoma" w:cs="Tahoma"/>
      </w:rPr>
      <w:fldChar w:fldCharType="separate"/>
    </w:r>
    <w:r w:rsidRPr="004F785B">
      <w:rPr>
        <w:rStyle w:val="ac"/>
        <w:rFonts w:ascii="Tahoma" w:hAnsi="Tahoma" w:cs="Tahoma"/>
        <w:noProof/>
      </w:rPr>
      <w:t>8</w:t>
    </w:r>
    <w:r w:rsidRPr="004F785B">
      <w:rPr>
        <w:rStyle w:val="ac"/>
        <w:rFonts w:ascii="Tahoma" w:hAnsi="Tahoma" w:cs="Tahoma"/>
      </w:rPr>
      <w:fldChar w:fldCharType="end"/>
    </w:r>
  </w:p>
  <w:p w14:paraId="354E2BDC" w14:textId="77777777" w:rsidR="001B370C" w:rsidRDefault="001B370C" w:rsidP="00C06D05">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1A1A" w14:textId="77777777" w:rsidR="001B370C" w:rsidRPr="00ED07AB" w:rsidRDefault="001B370C" w:rsidP="006B31C7">
    <w:pPr>
      <w:pStyle w:val="aa"/>
      <w:spacing w:before="0"/>
      <w:jc w:val="right"/>
      <w:rPr>
        <w:rFonts w:cs="Tahom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A9779" w14:textId="77777777" w:rsidR="001B370C" w:rsidRPr="00FE53CA" w:rsidRDefault="001B370C" w:rsidP="005D6C0D">
    <w:pPr>
      <w:pStyle w:val="aa"/>
      <w:framePr w:wrap="around" w:vAnchor="text" w:hAnchor="page" w:x="6016" w:y="-28"/>
      <w:rPr>
        <w:rStyle w:val="ac"/>
        <w:rFonts w:ascii="Times New Roman" w:hAnsi="Times New Roman" w:cs="Times New Roman"/>
        <w:sz w:val="24"/>
        <w:szCs w:val="24"/>
      </w:rPr>
    </w:pPr>
    <w:r w:rsidRPr="00FE53CA">
      <w:rPr>
        <w:rStyle w:val="ac"/>
        <w:rFonts w:ascii="Times New Roman" w:hAnsi="Times New Roman" w:cs="Times New Roman"/>
        <w:sz w:val="24"/>
        <w:szCs w:val="24"/>
      </w:rPr>
      <w:fldChar w:fldCharType="begin"/>
    </w:r>
    <w:r w:rsidRPr="00FE53CA">
      <w:rPr>
        <w:rStyle w:val="ac"/>
        <w:rFonts w:ascii="Times New Roman" w:hAnsi="Times New Roman" w:cs="Times New Roman"/>
        <w:sz w:val="24"/>
        <w:szCs w:val="24"/>
      </w:rPr>
      <w:instrText xml:space="preserve">PAGE  </w:instrText>
    </w:r>
    <w:r w:rsidRPr="00FE53CA">
      <w:rPr>
        <w:rStyle w:val="ac"/>
        <w:rFonts w:ascii="Times New Roman" w:hAnsi="Times New Roman" w:cs="Times New Roman"/>
        <w:sz w:val="24"/>
        <w:szCs w:val="24"/>
      </w:rPr>
      <w:fldChar w:fldCharType="separate"/>
    </w:r>
    <w:r w:rsidR="00343EC3">
      <w:rPr>
        <w:rStyle w:val="ac"/>
        <w:rFonts w:ascii="Times New Roman" w:hAnsi="Times New Roman" w:cs="Times New Roman"/>
        <w:noProof/>
        <w:sz w:val="24"/>
        <w:szCs w:val="24"/>
      </w:rPr>
      <w:t>21</w:t>
    </w:r>
    <w:r w:rsidRPr="00FE53CA">
      <w:rPr>
        <w:rStyle w:val="ac"/>
        <w:rFonts w:ascii="Times New Roman" w:hAnsi="Times New Roman" w:cs="Times New Roman"/>
        <w:sz w:val="24"/>
        <w:szCs w:val="24"/>
      </w:rPr>
      <w:fldChar w:fldCharType="end"/>
    </w:r>
  </w:p>
  <w:p w14:paraId="20F1AB31" w14:textId="77777777" w:rsidR="001B370C" w:rsidRPr="00FE53CA" w:rsidRDefault="001B370C" w:rsidP="00C06D05">
    <w:pPr>
      <w:pStyle w:val="aa"/>
      <w:ind w:right="360"/>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12AE" w14:textId="77777777" w:rsidR="001B370C" w:rsidRPr="00083EF7" w:rsidRDefault="001B370C" w:rsidP="005D6C0D">
    <w:pPr>
      <w:pStyle w:val="aa"/>
      <w:framePr w:wrap="around" w:vAnchor="text" w:hAnchor="page" w:x="6046" w:y="-77"/>
      <w:jc w:val="center"/>
      <w:rPr>
        <w:rStyle w:val="ac"/>
        <w:rFonts w:ascii="Times New Roman" w:hAnsi="Times New Roman" w:cs="Times New Roman"/>
        <w:sz w:val="24"/>
        <w:szCs w:val="24"/>
      </w:rPr>
    </w:pPr>
    <w:r w:rsidRPr="00083EF7">
      <w:rPr>
        <w:rStyle w:val="ac"/>
        <w:rFonts w:ascii="Times New Roman" w:hAnsi="Times New Roman" w:cs="Times New Roman"/>
        <w:sz w:val="24"/>
        <w:szCs w:val="24"/>
      </w:rPr>
      <w:fldChar w:fldCharType="begin"/>
    </w:r>
    <w:r w:rsidRPr="00083EF7">
      <w:rPr>
        <w:rStyle w:val="ac"/>
        <w:rFonts w:ascii="Times New Roman" w:hAnsi="Times New Roman" w:cs="Times New Roman"/>
        <w:sz w:val="24"/>
        <w:szCs w:val="24"/>
      </w:rPr>
      <w:instrText xml:space="preserve">PAGE  </w:instrText>
    </w:r>
    <w:r w:rsidRPr="00083EF7">
      <w:rPr>
        <w:rStyle w:val="ac"/>
        <w:rFonts w:ascii="Times New Roman" w:hAnsi="Times New Roman" w:cs="Times New Roman"/>
        <w:sz w:val="24"/>
        <w:szCs w:val="24"/>
      </w:rPr>
      <w:fldChar w:fldCharType="separate"/>
    </w:r>
    <w:r w:rsidR="00343EC3">
      <w:rPr>
        <w:rStyle w:val="ac"/>
        <w:rFonts w:ascii="Times New Roman" w:hAnsi="Times New Roman" w:cs="Times New Roman"/>
        <w:noProof/>
        <w:sz w:val="24"/>
        <w:szCs w:val="24"/>
      </w:rPr>
      <w:t>29</w:t>
    </w:r>
    <w:r w:rsidRPr="00083EF7">
      <w:rPr>
        <w:rStyle w:val="ac"/>
        <w:rFonts w:ascii="Times New Roman" w:hAnsi="Times New Roman" w:cs="Times New Roman"/>
        <w:sz w:val="24"/>
        <w:szCs w:val="24"/>
      </w:rPr>
      <w:fldChar w:fldCharType="end"/>
    </w:r>
  </w:p>
  <w:p w14:paraId="055B77A7" w14:textId="77777777" w:rsidR="001B370C" w:rsidRPr="00083EF7" w:rsidRDefault="001B370C" w:rsidP="006B31C7">
    <w:pPr>
      <w:pStyle w:val="aa"/>
      <w:spacing w:before="0"/>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108EA" w14:textId="77777777" w:rsidR="006760DA" w:rsidRDefault="006760DA">
      <w:r>
        <w:separator/>
      </w:r>
    </w:p>
  </w:footnote>
  <w:footnote w:type="continuationSeparator" w:id="0">
    <w:p w14:paraId="69B66CC5" w14:textId="77777777" w:rsidR="006760DA" w:rsidRDefault="006760DA">
      <w:r>
        <w:continuationSeparator/>
      </w:r>
    </w:p>
  </w:footnote>
  <w:footnote w:type="continuationNotice" w:id="1">
    <w:p w14:paraId="0B6E32F3" w14:textId="77777777" w:rsidR="006760DA" w:rsidRDefault="006760DA">
      <w:pPr>
        <w:spacing w:before="0"/>
      </w:pPr>
    </w:p>
  </w:footnote>
  <w:footnote w:id="2">
    <w:p w14:paraId="3C12387A" w14:textId="77777777" w:rsidR="001B370C" w:rsidRPr="00322304" w:rsidRDefault="001B370C" w:rsidP="00322304">
      <w:pPr>
        <w:pStyle w:val="3c"/>
        <w:keepNext/>
        <w:keepLines/>
        <w:spacing w:before="0" w:after="0"/>
        <w:ind w:left="0"/>
        <w:rPr>
          <w:rFonts w:ascii="Times New Roman" w:hAnsi="Times New Roman" w:cs="Times New Roman"/>
          <w:sz w:val="20"/>
          <w:szCs w:val="20"/>
        </w:rPr>
      </w:pPr>
      <w:r w:rsidRPr="00322304">
        <w:rPr>
          <w:rStyle w:val="af3"/>
          <w:rFonts w:ascii="Times New Roman" w:hAnsi="Times New Roman" w:cs="Times New Roman"/>
          <w:sz w:val="20"/>
          <w:szCs w:val="20"/>
        </w:rPr>
        <w:footnoteRef/>
      </w:r>
      <w:r w:rsidRPr="00322304">
        <w:rPr>
          <w:rFonts w:ascii="Times New Roman" w:hAnsi="Times New Roman" w:cs="Times New Roman"/>
          <w:sz w:val="20"/>
          <w:szCs w:val="20"/>
        </w:rPr>
        <w:t xml:space="preserve"> Объем уступаемых прав (требований) подлежит актуализации на Дату Договора.</w:t>
      </w:r>
    </w:p>
  </w:footnote>
  <w:footnote w:id="3">
    <w:p w14:paraId="220D7644" w14:textId="77777777" w:rsidR="001B370C" w:rsidRPr="00322304" w:rsidRDefault="001B370C" w:rsidP="00322304">
      <w:pPr>
        <w:pStyle w:val="af1"/>
        <w:spacing w:before="0" w:after="0"/>
        <w:rPr>
          <w:rFonts w:ascii="Times New Roman" w:hAnsi="Times New Roman" w:cs="Times New Roman"/>
        </w:rPr>
      </w:pPr>
      <w:r w:rsidRPr="00322304">
        <w:rPr>
          <w:rStyle w:val="af3"/>
          <w:rFonts w:ascii="Times New Roman" w:hAnsi="Times New Roman" w:cs="Times New Roman"/>
        </w:rPr>
        <w:footnoteRef/>
      </w:r>
      <w:r w:rsidRPr="00322304">
        <w:rPr>
          <w:rFonts w:ascii="Times New Roman" w:hAnsi="Times New Roman" w:cs="Times New Roman"/>
        </w:rPr>
        <w:t xml:space="preserve"> На дату размещения на площадке равно 0.</w:t>
      </w:r>
    </w:p>
  </w:footnote>
  <w:footnote w:id="4">
    <w:p w14:paraId="797ECF4A" w14:textId="77777777" w:rsidR="001B370C" w:rsidRPr="00322304" w:rsidRDefault="001B370C" w:rsidP="00322304">
      <w:pPr>
        <w:pStyle w:val="af1"/>
        <w:spacing w:before="0" w:after="0"/>
        <w:rPr>
          <w:rFonts w:ascii="Times New Roman" w:hAnsi="Times New Roman" w:cs="Times New Roman"/>
        </w:rPr>
      </w:pPr>
      <w:r w:rsidRPr="00322304">
        <w:rPr>
          <w:rStyle w:val="af3"/>
          <w:rFonts w:ascii="Times New Roman" w:hAnsi="Times New Roman" w:cs="Times New Roman"/>
        </w:rPr>
        <w:footnoteRef/>
      </w:r>
      <w:r w:rsidRPr="00322304">
        <w:rPr>
          <w:rFonts w:ascii="Times New Roman" w:hAnsi="Times New Roman" w:cs="Times New Roman"/>
        </w:rPr>
        <w:t xml:space="preserve"> На дату размещения на площадке равно 0.</w:t>
      </w:r>
    </w:p>
  </w:footnote>
  <w:footnote w:id="5">
    <w:p w14:paraId="10E339C1" w14:textId="77777777" w:rsidR="001B370C" w:rsidRPr="00322304" w:rsidRDefault="001B370C" w:rsidP="00322304">
      <w:pPr>
        <w:pStyle w:val="af1"/>
        <w:spacing w:before="0" w:after="0"/>
        <w:rPr>
          <w:rFonts w:ascii="Times New Roman" w:hAnsi="Times New Roman" w:cs="Times New Roman"/>
        </w:rPr>
      </w:pPr>
      <w:r w:rsidRPr="00322304">
        <w:rPr>
          <w:rStyle w:val="af3"/>
          <w:rFonts w:ascii="Times New Roman" w:hAnsi="Times New Roman" w:cs="Times New Roman"/>
        </w:rPr>
        <w:footnoteRef/>
      </w:r>
      <w:r w:rsidRPr="00322304">
        <w:rPr>
          <w:rFonts w:ascii="Times New Roman" w:hAnsi="Times New Roman" w:cs="Times New Roman"/>
        </w:rPr>
        <w:t xml:space="preserve"> Подлежит актуализации на Дату Договора.</w:t>
      </w:r>
    </w:p>
  </w:footnote>
  <w:footnote w:id="6">
    <w:p w14:paraId="782B5BEE" w14:textId="77777777" w:rsidR="00310B98" w:rsidRDefault="00310B98">
      <w:pPr>
        <w:pStyle w:val="af1"/>
      </w:pPr>
      <w:r>
        <w:rPr>
          <w:rStyle w:val="af3"/>
        </w:rPr>
        <w:footnoteRef/>
      </w:r>
      <w:r>
        <w:t xml:space="preserve"> </w:t>
      </w:r>
      <w:r w:rsidRPr="009E16FF">
        <w:rPr>
          <w:rFonts w:ascii="Times New Roman" w:hAnsi="Times New Roman" w:cs="Times New Roman"/>
        </w:rPr>
        <w:t>График будет заполнен в Дату Договора, исходя из рас</w:t>
      </w:r>
      <w:r>
        <w:rPr>
          <w:rFonts w:ascii="Times New Roman" w:hAnsi="Times New Roman" w:cs="Times New Roman"/>
        </w:rPr>
        <w:t xml:space="preserve">чета Цены цессии по формуле. </w:t>
      </w:r>
      <w:r w:rsidRPr="00C179E9">
        <w:rPr>
          <w:rFonts w:ascii="Times New Roman" w:hAnsi="Times New Roman" w:cs="Times New Roman"/>
        </w:rPr>
        <w:t xml:space="preserve">На текущую задолженность Цессионария по оплате Цены цессии начисляются проценты по ставке </w:t>
      </w:r>
      <w:r>
        <w:rPr>
          <w:rFonts w:ascii="Times New Roman" w:hAnsi="Times New Roman" w:cs="Times New Roman"/>
        </w:rPr>
        <w:t>17</w:t>
      </w:r>
      <w:r w:rsidRPr="00C179E9">
        <w:rPr>
          <w:rFonts w:ascii="Times New Roman" w:hAnsi="Times New Roman" w:cs="Times New Roman"/>
        </w:rPr>
        <w:t>,</w:t>
      </w:r>
      <w:r>
        <w:rPr>
          <w:rFonts w:ascii="Times New Roman" w:hAnsi="Times New Roman" w:cs="Times New Roman"/>
        </w:rPr>
        <w:t>43</w:t>
      </w:r>
      <w:r w:rsidRPr="00C179E9">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6030B" w14:textId="77777777" w:rsidR="001B370C" w:rsidRPr="000171B7" w:rsidRDefault="001B370C" w:rsidP="000171B7">
    <w:pPr>
      <w:pStyle w:val="ad"/>
      <w:spacing w:before="0" w:after="0"/>
      <w:jc w:val="right"/>
      <w:rPr>
        <w:rFonts w:ascii="Times New Roman" w:hAnsi="Times New Roman" w:cs="Times New Roman"/>
        <w:b/>
        <w:bCs/>
        <w:i/>
        <w:iCs/>
        <w:sz w:val="24"/>
        <w:szCs w:val="24"/>
      </w:rPr>
    </w:pPr>
    <w:r w:rsidRPr="000171B7">
      <w:rPr>
        <w:rFonts w:ascii="Times New Roman" w:hAnsi="Times New Roman" w:cs="Times New Roman"/>
        <w:b/>
        <w:bCs/>
        <w:i/>
        <w:iCs/>
        <w:sz w:val="24"/>
        <w:szCs w:val="24"/>
      </w:rPr>
      <w:t>Конфиденциально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9DC728E"/>
    <w:name w:val="List Bullet 4"/>
    <w:lvl w:ilvl="0">
      <w:start w:val="1"/>
      <w:numFmt w:val="bullet"/>
      <w:pStyle w:val="StyleAltPara3LatinTahoma"/>
      <w:lvlText w:val=""/>
      <w:lvlJc w:val="left"/>
      <w:pPr>
        <w:tabs>
          <w:tab w:val="num" w:pos="1440"/>
        </w:tabs>
        <w:ind w:left="1440" w:hanging="360"/>
      </w:pPr>
      <w:rPr>
        <w:rFonts w:ascii="Symbol" w:hAnsi="Symbol" w:cs="Symbol" w:hint="default"/>
      </w:rPr>
    </w:lvl>
  </w:abstractNum>
  <w:abstractNum w:abstractNumId="1" w15:restartNumberingAfterBreak="0">
    <w:nsid w:val="FFFFFF89"/>
    <w:multiLevelType w:val="singleLevel"/>
    <w:tmpl w:val="56E4EA5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64F0D432"/>
    <w:name w:val="zzmpLegal2||Legal2|2|3|1|1|4|32||1|4|32||1|4|1||1|4|1||1|4|0||1|4|0||1|4|0||1|4|0||1|4|0||"/>
    <w:lvl w:ilvl="0">
      <w:start w:val="1"/>
      <w:numFmt w:val="decimal"/>
      <w:pStyle w:val="Legal2L1"/>
      <w:lvlText w:val="%1."/>
      <w:lvlJc w:val="left"/>
      <w:pPr>
        <w:tabs>
          <w:tab w:val="num" w:pos="720"/>
        </w:tabs>
        <w:ind w:left="720" w:hanging="720"/>
      </w:pPr>
      <w:rPr>
        <w:rFonts w:ascii="Times New Roman" w:hAnsi="Times New Roman" w:cs="Times New Roman"/>
        <w:b w:val="0"/>
        <w:i w:val="0"/>
        <w:caps w:val="0"/>
        <w:smallCaps w:val="0"/>
        <w:sz w:val="22"/>
        <w:u w:val="none"/>
      </w:rPr>
    </w:lvl>
    <w:lvl w:ilvl="1">
      <w:start w:val="1"/>
      <w:numFmt w:val="decimal"/>
      <w:pStyle w:val="Legal2L2"/>
      <w:lvlText w:val="%1.%2"/>
      <w:lvlJc w:val="left"/>
      <w:pPr>
        <w:tabs>
          <w:tab w:val="num" w:pos="720"/>
        </w:tabs>
        <w:ind w:left="720" w:hanging="720"/>
      </w:pPr>
      <w:rPr>
        <w:rFonts w:ascii="Times New Roman" w:hAnsi="Times New Roman" w:cs="Times New Roman"/>
        <w:b w:val="0"/>
        <w:i w:val="0"/>
        <w:caps w:val="0"/>
        <w:sz w:val="22"/>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3" w15:restartNumberingAfterBreak="0">
    <w:nsid w:val="00000005"/>
    <w:multiLevelType w:val="multilevel"/>
    <w:tmpl w:val="1674BA5E"/>
    <w:name w:val="Standard"/>
    <w:lvl w:ilvl="0">
      <w:start w:val="1"/>
      <w:numFmt w:val="decimal"/>
      <w:pStyle w:val="StandardL1"/>
      <w:isLgl/>
      <w:lvlText w:val="%1."/>
      <w:lvlJc w:val="left"/>
      <w:pPr>
        <w:tabs>
          <w:tab w:val="num" w:pos="720"/>
        </w:tabs>
        <w:ind w:left="720" w:hanging="720"/>
      </w:pPr>
      <w:rPr>
        <w:rFonts w:ascii="Times New Roman" w:hAnsi="Times New Roman" w:cs="Times New Roman"/>
        <w:b/>
        <w:i w:val="0"/>
        <w:caps w:val="0"/>
        <w:strike w:val="0"/>
        <w:dstrike w:val="0"/>
        <w:vanish w:val="0"/>
        <w:color w:val="auto"/>
        <w:sz w:val="22"/>
        <w:u w:val="none"/>
      </w:rPr>
    </w:lvl>
    <w:lvl w:ilvl="1">
      <w:start w:val="1"/>
      <w:numFmt w:val="decimal"/>
      <w:pStyle w:val="StandardL2"/>
      <w:isLgl/>
      <w:lvlText w:val="%1.%2"/>
      <w:lvlJc w:val="left"/>
      <w:pPr>
        <w:tabs>
          <w:tab w:val="num" w:pos="4050"/>
        </w:tabs>
        <w:ind w:left="4050" w:hanging="720"/>
      </w:pPr>
      <w:rPr>
        <w:rFonts w:ascii="Times New Roman" w:hAnsi="Times New Roman" w:cs="Times New Roman"/>
        <w:b w:val="0"/>
        <w:i w:val="0"/>
        <w:caps w:val="0"/>
        <w:strike w:val="0"/>
        <w:dstrike w:val="0"/>
        <w:vanish w:val="0"/>
        <w:color w:val="auto"/>
        <w:spacing w:val="0"/>
        <w:w w:val="100"/>
        <w:kern w:val="0"/>
        <w:sz w:val="22"/>
        <w:szCs w:val="22"/>
        <w:u w:val="no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2"/>
        <w:u w:val="no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abstractNum>
  <w:abstractNum w:abstractNumId="4" w15:restartNumberingAfterBreak="0">
    <w:nsid w:val="00000013"/>
    <w:multiLevelType w:val="multilevel"/>
    <w:tmpl w:val="51603F0E"/>
    <w:name w:val="BI-Simple List"/>
    <w:lvl w:ilvl="0">
      <w:start w:val="1"/>
      <w:numFmt w:val="none"/>
      <w:pStyle w:val="DefinitionsL1"/>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rPr>
    </w:lvl>
    <w:lvl w:ilvl="1">
      <w:start w:val="1"/>
      <w:numFmt w:val="russianLower"/>
      <w:lvlText w:val="(%2)"/>
      <w:lvlJc w:val="left"/>
      <w:pPr>
        <w:tabs>
          <w:tab w:val="num" w:pos="1440"/>
        </w:tabs>
        <w:ind w:left="1440" w:hanging="720"/>
      </w:pPr>
      <w:rPr>
        <w:b w:val="0"/>
        <w:i w:val="0"/>
        <w:caps w:val="0"/>
        <w:strike w:val="0"/>
        <w:dstrike w:val="0"/>
        <w:vanish w:val="0"/>
        <w:color w:val="auto"/>
        <w:sz w:val="22"/>
        <w:u w:val="no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rPr>
    </w:lvl>
    <w:lvl w:ilvl="5">
      <w:start w:val="1"/>
      <w:numFmt w:val="none"/>
      <w:lvlRestart w:val="0"/>
      <w:pStyle w:val="DefinitionsL6"/>
      <w:suff w:val="nothing"/>
      <w:lvlText w:val=""/>
      <w:lvlJc w:val="left"/>
      <w:rPr>
        <w:rFonts w:ascii="Times New Roman" w:hAnsi="Times New Roman" w:cs="Times New Roman"/>
        <w:b w:val="0"/>
        <w:i w:val="0"/>
        <w:caps w:val="0"/>
        <w:strike w:val="0"/>
        <w:dstrike w:val="0"/>
        <w:vanish w:val="0"/>
        <w:color w:val="auto"/>
        <w:sz w:val="24"/>
        <w:u w:val="none"/>
      </w:rPr>
    </w:lvl>
    <w:lvl w:ilvl="6">
      <w:start w:val="1"/>
      <w:numFmt w:val="none"/>
      <w:lvlRestart w:val="0"/>
      <w:pStyle w:val="DefinitionsL7"/>
      <w:suff w:val="nothing"/>
      <w:lvlText w:val=""/>
      <w:lvlJc w:val="left"/>
      <w:rPr>
        <w:rFonts w:ascii="Times New Roman" w:hAnsi="Times New Roman" w:cs="Times New Roman"/>
        <w:b w:val="0"/>
        <w:i w:val="0"/>
        <w:caps w:val="0"/>
        <w:strike w:val="0"/>
        <w:dstrike w:val="0"/>
        <w:vanish w:val="0"/>
        <w:color w:val="auto"/>
        <w:sz w:val="24"/>
        <w:u w:val="none"/>
      </w:rPr>
    </w:lvl>
    <w:lvl w:ilvl="7">
      <w:start w:val="1"/>
      <w:numFmt w:val="none"/>
      <w:lvlRestart w:val="0"/>
      <w:pStyle w:val="DefinitionsL8"/>
      <w:suff w:val="nothing"/>
      <w:lvlText w:val=""/>
      <w:lvlJc w:val="left"/>
      <w:rPr>
        <w:rFonts w:ascii="Times New Roman" w:hAnsi="Times New Roman" w:cs="Times New Roman"/>
        <w:b w:val="0"/>
        <w:i w:val="0"/>
        <w:caps w:val="0"/>
        <w:strike w:val="0"/>
        <w:dstrike w:val="0"/>
        <w:vanish w:val="0"/>
        <w:color w:val="auto"/>
        <w:sz w:val="24"/>
        <w:u w:val="none"/>
      </w:rPr>
    </w:lvl>
    <w:lvl w:ilvl="8">
      <w:start w:val="1"/>
      <w:numFmt w:val="none"/>
      <w:lvlRestart w:val="0"/>
      <w:pStyle w:val="DefinitionsL9"/>
      <w:suff w:val="nothing"/>
      <w:lvlText w:val=""/>
      <w:lvlJc w:val="left"/>
      <w:rPr>
        <w:rFonts w:ascii="Times New Roman" w:hAnsi="Times New Roman" w:cs="Times New Roman"/>
        <w:b w:val="0"/>
        <w:i w:val="0"/>
        <w:caps w:val="0"/>
        <w:strike w:val="0"/>
        <w:dstrike w:val="0"/>
        <w:vanish w:val="0"/>
        <w:color w:val="auto"/>
        <w:sz w:val="24"/>
        <w:u w:val="none"/>
      </w:rPr>
    </w:lvl>
  </w:abstractNum>
  <w:abstractNum w:abstractNumId="5"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6" w15:restartNumberingAfterBreak="0">
    <w:nsid w:val="00A263B1"/>
    <w:multiLevelType w:val="multilevel"/>
    <w:tmpl w:val="CA247852"/>
    <w:lvl w:ilvl="0">
      <w:start w:val="1"/>
      <w:numFmt w:val="none"/>
      <w:pStyle w:val="DefinedTermRU"/>
      <w:suff w:val="nothing"/>
      <w:lvlText w:val=""/>
      <w:lvlJc w:val="left"/>
      <w:pPr>
        <w:ind w:left="907" w:firstLine="0"/>
      </w:pPr>
      <w:rPr>
        <w:rFonts w:hint="default"/>
        <w:b/>
        <w:i w:val="0"/>
      </w:rPr>
    </w:lvl>
    <w:lvl w:ilvl="1">
      <w:start w:val="1"/>
      <w:numFmt w:val="lowerRoman"/>
      <w:pStyle w:val="DefinedTermRUList1"/>
      <w:lvlText w:val="(%2)"/>
      <w:lvlJc w:val="left"/>
      <w:pPr>
        <w:tabs>
          <w:tab w:val="num" w:pos="1644"/>
        </w:tabs>
        <w:ind w:left="1644" w:hanging="737"/>
      </w:pPr>
      <w:rPr>
        <w:rFonts w:hint="default"/>
        <w:b w:val="0"/>
        <w:i w:val="0"/>
      </w:rPr>
    </w:lvl>
    <w:lvl w:ilvl="2">
      <w:start w:val="1"/>
      <w:numFmt w:val="upperRoman"/>
      <w:pStyle w:val="DefinedTermRU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7" w15:restartNumberingAfterBreak="0">
    <w:nsid w:val="03905D53"/>
    <w:multiLevelType w:val="hybridMultilevel"/>
    <w:tmpl w:val="1312E7A4"/>
    <w:lvl w:ilvl="0" w:tplc="CC60F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272348"/>
    <w:multiLevelType w:val="hybridMultilevel"/>
    <w:tmpl w:val="85CED2F8"/>
    <w:lvl w:ilvl="0" w:tplc="3F201138">
      <w:start w:val="1"/>
      <w:numFmt w:val="russianLower"/>
      <w:lvlText w:val="(%1)"/>
      <w:lvlJc w:val="left"/>
      <w:pPr>
        <w:ind w:left="1252" w:hanging="360"/>
      </w:pPr>
      <w:rPr>
        <w:rFonts w:hint="default"/>
      </w:rPr>
    </w:lvl>
    <w:lvl w:ilvl="1" w:tplc="3F201138">
      <w:start w:val="1"/>
      <w:numFmt w:val="russianLower"/>
      <w:lvlText w:val="(%2)"/>
      <w:lvlJc w:val="left"/>
      <w:pPr>
        <w:ind w:left="1972" w:hanging="360"/>
      </w:pPr>
      <w:rPr>
        <w:rFonts w:hint="default"/>
      </w:rPr>
    </w:lvl>
    <w:lvl w:ilvl="2" w:tplc="A85EB062">
      <w:start w:val="1"/>
      <w:numFmt w:val="lowerRoman"/>
      <w:lvlText w:val="%3."/>
      <w:lvlJc w:val="left"/>
      <w:pPr>
        <w:ind w:left="2692" w:hanging="180"/>
      </w:pPr>
      <w:rPr>
        <w:rFonts w:hint="default"/>
      </w:rPr>
    </w:lvl>
    <w:lvl w:ilvl="3" w:tplc="0419000F">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9" w15:restartNumberingAfterBreak="0">
    <w:nsid w:val="145F3931"/>
    <w:multiLevelType w:val="multilevel"/>
    <w:tmpl w:val="15C475EE"/>
    <w:lvl w:ilvl="0">
      <w:start w:val="1"/>
      <w:numFmt w:val="decimal"/>
      <w:pStyle w:val="AltHeading1"/>
      <w:lvlText w:val="%1."/>
      <w:lvlJc w:val="left"/>
      <w:pPr>
        <w:tabs>
          <w:tab w:val="num" w:pos="709"/>
        </w:tabs>
        <w:ind w:left="709" w:hanging="709"/>
      </w:pPr>
      <w:rPr>
        <w:rFonts w:ascii="Tahoma" w:hAnsi="Tahoma" w:cs="Tahoma" w:hint="default"/>
        <w:b w:val="0"/>
        <w:i w:val="0"/>
        <w:caps/>
        <w:smallCaps w:val="0"/>
        <w:strike w:val="0"/>
        <w:dstrike w:val="0"/>
        <w:vanish w:val="0"/>
        <w:color w:val="auto"/>
        <w:sz w:val="20"/>
        <w:vertAlign w:val="baseline"/>
      </w:rPr>
    </w:lvl>
    <w:lvl w:ilvl="1">
      <w:start w:val="1"/>
      <w:numFmt w:val="decimal"/>
      <w:pStyle w:val="AltHeading2"/>
      <w:lvlText w:val="%1.%2"/>
      <w:lvlJc w:val="left"/>
      <w:pPr>
        <w:tabs>
          <w:tab w:val="num" w:pos="709"/>
        </w:tabs>
        <w:ind w:left="709" w:hanging="709"/>
      </w:pPr>
      <w:rPr>
        <w:rFonts w:ascii="Tahoma" w:hAnsi="Tahoma" w:cs="Tahoma" w:hint="default"/>
        <w:b w:val="0"/>
        <w:i w:val="0"/>
        <w:color w:val="auto"/>
        <w:sz w:val="20"/>
      </w:rPr>
    </w:lvl>
    <w:lvl w:ilvl="2">
      <w:start w:val="1"/>
      <w:numFmt w:val="decimal"/>
      <w:pStyle w:val="AltHeading3"/>
      <w:lvlText w:val="%1.%2.%3"/>
      <w:lvlJc w:val="left"/>
      <w:pPr>
        <w:tabs>
          <w:tab w:val="num" w:pos="3686"/>
        </w:tabs>
        <w:ind w:left="3686" w:hanging="709"/>
      </w:pPr>
      <w:rPr>
        <w:rFonts w:ascii="Tahoma" w:hAnsi="Tahoma" w:cs="Tahoma" w:hint="default"/>
        <w:b w:val="0"/>
        <w:i w:val="0"/>
        <w:sz w:val="20"/>
      </w:rPr>
    </w:lvl>
    <w:lvl w:ilvl="3">
      <w:start w:val="1"/>
      <w:numFmt w:val="upperLetter"/>
      <w:pStyle w:val="AltHeading4"/>
      <w:lvlText w:val="(%4)"/>
      <w:lvlJc w:val="left"/>
      <w:pPr>
        <w:tabs>
          <w:tab w:val="num" w:pos="709"/>
        </w:tabs>
        <w:ind w:left="709" w:hanging="709"/>
      </w:pPr>
      <w:rPr>
        <w:rFonts w:ascii="Arial" w:hAnsi="Arial" w:cs="Times New Roman" w:hint="default"/>
        <w:b w:val="0"/>
        <w:i w:val="0"/>
        <w:sz w:val="20"/>
      </w:rPr>
    </w:lvl>
    <w:lvl w:ilvl="4">
      <w:start w:val="1"/>
      <w:numFmt w:val="decimal"/>
      <w:pStyle w:val="AltHeading5"/>
      <w:lvlText w:val="(%5)"/>
      <w:lvlJc w:val="left"/>
      <w:pPr>
        <w:tabs>
          <w:tab w:val="num" w:pos="1418"/>
        </w:tabs>
        <w:ind w:left="1418" w:hanging="709"/>
      </w:pPr>
      <w:rPr>
        <w:rFonts w:ascii="Arial" w:hAnsi="Arial" w:cs="Times New Roman" w:hint="default"/>
        <w:b w:val="0"/>
        <w:i w:val="0"/>
        <w:sz w:val="20"/>
      </w:rPr>
    </w:lvl>
    <w:lvl w:ilvl="5">
      <w:start w:val="1"/>
      <w:numFmt w:val="lowerLetter"/>
      <w:pStyle w:val="AltHeading6"/>
      <w:lvlText w:val="(%6)"/>
      <w:lvlJc w:val="left"/>
      <w:pPr>
        <w:tabs>
          <w:tab w:val="num" w:pos="2126"/>
        </w:tabs>
        <w:ind w:left="2126" w:hanging="708"/>
      </w:pPr>
      <w:rPr>
        <w:rFonts w:ascii="Arial" w:hAnsi="Arial" w:cs="Times New Roman" w:hint="default"/>
        <w:b w:val="0"/>
        <w:i w:val="0"/>
        <w:sz w:val="20"/>
      </w:rPr>
    </w:lvl>
    <w:lvl w:ilvl="6">
      <w:start w:val="1"/>
      <w:numFmt w:val="lowerRoman"/>
      <w:pStyle w:val="AltHeading7"/>
      <w:lvlText w:val="(%7)"/>
      <w:lvlJc w:val="left"/>
      <w:pPr>
        <w:tabs>
          <w:tab w:val="num" w:pos="2835"/>
        </w:tabs>
        <w:ind w:left="2835" w:hanging="709"/>
      </w:pPr>
      <w:rPr>
        <w:rFonts w:ascii="Arial" w:hAnsi="Arial" w:cs="Times New Roman" w:hint="default"/>
        <w:b w:val="0"/>
        <w:i w:val="0"/>
        <w:sz w:val="20"/>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10" w15:restartNumberingAfterBreak="0">
    <w:nsid w:val="15895CD2"/>
    <w:multiLevelType w:val="hybridMultilevel"/>
    <w:tmpl w:val="AAD8D2D8"/>
    <w:lvl w:ilvl="0" w:tplc="02B2E5DC">
      <w:start w:val="1"/>
      <w:numFmt w:val="upperRoman"/>
      <w:pStyle w:val="Backgroun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A544CE"/>
    <w:multiLevelType w:val="multilevel"/>
    <w:tmpl w:val="080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BF378D8"/>
    <w:multiLevelType w:val="hybridMultilevel"/>
    <w:tmpl w:val="A9221C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8964FB"/>
    <w:multiLevelType w:val="multilevel"/>
    <w:tmpl w:val="C908BB72"/>
    <w:lvl w:ilvl="0">
      <w:start w:val="1"/>
      <w:numFmt w:val="decimal"/>
      <w:lvlText w:val="%1."/>
      <w:lvlJc w:val="left"/>
      <w:pPr>
        <w:tabs>
          <w:tab w:val="num" w:pos="810"/>
        </w:tabs>
        <w:ind w:left="810" w:hanging="720"/>
      </w:pPr>
      <w:rPr>
        <w:rFonts w:cs="Times New Roman"/>
        <w:b w:val="0"/>
      </w:rPr>
    </w:lvl>
    <w:lvl w:ilvl="1">
      <w:start w:val="1"/>
      <w:numFmt w:val="decimal"/>
      <w:pStyle w:val="LegalFlushStyle2"/>
      <w:lvlText w:val="%1.%2"/>
      <w:lvlJc w:val="left"/>
      <w:pPr>
        <w:tabs>
          <w:tab w:val="num" w:pos="1288"/>
        </w:tabs>
        <w:ind w:left="1288" w:hanging="720"/>
      </w:pPr>
      <w:rPr>
        <w:rFonts w:cs="Times New Roman"/>
        <w:b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lowerLetter"/>
      <w:pStyle w:val="LegalFlushStyle5"/>
      <w:lvlText w:val="(%5)"/>
      <w:lvlJc w:val="left"/>
      <w:pPr>
        <w:tabs>
          <w:tab w:val="num" w:pos="900"/>
        </w:tabs>
        <w:ind w:left="900" w:hanging="720"/>
      </w:pPr>
      <w:rPr>
        <w:rFonts w:cs="Times New Roman"/>
        <w:b w:val="0"/>
        <w:sz w:val="24"/>
        <w:szCs w:val="24"/>
      </w:rPr>
    </w:lvl>
    <w:lvl w:ilvl="5">
      <w:start w:val="1"/>
      <w:numFmt w:val="lowerRoman"/>
      <w:lvlText w:val="(%6)"/>
      <w:lvlJc w:val="left"/>
      <w:pPr>
        <w:tabs>
          <w:tab w:val="num" w:pos="1997"/>
        </w:tabs>
        <w:ind w:left="1997" w:hanging="720"/>
      </w:pPr>
      <w:rPr>
        <w:rFonts w:cs="Times New Roman"/>
        <w:sz w:val="20"/>
        <w:szCs w:val="20"/>
      </w:rPr>
    </w:lvl>
    <w:lvl w:ilvl="6">
      <w:start w:val="1"/>
      <w:numFmt w:val="decimal"/>
      <w:lvlText w:val="(%7)"/>
      <w:lvlJc w:val="left"/>
      <w:pPr>
        <w:tabs>
          <w:tab w:val="num" w:pos="2880"/>
        </w:tabs>
        <w:ind w:left="2880" w:hanging="720"/>
      </w:pPr>
      <w:rPr>
        <w:rFonts w:cs="Times New Roman"/>
      </w:rPr>
    </w:lvl>
    <w:lvl w:ilvl="7">
      <w:start w:val="1"/>
      <w:numFmt w:val="upperLetter"/>
      <w:lvlText w:val="(%8)"/>
      <w:lvlJc w:val="left"/>
      <w:pPr>
        <w:tabs>
          <w:tab w:val="num" w:pos="3600"/>
        </w:tabs>
        <w:ind w:left="3600" w:hanging="720"/>
      </w:pPr>
      <w:rPr>
        <w:rFonts w:cs="Times New Roman"/>
      </w:rPr>
    </w:lvl>
    <w:lvl w:ilvl="8">
      <w:start w:val="1"/>
      <w:numFmt w:val="none"/>
      <w:lvlText w:val=""/>
      <w:lvlJc w:val="left"/>
      <w:pPr>
        <w:tabs>
          <w:tab w:val="num" w:pos="3240"/>
        </w:tabs>
        <w:ind w:left="3240" w:hanging="360"/>
      </w:pPr>
      <w:rPr>
        <w:rFonts w:cs="Times New Roman"/>
      </w:rPr>
    </w:lvl>
  </w:abstractNum>
  <w:abstractNum w:abstractNumId="14" w15:restartNumberingAfterBreak="0">
    <w:nsid w:val="241C6E30"/>
    <w:multiLevelType w:val="multilevel"/>
    <w:tmpl w:val="BA48CDCA"/>
    <w:lvl w:ilvl="0">
      <w:start w:val="1"/>
      <w:numFmt w:val="decimal"/>
      <w:pStyle w:val="ScheduleNumberingRU"/>
      <w:suff w:val="nothing"/>
      <w:lvlText w:val="Приложение %1"/>
      <w:lvlJc w:val="left"/>
      <w:pPr>
        <w:ind w:left="5671" w:firstLine="0"/>
      </w:pPr>
      <w:rPr>
        <w:b/>
        <w:i w:val="0"/>
      </w:rPr>
    </w:lvl>
    <w:lvl w:ilvl="1">
      <w:start w:val="1"/>
      <w:numFmt w:val="decimal"/>
      <w:pStyle w:val="PartNumberingRU"/>
      <w:suff w:val="nothing"/>
      <w:lvlText w:val="Часть %2"/>
      <w:lvlJc w:val="left"/>
      <w:pPr>
        <w:ind w:left="0" w:firstLine="0"/>
      </w:pPr>
      <w:rPr>
        <w:b/>
        <w:i w:val="0"/>
      </w:rPr>
    </w:lvl>
    <w:lvl w:ilvl="2">
      <w:start w:val="1"/>
      <w:numFmt w:val="lowerRoman"/>
      <w:suff w:val="nothing"/>
      <w:lvlText w:val="%3)"/>
      <w:lvlJc w:val="left"/>
      <w:pPr>
        <w:ind w:left="1077" w:hanging="357"/>
      </w:pPr>
      <w:rPr>
        <w:b w:val="0"/>
        <w:i w:val="0"/>
      </w:r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tabs>
          <w:tab w:val="num" w:pos="3289"/>
        </w:tabs>
        <w:ind w:left="3238" w:hanging="358"/>
      </w:pPr>
    </w:lvl>
  </w:abstractNum>
  <w:abstractNum w:abstractNumId="15" w15:restartNumberingAfterBreak="0">
    <w:nsid w:val="262D4BEB"/>
    <w:multiLevelType w:val="multilevel"/>
    <w:tmpl w:val="1C228696"/>
    <w:lvl w:ilvl="0">
      <w:start w:val="1"/>
      <w:numFmt w:val="decimal"/>
      <w:pStyle w:val="Exhibit1"/>
      <w:lvlText w:val="ПРИЛОЖЕНИЕ %1"/>
      <w:lvlJc w:val="left"/>
      <w:pPr>
        <w:ind w:left="4384" w:firstLine="720"/>
      </w:pPr>
      <w:rPr>
        <w:rFonts w:ascii="Times New Roman" w:hAnsi="Times New Roman" w:cs="Times New Roman" w:hint="default"/>
        <w:b/>
        <w:i w:val="0"/>
        <w:color w:val="000000"/>
        <w:sz w:val="26"/>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sz w:val="22"/>
      </w:rPr>
    </w:lvl>
    <w:lvl w:ilvl="2">
      <w:start w:val="1"/>
      <w:numFmt w:val="decimal"/>
      <w:pStyle w:val="Exhibit3"/>
      <w:lvlText w:val="%3."/>
      <w:lvlJc w:val="left"/>
      <w:pPr>
        <w:tabs>
          <w:tab w:val="num" w:pos="720"/>
        </w:tabs>
        <w:ind w:left="720" w:hanging="720"/>
      </w:pPr>
      <w:rPr>
        <w:rFonts w:ascii="Times New Roman" w:hAnsi="Times New Roman" w:hint="default"/>
        <w:color w:val="000000"/>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rPr>
    </w:lvl>
    <w:lvl w:ilvl="4">
      <w:start w:val="1"/>
      <w:numFmt w:val="lowerLetter"/>
      <w:pStyle w:val="Exhibit5"/>
      <w:lvlText w:val="(%5)"/>
      <w:lvlJc w:val="left"/>
      <w:pPr>
        <w:tabs>
          <w:tab w:val="num" w:pos="1440"/>
        </w:tabs>
        <w:ind w:left="1440" w:hanging="720"/>
      </w:pPr>
      <w:rPr>
        <w:rFonts w:hint="default"/>
        <w:b w:val="0"/>
        <w:i w:val="0"/>
        <w:color w:val="000000"/>
      </w:rPr>
    </w:lvl>
    <w:lvl w:ilvl="5">
      <w:start w:val="1"/>
      <w:numFmt w:val="lowerRoman"/>
      <w:pStyle w:val="Exhibit6"/>
      <w:lvlText w:val="(%6)"/>
      <w:lvlJc w:val="left"/>
      <w:pPr>
        <w:tabs>
          <w:tab w:val="num" w:pos="2160"/>
        </w:tabs>
        <w:ind w:left="2160" w:hanging="720"/>
      </w:pPr>
      <w:rPr>
        <w:rFonts w:hint="default"/>
        <w:b w:val="0"/>
        <w:color w:val="000000"/>
      </w:rPr>
    </w:lvl>
    <w:lvl w:ilvl="6">
      <w:start w:val="1"/>
      <w:numFmt w:val="upperLetter"/>
      <w:pStyle w:val="Exhibit7"/>
      <w:lvlText w:val="(%7)"/>
      <w:lvlJc w:val="left"/>
      <w:pPr>
        <w:tabs>
          <w:tab w:val="num" w:pos="2880"/>
        </w:tabs>
        <w:ind w:left="2880" w:hanging="720"/>
      </w:pPr>
      <w:rPr>
        <w:rFonts w:hint="default"/>
        <w:color w:val="000000"/>
      </w:rPr>
    </w:lvl>
    <w:lvl w:ilvl="7">
      <w:start w:val="1"/>
      <w:numFmt w:val="lowerLetter"/>
      <w:pStyle w:val="Exhibit8"/>
      <w:lvlText w:val="(%8)"/>
      <w:lvlJc w:val="left"/>
      <w:pPr>
        <w:tabs>
          <w:tab w:val="num" w:pos="720"/>
        </w:tabs>
        <w:ind w:left="720" w:hanging="720"/>
      </w:pPr>
      <w:rPr>
        <w:rFonts w:hint="default"/>
        <w:color w:val="000000"/>
      </w:rPr>
    </w:lvl>
    <w:lvl w:ilvl="8">
      <w:start w:val="1"/>
      <w:numFmt w:val="lowerRoman"/>
      <w:pStyle w:val="Exhibit9"/>
      <w:lvlText w:val="(%9)"/>
      <w:lvlJc w:val="left"/>
      <w:pPr>
        <w:tabs>
          <w:tab w:val="num" w:pos="1440"/>
        </w:tabs>
        <w:ind w:left="1440" w:hanging="720"/>
      </w:pPr>
      <w:rPr>
        <w:rFonts w:hint="default"/>
        <w:color w:val="000000"/>
      </w:rPr>
    </w:lvl>
  </w:abstractNum>
  <w:abstractNum w:abstractNumId="16" w15:restartNumberingAfterBreak="0">
    <w:nsid w:val="26387A39"/>
    <w:multiLevelType w:val="multilevel"/>
    <w:tmpl w:val="247E3A02"/>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8432B9"/>
    <w:multiLevelType w:val="multilevel"/>
    <w:tmpl w:val="F3F6E352"/>
    <w:lvl w:ilvl="0">
      <w:start w:val="1"/>
      <w:numFmt w:val="decimal"/>
      <w:pStyle w:val="a1"/>
      <w:suff w:val="space"/>
      <w:lvlText w:val="Приложение %1"/>
      <w:lvlJc w:val="left"/>
      <w:pPr>
        <w:ind w:left="3403" w:firstLine="0"/>
      </w:pPr>
      <w:rPr>
        <w:rFonts w:ascii="Times New Roman" w:hAnsi="Times New Roman" w:cs="Times New Roman" w:hint="default"/>
        <w:b/>
        <w:i w:val="0"/>
        <w:caps w:val="0"/>
        <w:sz w:val="22"/>
        <w:szCs w:val="22"/>
      </w:rPr>
    </w:lvl>
    <w:lvl w:ilvl="1">
      <w:start w:val="1"/>
      <w:numFmt w:val="upperLetter"/>
      <w:pStyle w:val="a2"/>
      <w:suff w:val="space"/>
      <w:lvlText w:val="Часть %2"/>
      <w:lvlJc w:val="left"/>
      <w:pPr>
        <w:ind w:left="0" w:firstLine="0"/>
      </w:pPr>
      <w:rPr>
        <w:rFonts w:ascii="Times New Roman" w:hAnsi="Times New Roman" w:cs="Times New Roman" w:hint="default"/>
        <w:b/>
        <w:i w:val="0"/>
        <w:sz w:val="22"/>
        <w:szCs w:val="22"/>
      </w:rPr>
    </w:lvl>
    <w:lvl w:ilvl="2">
      <w:start w:val="1"/>
      <w:numFmt w:val="decimal"/>
      <w:pStyle w:val="1"/>
      <w:lvlText w:val="%3."/>
      <w:lvlJc w:val="left"/>
      <w:pPr>
        <w:tabs>
          <w:tab w:val="num" w:pos="709"/>
        </w:tabs>
        <w:ind w:left="0" w:firstLine="0"/>
      </w:pPr>
      <w:rPr>
        <w:rFonts w:ascii="Times New Roman" w:hAnsi="Times New Roman" w:cs="Times New Roman" w:hint="default"/>
        <w:b w:val="0"/>
        <w:sz w:val="22"/>
        <w:szCs w:val="22"/>
      </w:rPr>
    </w:lvl>
    <w:lvl w:ilvl="3">
      <w:start w:val="1"/>
      <w:numFmt w:val="decimal"/>
      <w:pStyle w:val="2"/>
      <w:lvlText w:val="%3.%4"/>
      <w:lvlJc w:val="left"/>
      <w:pPr>
        <w:tabs>
          <w:tab w:val="num" w:pos="709"/>
        </w:tabs>
        <w:ind w:left="709" w:hanging="709"/>
      </w:pPr>
      <w:rPr>
        <w:rFonts w:ascii="Times New Roman" w:hAnsi="Times New Roman" w:cs="Times New Roman" w:hint="default"/>
        <w:b w:val="0"/>
        <w:i w:val="0"/>
        <w:sz w:val="22"/>
        <w:szCs w:val="22"/>
      </w:rPr>
    </w:lvl>
    <w:lvl w:ilvl="4">
      <w:start w:val="1"/>
      <w:numFmt w:val="decimal"/>
      <w:pStyle w:val="3"/>
      <w:lvlText w:val="%3.%4.%5"/>
      <w:lvlJc w:val="left"/>
      <w:pPr>
        <w:tabs>
          <w:tab w:val="num" w:pos="709"/>
        </w:tabs>
        <w:ind w:left="709" w:hanging="709"/>
      </w:pPr>
      <w:rPr>
        <w:rFonts w:ascii="Times New Roman" w:hAnsi="Times New Roman" w:cs="Times New Roman" w:hint="default"/>
        <w:sz w:val="22"/>
        <w:szCs w:val="22"/>
      </w:rPr>
    </w:lvl>
    <w:lvl w:ilvl="5">
      <w:start w:val="1"/>
      <w:numFmt w:val="upperLetter"/>
      <w:lvlText w:val="(%6)"/>
      <w:lvlJc w:val="left"/>
      <w:pPr>
        <w:tabs>
          <w:tab w:val="num" w:pos="1418"/>
        </w:tabs>
        <w:ind w:left="1418" w:hanging="709"/>
      </w:pPr>
      <w:rPr>
        <w:rFonts w:hint="default"/>
      </w:rPr>
    </w:lvl>
    <w:lvl w:ilvl="6">
      <w:start w:val="1"/>
      <w:numFmt w:val="lowerRoman"/>
      <w:pStyle w:val="5"/>
      <w:lvlText w:val="(%7)"/>
      <w:lvlJc w:val="left"/>
      <w:pPr>
        <w:tabs>
          <w:tab w:val="num" w:pos="2126"/>
        </w:tabs>
        <w:ind w:left="2126"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E25403"/>
    <w:multiLevelType w:val="multilevel"/>
    <w:tmpl w:val="DCB6D476"/>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19" w15:restartNumberingAfterBreak="0">
    <w:nsid w:val="2B0768D5"/>
    <w:multiLevelType w:val="multilevel"/>
    <w:tmpl w:val="6F1624E8"/>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sz w:val="22"/>
      </w:rPr>
    </w:lvl>
    <w:lvl w:ilvl="2">
      <w:start w:val="1"/>
      <w:numFmt w:val="decimal"/>
      <w:pStyle w:val="Appendix3"/>
      <w:lvlText w:val="%3."/>
      <w:lvlJc w:val="left"/>
      <w:pPr>
        <w:tabs>
          <w:tab w:val="num" w:pos="720"/>
        </w:tabs>
        <w:ind w:left="720" w:hanging="720"/>
      </w:pPr>
      <w:rPr>
        <w:rFonts w:hint="default"/>
        <w:b w:val="0"/>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20" w15:restartNumberingAfterBreak="0">
    <w:nsid w:val="323B3ABF"/>
    <w:multiLevelType w:val="multilevel"/>
    <w:tmpl w:val="4DE0F0DE"/>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7978A9"/>
    <w:multiLevelType w:val="hybridMultilevel"/>
    <w:tmpl w:val="9EBCF994"/>
    <w:lvl w:ilvl="0" w:tplc="03E24FD0">
      <w:start w:val="1"/>
      <w:numFmt w:val="decimal"/>
      <w:pStyle w:val="PartiesRU"/>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2" w15:restartNumberingAfterBreak="0">
    <w:nsid w:val="37DE0722"/>
    <w:multiLevelType w:val="hybridMultilevel"/>
    <w:tmpl w:val="85766D4E"/>
    <w:lvl w:ilvl="0" w:tplc="3386E52C">
      <w:start w:val="1"/>
      <w:numFmt w:val="upperRoman"/>
      <w:pStyle w:val="20"/>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7ED3B2D"/>
    <w:multiLevelType w:val="multilevel"/>
    <w:tmpl w:val="18EEEC0E"/>
    <w:lvl w:ilvl="0">
      <w:start w:val="1"/>
      <w:numFmt w:val="decimal"/>
      <w:pStyle w:val="10"/>
      <w:lvlText w:val="%1."/>
      <w:lvlJc w:val="left"/>
      <w:pPr>
        <w:tabs>
          <w:tab w:val="num" w:pos="0"/>
        </w:tabs>
        <w:ind w:left="0" w:firstLine="0"/>
      </w:pPr>
      <w:rPr>
        <w:rFonts w:hint="default"/>
      </w:rPr>
    </w:lvl>
    <w:lvl w:ilvl="1">
      <w:start w:val="1"/>
      <w:numFmt w:val="decimal"/>
      <w:pStyle w:val="21"/>
      <w:lvlText w:val="%1.%2"/>
      <w:lvlJc w:val="left"/>
      <w:pPr>
        <w:tabs>
          <w:tab w:val="num" w:pos="852"/>
        </w:tabs>
        <w:ind w:left="285" w:firstLine="0"/>
      </w:pPr>
      <w:rPr>
        <w:rFonts w:ascii="Times New Roman" w:eastAsia="SimSun" w:hAnsi="Times New Roman" w:cs="Times New Roman"/>
        <w:b w:val="0"/>
      </w:rPr>
    </w:lvl>
    <w:lvl w:ilvl="2">
      <w:start w:val="1"/>
      <w:numFmt w:val="decimal"/>
      <w:pStyle w:val="30"/>
      <w:lvlText w:val="%1.%2.%3"/>
      <w:lvlJc w:val="left"/>
      <w:pPr>
        <w:tabs>
          <w:tab w:val="num" w:pos="1279"/>
        </w:tabs>
        <w:ind w:left="1279" w:hanging="709"/>
      </w:pPr>
      <w:rPr>
        <w:rFonts w:ascii="Times New Roman" w:eastAsia="SimSun" w:hAnsi="Times New Roman" w:cs="Times New Roman"/>
        <w:b w:val="0"/>
      </w:rPr>
    </w:lvl>
    <w:lvl w:ilvl="3">
      <w:start w:val="1"/>
      <w:numFmt w:val="decimal"/>
      <w:lvlText w:val="%1.%2.%3.%4."/>
      <w:lvlJc w:val="left"/>
      <w:pPr>
        <w:tabs>
          <w:tab w:val="num" w:pos="1440"/>
        </w:tabs>
        <w:ind w:left="1368" w:hanging="648"/>
      </w:pPr>
      <w:rPr>
        <w:rFonts w:hint="default"/>
        <w:b w:val="0"/>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3D0B0105"/>
    <w:multiLevelType w:val="multilevel"/>
    <w:tmpl w:val="63AA0BD8"/>
    <w:name w:val="zzmpLegal3E||Legal3 (E)|2|3|1|1|2|9||1|2|0||1|2|0||1|2|0||1|2|0||mpNA||mpNA||mpNA||mpNA||"/>
    <w:lvl w:ilvl="0">
      <w:start w:val="1"/>
      <w:numFmt w:val="decimal"/>
      <w:pStyle w:val="Legal3EL1"/>
      <w:lvlText w:val="%1."/>
      <w:lvlJc w:val="left"/>
      <w:pPr>
        <w:tabs>
          <w:tab w:val="num" w:pos="720"/>
        </w:tabs>
        <w:ind w:left="720" w:hanging="720"/>
      </w:pPr>
      <w:rPr>
        <w:rFonts w:ascii="Times New Roman" w:hAnsi="Times New Roman" w:cs="Times New Roman" w:hint="default"/>
        <w:b/>
        <w:i w:val="0"/>
        <w:caps/>
        <w:smallCaps w:val="0"/>
        <w:sz w:val="24"/>
        <w:szCs w:val="24"/>
        <w:u w:val="none"/>
      </w:rPr>
    </w:lvl>
    <w:lvl w:ilvl="1">
      <w:start w:val="1"/>
      <w:numFmt w:val="decimal"/>
      <w:pStyle w:val="Legal3EL2"/>
      <w:lvlText w:val="%1.%2"/>
      <w:lvlJc w:val="left"/>
      <w:pPr>
        <w:tabs>
          <w:tab w:val="num" w:pos="1440"/>
        </w:tabs>
        <w:ind w:left="1440" w:hanging="720"/>
      </w:pPr>
      <w:rPr>
        <w:rFonts w:ascii="Times New Roman" w:hAnsi="Times New Roman" w:cs="Times New Roman" w:hint="default"/>
        <w:b w:val="0"/>
        <w:i w:val="0"/>
        <w:caps w:val="0"/>
        <w:color w:val="auto"/>
        <w:sz w:val="24"/>
        <w:szCs w:val="24"/>
        <w:u w:val="none"/>
      </w:rPr>
    </w:lvl>
    <w:lvl w:ilvl="2">
      <w:start w:val="1"/>
      <w:numFmt w:val="decimal"/>
      <w:pStyle w:val="Legal3EL3"/>
      <w:lvlText w:val="%1.%2.%3"/>
      <w:lvlJc w:val="left"/>
      <w:pPr>
        <w:tabs>
          <w:tab w:val="num" w:pos="2160"/>
        </w:tabs>
        <w:ind w:left="2160" w:hanging="720"/>
      </w:pPr>
      <w:rPr>
        <w:rFonts w:ascii="Times New Roman" w:hAnsi="Times New Roman" w:cs="Times New Roman" w:hint="default"/>
        <w:b w:val="0"/>
        <w:i w:val="0"/>
        <w:caps w:val="0"/>
        <w:color w:val="auto"/>
        <w:sz w:val="24"/>
        <w:szCs w:val="24"/>
        <w:u w:val="none"/>
      </w:rPr>
    </w:lvl>
    <w:lvl w:ilvl="3">
      <w:start w:val="1"/>
      <w:numFmt w:val="lowerLetter"/>
      <w:pStyle w:val="Legal3EL4"/>
      <w:lvlText w:val="(%4)"/>
      <w:lvlJc w:val="left"/>
      <w:pPr>
        <w:tabs>
          <w:tab w:val="num" w:pos="2160"/>
        </w:tabs>
        <w:ind w:left="2160" w:hanging="720"/>
      </w:pPr>
      <w:rPr>
        <w:rFonts w:ascii="Times New Roman" w:hAnsi="Times New Roman" w:cs="Times New Roman" w:hint="default"/>
        <w:b w:val="0"/>
        <w:i w:val="0"/>
        <w:caps w:val="0"/>
        <w:sz w:val="24"/>
        <w:szCs w:val="24"/>
        <w:u w:val="none"/>
      </w:rPr>
    </w:lvl>
    <w:lvl w:ilvl="4">
      <w:start w:val="1"/>
      <w:numFmt w:val="upperLetter"/>
      <w:pStyle w:val="Legal3EL5"/>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25" w15:restartNumberingAfterBreak="0">
    <w:nsid w:val="3E201C3B"/>
    <w:multiLevelType w:val="hybridMultilevel"/>
    <w:tmpl w:val="867CD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226B8E"/>
    <w:multiLevelType w:val="multilevel"/>
    <w:tmpl w:val="C8AE3F74"/>
    <w:styleLink w:val="PrecNotes1"/>
    <w:lvl w:ilvl="0">
      <w:start w:val="1"/>
      <w:numFmt w:val="none"/>
      <w:pStyle w:val="RestartNumbering"/>
      <w:suff w:val="nothing"/>
      <w:lvlText w:val="%1"/>
      <w:lvlJc w:val="left"/>
      <w:pPr>
        <w:ind w:left="0" w:firstLine="0"/>
      </w:pPr>
    </w:lvl>
    <w:lvl w:ilvl="1">
      <w:start w:val="1"/>
      <w:numFmt w:val="decimal"/>
      <w:pStyle w:val="Level1Heading"/>
      <w:lvlText w:val="%2"/>
      <w:lvlJc w:val="left"/>
      <w:pPr>
        <w:ind w:left="720" w:hanging="720"/>
      </w:pPr>
    </w:lvl>
    <w:lvl w:ilvl="2">
      <w:start w:val="1"/>
      <w:numFmt w:val="decimal"/>
      <w:pStyle w:val="Level2Number"/>
      <w:lvlText w:val="%2.%3"/>
      <w:lvlJc w:val="left"/>
      <w:pPr>
        <w:ind w:left="720" w:hanging="720"/>
      </w:pPr>
    </w:lvl>
    <w:lvl w:ilvl="3">
      <w:start w:val="1"/>
      <w:numFmt w:val="decimal"/>
      <w:pStyle w:val="Level3Number"/>
      <w:lvlText w:val="%2.%3.%4"/>
      <w:lvlJc w:val="left"/>
      <w:pPr>
        <w:ind w:left="720" w:hanging="720"/>
      </w:pPr>
      <w:rPr>
        <w:b w:val="0"/>
        <w:bCs w:val="0"/>
        <w:i w:val="0"/>
        <w:iCs w:val="0"/>
      </w:rPr>
    </w:lvl>
    <w:lvl w:ilvl="4">
      <w:start w:val="1"/>
      <w:numFmt w:val="lowerLetter"/>
      <w:pStyle w:val="Level4Number"/>
      <w:lvlText w:val="(%5)"/>
      <w:lvlJc w:val="left"/>
      <w:pPr>
        <w:ind w:left="1440" w:hanging="720"/>
      </w:pPr>
      <w:rPr>
        <w:b w:val="0"/>
        <w:bCs w:val="0"/>
        <w:i w:val="0"/>
        <w:iCs w:val="0"/>
      </w:rPr>
    </w:lvl>
    <w:lvl w:ilvl="5">
      <w:start w:val="1"/>
      <w:numFmt w:val="lowerRoman"/>
      <w:pStyle w:val="Level5Number"/>
      <w:lvlText w:val="(%6)"/>
      <w:lvlJc w:val="left"/>
      <w:pPr>
        <w:ind w:left="2160" w:hanging="720"/>
      </w:pPr>
    </w:lvl>
    <w:lvl w:ilvl="6">
      <w:start w:val="1"/>
      <w:numFmt w:val="upperLetter"/>
      <w:pStyle w:val="Level6Number"/>
      <w:lvlText w:val="(%7)"/>
      <w:lvlJc w:val="left"/>
      <w:pPr>
        <w:ind w:left="2880" w:hanging="720"/>
      </w:pPr>
    </w:lvl>
    <w:lvl w:ilvl="7">
      <w:start w:val="1"/>
      <w:numFmt w:val="decimal"/>
      <w:pStyle w:val="Level7Number"/>
      <w:lvlText w:val="%8)"/>
      <w:lvlJc w:val="left"/>
      <w:pPr>
        <w:ind w:left="3600" w:hanging="720"/>
      </w:pPr>
    </w:lvl>
    <w:lvl w:ilvl="8">
      <w:start w:val="1"/>
      <w:numFmt w:val="lowerLetter"/>
      <w:pStyle w:val="Level8Number"/>
      <w:lvlText w:val="%9)"/>
      <w:lvlJc w:val="left"/>
      <w:pPr>
        <w:tabs>
          <w:tab w:val="num" w:pos="3600"/>
        </w:tabs>
        <w:ind w:left="4321" w:hanging="721"/>
      </w:pPr>
    </w:lvl>
  </w:abstractNum>
  <w:abstractNum w:abstractNumId="27" w15:restartNumberingAfterBreak="0">
    <w:nsid w:val="445C3E5D"/>
    <w:multiLevelType w:val="multilevel"/>
    <w:tmpl w:val="9C063822"/>
    <w:lvl w:ilvl="0">
      <w:start w:val="1"/>
      <w:numFmt w:val="none"/>
      <w:pStyle w:val="ScheduleRU0"/>
      <w:lvlText w:val=""/>
      <w:lvlJc w:val="left"/>
      <w:pPr>
        <w:ind w:left="907" w:hanging="907"/>
      </w:pPr>
      <w:rPr>
        <w:rFonts w:hint="default"/>
      </w:rPr>
    </w:lvl>
    <w:lvl w:ilvl="1">
      <w:start w:val="1"/>
      <w:numFmt w:val="decimal"/>
      <w:pStyle w:val="ScheduleRU1"/>
      <w:lvlText w:val="%2"/>
      <w:lvlJc w:val="left"/>
      <w:pPr>
        <w:ind w:left="907" w:hanging="90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cheduleRU2"/>
      <w:lvlText w:val="%2.%3"/>
      <w:lvlJc w:val="left"/>
      <w:pPr>
        <w:ind w:left="907" w:hanging="907"/>
      </w:pPr>
      <w:rPr>
        <w:rFonts w:ascii="Tahoma" w:hAnsi="Tahoma" w:cs="Tahoma" w:hint="default"/>
        <w:b w:val="0"/>
        <w:bCs w:val="0"/>
        <w:sz w:val="20"/>
        <w:szCs w:val="20"/>
      </w:rPr>
    </w:lvl>
    <w:lvl w:ilvl="3">
      <w:start w:val="1"/>
      <w:numFmt w:val="lowerRoman"/>
      <w:pStyle w:val="ScheduleRU3"/>
      <w:lvlText w:val="(%4)"/>
      <w:lvlJc w:val="left"/>
      <w:pPr>
        <w:ind w:left="1644" w:hanging="737"/>
      </w:pPr>
      <w:rPr>
        <w:rFonts w:hint="default"/>
        <w:b w:val="0"/>
        <w:bCs w:val="0"/>
      </w:rPr>
    </w:lvl>
    <w:lvl w:ilvl="4">
      <w:start w:val="1"/>
      <w:numFmt w:val="none"/>
      <w:pStyle w:val="ScheduleRUList"/>
      <w:lvlText w:val=""/>
      <w:lvlJc w:val="left"/>
      <w:pPr>
        <w:ind w:left="1644" w:hanging="737"/>
      </w:pPr>
      <w:rPr>
        <w:rFonts w:hint="default"/>
      </w:rPr>
    </w:lvl>
    <w:lvl w:ilvl="5">
      <w:start w:val="1"/>
      <w:numFmt w:val="decimal"/>
      <w:pStyle w:val="ScheduleRU4"/>
      <w:lvlText w:val="(%6)"/>
      <w:lvlJc w:val="left"/>
      <w:pPr>
        <w:ind w:left="2381" w:hanging="737"/>
      </w:pPr>
      <w:rPr>
        <w:rFonts w:hint="default"/>
        <w:b w:val="0"/>
        <w:bCs w:val="0"/>
      </w:rPr>
    </w:lvl>
    <w:lvl w:ilvl="6">
      <w:start w:val="1"/>
      <w:numFmt w:val="upperRoman"/>
      <w:pStyle w:val="ScheduleRU5"/>
      <w:lvlText w:val="(%7)"/>
      <w:lvlJc w:val="left"/>
      <w:pPr>
        <w:ind w:left="3119" w:hanging="738"/>
      </w:pPr>
      <w:rPr>
        <w:rFonts w:hint="default"/>
      </w:rPr>
    </w:lvl>
    <w:lvl w:ilvl="7">
      <w:start w:val="1"/>
      <w:numFmt w:val="lowerRoman"/>
      <w:pStyle w:val="ScheduleRU6"/>
      <w:lvlText w:val="(%8)"/>
      <w:lvlJc w:val="left"/>
      <w:pPr>
        <w:ind w:left="3119" w:hanging="738"/>
      </w:pPr>
      <w:rPr>
        <w:rFonts w:hint="default"/>
      </w:rPr>
    </w:lvl>
    <w:lvl w:ilvl="8">
      <w:start w:val="1"/>
      <w:numFmt w:val="decimalZero"/>
      <w:pStyle w:val="ScheduleRU7"/>
      <w:lvlText w:val="(%9)"/>
      <w:lvlJc w:val="left"/>
      <w:pPr>
        <w:ind w:left="3119" w:hanging="738"/>
      </w:pPr>
      <w:rPr>
        <w:rFonts w:hint="default"/>
      </w:rPr>
    </w:lvl>
  </w:abstractNum>
  <w:abstractNum w:abstractNumId="28" w15:restartNumberingAfterBreak="0">
    <w:nsid w:val="45977409"/>
    <w:multiLevelType w:val="singleLevel"/>
    <w:tmpl w:val="6242163C"/>
    <w:lvl w:ilvl="0">
      <w:start w:val="1"/>
      <w:numFmt w:val="decimal"/>
      <w:pStyle w:val="Indent5legalflush"/>
      <w:lvlText w:val="%1."/>
      <w:lvlJc w:val="left"/>
      <w:pPr>
        <w:tabs>
          <w:tab w:val="num" w:pos="1440"/>
        </w:tabs>
        <w:ind w:firstLine="720"/>
      </w:pPr>
      <w:rPr>
        <w:rFonts w:cs="Times New Roman" w:hint="default"/>
      </w:rPr>
    </w:lvl>
  </w:abstractNum>
  <w:abstractNum w:abstractNumId="29" w15:restartNumberingAfterBreak="0">
    <w:nsid w:val="4A4630F8"/>
    <w:multiLevelType w:val="multilevel"/>
    <w:tmpl w:val="F69E91D0"/>
    <w:lvl w:ilvl="0">
      <w:start w:val="1"/>
      <w:numFmt w:val="decimal"/>
      <w:pStyle w:val="1ToC"/>
      <w:lvlText w:val="%1"/>
      <w:lvlJc w:val="left"/>
      <w:pPr>
        <w:tabs>
          <w:tab w:val="num" w:pos="709"/>
        </w:tabs>
        <w:ind w:left="709" w:hanging="709"/>
      </w:pPr>
      <w:rPr>
        <w:rFonts w:hint="default"/>
      </w:rPr>
    </w:lvl>
    <w:lvl w:ilvl="1">
      <w:start w:val="1"/>
      <w:numFmt w:val="decimal"/>
      <w:pStyle w:val="22"/>
      <w:lvlText w:val="%1.%2"/>
      <w:lvlJc w:val="left"/>
      <w:pPr>
        <w:tabs>
          <w:tab w:val="num" w:pos="709"/>
        </w:tabs>
        <w:ind w:left="709" w:hanging="709"/>
      </w:pPr>
      <w:rPr>
        <w:rFonts w:hint="default"/>
        <w:b w:val="0"/>
      </w:rPr>
    </w:lvl>
    <w:lvl w:ilvl="2">
      <w:start w:val="1"/>
      <w:numFmt w:val="decimal"/>
      <w:pStyle w:val="31"/>
      <w:lvlText w:val="%1.%2.%3"/>
      <w:lvlJc w:val="left"/>
      <w:pPr>
        <w:tabs>
          <w:tab w:val="num" w:pos="709"/>
        </w:tabs>
        <w:ind w:left="709" w:hanging="709"/>
      </w:pPr>
      <w:rPr>
        <w:rFonts w:hint="default"/>
      </w:rPr>
    </w:lvl>
    <w:lvl w:ilvl="3">
      <w:start w:val="1"/>
      <w:numFmt w:val="upperLetter"/>
      <w:pStyle w:val="4"/>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4DB85E95"/>
    <w:multiLevelType w:val="multilevel"/>
    <w:tmpl w:val="9A7037EE"/>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E764DCA"/>
    <w:multiLevelType w:val="multilevel"/>
    <w:tmpl w:val="92240506"/>
    <w:name w:val="BLPNumbers"/>
    <w:lvl w:ilvl="0">
      <w:start w:val="1"/>
      <w:numFmt w:val="decimal"/>
      <w:lvlText w:val="%1."/>
      <w:lvlJc w:val="left"/>
      <w:pPr>
        <w:ind w:left="907" w:hanging="907"/>
      </w:pPr>
      <w:rPr>
        <w:rFonts w:hint="default"/>
      </w:rPr>
    </w:lvl>
    <w:lvl w:ilvl="1">
      <w:start w:val="1"/>
      <w:numFmt w:val="decimal"/>
      <w:lvlRestart w:val="0"/>
      <w:lvlText w:val="%2."/>
      <w:lvlJc w:val="left"/>
      <w:pPr>
        <w:ind w:left="1644" w:hanging="737"/>
      </w:pPr>
      <w:rPr>
        <w:rFonts w:hint="default"/>
      </w:rPr>
    </w:lvl>
    <w:lvl w:ilvl="2">
      <w:start w:val="1"/>
      <w:numFmt w:val="upperRoman"/>
      <w:lvlRestart w:val="0"/>
      <w:lvlText w:val="(%3)"/>
      <w:lvlJc w:val="left"/>
      <w:pPr>
        <w:ind w:left="1644" w:hanging="737"/>
      </w:pPr>
      <w:rPr>
        <w:rFonts w:hint="default"/>
      </w:rPr>
    </w:lvl>
    <w:lvl w:ilvl="3">
      <w:start w:val="1"/>
      <w:numFmt w:val="decimal"/>
      <w:lvlRestart w:val="0"/>
      <w:lvlText w:val="%4."/>
      <w:lvlJc w:val="left"/>
      <w:pPr>
        <w:ind w:left="2381" w:hanging="737"/>
      </w:pPr>
      <w:rPr>
        <w:rFonts w:hint="default"/>
      </w:rPr>
    </w:lvl>
    <w:lvl w:ilvl="4">
      <w:start w:val="1"/>
      <w:numFmt w:val="lowerRoman"/>
      <w:lvlRestart w:val="0"/>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32" w15:restartNumberingAfterBreak="0">
    <w:nsid w:val="5D06786D"/>
    <w:multiLevelType w:val="hybridMultilevel"/>
    <w:tmpl w:val="9F26F42C"/>
    <w:lvl w:ilvl="0" w:tplc="4E629F08">
      <w:start w:val="1"/>
      <w:numFmt w:val="russianLow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pStyle w:val="HeadingRU2Plai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232C54"/>
    <w:multiLevelType w:val="hybridMultilevel"/>
    <w:tmpl w:val="D76843C4"/>
    <w:lvl w:ilvl="0" w:tplc="1C3448D8">
      <w:start w:val="1"/>
      <w:numFmt w:val="bullet"/>
      <w:lvlText w:val=""/>
      <w:lvlJc w:val="left"/>
      <w:pPr>
        <w:ind w:left="2664" w:hanging="360"/>
      </w:pPr>
      <w:rPr>
        <w:rFonts w:ascii="Symbol" w:hAnsi="Symbol" w:hint="default"/>
      </w:rPr>
    </w:lvl>
    <w:lvl w:ilvl="1" w:tplc="04190003">
      <w:start w:val="1"/>
      <w:numFmt w:val="bullet"/>
      <w:lvlText w:val="o"/>
      <w:lvlJc w:val="left"/>
      <w:pPr>
        <w:ind w:left="3384" w:hanging="360"/>
      </w:pPr>
      <w:rPr>
        <w:rFonts w:ascii="Courier New" w:hAnsi="Courier New" w:cs="Courier New" w:hint="default"/>
      </w:rPr>
    </w:lvl>
    <w:lvl w:ilvl="2" w:tplc="04190005">
      <w:start w:val="1"/>
      <w:numFmt w:val="bullet"/>
      <w:lvlText w:val=""/>
      <w:lvlJc w:val="left"/>
      <w:pPr>
        <w:ind w:left="4104" w:hanging="360"/>
      </w:pPr>
      <w:rPr>
        <w:rFonts w:ascii="Wingdings" w:hAnsi="Wingdings" w:hint="default"/>
      </w:rPr>
    </w:lvl>
    <w:lvl w:ilvl="3" w:tplc="04190001">
      <w:start w:val="1"/>
      <w:numFmt w:val="bullet"/>
      <w:lvlText w:val=""/>
      <w:lvlJc w:val="left"/>
      <w:pPr>
        <w:ind w:left="4824" w:hanging="360"/>
      </w:pPr>
      <w:rPr>
        <w:rFonts w:ascii="Symbol" w:hAnsi="Symbol" w:hint="default"/>
      </w:rPr>
    </w:lvl>
    <w:lvl w:ilvl="4" w:tplc="04190003">
      <w:start w:val="1"/>
      <w:numFmt w:val="bullet"/>
      <w:lvlText w:val="o"/>
      <w:lvlJc w:val="left"/>
      <w:pPr>
        <w:ind w:left="5544" w:hanging="360"/>
      </w:pPr>
      <w:rPr>
        <w:rFonts w:ascii="Courier New" w:hAnsi="Courier New" w:cs="Courier New" w:hint="default"/>
      </w:rPr>
    </w:lvl>
    <w:lvl w:ilvl="5" w:tplc="04190005">
      <w:start w:val="1"/>
      <w:numFmt w:val="bullet"/>
      <w:lvlText w:val=""/>
      <w:lvlJc w:val="left"/>
      <w:pPr>
        <w:ind w:left="6264" w:hanging="360"/>
      </w:pPr>
      <w:rPr>
        <w:rFonts w:ascii="Wingdings" w:hAnsi="Wingdings" w:hint="default"/>
      </w:rPr>
    </w:lvl>
    <w:lvl w:ilvl="6" w:tplc="04190001">
      <w:start w:val="1"/>
      <w:numFmt w:val="bullet"/>
      <w:lvlText w:val=""/>
      <w:lvlJc w:val="left"/>
      <w:pPr>
        <w:ind w:left="6984" w:hanging="360"/>
      </w:pPr>
      <w:rPr>
        <w:rFonts w:ascii="Symbol" w:hAnsi="Symbol" w:hint="default"/>
      </w:rPr>
    </w:lvl>
    <w:lvl w:ilvl="7" w:tplc="04190003">
      <w:start w:val="1"/>
      <w:numFmt w:val="bullet"/>
      <w:lvlText w:val="o"/>
      <w:lvlJc w:val="left"/>
      <w:pPr>
        <w:ind w:left="7704" w:hanging="360"/>
      </w:pPr>
      <w:rPr>
        <w:rFonts w:ascii="Courier New" w:hAnsi="Courier New" w:cs="Courier New" w:hint="default"/>
      </w:rPr>
    </w:lvl>
    <w:lvl w:ilvl="8" w:tplc="04190005">
      <w:start w:val="1"/>
      <w:numFmt w:val="bullet"/>
      <w:lvlText w:val=""/>
      <w:lvlJc w:val="left"/>
      <w:pPr>
        <w:ind w:left="8424" w:hanging="360"/>
      </w:pPr>
      <w:rPr>
        <w:rFonts w:ascii="Wingdings" w:hAnsi="Wingdings" w:hint="default"/>
      </w:rPr>
    </w:lvl>
  </w:abstractNum>
  <w:abstractNum w:abstractNumId="34" w15:restartNumberingAfterBreak="0">
    <w:nsid w:val="650A0CEB"/>
    <w:multiLevelType w:val="multilevel"/>
    <w:tmpl w:val="1BB693C0"/>
    <w:name w:val="Schedule"/>
    <w:lvl w:ilvl="0">
      <w:start w:val="1"/>
      <w:numFmt w:val="decimal"/>
      <w:pStyle w:val="ScheduleNumbering"/>
      <w:suff w:val="nothing"/>
      <w:lvlText w:val="Приложение %1"/>
      <w:lvlJc w:val="left"/>
      <w:pPr>
        <w:ind w:left="5954" w:firstLine="0"/>
      </w:pPr>
      <w:rPr>
        <w:rFonts w:hint="default"/>
      </w:rPr>
    </w:lvl>
    <w:lvl w:ilvl="1">
      <w:start w:val="1"/>
      <w:numFmt w:val="decimal"/>
      <w:pStyle w:val="Schedule1"/>
      <w:lvlText w:val="%2"/>
      <w:lvlJc w:val="left"/>
      <w:pPr>
        <w:ind w:left="907" w:hanging="907"/>
      </w:pPr>
      <w:rPr>
        <w:rFonts w:hint="default"/>
        <w:b w:val="0"/>
        <w:i w:val="0"/>
        <w:sz w:val="24"/>
        <w:szCs w:val="24"/>
      </w:rPr>
    </w:lvl>
    <w:lvl w:ilvl="2">
      <w:start w:val="1"/>
      <w:numFmt w:val="decimal"/>
      <w:pStyle w:val="Schedule2"/>
      <w:lvlText w:val="%2.%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decimal"/>
      <w:pStyle w:val="Schedule4"/>
      <w:lvlText w:val="(%6)"/>
      <w:lvlJc w:val="left"/>
      <w:pPr>
        <w:ind w:left="2381" w:hanging="737"/>
      </w:pPr>
      <w:rPr>
        <w:rFonts w:hint="default"/>
        <w:b w:val="0"/>
      </w:rPr>
    </w:lvl>
    <w:lvl w:ilvl="6">
      <w:start w:val="1"/>
      <w:numFmt w:val="upperRoman"/>
      <w:pStyle w:val="Schedule5"/>
      <w:lvlText w:val="(%7)"/>
      <w:lvlJc w:val="left"/>
      <w:pPr>
        <w:ind w:left="3119" w:hanging="738"/>
      </w:pPr>
      <w:rPr>
        <w:rFonts w:hint="default"/>
      </w:rPr>
    </w:lvl>
    <w:lvl w:ilvl="7">
      <w:start w:val="1"/>
      <w:numFmt w:val="lowerRoman"/>
      <w:pStyle w:val="Schedule6"/>
      <w:lvlText w:val="(%8)"/>
      <w:lvlJc w:val="left"/>
      <w:pPr>
        <w:ind w:left="3119" w:hanging="738"/>
      </w:pPr>
      <w:rPr>
        <w:rFonts w:hint="default"/>
      </w:rPr>
    </w:lvl>
    <w:lvl w:ilvl="8">
      <w:start w:val="1"/>
      <w:numFmt w:val="decimalZero"/>
      <w:pStyle w:val="Schedule7"/>
      <w:lvlText w:val="(%9)"/>
      <w:lvlJc w:val="left"/>
      <w:pPr>
        <w:ind w:left="3119" w:hanging="738"/>
      </w:pPr>
      <w:rPr>
        <w:rFonts w:hint="default"/>
      </w:rPr>
    </w:lvl>
  </w:abstractNum>
  <w:abstractNum w:abstractNumId="35" w15:restartNumberingAfterBreak="0">
    <w:nsid w:val="6531564C"/>
    <w:multiLevelType w:val="hybridMultilevel"/>
    <w:tmpl w:val="DF7C32BA"/>
    <w:lvl w:ilvl="0" w:tplc="3F201138">
      <w:start w:val="1"/>
      <w:numFmt w:val="russianLower"/>
      <w:lvlText w:val="(%1)"/>
      <w:lvlJc w:val="left"/>
      <w:pPr>
        <w:ind w:left="1972" w:hanging="360"/>
      </w:pPr>
      <w:rPr>
        <w:rFonts w:hint="default"/>
      </w:rPr>
    </w:lvl>
    <w:lvl w:ilvl="1" w:tplc="04190019" w:tentative="1">
      <w:start w:val="1"/>
      <w:numFmt w:val="lowerLetter"/>
      <w:lvlText w:val="%2."/>
      <w:lvlJc w:val="left"/>
      <w:pPr>
        <w:ind w:left="2692" w:hanging="360"/>
      </w:pPr>
    </w:lvl>
    <w:lvl w:ilvl="2" w:tplc="0419001B" w:tentative="1">
      <w:start w:val="1"/>
      <w:numFmt w:val="lowerRoman"/>
      <w:lvlText w:val="%3."/>
      <w:lvlJc w:val="right"/>
      <w:pPr>
        <w:ind w:left="3412" w:hanging="180"/>
      </w:pPr>
    </w:lvl>
    <w:lvl w:ilvl="3" w:tplc="0419000F" w:tentative="1">
      <w:start w:val="1"/>
      <w:numFmt w:val="decimal"/>
      <w:lvlText w:val="%4."/>
      <w:lvlJc w:val="left"/>
      <w:pPr>
        <w:ind w:left="4132" w:hanging="360"/>
      </w:pPr>
    </w:lvl>
    <w:lvl w:ilvl="4" w:tplc="04190019" w:tentative="1">
      <w:start w:val="1"/>
      <w:numFmt w:val="lowerLetter"/>
      <w:lvlText w:val="%5."/>
      <w:lvlJc w:val="left"/>
      <w:pPr>
        <w:ind w:left="4852" w:hanging="360"/>
      </w:pPr>
    </w:lvl>
    <w:lvl w:ilvl="5" w:tplc="0419001B" w:tentative="1">
      <w:start w:val="1"/>
      <w:numFmt w:val="lowerRoman"/>
      <w:lvlText w:val="%6."/>
      <w:lvlJc w:val="right"/>
      <w:pPr>
        <w:ind w:left="5572" w:hanging="180"/>
      </w:pPr>
    </w:lvl>
    <w:lvl w:ilvl="6" w:tplc="0419000F" w:tentative="1">
      <w:start w:val="1"/>
      <w:numFmt w:val="decimal"/>
      <w:lvlText w:val="%7."/>
      <w:lvlJc w:val="left"/>
      <w:pPr>
        <w:ind w:left="6292" w:hanging="360"/>
      </w:pPr>
    </w:lvl>
    <w:lvl w:ilvl="7" w:tplc="04190019" w:tentative="1">
      <w:start w:val="1"/>
      <w:numFmt w:val="lowerLetter"/>
      <w:lvlText w:val="%8."/>
      <w:lvlJc w:val="left"/>
      <w:pPr>
        <w:ind w:left="7012" w:hanging="360"/>
      </w:pPr>
    </w:lvl>
    <w:lvl w:ilvl="8" w:tplc="0419001B" w:tentative="1">
      <w:start w:val="1"/>
      <w:numFmt w:val="lowerRoman"/>
      <w:lvlText w:val="%9."/>
      <w:lvlJc w:val="right"/>
      <w:pPr>
        <w:ind w:left="7732" w:hanging="180"/>
      </w:pPr>
    </w:lvl>
  </w:abstractNum>
  <w:abstractNum w:abstractNumId="36" w15:restartNumberingAfterBreak="0">
    <w:nsid w:val="6B1D1232"/>
    <w:multiLevelType w:val="multilevel"/>
    <w:tmpl w:val="C28E6F6C"/>
    <w:name w:val="Level"/>
    <w:lvl w:ilvl="0">
      <w:start w:val="1"/>
      <w:numFmt w:val="decimal"/>
      <w:pStyle w:val="Level1"/>
      <w:lvlText w:val="%1"/>
      <w:lvlJc w:val="left"/>
      <w:pPr>
        <w:tabs>
          <w:tab w:val="num" w:pos="680"/>
        </w:tabs>
        <w:ind w:left="680" w:hanging="680"/>
      </w:pPr>
      <w:rPr>
        <w:rFonts w:ascii="Times New Roman" w:hAnsi="Times New Roman" w:hint="default"/>
        <w:b w:val="0"/>
        <w:i w:val="0"/>
        <w:sz w:val="22"/>
        <w:szCs w:val="22"/>
      </w:rPr>
    </w:lvl>
    <w:lvl w:ilvl="1">
      <w:start w:val="1"/>
      <w:numFmt w:val="decimal"/>
      <w:pStyle w:val="Level2"/>
      <w:lvlText w:val="%1.%2"/>
      <w:lvlJc w:val="left"/>
      <w:pPr>
        <w:tabs>
          <w:tab w:val="num" w:pos="680"/>
        </w:tabs>
        <w:ind w:left="680" w:hanging="680"/>
      </w:pPr>
      <w:rPr>
        <w:rFonts w:ascii="Times New Roman" w:hAnsi="Times New Roman" w:hint="default"/>
        <w:b w:val="0"/>
        <w:i w:val="0"/>
        <w:sz w:val="22"/>
        <w:szCs w:val="22"/>
      </w:rPr>
    </w:lvl>
    <w:lvl w:ilvl="2">
      <w:start w:val="1"/>
      <w:numFmt w:val="decimal"/>
      <w:pStyle w:val="Level3"/>
      <w:lvlText w:val="%1.%2.%3"/>
      <w:lvlJc w:val="left"/>
      <w:pPr>
        <w:tabs>
          <w:tab w:val="num" w:pos="1361"/>
        </w:tabs>
        <w:ind w:left="1361" w:hanging="681"/>
      </w:pPr>
      <w:rPr>
        <w:rFonts w:ascii="Times New Roman" w:hAnsi="Times New Roman" w:hint="default"/>
        <w:b w:val="0"/>
        <w:i w:val="0"/>
        <w:sz w:val="22"/>
        <w:szCs w:val="22"/>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714652A7"/>
    <w:multiLevelType w:val="hybridMultilevel"/>
    <w:tmpl w:val="1AB26E0A"/>
    <w:lvl w:ilvl="0" w:tplc="EF529E44">
      <w:start w:val="1"/>
      <w:numFmt w:val="upperLetter"/>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39" w15:restartNumberingAfterBreak="0">
    <w:nsid w:val="74AD6BDC"/>
    <w:multiLevelType w:val="multilevel"/>
    <w:tmpl w:val="C8AE3F74"/>
    <w:numStyleLink w:val="PrecNotes1"/>
  </w:abstractNum>
  <w:abstractNum w:abstractNumId="40" w15:restartNumberingAfterBreak="0">
    <w:nsid w:val="7A6D7B49"/>
    <w:multiLevelType w:val="multilevel"/>
    <w:tmpl w:val="ABD494C8"/>
    <w:lvl w:ilvl="0">
      <w:start w:val="1"/>
      <w:numFmt w:val="decimal"/>
      <w:pStyle w:val="11"/>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792"/>
      </w:pPr>
      <w:rPr>
        <w:rFonts w:hint="default"/>
      </w:rPr>
    </w:lvl>
    <w:lvl w:ilvl="2">
      <w:start w:val="1"/>
      <w:numFmt w:val="decimal"/>
      <w:pStyle w:val="32"/>
      <w:lvlText w:val="%1.%2.%3"/>
      <w:lvlJc w:val="left"/>
      <w:pPr>
        <w:tabs>
          <w:tab w:val="num" w:pos="1224"/>
        </w:tabs>
        <w:ind w:left="1224" w:hanging="1224"/>
      </w:pPr>
      <w:rPr>
        <w:rFonts w:hint="default"/>
      </w:rPr>
    </w:lvl>
    <w:lvl w:ilvl="3">
      <w:start w:val="1"/>
      <w:numFmt w:val="upperLetter"/>
      <w:pStyle w:val="40"/>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1"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42" w15:restartNumberingAfterBreak="0">
    <w:nsid w:val="7BC33F9F"/>
    <w:multiLevelType w:val="hybridMultilevel"/>
    <w:tmpl w:val="E7BCBC52"/>
    <w:lvl w:ilvl="0" w:tplc="419A2CBC">
      <w:start w:val="1"/>
      <w:numFmt w:val="upperLetter"/>
      <w:pStyle w:val="FWRecit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CB339DF"/>
    <w:multiLevelType w:val="multilevel"/>
    <w:tmpl w:val="2CECAF38"/>
    <w:lvl w:ilvl="0">
      <w:start w:val="1"/>
      <w:numFmt w:val="russianLower"/>
      <w:pStyle w:val="StandardL20"/>
      <w:lvlText w:val="(%1)"/>
      <w:lvlJc w:val="left"/>
      <w:pPr>
        <w:ind w:left="720" w:hanging="360"/>
      </w:pPr>
      <w:rPr>
        <w:rFonts w:hint="default"/>
      </w:rPr>
    </w:lvl>
    <w:lvl w:ilvl="1">
      <w:start w:val="1"/>
      <w:numFmt w:val="lowerLetter"/>
      <w:pStyle w:val="ScheduleRU1Plain"/>
      <w:lvlText w:val="%2."/>
      <w:lvlJc w:val="left"/>
      <w:pPr>
        <w:ind w:left="1440" w:hanging="360"/>
      </w:pPr>
      <w:rPr>
        <w:rFonts w:hint="default"/>
      </w:rPr>
    </w:lvl>
    <w:lvl w:ilvl="2">
      <w:start w:val="1"/>
      <w:numFmt w:val="lowerRoman"/>
      <w:pStyle w:val="StandardL30"/>
      <w:lvlText w:val="%3."/>
      <w:lvlJc w:val="right"/>
      <w:pPr>
        <w:ind w:left="2160" w:hanging="180"/>
      </w:pPr>
      <w:rPr>
        <w:rFonts w:hint="default"/>
      </w:rPr>
    </w:lvl>
    <w:lvl w:ilvl="3">
      <w:start w:val="1"/>
      <w:numFmt w:val="decimal"/>
      <w:pStyle w:val="StandardL40"/>
      <w:lvlText w:val="%4."/>
      <w:lvlJc w:val="left"/>
      <w:pPr>
        <w:ind w:left="2880" w:hanging="360"/>
      </w:pPr>
      <w:rPr>
        <w:rFonts w:hint="default"/>
      </w:rPr>
    </w:lvl>
    <w:lvl w:ilvl="4">
      <w:start w:val="1"/>
      <w:numFmt w:val="lowerLetter"/>
      <w:pStyle w:val="StandardL50"/>
      <w:lvlText w:val="%5."/>
      <w:lvlJc w:val="left"/>
      <w:pPr>
        <w:ind w:left="3600" w:hanging="360"/>
      </w:pPr>
      <w:rPr>
        <w:rFonts w:hint="default"/>
      </w:rPr>
    </w:lvl>
    <w:lvl w:ilvl="5">
      <w:start w:val="1"/>
      <w:numFmt w:val="lowerRoman"/>
      <w:pStyle w:val="StandardL60"/>
      <w:lvlText w:val="%6."/>
      <w:lvlJc w:val="right"/>
      <w:pPr>
        <w:ind w:left="4320" w:hanging="180"/>
      </w:pPr>
      <w:rPr>
        <w:rFonts w:hint="default"/>
      </w:rPr>
    </w:lvl>
    <w:lvl w:ilvl="6">
      <w:start w:val="1"/>
      <w:numFmt w:val="decimal"/>
      <w:pStyle w:val="StandardL70"/>
      <w:lvlText w:val="%7."/>
      <w:lvlJc w:val="left"/>
      <w:pPr>
        <w:ind w:left="5040" w:hanging="360"/>
      </w:pPr>
      <w:rPr>
        <w:rFonts w:hint="default"/>
      </w:rPr>
    </w:lvl>
    <w:lvl w:ilvl="7">
      <w:start w:val="1"/>
      <w:numFmt w:val="lowerLetter"/>
      <w:pStyle w:val="StandardL80"/>
      <w:lvlText w:val="%8."/>
      <w:lvlJc w:val="left"/>
      <w:pPr>
        <w:ind w:left="5760" w:hanging="360"/>
      </w:pPr>
      <w:rPr>
        <w:rFonts w:hint="default"/>
      </w:rPr>
    </w:lvl>
    <w:lvl w:ilvl="8">
      <w:start w:val="1"/>
      <w:numFmt w:val="lowerRoman"/>
      <w:pStyle w:val="StandardL90"/>
      <w:lvlText w:val="%9."/>
      <w:lvlJc w:val="right"/>
      <w:pPr>
        <w:ind w:left="6480" w:hanging="180"/>
      </w:pPr>
      <w:rPr>
        <w:rFonts w:hint="default"/>
      </w:rPr>
    </w:lvl>
  </w:abstractNum>
  <w:abstractNum w:abstractNumId="44" w15:restartNumberingAfterBreak="0">
    <w:nsid w:val="7D8E1048"/>
    <w:multiLevelType w:val="multilevel"/>
    <w:tmpl w:val="8C80A464"/>
    <w:lvl w:ilvl="0">
      <w:start w:val="1"/>
      <w:numFmt w:val="decimal"/>
      <w:pStyle w:val="a4"/>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5" w15:restartNumberingAfterBreak="0">
    <w:nsid w:val="7EE86B08"/>
    <w:multiLevelType w:val="multilevel"/>
    <w:tmpl w:val="702E2558"/>
    <w:name w:val="zzmpLegal3||Legal3|2|3|1|1|2|9||1|2|0||1|2|0||1|4|1||1|4|0||1|4|0||1|4|0||1|4|0||1|4|0||"/>
    <w:lvl w:ilvl="0">
      <w:start w:val="1"/>
      <w:numFmt w:val="decimal"/>
      <w:pStyle w:val="Legal3L1"/>
      <w:lvlText w:val="%1."/>
      <w:lvlJc w:val="left"/>
      <w:pPr>
        <w:tabs>
          <w:tab w:val="num" w:pos="720"/>
        </w:tabs>
        <w:ind w:left="720" w:hanging="720"/>
      </w:pPr>
      <w:rPr>
        <w:rFonts w:ascii="Tahoma" w:hAnsi="Tahoma" w:cs="Tahoma"/>
        <w:b w:val="0"/>
        <w:bCs w:val="0"/>
        <w:i w:val="0"/>
        <w:caps/>
        <w:smallCaps w:val="0"/>
        <w:sz w:val="20"/>
        <w:szCs w:val="18"/>
        <w:u w:val="none"/>
      </w:rPr>
    </w:lvl>
    <w:lvl w:ilvl="1">
      <w:start w:val="1"/>
      <w:numFmt w:val="decimal"/>
      <w:pStyle w:val="Legal3L2"/>
      <w:lvlText w:val="%1.%2"/>
      <w:lvlJc w:val="left"/>
      <w:pPr>
        <w:tabs>
          <w:tab w:val="num" w:pos="1440"/>
        </w:tabs>
        <w:ind w:left="1440" w:hanging="720"/>
      </w:pPr>
      <w:rPr>
        <w:rFonts w:ascii="Tahoma" w:hAnsi="Tahoma" w:cs="Tahoma"/>
        <w:b w:val="0"/>
        <w:i w:val="0"/>
        <w:caps w:val="0"/>
        <w:sz w:val="20"/>
        <w:szCs w:val="18"/>
        <w:u w:val="none"/>
      </w:rPr>
    </w:lvl>
    <w:lvl w:ilvl="2">
      <w:start w:val="1"/>
      <w:numFmt w:val="decimal"/>
      <w:pStyle w:val="Legal3L3"/>
      <w:lvlText w:val="%1.%2.%3"/>
      <w:lvlJc w:val="left"/>
      <w:pPr>
        <w:tabs>
          <w:tab w:val="num" w:pos="2160"/>
        </w:tabs>
        <w:ind w:left="2160" w:hanging="720"/>
      </w:pPr>
      <w:rPr>
        <w:rFonts w:ascii="Tahoma" w:hAnsi="Tahoma" w:cs="Tahoma"/>
        <w:b w:val="0"/>
        <w:i w:val="0"/>
        <w:caps w:val="0"/>
        <w:sz w:val="20"/>
        <w:szCs w:val="18"/>
        <w:u w:val="none"/>
      </w:rPr>
    </w:lvl>
    <w:lvl w:ilvl="3">
      <w:start w:val="1"/>
      <w:numFmt w:val="lowerLetter"/>
      <w:pStyle w:val="Legal3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lowerRoman"/>
      <w:pStyle w:val="Legal3L5"/>
      <w:lvlText w:val="(%5)"/>
      <w:lvlJc w:val="left"/>
      <w:pPr>
        <w:tabs>
          <w:tab w:val="num" w:pos="3600"/>
        </w:tabs>
        <w:ind w:left="0" w:firstLine="2880"/>
      </w:pPr>
      <w:rPr>
        <w:rFonts w:ascii="Times New Roman" w:hAnsi="Times New Roman" w:cs="Times New Roman"/>
        <w:b w:val="0"/>
        <w:i w:val="0"/>
        <w:caps w:val="0"/>
        <w:sz w:val="22"/>
        <w:u w:val="none"/>
      </w:rPr>
    </w:lvl>
    <w:lvl w:ilvl="5">
      <w:start w:val="1"/>
      <w:numFmt w:val="decimal"/>
      <w:pStyle w:val="Legal3L6"/>
      <w:lvlText w:val="(%6)"/>
      <w:lvlJc w:val="left"/>
      <w:pPr>
        <w:tabs>
          <w:tab w:val="num" w:pos="4320"/>
        </w:tabs>
        <w:ind w:left="0" w:firstLine="3600"/>
      </w:pPr>
      <w:rPr>
        <w:rFonts w:ascii="Times New Roman" w:hAnsi="Times New Roman" w:cs="Times New Roman"/>
        <w:b w:val="0"/>
        <w:i w:val="0"/>
        <w:caps w:val="0"/>
        <w:sz w:val="22"/>
        <w:u w:val="none"/>
      </w:rPr>
    </w:lvl>
    <w:lvl w:ilvl="6">
      <w:start w:val="1"/>
      <w:numFmt w:val="lowerLetter"/>
      <w:pStyle w:val="Legal3L7"/>
      <w:lvlText w:val="%7."/>
      <w:lvlJc w:val="left"/>
      <w:pPr>
        <w:tabs>
          <w:tab w:val="num" w:pos="5040"/>
        </w:tabs>
        <w:ind w:left="0" w:firstLine="4320"/>
      </w:pPr>
      <w:rPr>
        <w:rFonts w:ascii="Times New Roman" w:hAnsi="Times New Roman" w:cs="Times New Roman"/>
        <w:b w:val="0"/>
        <w:i w:val="0"/>
        <w:caps w:val="0"/>
        <w:color w:val="auto"/>
        <w:sz w:val="22"/>
        <w:u w:val="none"/>
      </w:rPr>
    </w:lvl>
    <w:lvl w:ilvl="7">
      <w:start w:val="1"/>
      <w:numFmt w:val="lowerRoman"/>
      <w:pStyle w:val="Legal3L8"/>
      <w:lvlText w:val="%8."/>
      <w:lvlJc w:val="left"/>
      <w:pPr>
        <w:tabs>
          <w:tab w:val="num" w:pos="5760"/>
        </w:tabs>
        <w:ind w:left="0" w:firstLine="5040"/>
      </w:pPr>
      <w:rPr>
        <w:rFonts w:ascii="Times New Roman" w:hAnsi="Times New Roman" w:cs="Times New Roman"/>
        <w:b w:val="0"/>
        <w:i w:val="0"/>
        <w:caps w:val="0"/>
        <w:color w:val="auto"/>
        <w:sz w:val="22"/>
        <w:u w:val="none"/>
      </w:rPr>
    </w:lvl>
    <w:lvl w:ilvl="8">
      <w:start w:val="1"/>
      <w:numFmt w:val="decimal"/>
      <w:pStyle w:val="Legal3L9"/>
      <w:lvlText w:val="%9."/>
      <w:lvlJc w:val="left"/>
      <w:pPr>
        <w:tabs>
          <w:tab w:val="num" w:pos="6480"/>
        </w:tabs>
        <w:ind w:left="0" w:firstLine="5760"/>
      </w:pPr>
      <w:rPr>
        <w:rFonts w:ascii="Times New Roman" w:hAnsi="Times New Roman" w:cs="Times New Roman"/>
        <w:b w:val="0"/>
        <w:i w:val="0"/>
        <w:caps w:val="0"/>
        <w:color w:val="auto"/>
        <w:sz w:val="22"/>
        <w:u w:val="none"/>
      </w:rPr>
    </w:lvl>
  </w:abstractNum>
  <w:num w:numId="1">
    <w:abstractNumId w:val="1"/>
  </w:num>
  <w:num w:numId="2">
    <w:abstractNumId w:val="44"/>
  </w:num>
  <w:num w:numId="3">
    <w:abstractNumId w:val="23"/>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7"/>
  </w:num>
  <w:num w:numId="7">
    <w:abstractNumId w:val="6"/>
  </w:num>
  <w:num w:numId="8">
    <w:abstractNumId w:val="16"/>
  </w:num>
  <w:num w:numId="9">
    <w:abstractNumId w:val="24"/>
  </w:num>
  <w:num w:numId="10">
    <w:abstractNumId w:val="9"/>
  </w:num>
  <w:num w:numId="11">
    <w:abstractNumId w:val="1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10"/>
  </w:num>
  <w:num w:numId="16">
    <w:abstractNumId w:val="38"/>
  </w:num>
  <w:num w:numId="17">
    <w:abstractNumId w:val="3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36"/>
  </w:num>
  <w:num w:numId="22">
    <w:abstractNumId w:val="11"/>
  </w:num>
  <w:num w:numId="23">
    <w:abstractNumId w:val="27"/>
  </w:num>
  <w:num w:numId="24">
    <w:abstractNumId w:val="26"/>
  </w:num>
  <w:num w:numId="25">
    <w:abstractNumId w:val="39"/>
    <w:lvlOverride w:ilvl="0">
      <w:lvl w:ilvl="0">
        <w:start w:val="1"/>
        <w:numFmt w:val="none"/>
        <w:pStyle w:val="RestartNumbering"/>
        <w:suff w:val="nothing"/>
        <w:lvlText w:val="%1"/>
        <w:lvlJc w:val="left"/>
        <w:pPr>
          <w:ind w:left="0" w:firstLine="0"/>
        </w:pPr>
      </w:lvl>
    </w:lvlOverride>
    <w:lvlOverride w:ilvl="1">
      <w:lvl w:ilvl="1">
        <w:start w:val="1"/>
        <w:numFmt w:val="decimal"/>
        <w:pStyle w:val="Level1Heading"/>
        <w:lvlText w:val="%2"/>
        <w:lvlJc w:val="left"/>
        <w:pPr>
          <w:ind w:left="720" w:hanging="720"/>
        </w:pPr>
      </w:lvl>
    </w:lvlOverride>
    <w:lvlOverride w:ilvl="2">
      <w:lvl w:ilvl="2">
        <w:start w:val="1"/>
        <w:numFmt w:val="decimal"/>
        <w:pStyle w:val="Level2Number"/>
        <w:lvlText w:val="%2.%3"/>
        <w:lvlJc w:val="left"/>
        <w:pPr>
          <w:ind w:left="720" w:hanging="720"/>
        </w:pPr>
      </w:lvl>
    </w:lvlOverride>
    <w:lvlOverride w:ilvl="3">
      <w:lvl w:ilvl="3">
        <w:start w:val="1"/>
        <w:numFmt w:val="decimal"/>
        <w:pStyle w:val="Level3Number"/>
        <w:lvlText w:val="%2.%3.%4"/>
        <w:lvlJc w:val="left"/>
        <w:pPr>
          <w:ind w:left="720" w:hanging="720"/>
        </w:pPr>
        <w:rPr>
          <w:b w:val="0"/>
          <w:bCs w:val="0"/>
          <w:i w:val="0"/>
          <w:iCs w:val="0"/>
        </w:rPr>
      </w:lvl>
    </w:lvlOverride>
    <w:lvlOverride w:ilvl="4">
      <w:lvl w:ilvl="4">
        <w:start w:val="1"/>
        <w:numFmt w:val="lowerLetter"/>
        <w:pStyle w:val="Level4Number"/>
        <w:lvlText w:val="(%5)"/>
        <w:lvlJc w:val="left"/>
        <w:pPr>
          <w:ind w:left="1440" w:hanging="720"/>
        </w:pPr>
        <w:rPr>
          <w:b w:val="0"/>
          <w:bCs w:val="0"/>
          <w:i w:val="0"/>
          <w:iCs w:val="0"/>
        </w:rPr>
      </w:lvl>
    </w:lvlOverride>
    <w:lvlOverride w:ilvl="5">
      <w:lvl w:ilvl="5">
        <w:start w:val="1"/>
        <w:numFmt w:val="lowerRoman"/>
        <w:pStyle w:val="Level5Number"/>
        <w:lvlText w:val="(%6)"/>
        <w:lvlJc w:val="left"/>
        <w:pPr>
          <w:ind w:left="2160" w:hanging="720"/>
        </w:pPr>
      </w:lvl>
    </w:lvlOverride>
    <w:lvlOverride w:ilvl="6">
      <w:lvl w:ilvl="6">
        <w:start w:val="1"/>
        <w:numFmt w:val="upperLetter"/>
        <w:pStyle w:val="Level6Number"/>
        <w:lvlText w:val="(%7)"/>
        <w:lvlJc w:val="left"/>
        <w:pPr>
          <w:ind w:left="2880" w:hanging="720"/>
        </w:pPr>
      </w:lvl>
    </w:lvlOverride>
    <w:lvlOverride w:ilvl="7">
      <w:lvl w:ilvl="7">
        <w:start w:val="1"/>
        <w:numFmt w:val="decimal"/>
        <w:pStyle w:val="Level7Number"/>
        <w:lvlText w:val="%8)"/>
        <w:lvlJc w:val="left"/>
        <w:pPr>
          <w:ind w:left="3600" w:hanging="720"/>
        </w:pPr>
      </w:lvl>
    </w:lvlOverride>
    <w:lvlOverride w:ilvl="8">
      <w:lvl w:ilvl="8">
        <w:start w:val="1"/>
        <w:numFmt w:val="lowerLetter"/>
        <w:pStyle w:val="Level8Number"/>
        <w:lvlText w:val="%9)"/>
        <w:lvlJc w:val="left"/>
        <w:pPr>
          <w:tabs>
            <w:tab w:val="num" w:pos="3600"/>
          </w:tabs>
          <w:ind w:left="4321" w:hanging="721"/>
        </w:pPr>
      </w:lvl>
    </w:lvlOverride>
  </w:num>
  <w:num w:numId="26">
    <w:abstractNumId w:val="43"/>
  </w:num>
  <w:num w:numId="27">
    <w:abstractNumId w:val="0"/>
  </w:num>
  <w:num w:numId="28">
    <w:abstractNumId w:val="21"/>
  </w:num>
  <w:num w:numId="29">
    <w:abstractNumId w:val="3"/>
  </w:num>
  <w:num w:numId="30">
    <w:abstractNumId w:val="4"/>
  </w:num>
  <w:num w:numId="31">
    <w:abstractNumId w:val="2"/>
  </w:num>
  <w:num w:numId="32">
    <w:abstractNumId w:val="17"/>
  </w:num>
  <w:num w:numId="33">
    <w:abstractNumId w:val="22"/>
  </w:num>
  <w:num w:numId="34">
    <w:abstractNumId w:val="28"/>
  </w:num>
  <w:num w:numId="35">
    <w:abstractNumId w:val="19"/>
  </w:num>
  <w:num w:numId="36">
    <w:abstractNumId w:val="5"/>
  </w:num>
  <w:num w:numId="37">
    <w:abstractNumId w:val="15"/>
  </w:num>
  <w:num w:numId="38">
    <w:abstractNumId w:val="37"/>
    <w:lvlOverride w:ilvl="0">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0"/>
  </w:num>
  <w:num w:numId="42">
    <w:abstractNumId w:val="41"/>
  </w:num>
  <w:num w:numId="43">
    <w:abstractNumId w:val="12"/>
  </w:num>
  <w:num w:numId="44">
    <w:abstractNumId w:val="35"/>
  </w:num>
  <w:num w:numId="45">
    <w:abstractNumId w:val="8"/>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4"/>
  </w:num>
  <w:num w:numId="49">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CD"/>
    <w:rsid w:val="0000309E"/>
    <w:rsid w:val="000033DC"/>
    <w:rsid w:val="0000383F"/>
    <w:rsid w:val="00004375"/>
    <w:rsid w:val="00004389"/>
    <w:rsid w:val="0000551D"/>
    <w:rsid w:val="00006AA3"/>
    <w:rsid w:val="00006ADA"/>
    <w:rsid w:val="0001290D"/>
    <w:rsid w:val="00012D3A"/>
    <w:rsid w:val="00013502"/>
    <w:rsid w:val="00013711"/>
    <w:rsid w:val="00013F2B"/>
    <w:rsid w:val="000146CE"/>
    <w:rsid w:val="000153CF"/>
    <w:rsid w:val="00015D36"/>
    <w:rsid w:val="000161CD"/>
    <w:rsid w:val="000171B7"/>
    <w:rsid w:val="000176D6"/>
    <w:rsid w:val="00022AFA"/>
    <w:rsid w:val="000231DA"/>
    <w:rsid w:val="00025FC5"/>
    <w:rsid w:val="0002646F"/>
    <w:rsid w:val="00030818"/>
    <w:rsid w:val="00031ED9"/>
    <w:rsid w:val="00032E59"/>
    <w:rsid w:val="00033281"/>
    <w:rsid w:val="000338A1"/>
    <w:rsid w:val="00034469"/>
    <w:rsid w:val="000347FD"/>
    <w:rsid w:val="000353C2"/>
    <w:rsid w:val="0003553A"/>
    <w:rsid w:val="00036C86"/>
    <w:rsid w:val="000371B1"/>
    <w:rsid w:val="00037E21"/>
    <w:rsid w:val="000407C0"/>
    <w:rsid w:val="00043006"/>
    <w:rsid w:val="0004315B"/>
    <w:rsid w:val="00043B09"/>
    <w:rsid w:val="000442E8"/>
    <w:rsid w:val="00044858"/>
    <w:rsid w:val="000465B6"/>
    <w:rsid w:val="0005042D"/>
    <w:rsid w:val="00050DE2"/>
    <w:rsid w:val="000523F1"/>
    <w:rsid w:val="00053450"/>
    <w:rsid w:val="00055867"/>
    <w:rsid w:val="0005792D"/>
    <w:rsid w:val="000618A9"/>
    <w:rsid w:val="00063948"/>
    <w:rsid w:val="00063EF3"/>
    <w:rsid w:val="000658F1"/>
    <w:rsid w:val="0006604C"/>
    <w:rsid w:val="000666FA"/>
    <w:rsid w:val="0006776D"/>
    <w:rsid w:val="00070020"/>
    <w:rsid w:val="000701F7"/>
    <w:rsid w:val="0007226D"/>
    <w:rsid w:val="00073F5D"/>
    <w:rsid w:val="00075284"/>
    <w:rsid w:val="0007763F"/>
    <w:rsid w:val="00077AEC"/>
    <w:rsid w:val="0008029C"/>
    <w:rsid w:val="000805E0"/>
    <w:rsid w:val="00083EF7"/>
    <w:rsid w:val="000859BD"/>
    <w:rsid w:val="00085EB2"/>
    <w:rsid w:val="00087700"/>
    <w:rsid w:val="00092D10"/>
    <w:rsid w:val="00093992"/>
    <w:rsid w:val="00093CA9"/>
    <w:rsid w:val="000944B7"/>
    <w:rsid w:val="00094D3E"/>
    <w:rsid w:val="00094ECA"/>
    <w:rsid w:val="00096EF4"/>
    <w:rsid w:val="000A0AD9"/>
    <w:rsid w:val="000A0C83"/>
    <w:rsid w:val="000A2BCB"/>
    <w:rsid w:val="000A4E1F"/>
    <w:rsid w:val="000A55B7"/>
    <w:rsid w:val="000A594A"/>
    <w:rsid w:val="000A6A5D"/>
    <w:rsid w:val="000B0CC6"/>
    <w:rsid w:val="000B180F"/>
    <w:rsid w:val="000B188E"/>
    <w:rsid w:val="000B1C56"/>
    <w:rsid w:val="000B5826"/>
    <w:rsid w:val="000B78F2"/>
    <w:rsid w:val="000B7F5A"/>
    <w:rsid w:val="000C048C"/>
    <w:rsid w:val="000C1212"/>
    <w:rsid w:val="000C2DCD"/>
    <w:rsid w:val="000C48E0"/>
    <w:rsid w:val="000C56CC"/>
    <w:rsid w:val="000C6896"/>
    <w:rsid w:val="000D23AA"/>
    <w:rsid w:val="000D2697"/>
    <w:rsid w:val="000D640E"/>
    <w:rsid w:val="000D72CA"/>
    <w:rsid w:val="000E09F8"/>
    <w:rsid w:val="000E17CA"/>
    <w:rsid w:val="000E23B1"/>
    <w:rsid w:val="000E277E"/>
    <w:rsid w:val="000E2A12"/>
    <w:rsid w:val="000E34DC"/>
    <w:rsid w:val="000E415E"/>
    <w:rsid w:val="000E6824"/>
    <w:rsid w:val="000E6B0B"/>
    <w:rsid w:val="000E7D35"/>
    <w:rsid w:val="000E7FF0"/>
    <w:rsid w:val="000F3CBC"/>
    <w:rsid w:val="000F5390"/>
    <w:rsid w:val="000F662D"/>
    <w:rsid w:val="000F6D97"/>
    <w:rsid w:val="00102149"/>
    <w:rsid w:val="001030D6"/>
    <w:rsid w:val="00103703"/>
    <w:rsid w:val="00104375"/>
    <w:rsid w:val="001043D6"/>
    <w:rsid w:val="00106F54"/>
    <w:rsid w:val="001073E4"/>
    <w:rsid w:val="00107B0A"/>
    <w:rsid w:val="00107D96"/>
    <w:rsid w:val="00107EC7"/>
    <w:rsid w:val="0011026C"/>
    <w:rsid w:val="00112362"/>
    <w:rsid w:val="00112EC0"/>
    <w:rsid w:val="0011311D"/>
    <w:rsid w:val="001163CD"/>
    <w:rsid w:val="00117B76"/>
    <w:rsid w:val="0012264F"/>
    <w:rsid w:val="00123026"/>
    <w:rsid w:val="0012732C"/>
    <w:rsid w:val="00127461"/>
    <w:rsid w:val="001343DA"/>
    <w:rsid w:val="001349C1"/>
    <w:rsid w:val="00134A09"/>
    <w:rsid w:val="001351EE"/>
    <w:rsid w:val="001352FD"/>
    <w:rsid w:val="001428DA"/>
    <w:rsid w:val="001458FA"/>
    <w:rsid w:val="00145DD5"/>
    <w:rsid w:val="001477E9"/>
    <w:rsid w:val="00147DAB"/>
    <w:rsid w:val="001507FA"/>
    <w:rsid w:val="00152B46"/>
    <w:rsid w:val="00153F81"/>
    <w:rsid w:val="00155BAE"/>
    <w:rsid w:val="00155DFC"/>
    <w:rsid w:val="0015699E"/>
    <w:rsid w:val="00157FB8"/>
    <w:rsid w:val="00160D1A"/>
    <w:rsid w:val="00161421"/>
    <w:rsid w:val="0016189F"/>
    <w:rsid w:val="00161C5F"/>
    <w:rsid w:val="00162981"/>
    <w:rsid w:val="00163818"/>
    <w:rsid w:val="00163979"/>
    <w:rsid w:val="00165129"/>
    <w:rsid w:val="001662CF"/>
    <w:rsid w:val="001667D6"/>
    <w:rsid w:val="00167ABF"/>
    <w:rsid w:val="001711EE"/>
    <w:rsid w:val="001725B8"/>
    <w:rsid w:val="00173992"/>
    <w:rsid w:val="0017452D"/>
    <w:rsid w:val="001749DC"/>
    <w:rsid w:val="00174BF4"/>
    <w:rsid w:val="00175ED0"/>
    <w:rsid w:val="00176A63"/>
    <w:rsid w:val="001778FD"/>
    <w:rsid w:val="00177B5E"/>
    <w:rsid w:val="00180871"/>
    <w:rsid w:val="00181EDA"/>
    <w:rsid w:val="001827E4"/>
    <w:rsid w:val="0018420D"/>
    <w:rsid w:val="001849A6"/>
    <w:rsid w:val="0018507F"/>
    <w:rsid w:val="001868F1"/>
    <w:rsid w:val="001872C7"/>
    <w:rsid w:val="001874EA"/>
    <w:rsid w:val="00187DF5"/>
    <w:rsid w:val="001903E1"/>
    <w:rsid w:val="00190BF3"/>
    <w:rsid w:val="001914D6"/>
    <w:rsid w:val="0019270D"/>
    <w:rsid w:val="00195C9A"/>
    <w:rsid w:val="00197D61"/>
    <w:rsid w:val="001A37B7"/>
    <w:rsid w:val="001A3BEA"/>
    <w:rsid w:val="001A3C3D"/>
    <w:rsid w:val="001A484D"/>
    <w:rsid w:val="001A6B9B"/>
    <w:rsid w:val="001B1380"/>
    <w:rsid w:val="001B17A6"/>
    <w:rsid w:val="001B3076"/>
    <w:rsid w:val="001B370C"/>
    <w:rsid w:val="001B39D5"/>
    <w:rsid w:val="001B465B"/>
    <w:rsid w:val="001B48FB"/>
    <w:rsid w:val="001B54A9"/>
    <w:rsid w:val="001B72D1"/>
    <w:rsid w:val="001C14CF"/>
    <w:rsid w:val="001C1A3F"/>
    <w:rsid w:val="001C6032"/>
    <w:rsid w:val="001C699E"/>
    <w:rsid w:val="001D0265"/>
    <w:rsid w:val="001D1105"/>
    <w:rsid w:val="001D4668"/>
    <w:rsid w:val="001D4EEB"/>
    <w:rsid w:val="001E1762"/>
    <w:rsid w:val="001E199A"/>
    <w:rsid w:val="001E1FF9"/>
    <w:rsid w:val="001E3773"/>
    <w:rsid w:val="001E6432"/>
    <w:rsid w:val="001E66E6"/>
    <w:rsid w:val="001F217F"/>
    <w:rsid w:val="001F2C58"/>
    <w:rsid w:val="001F3480"/>
    <w:rsid w:val="001F359B"/>
    <w:rsid w:val="001F54B6"/>
    <w:rsid w:val="0020096B"/>
    <w:rsid w:val="00201C71"/>
    <w:rsid w:val="00204D6D"/>
    <w:rsid w:val="00207D0A"/>
    <w:rsid w:val="00211B63"/>
    <w:rsid w:val="00212245"/>
    <w:rsid w:val="00214BED"/>
    <w:rsid w:val="00214EF9"/>
    <w:rsid w:val="00215248"/>
    <w:rsid w:val="00215BD5"/>
    <w:rsid w:val="002161F3"/>
    <w:rsid w:val="0021759C"/>
    <w:rsid w:val="00217D7D"/>
    <w:rsid w:val="00220C44"/>
    <w:rsid w:val="00220C89"/>
    <w:rsid w:val="00224FCC"/>
    <w:rsid w:val="00227650"/>
    <w:rsid w:val="00227807"/>
    <w:rsid w:val="002303B8"/>
    <w:rsid w:val="00233EA6"/>
    <w:rsid w:val="00235138"/>
    <w:rsid w:val="00235807"/>
    <w:rsid w:val="00235D59"/>
    <w:rsid w:val="00235FA1"/>
    <w:rsid w:val="00237413"/>
    <w:rsid w:val="00237F64"/>
    <w:rsid w:val="00241813"/>
    <w:rsid w:val="002433D5"/>
    <w:rsid w:val="00245CF8"/>
    <w:rsid w:val="00247570"/>
    <w:rsid w:val="0025000D"/>
    <w:rsid w:val="00255FE8"/>
    <w:rsid w:val="00256D60"/>
    <w:rsid w:val="002575B1"/>
    <w:rsid w:val="0026031C"/>
    <w:rsid w:val="00260516"/>
    <w:rsid w:val="0026089A"/>
    <w:rsid w:val="002628A5"/>
    <w:rsid w:val="00262E1A"/>
    <w:rsid w:val="0026386F"/>
    <w:rsid w:val="00263DD6"/>
    <w:rsid w:val="00264DB5"/>
    <w:rsid w:val="00265698"/>
    <w:rsid w:val="002656FE"/>
    <w:rsid w:val="002662D2"/>
    <w:rsid w:val="00267088"/>
    <w:rsid w:val="00273781"/>
    <w:rsid w:val="002739B6"/>
    <w:rsid w:val="002742A3"/>
    <w:rsid w:val="00276627"/>
    <w:rsid w:val="0027782C"/>
    <w:rsid w:val="00280103"/>
    <w:rsid w:val="0028227F"/>
    <w:rsid w:val="002838B4"/>
    <w:rsid w:val="00284394"/>
    <w:rsid w:val="00284422"/>
    <w:rsid w:val="00284CCB"/>
    <w:rsid w:val="00284D9F"/>
    <w:rsid w:val="0028507E"/>
    <w:rsid w:val="00286600"/>
    <w:rsid w:val="0028734C"/>
    <w:rsid w:val="00290312"/>
    <w:rsid w:val="0029276C"/>
    <w:rsid w:val="002937DA"/>
    <w:rsid w:val="00293DB9"/>
    <w:rsid w:val="00294926"/>
    <w:rsid w:val="0029560B"/>
    <w:rsid w:val="0029581D"/>
    <w:rsid w:val="002A0579"/>
    <w:rsid w:val="002A31DD"/>
    <w:rsid w:val="002A3EA1"/>
    <w:rsid w:val="002A46EC"/>
    <w:rsid w:val="002A55B6"/>
    <w:rsid w:val="002A5DBF"/>
    <w:rsid w:val="002A6D56"/>
    <w:rsid w:val="002B199D"/>
    <w:rsid w:val="002B1CC7"/>
    <w:rsid w:val="002B5792"/>
    <w:rsid w:val="002B5EB9"/>
    <w:rsid w:val="002C23C1"/>
    <w:rsid w:val="002C749C"/>
    <w:rsid w:val="002D1B0B"/>
    <w:rsid w:val="002D20C2"/>
    <w:rsid w:val="002D2A33"/>
    <w:rsid w:val="002D3732"/>
    <w:rsid w:val="002D59A5"/>
    <w:rsid w:val="002D6FA2"/>
    <w:rsid w:val="002E0B13"/>
    <w:rsid w:val="002E2AA9"/>
    <w:rsid w:val="002E2C9B"/>
    <w:rsid w:val="002E3396"/>
    <w:rsid w:val="002E4A9C"/>
    <w:rsid w:val="002E6B8C"/>
    <w:rsid w:val="002F1769"/>
    <w:rsid w:val="002F2034"/>
    <w:rsid w:val="002F286C"/>
    <w:rsid w:val="002F32E7"/>
    <w:rsid w:val="002F47DE"/>
    <w:rsid w:val="002F5927"/>
    <w:rsid w:val="002F75AF"/>
    <w:rsid w:val="00301B0C"/>
    <w:rsid w:val="00302604"/>
    <w:rsid w:val="00303D58"/>
    <w:rsid w:val="0030722C"/>
    <w:rsid w:val="00310420"/>
    <w:rsid w:val="00310B98"/>
    <w:rsid w:val="00311A09"/>
    <w:rsid w:val="00311A37"/>
    <w:rsid w:val="003125C8"/>
    <w:rsid w:val="00312614"/>
    <w:rsid w:val="003139E2"/>
    <w:rsid w:val="00313C82"/>
    <w:rsid w:val="0032024E"/>
    <w:rsid w:val="0032040E"/>
    <w:rsid w:val="003209C1"/>
    <w:rsid w:val="00322304"/>
    <w:rsid w:val="003224FD"/>
    <w:rsid w:val="00322970"/>
    <w:rsid w:val="00324D31"/>
    <w:rsid w:val="00324D81"/>
    <w:rsid w:val="00325256"/>
    <w:rsid w:val="00326929"/>
    <w:rsid w:val="0032777B"/>
    <w:rsid w:val="00327B17"/>
    <w:rsid w:val="003305C7"/>
    <w:rsid w:val="00330609"/>
    <w:rsid w:val="003308D3"/>
    <w:rsid w:val="003313FC"/>
    <w:rsid w:val="00332858"/>
    <w:rsid w:val="00333B22"/>
    <w:rsid w:val="00333F00"/>
    <w:rsid w:val="00336084"/>
    <w:rsid w:val="00337081"/>
    <w:rsid w:val="00337313"/>
    <w:rsid w:val="00340294"/>
    <w:rsid w:val="0034098B"/>
    <w:rsid w:val="003409EB"/>
    <w:rsid w:val="00340AA4"/>
    <w:rsid w:val="003412B4"/>
    <w:rsid w:val="00341504"/>
    <w:rsid w:val="00341E6C"/>
    <w:rsid w:val="0034388F"/>
    <w:rsid w:val="00343EC3"/>
    <w:rsid w:val="00351D12"/>
    <w:rsid w:val="00352DB7"/>
    <w:rsid w:val="003534A9"/>
    <w:rsid w:val="0035375C"/>
    <w:rsid w:val="003557BC"/>
    <w:rsid w:val="00355A99"/>
    <w:rsid w:val="00356FA2"/>
    <w:rsid w:val="00356FE1"/>
    <w:rsid w:val="00357549"/>
    <w:rsid w:val="003576A1"/>
    <w:rsid w:val="00357D63"/>
    <w:rsid w:val="00360DDD"/>
    <w:rsid w:val="00361042"/>
    <w:rsid w:val="003628FB"/>
    <w:rsid w:val="0036296E"/>
    <w:rsid w:val="003637B2"/>
    <w:rsid w:val="00363DE7"/>
    <w:rsid w:val="00364BBF"/>
    <w:rsid w:val="00364C5B"/>
    <w:rsid w:val="00365309"/>
    <w:rsid w:val="00367AF1"/>
    <w:rsid w:val="0037059F"/>
    <w:rsid w:val="00370919"/>
    <w:rsid w:val="003711C1"/>
    <w:rsid w:val="003715F4"/>
    <w:rsid w:val="003721F9"/>
    <w:rsid w:val="003734BC"/>
    <w:rsid w:val="00376166"/>
    <w:rsid w:val="00377BB3"/>
    <w:rsid w:val="00383A5B"/>
    <w:rsid w:val="00383B56"/>
    <w:rsid w:val="0038588A"/>
    <w:rsid w:val="00385A1A"/>
    <w:rsid w:val="00385B74"/>
    <w:rsid w:val="00385E08"/>
    <w:rsid w:val="00387D24"/>
    <w:rsid w:val="00390403"/>
    <w:rsid w:val="003941B4"/>
    <w:rsid w:val="0039561A"/>
    <w:rsid w:val="003958A5"/>
    <w:rsid w:val="003A224D"/>
    <w:rsid w:val="003A284B"/>
    <w:rsid w:val="003A2EB3"/>
    <w:rsid w:val="003A3CB4"/>
    <w:rsid w:val="003B4876"/>
    <w:rsid w:val="003B4F52"/>
    <w:rsid w:val="003B5184"/>
    <w:rsid w:val="003B6FD1"/>
    <w:rsid w:val="003C259E"/>
    <w:rsid w:val="003C36EF"/>
    <w:rsid w:val="003C46D4"/>
    <w:rsid w:val="003C760A"/>
    <w:rsid w:val="003D2535"/>
    <w:rsid w:val="003D2C20"/>
    <w:rsid w:val="003D3016"/>
    <w:rsid w:val="003D4B5C"/>
    <w:rsid w:val="003D60B0"/>
    <w:rsid w:val="003D626C"/>
    <w:rsid w:val="003D68B0"/>
    <w:rsid w:val="003E016D"/>
    <w:rsid w:val="003E01EB"/>
    <w:rsid w:val="003E3B97"/>
    <w:rsid w:val="003E3CAD"/>
    <w:rsid w:val="003E5951"/>
    <w:rsid w:val="003E63CB"/>
    <w:rsid w:val="003E66A5"/>
    <w:rsid w:val="003F026A"/>
    <w:rsid w:val="003F02B3"/>
    <w:rsid w:val="003F0FBB"/>
    <w:rsid w:val="003F2CD6"/>
    <w:rsid w:val="003F360E"/>
    <w:rsid w:val="003F516D"/>
    <w:rsid w:val="003F53CB"/>
    <w:rsid w:val="003F5449"/>
    <w:rsid w:val="003F7B86"/>
    <w:rsid w:val="003F7FF8"/>
    <w:rsid w:val="00406F24"/>
    <w:rsid w:val="004079AC"/>
    <w:rsid w:val="00407C2B"/>
    <w:rsid w:val="004102CF"/>
    <w:rsid w:val="004109BC"/>
    <w:rsid w:val="00410C15"/>
    <w:rsid w:val="00411567"/>
    <w:rsid w:val="00411AEB"/>
    <w:rsid w:val="00415542"/>
    <w:rsid w:val="00415F91"/>
    <w:rsid w:val="0041788D"/>
    <w:rsid w:val="00424371"/>
    <w:rsid w:val="00424447"/>
    <w:rsid w:val="004256FA"/>
    <w:rsid w:val="00426794"/>
    <w:rsid w:val="00427518"/>
    <w:rsid w:val="00427B49"/>
    <w:rsid w:val="00434B67"/>
    <w:rsid w:val="00434F27"/>
    <w:rsid w:val="00437168"/>
    <w:rsid w:val="00441452"/>
    <w:rsid w:val="0044295D"/>
    <w:rsid w:val="00443B30"/>
    <w:rsid w:val="00444481"/>
    <w:rsid w:val="0044458F"/>
    <w:rsid w:val="00446AF0"/>
    <w:rsid w:val="00453F6B"/>
    <w:rsid w:val="00454E74"/>
    <w:rsid w:val="004550F2"/>
    <w:rsid w:val="0045699E"/>
    <w:rsid w:val="004572AF"/>
    <w:rsid w:val="004628D9"/>
    <w:rsid w:val="004641F6"/>
    <w:rsid w:val="0046637C"/>
    <w:rsid w:val="004676D2"/>
    <w:rsid w:val="00467A0A"/>
    <w:rsid w:val="00467F55"/>
    <w:rsid w:val="0047111F"/>
    <w:rsid w:val="0047145D"/>
    <w:rsid w:val="00471B7F"/>
    <w:rsid w:val="00471C49"/>
    <w:rsid w:val="0047289B"/>
    <w:rsid w:val="004737B6"/>
    <w:rsid w:val="00473F1D"/>
    <w:rsid w:val="0047521D"/>
    <w:rsid w:val="00475ECB"/>
    <w:rsid w:val="004800BB"/>
    <w:rsid w:val="004803C1"/>
    <w:rsid w:val="00481805"/>
    <w:rsid w:val="00482384"/>
    <w:rsid w:val="004828E3"/>
    <w:rsid w:val="00483886"/>
    <w:rsid w:val="004838AF"/>
    <w:rsid w:val="00483E89"/>
    <w:rsid w:val="004841B0"/>
    <w:rsid w:val="00484AFB"/>
    <w:rsid w:val="00485239"/>
    <w:rsid w:val="00485EA7"/>
    <w:rsid w:val="0049080F"/>
    <w:rsid w:val="004921D8"/>
    <w:rsid w:val="00493BA4"/>
    <w:rsid w:val="00494389"/>
    <w:rsid w:val="00494C9D"/>
    <w:rsid w:val="0049628F"/>
    <w:rsid w:val="00496A97"/>
    <w:rsid w:val="00496D41"/>
    <w:rsid w:val="004A15B8"/>
    <w:rsid w:val="004A2251"/>
    <w:rsid w:val="004A4482"/>
    <w:rsid w:val="004A6AAC"/>
    <w:rsid w:val="004B15C6"/>
    <w:rsid w:val="004B21DB"/>
    <w:rsid w:val="004B39A3"/>
    <w:rsid w:val="004B4CE3"/>
    <w:rsid w:val="004B5514"/>
    <w:rsid w:val="004B62AB"/>
    <w:rsid w:val="004B77C1"/>
    <w:rsid w:val="004B7EA8"/>
    <w:rsid w:val="004C0F96"/>
    <w:rsid w:val="004C182B"/>
    <w:rsid w:val="004C221B"/>
    <w:rsid w:val="004C229D"/>
    <w:rsid w:val="004C5B09"/>
    <w:rsid w:val="004C61AD"/>
    <w:rsid w:val="004C6A0F"/>
    <w:rsid w:val="004D1B29"/>
    <w:rsid w:val="004D2B4B"/>
    <w:rsid w:val="004D36A1"/>
    <w:rsid w:val="004D3F64"/>
    <w:rsid w:val="004D6054"/>
    <w:rsid w:val="004D7816"/>
    <w:rsid w:val="004E1246"/>
    <w:rsid w:val="004E257B"/>
    <w:rsid w:val="004E268D"/>
    <w:rsid w:val="004E2F53"/>
    <w:rsid w:val="004E2FDE"/>
    <w:rsid w:val="004E7721"/>
    <w:rsid w:val="004F1F70"/>
    <w:rsid w:val="004F2ECE"/>
    <w:rsid w:val="004F4072"/>
    <w:rsid w:val="004F785B"/>
    <w:rsid w:val="004F7905"/>
    <w:rsid w:val="00501B1D"/>
    <w:rsid w:val="00503444"/>
    <w:rsid w:val="00503C29"/>
    <w:rsid w:val="00510C45"/>
    <w:rsid w:val="00510CE6"/>
    <w:rsid w:val="0051108C"/>
    <w:rsid w:val="00511FAA"/>
    <w:rsid w:val="005135FD"/>
    <w:rsid w:val="00514C1F"/>
    <w:rsid w:val="00516221"/>
    <w:rsid w:val="00517D5E"/>
    <w:rsid w:val="005208FF"/>
    <w:rsid w:val="0052165A"/>
    <w:rsid w:val="00521679"/>
    <w:rsid w:val="005247C6"/>
    <w:rsid w:val="00526918"/>
    <w:rsid w:val="00526A12"/>
    <w:rsid w:val="00526FC1"/>
    <w:rsid w:val="00532F0C"/>
    <w:rsid w:val="00535AB2"/>
    <w:rsid w:val="00536210"/>
    <w:rsid w:val="00536C98"/>
    <w:rsid w:val="00536FAF"/>
    <w:rsid w:val="005370F5"/>
    <w:rsid w:val="00537278"/>
    <w:rsid w:val="005377AE"/>
    <w:rsid w:val="0054079A"/>
    <w:rsid w:val="005412DC"/>
    <w:rsid w:val="0054282A"/>
    <w:rsid w:val="00543186"/>
    <w:rsid w:val="00545CBF"/>
    <w:rsid w:val="00547253"/>
    <w:rsid w:val="005522F0"/>
    <w:rsid w:val="00553A1B"/>
    <w:rsid w:val="00556BED"/>
    <w:rsid w:val="0055736B"/>
    <w:rsid w:val="00557CAE"/>
    <w:rsid w:val="00560809"/>
    <w:rsid w:val="0056254D"/>
    <w:rsid w:val="00563340"/>
    <w:rsid w:val="00564B3B"/>
    <w:rsid w:val="00565673"/>
    <w:rsid w:val="00566CF8"/>
    <w:rsid w:val="0056700A"/>
    <w:rsid w:val="00570A37"/>
    <w:rsid w:val="0057222C"/>
    <w:rsid w:val="0057226A"/>
    <w:rsid w:val="00573241"/>
    <w:rsid w:val="005737FB"/>
    <w:rsid w:val="00573E49"/>
    <w:rsid w:val="00581A70"/>
    <w:rsid w:val="00585720"/>
    <w:rsid w:val="00587227"/>
    <w:rsid w:val="00592D6F"/>
    <w:rsid w:val="005963D4"/>
    <w:rsid w:val="00597E26"/>
    <w:rsid w:val="005A0127"/>
    <w:rsid w:val="005A1890"/>
    <w:rsid w:val="005A3A48"/>
    <w:rsid w:val="005A449F"/>
    <w:rsid w:val="005A68F0"/>
    <w:rsid w:val="005B2D75"/>
    <w:rsid w:val="005B5346"/>
    <w:rsid w:val="005B784D"/>
    <w:rsid w:val="005B7DB5"/>
    <w:rsid w:val="005C09DE"/>
    <w:rsid w:val="005C1412"/>
    <w:rsid w:val="005C197F"/>
    <w:rsid w:val="005C1D05"/>
    <w:rsid w:val="005C2274"/>
    <w:rsid w:val="005C36A2"/>
    <w:rsid w:val="005C4DBC"/>
    <w:rsid w:val="005C58FA"/>
    <w:rsid w:val="005D07AE"/>
    <w:rsid w:val="005D108C"/>
    <w:rsid w:val="005D1294"/>
    <w:rsid w:val="005D3B45"/>
    <w:rsid w:val="005D3FF9"/>
    <w:rsid w:val="005D45DA"/>
    <w:rsid w:val="005D4805"/>
    <w:rsid w:val="005D55BC"/>
    <w:rsid w:val="005D6C0D"/>
    <w:rsid w:val="005E3035"/>
    <w:rsid w:val="005E33B2"/>
    <w:rsid w:val="005E37F8"/>
    <w:rsid w:val="005E7ABA"/>
    <w:rsid w:val="005F0A33"/>
    <w:rsid w:val="005F0DC8"/>
    <w:rsid w:val="005F1156"/>
    <w:rsid w:val="005F2032"/>
    <w:rsid w:val="005F28B4"/>
    <w:rsid w:val="005F354A"/>
    <w:rsid w:val="005F354E"/>
    <w:rsid w:val="005F3923"/>
    <w:rsid w:val="005F7441"/>
    <w:rsid w:val="00600C5D"/>
    <w:rsid w:val="00601D74"/>
    <w:rsid w:val="00602360"/>
    <w:rsid w:val="00613655"/>
    <w:rsid w:val="006156CF"/>
    <w:rsid w:val="00616D78"/>
    <w:rsid w:val="00617166"/>
    <w:rsid w:val="00624BFC"/>
    <w:rsid w:val="0062657F"/>
    <w:rsid w:val="0062661A"/>
    <w:rsid w:val="006305E0"/>
    <w:rsid w:val="00631E15"/>
    <w:rsid w:val="00632CE5"/>
    <w:rsid w:val="006330E9"/>
    <w:rsid w:val="00635549"/>
    <w:rsid w:val="00635C67"/>
    <w:rsid w:val="00637D98"/>
    <w:rsid w:val="00642F87"/>
    <w:rsid w:val="006430CF"/>
    <w:rsid w:val="00646ABC"/>
    <w:rsid w:val="006474CF"/>
    <w:rsid w:val="00650655"/>
    <w:rsid w:val="00650A2A"/>
    <w:rsid w:val="0065141C"/>
    <w:rsid w:val="006527F4"/>
    <w:rsid w:val="006535E8"/>
    <w:rsid w:val="00653C42"/>
    <w:rsid w:val="00656B5C"/>
    <w:rsid w:val="00660D25"/>
    <w:rsid w:val="0066368F"/>
    <w:rsid w:val="006636A9"/>
    <w:rsid w:val="0066393A"/>
    <w:rsid w:val="00664775"/>
    <w:rsid w:val="006674EC"/>
    <w:rsid w:val="00667CCB"/>
    <w:rsid w:val="00671D4D"/>
    <w:rsid w:val="006740F1"/>
    <w:rsid w:val="00674443"/>
    <w:rsid w:val="006760DA"/>
    <w:rsid w:val="00676BEC"/>
    <w:rsid w:val="00676F05"/>
    <w:rsid w:val="00680054"/>
    <w:rsid w:val="00683702"/>
    <w:rsid w:val="0068390B"/>
    <w:rsid w:val="006849B8"/>
    <w:rsid w:val="00686C2F"/>
    <w:rsid w:val="006870CD"/>
    <w:rsid w:val="00690682"/>
    <w:rsid w:val="00691231"/>
    <w:rsid w:val="006936CC"/>
    <w:rsid w:val="0069553F"/>
    <w:rsid w:val="00697327"/>
    <w:rsid w:val="006A070F"/>
    <w:rsid w:val="006A204E"/>
    <w:rsid w:val="006A328C"/>
    <w:rsid w:val="006A3455"/>
    <w:rsid w:val="006A36C5"/>
    <w:rsid w:val="006A7C8B"/>
    <w:rsid w:val="006B17A2"/>
    <w:rsid w:val="006B2B51"/>
    <w:rsid w:val="006B31C7"/>
    <w:rsid w:val="006B4C04"/>
    <w:rsid w:val="006B60FE"/>
    <w:rsid w:val="006B7740"/>
    <w:rsid w:val="006C0439"/>
    <w:rsid w:val="006C296C"/>
    <w:rsid w:val="006C303B"/>
    <w:rsid w:val="006C4E7C"/>
    <w:rsid w:val="006C7E5A"/>
    <w:rsid w:val="006D25EF"/>
    <w:rsid w:val="006D26BE"/>
    <w:rsid w:val="006D41C3"/>
    <w:rsid w:val="006D49CC"/>
    <w:rsid w:val="006D4BB9"/>
    <w:rsid w:val="006D596F"/>
    <w:rsid w:val="006D6528"/>
    <w:rsid w:val="006D6D70"/>
    <w:rsid w:val="006E0044"/>
    <w:rsid w:val="006E01CC"/>
    <w:rsid w:val="006E0350"/>
    <w:rsid w:val="006E0942"/>
    <w:rsid w:val="006E0F41"/>
    <w:rsid w:val="006E114E"/>
    <w:rsid w:val="006E17C2"/>
    <w:rsid w:val="006E268A"/>
    <w:rsid w:val="006E4F81"/>
    <w:rsid w:val="006E7703"/>
    <w:rsid w:val="006F41A4"/>
    <w:rsid w:val="006F4487"/>
    <w:rsid w:val="006F5B3D"/>
    <w:rsid w:val="0070181F"/>
    <w:rsid w:val="0070237B"/>
    <w:rsid w:val="00704297"/>
    <w:rsid w:val="0071340B"/>
    <w:rsid w:val="00713C7B"/>
    <w:rsid w:val="00714806"/>
    <w:rsid w:val="00716C06"/>
    <w:rsid w:val="007178BF"/>
    <w:rsid w:val="007200B1"/>
    <w:rsid w:val="007231F6"/>
    <w:rsid w:val="00724F50"/>
    <w:rsid w:val="007257A4"/>
    <w:rsid w:val="007265E5"/>
    <w:rsid w:val="00726CA3"/>
    <w:rsid w:val="00731393"/>
    <w:rsid w:val="007325C6"/>
    <w:rsid w:val="00733A58"/>
    <w:rsid w:val="00735D79"/>
    <w:rsid w:val="007370CB"/>
    <w:rsid w:val="0073774A"/>
    <w:rsid w:val="0073786D"/>
    <w:rsid w:val="00740028"/>
    <w:rsid w:val="0074251F"/>
    <w:rsid w:val="00744120"/>
    <w:rsid w:val="00746EEA"/>
    <w:rsid w:val="007472BF"/>
    <w:rsid w:val="00747F44"/>
    <w:rsid w:val="00750AB5"/>
    <w:rsid w:val="007515AF"/>
    <w:rsid w:val="00751667"/>
    <w:rsid w:val="007526F1"/>
    <w:rsid w:val="00754C1D"/>
    <w:rsid w:val="007550A6"/>
    <w:rsid w:val="00757BAA"/>
    <w:rsid w:val="00762DAA"/>
    <w:rsid w:val="00765B42"/>
    <w:rsid w:val="0076624D"/>
    <w:rsid w:val="007669E3"/>
    <w:rsid w:val="00767161"/>
    <w:rsid w:val="007674B4"/>
    <w:rsid w:val="007703FB"/>
    <w:rsid w:val="00770D43"/>
    <w:rsid w:val="0077368A"/>
    <w:rsid w:val="00774037"/>
    <w:rsid w:val="00777847"/>
    <w:rsid w:val="00780790"/>
    <w:rsid w:val="00784FF0"/>
    <w:rsid w:val="00785F7C"/>
    <w:rsid w:val="00791142"/>
    <w:rsid w:val="00792137"/>
    <w:rsid w:val="00792593"/>
    <w:rsid w:val="00792C74"/>
    <w:rsid w:val="00796352"/>
    <w:rsid w:val="007A06F3"/>
    <w:rsid w:val="007A082C"/>
    <w:rsid w:val="007A0A0B"/>
    <w:rsid w:val="007A12F2"/>
    <w:rsid w:val="007A1998"/>
    <w:rsid w:val="007A2381"/>
    <w:rsid w:val="007A2A3F"/>
    <w:rsid w:val="007A3156"/>
    <w:rsid w:val="007A3184"/>
    <w:rsid w:val="007A40C2"/>
    <w:rsid w:val="007A4438"/>
    <w:rsid w:val="007A4A99"/>
    <w:rsid w:val="007A4D60"/>
    <w:rsid w:val="007A5429"/>
    <w:rsid w:val="007A61A7"/>
    <w:rsid w:val="007A67FB"/>
    <w:rsid w:val="007A6B49"/>
    <w:rsid w:val="007B2AE6"/>
    <w:rsid w:val="007B68BB"/>
    <w:rsid w:val="007C007C"/>
    <w:rsid w:val="007C1EC9"/>
    <w:rsid w:val="007C31B8"/>
    <w:rsid w:val="007C3BA4"/>
    <w:rsid w:val="007C57A9"/>
    <w:rsid w:val="007C7B1D"/>
    <w:rsid w:val="007C7DEE"/>
    <w:rsid w:val="007D02E0"/>
    <w:rsid w:val="007D5CFC"/>
    <w:rsid w:val="007D6C1F"/>
    <w:rsid w:val="007D76B9"/>
    <w:rsid w:val="007D7730"/>
    <w:rsid w:val="007D78AA"/>
    <w:rsid w:val="007D7D41"/>
    <w:rsid w:val="007E0AAD"/>
    <w:rsid w:val="007E40E2"/>
    <w:rsid w:val="007E774B"/>
    <w:rsid w:val="007F3D47"/>
    <w:rsid w:val="007F7F95"/>
    <w:rsid w:val="00804912"/>
    <w:rsid w:val="00804D13"/>
    <w:rsid w:val="008055D7"/>
    <w:rsid w:val="008055FB"/>
    <w:rsid w:val="008067F9"/>
    <w:rsid w:val="00810AEE"/>
    <w:rsid w:val="00810C48"/>
    <w:rsid w:val="00813635"/>
    <w:rsid w:val="0081600F"/>
    <w:rsid w:val="00816A4A"/>
    <w:rsid w:val="00820105"/>
    <w:rsid w:val="00821F74"/>
    <w:rsid w:val="0082317D"/>
    <w:rsid w:val="00825991"/>
    <w:rsid w:val="00827C47"/>
    <w:rsid w:val="00827FE8"/>
    <w:rsid w:val="0083064B"/>
    <w:rsid w:val="00830E27"/>
    <w:rsid w:val="00832E64"/>
    <w:rsid w:val="00833E6E"/>
    <w:rsid w:val="00837B07"/>
    <w:rsid w:val="00840155"/>
    <w:rsid w:val="00840E3B"/>
    <w:rsid w:val="00843A69"/>
    <w:rsid w:val="008474DB"/>
    <w:rsid w:val="00847638"/>
    <w:rsid w:val="00850140"/>
    <w:rsid w:val="00853DF2"/>
    <w:rsid w:val="00855532"/>
    <w:rsid w:val="0085618C"/>
    <w:rsid w:val="00856BE5"/>
    <w:rsid w:val="00861043"/>
    <w:rsid w:val="00861131"/>
    <w:rsid w:val="00861813"/>
    <w:rsid w:val="00862F28"/>
    <w:rsid w:val="0086782A"/>
    <w:rsid w:val="00867948"/>
    <w:rsid w:val="00870488"/>
    <w:rsid w:val="008714F7"/>
    <w:rsid w:val="0087177A"/>
    <w:rsid w:val="0087345D"/>
    <w:rsid w:val="00874DCD"/>
    <w:rsid w:val="0087502F"/>
    <w:rsid w:val="0087561E"/>
    <w:rsid w:val="0087602A"/>
    <w:rsid w:val="00877461"/>
    <w:rsid w:val="00877679"/>
    <w:rsid w:val="00880EA9"/>
    <w:rsid w:val="0088123F"/>
    <w:rsid w:val="008814C2"/>
    <w:rsid w:val="00882B34"/>
    <w:rsid w:val="0088380D"/>
    <w:rsid w:val="008911A9"/>
    <w:rsid w:val="00892B8E"/>
    <w:rsid w:val="00893267"/>
    <w:rsid w:val="0089395A"/>
    <w:rsid w:val="00895061"/>
    <w:rsid w:val="00895174"/>
    <w:rsid w:val="0089558F"/>
    <w:rsid w:val="008960C7"/>
    <w:rsid w:val="008964F6"/>
    <w:rsid w:val="00897EA5"/>
    <w:rsid w:val="008A03BB"/>
    <w:rsid w:val="008A054B"/>
    <w:rsid w:val="008A34C0"/>
    <w:rsid w:val="008A408D"/>
    <w:rsid w:val="008A678C"/>
    <w:rsid w:val="008B04A4"/>
    <w:rsid w:val="008B0E21"/>
    <w:rsid w:val="008B215C"/>
    <w:rsid w:val="008B3DBF"/>
    <w:rsid w:val="008B4613"/>
    <w:rsid w:val="008B4C13"/>
    <w:rsid w:val="008B4FDD"/>
    <w:rsid w:val="008B5761"/>
    <w:rsid w:val="008B61A0"/>
    <w:rsid w:val="008B7CDE"/>
    <w:rsid w:val="008C2AD7"/>
    <w:rsid w:val="008C5F7F"/>
    <w:rsid w:val="008C694D"/>
    <w:rsid w:val="008C7BEA"/>
    <w:rsid w:val="008C7DB1"/>
    <w:rsid w:val="008D0C56"/>
    <w:rsid w:val="008D1491"/>
    <w:rsid w:val="008D1BFF"/>
    <w:rsid w:val="008D33BE"/>
    <w:rsid w:val="008D49ED"/>
    <w:rsid w:val="008D4AD8"/>
    <w:rsid w:val="008D5191"/>
    <w:rsid w:val="008D6F87"/>
    <w:rsid w:val="008D7B7F"/>
    <w:rsid w:val="008E228F"/>
    <w:rsid w:val="008E4FE5"/>
    <w:rsid w:val="008E6232"/>
    <w:rsid w:val="008F389D"/>
    <w:rsid w:val="008F4847"/>
    <w:rsid w:val="008F7435"/>
    <w:rsid w:val="00900037"/>
    <w:rsid w:val="0090012E"/>
    <w:rsid w:val="00900585"/>
    <w:rsid w:val="009013C4"/>
    <w:rsid w:val="00903B36"/>
    <w:rsid w:val="009041A9"/>
    <w:rsid w:val="0090497F"/>
    <w:rsid w:val="009049E1"/>
    <w:rsid w:val="00904DD2"/>
    <w:rsid w:val="00906AD6"/>
    <w:rsid w:val="009073D5"/>
    <w:rsid w:val="00910A7D"/>
    <w:rsid w:val="0091100E"/>
    <w:rsid w:val="00912762"/>
    <w:rsid w:val="009136F7"/>
    <w:rsid w:val="0091384D"/>
    <w:rsid w:val="009151F1"/>
    <w:rsid w:val="00915B1D"/>
    <w:rsid w:val="00915BF1"/>
    <w:rsid w:val="00915DF5"/>
    <w:rsid w:val="00916C6C"/>
    <w:rsid w:val="0091721B"/>
    <w:rsid w:val="00917706"/>
    <w:rsid w:val="00917D47"/>
    <w:rsid w:val="00921F96"/>
    <w:rsid w:val="0092272C"/>
    <w:rsid w:val="009246FD"/>
    <w:rsid w:val="009254A9"/>
    <w:rsid w:val="00925BDE"/>
    <w:rsid w:val="00927A9F"/>
    <w:rsid w:val="00931018"/>
    <w:rsid w:val="0093103D"/>
    <w:rsid w:val="009313D0"/>
    <w:rsid w:val="0093208A"/>
    <w:rsid w:val="00932E23"/>
    <w:rsid w:val="00936699"/>
    <w:rsid w:val="00937828"/>
    <w:rsid w:val="00937B7D"/>
    <w:rsid w:val="00940C87"/>
    <w:rsid w:val="00942533"/>
    <w:rsid w:val="0094423D"/>
    <w:rsid w:val="00944834"/>
    <w:rsid w:val="0094575A"/>
    <w:rsid w:val="009457EF"/>
    <w:rsid w:val="00946429"/>
    <w:rsid w:val="00946FAC"/>
    <w:rsid w:val="00950803"/>
    <w:rsid w:val="00951F65"/>
    <w:rsid w:val="00955BC9"/>
    <w:rsid w:val="00957B5D"/>
    <w:rsid w:val="00957C46"/>
    <w:rsid w:val="00957E1D"/>
    <w:rsid w:val="00960976"/>
    <w:rsid w:val="00965ED0"/>
    <w:rsid w:val="0096600E"/>
    <w:rsid w:val="00967F95"/>
    <w:rsid w:val="009706E9"/>
    <w:rsid w:val="0097130A"/>
    <w:rsid w:val="00971D52"/>
    <w:rsid w:val="009750B1"/>
    <w:rsid w:val="00976CF1"/>
    <w:rsid w:val="00977159"/>
    <w:rsid w:val="00977D90"/>
    <w:rsid w:val="0098073C"/>
    <w:rsid w:val="0098365E"/>
    <w:rsid w:val="00987799"/>
    <w:rsid w:val="00987A2A"/>
    <w:rsid w:val="00987AC8"/>
    <w:rsid w:val="00990676"/>
    <w:rsid w:val="00992650"/>
    <w:rsid w:val="00993BF8"/>
    <w:rsid w:val="00994711"/>
    <w:rsid w:val="00994974"/>
    <w:rsid w:val="0099678A"/>
    <w:rsid w:val="0099682C"/>
    <w:rsid w:val="0099787A"/>
    <w:rsid w:val="00997B9D"/>
    <w:rsid w:val="009A586D"/>
    <w:rsid w:val="009A59D3"/>
    <w:rsid w:val="009A6E80"/>
    <w:rsid w:val="009B18BE"/>
    <w:rsid w:val="009B3042"/>
    <w:rsid w:val="009B3062"/>
    <w:rsid w:val="009B3413"/>
    <w:rsid w:val="009B5BC8"/>
    <w:rsid w:val="009B5D19"/>
    <w:rsid w:val="009B6461"/>
    <w:rsid w:val="009B78AB"/>
    <w:rsid w:val="009B7959"/>
    <w:rsid w:val="009C155C"/>
    <w:rsid w:val="009C1D72"/>
    <w:rsid w:val="009C1E68"/>
    <w:rsid w:val="009C3211"/>
    <w:rsid w:val="009C33C5"/>
    <w:rsid w:val="009C53BE"/>
    <w:rsid w:val="009D0282"/>
    <w:rsid w:val="009D2A6B"/>
    <w:rsid w:val="009D2E42"/>
    <w:rsid w:val="009D4758"/>
    <w:rsid w:val="009D4C5D"/>
    <w:rsid w:val="009D6BCC"/>
    <w:rsid w:val="009D7D88"/>
    <w:rsid w:val="009E22E2"/>
    <w:rsid w:val="009E2F49"/>
    <w:rsid w:val="009E44DA"/>
    <w:rsid w:val="009E47ED"/>
    <w:rsid w:val="009E59FA"/>
    <w:rsid w:val="009E5E0A"/>
    <w:rsid w:val="009E60C6"/>
    <w:rsid w:val="009E6443"/>
    <w:rsid w:val="009F1691"/>
    <w:rsid w:val="009F26D8"/>
    <w:rsid w:val="009F3ADB"/>
    <w:rsid w:val="009F634C"/>
    <w:rsid w:val="009F6D2B"/>
    <w:rsid w:val="009F760A"/>
    <w:rsid w:val="00A00D69"/>
    <w:rsid w:val="00A0154D"/>
    <w:rsid w:val="00A01D29"/>
    <w:rsid w:val="00A0259B"/>
    <w:rsid w:val="00A03EA5"/>
    <w:rsid w:val="00A04407"/>
    <w:rsid w:val="00A05E35"/>
    <w:rsid w:val="00A062B9"/>
    <w:rsid w:val="00A0763F"/>
    <w:rsid w:val="00A07AA3"/>
    <w:rsid w:val="00A108D6"/>
    <w:rsid w:val="00A10B05"/>
    <w:rsid w:val="00A10B36"/>
    <w:rsid w:val="00A11F9E"/>
    <w:rsid w:val="00A11FCC"/>
    <w:rsid w:val="00A135CB"/>
    <w:rsid w:val="00A13C57"/>
    <w:rsid w:val="00A143AD"/>
    <w:rsid w:val="00A1567F"/>
    <w:rsid w:val="00A16857"/>
    <w:rsid w:val="00A171E1"/>
    <w:rsid w:val="00A17824"/>
    <w:rsid w:val="00A23845"/>
    <w:rsid w:val="00A23C53"/>
    <w:rsid w:val="00A253D5"/>
    <w:rsid w:val="00A2641F"/>
    <w:rsid w:val="00A2751A"/>
    <w:rsid w:val="00A27810"/>
    <w:rsid w:val="00A27DC5"/>
    <w:rsid w:val="00A304A8"/>
    <w:rsid w:val="00A308AD"/>
    <w:rsid w:val="00A30DEE"/>
    <w:rsid w:val="00A37A8F"/>
    <w:rsid w:val="00A41DC4"/>
    <w:rsid w:val="00A43596"/>
    <w:rsid w:val="00A44494"/>
    <w:rsid w:val="00A46BD6"/>
    <w:rsid w:val="00A5011E"/>
    <w:rsid w:val="00A51FCA"/>
    <w:rsid w:val="00A530A9"/>
    <w:rsid w:val="00A53896"/>
    <w:rsid w:val="00A54171"/>
    <w:rsid w:val="00A55241"/>
    <w:rsid w:val="00A55D78"/>
    <w:rsid w:val="00A55DB1"/>
    <w:rsid w:val="00A569A1"/>
    <w:rsid w:val="00A57D90"/>
    <w:rsid w:val="00A604E7"/>
    <w:rsid w:val="00A60DE1"/>
    <w:rsid w:val="00A630EE"/>
    <w:rsid w:val="00A64585"/>
    <w:rsid w:val="00A65083"/>
    <w:rsid w:val="00A6541D"/>
    <w:rsid w:val="00A65D43"/>
    <w:rsid w:val="00A666AF"/>
    <w:rsid w:val="00A71439"/>
    <w:rsid w:val="00A7280E"/>
    <w:rsid w:val="00A771CC"/>
    <w:rsid w:val="00A81614"/>
    <w:rsid w:val="00A82188"/>
    <w:rsid w:val="00A827FD"/>
    <w:rsid w:val="00A84786"/>
    <w:rsid w:val="00A87932"/>
    <w:rsid w:val="00A87E31"/>
    <w:rsid w:val="00A90FF5"/>
    <w:rsid w:val="00A912EF"/>
    <w:rsid w:val="00A91D6C"/>
    <w:rsid w:val="00A93F47"/>
    <w:rsid w:val="00A96D0C"/>
    <w:rsid w:val="00A975CC"/>
    <w:rsid w:val="00AA055D"/>
    <w:rsid w:val="00AA14FC"/>
    <w:rsid w:val="00AA2B9A"/>
    <w:rsid w:val="00AA4AD0"/>
    <w:rsid w:val="00AA6C01"/>
    <w:rsid w:val="00AA724F"/>
    <w:rsid w:val="00AB0FC8"/>
    <w:rsid w:val="00AB1559"/>
    <w:rsid w:val="00AB384E"/>
    <w:rsid w:val="00AB50D9"/>
    <w:rsid w:val="00AB5940"/>
    <w:rsid w:val="00AB7055"/>
    <w:rsid w:val="00AB7DF1"/>
    <w:rsid w:val="00AC0648"/>
    <w:rsid w:val="00AC08FD"/>
    <w:rsid w:val="00AC3005"/>
    <w:rsid w:val="00AC3304"/>
    <w:rsid w:val="00AC5727"/>
    <w:rsid w:val="00AC6000"/>
    <w:rsid w:val="00AC60D0"/>
    <w:rsid w:val="00AD11BC"/>
    <w:rsid w:val="00AD2AA9"/>
    <w:rsid w:val="00AD2FF7"/>
    <w:rsid w:val="00AD5AB2"/>
    <w:rsid w:val="00AD5D5E"/>
    <w:rsid w:val="00AE4772"/>
    <w:rsid w:val="00AE6B04"/>
    <w:rsid w:val="00AE7358"/>
    <w:rsid w:val="00AF05D9"/>
    <w:rsid w:val="00AF1044"/>
    <w:rsid w:val="00AF13FE"/>
    <w:rsid w:val="00AF399E"/>
    <w:rsid w:val="00AF739F"/>
    <w:rsid w:val="00B00490"/>
    <w:rsid w:val="00B00DAC"/>
    <w:rsid w:val="00B0179B"/>
    <w:rsid w:val="00B03EBE"/>
    <w:rsid w:val="00B047CA"/>
    <w:rsid w:val="00B04CAB"/>
    <w:rsid w:val="00B10FF4"/>
    <w:rsid w:val="00B112B2"/>
    <w:rsid w:val="00B1222A"/>
    <w:rsid w:val="00B12D75"/>
    <w:rsid w:val="00B13A1B"/>
    <w:rsid w:val="00B13BEC"/>
    <w:rsid w:val="00B153A6"/>
    <w:rsid w:val="00B1621B"/>
    <w:rsid w:val="00B20581"/>
    <w:rsid w:val="00B21E4E"/>
    <w:rsid w:val="00B2219A"/>
    <w:rsid w:val="00B2267F"/>
    <w:rsid w:val="00B2506E"/>
    <w:rsid w:val="00B3229E"/>
    <w:rsid w:val="00B33FB0"/>
    <w:rsid w:val="00B358E4"/>
    <w:rsid w:val="00B366D8"/>
    <w:rsid w:val="00B40350"/>
    <w:rsid w:val="00B40499"/>
    <w:rsid w:val="00B4166A"/>
    <w:rsid w:val="00B51745"/>
    <w:rsid w:val="00B52C18"/>
    <w:rsid w:val="00B544F2"/>
    <w:rsid w:val="00B56A87"/>
    <w:rsid w:val="00B6110B"/>
    <w:rsid w:val="00B614A0"/>
    <w:rsid w:val="00B61B0B"/>
    <w:rsid w:val="00B62860"/>
    <w:rsid w:val="00B643AD"/>
    <w:rsid w:val="00B6460D"/>
    <w:rsid w:val="00B646E8"/>
    <w:rsid w:val="00B669AF"/>
    <w:rsid w:val="00B719AA"/>
    <w:rsid w:val="00B72D6C"/>
    <w:rsid w:val="00B730A2"/>
    <w:rsid w:val="00B73F8E"/>
    <w:rsid w:val="00B765B5"/>
    <w:rsid w:val="00B765D7"/>
    <w:rsid w:val="00B77495"/>
    <w:rsid w:val="00B806F4"/>
    <w:rsid w:val="00B809EE"/>
    <w:rsid w:val="00B81F3E"/>
    <w:rsid w:val="00B82658"/>
    <w:rsid w:val="00B8280D"/>
    <w:rsid w:val="00B84320"/>
    <w:rsid w:val="00B85378"/>
    <w:rsid w:val="00B863EA"/>
    <w:rsid w:val="00B92BE6"/>
    <w:rsid w:val="00B93093"/>
    <w:rsid w:val="00B938F3"/>
    <w:rsid w:val="00B93909"/>
    <w:rsid w:val="00B93DBD"/>
    <w:rsid w:val="00B93EC6"/>
    <w:rsid w:val="00B949B7"/>
    <w:rsid w:val="00B949C7"/>
    <w:rsid w:val="00B97019"/>
    <w:rsid w:val="00B97232"/>
    <w:rsid w:val="00B97B15"/>
    <w:rsid w:val="00B97D70"/>
    <w:rsid w:val="00BA2F4D"/>
    <w:rsid w:val="00BA3CBF"/>
    <w:rsid w:val="00BA3E23"/>
    <w:rsid w:val="00BA6CAB"/>
    <w:rsid w:val="00BB08AC"/>
    <w:rsid w:val="00BB1463"/>
    <w:rsid w:val="00BB215B"/>
    <w:rsid w:val="00BB4CCD"/>
    <w:rsid w:val="00BB637D"/>
    <w:rsid w:val="00BB66DC"/>
    <w:rsid w:val="00BB72BE"/>
    <w:rsid w:val="00BC2954"/>
    <w:rsid w:val="00BC4165"/>
    <w:rsid w:val="00BC62A3"/>
    <w:rsid w:val="00BC6AE2"/>
    <w:rsid w:val="00BC7196"/>
    <w:rsid w:val="00BC79B9"/>
    <w:rsid w:val="00BD211F"/>
    <w:rsid w:val="00BD2207"/>
    <w:rsid w:val="00BD2F3E"/>
    <w:rsid w:val="00BD3057"/>
    <w:rsid w:val="00BD4C3E"/>
    <w:rsid w:val="00BD4D68"/>
    <w:rsid w:val="00BD5009"/>
    <w:rsid w:val="00BD5BCC"/>
    <w:rsid w:val="00BD6222"/>
    <w:rsid w:val="00BD780D"/>
    <w:rsid w:val="00BE0D56"/>
    <w:rsid w:val="00BE1E1D"/>
    <w:rsid w:val="00BE4C2A"/>
    <w:rsid w:val="00BE66A8"/>
    <w:rsid w:val="00BE6AAD"/>
    <w:rsid w:val="00BE7EE7"/>
    <w:rsid w:val="00BF4B5F"/>
    <w:rsid w:val="00BF729A"/>
    <w:rsid w:val="00BF776D"/>
    <w:rsid w:val="00BF79DD"/>
    <w:rsid w:val="00C04E83"/>
    <w:rsid w:val="00C0549E"/>
    <w:rsid w:val="00C06075"/>
    <w:rsid w:val="00C065A8"/>
    <w:rsid w:val="00C06D05"/>
    <w:rsid w:val="00C06F89"/>
    <w:rsid w:val="00C1010D"/>
    <w:rsid w:val="00C15997"/>
    <w:rsid w:val="00C16207"/>
    <w:rsid w:val="00C17A35"/>
    <w:rsid w:val="00C246FF"/>
    <w:rsid w:val="00C252DD"/>
    <w:rsid w:val="00C25339"/>
    <w:rsid w:val="00C260A3"/>
    <w:rsid w:val="00C339E1"/>
    <w:rsid w:val="00C33B6D"/>
    <w:rsid w:val="00C35F51"/>
    <w:rsid w:val="00C369AB"/>
    <w:rsid w:val="00C377A3"/>
    <w:rsid w:val="00C3793B"/>
    <w:rsid w:val="00C401ED"/>
    <w:rsid w:val="00C4309F"/>
    <w:rsid w:val="00C43A13"/>
    <w:rsid w:val="00C467D8"/>
    <w:rsid w:val="00C472A8"/>
    <w:rsid w:val="00C50280"/>
    <w:rsid w:val="00C51159"/>
    <w:rsid w:val="00C520B6"/>
    <w:rsid w:val="00C52C84"/>
    <w:rsid w:val="00C53791"/>
    <w:rsid w:val="00C53864"/>
    <w:rsid w:val="00C5463D"/>
    <w:rsid w:val="00C608F1"/>
    <w:rsid w:val="00C61868"/>
    <w:rsid w:val="00C64994"/>
    <w:rsid w:val="00C70205"/>
    <w:rsid w:val="00C735ED"/>
    <w:rsid w:val="00C73D24"/>
    <w:rsid w:val="00C747BF"/>
    <w:rsid w:val="00C75C2C"/>
    <w:rsid w:val="00C77D1B"/>
    <w:rsid w:val="00C80072"/>
    <w:rsid w:val="00C8080B"/>
    <w:rsid w:val="00C81ADD"/>
    <w:rsid w:val="00C8342E"/>
    <w:rsid w:val="00C84758"/>
    <w:rsid w:val="00C8520D"/>
    <w:rsid w:val="00C85E0B"/>
    <w:rsid w:val="00C87360"/>
    <w:rsid w:val="00C874D3"/>
    <w:rsid w:val="00C917B3"/>
    <w:rsid w:val="00C93109"/>
    <w:rsid w:val="00C9320B"/>
    <w:rsid w:val="00C96826"/>
    <w:rsid w:val="00C96BCA"/>
    <w:rsid w:val="00CA0ECE"/>
    <w:rsid w:val="00CA0FF9"/>
    <w:rsid w:val="00CA345B"/>
    <w:rsid w:val="00CA6A3C"/>
    <w:rsid w:val="00CA6FBA"/>
    <w:rsid w:val="00CA71E2"/>
    <w:rsid w:val="00CB01DB"/>
    <w:rsid w:val="00CB1F11"/>
    <w:rsid w:val="00CB430F"/>
    <w:rsid w:val="00CB482F"/>
    <w:rsid w:val="00CB551B"/>
    <w:rsid w:val="00CB55AC"/>
    <w:rsid w:val="00CB74D5"/>
    <w:rsid w:val="00CC087E"/>
    <w:rsid w:val="00CC13D7"/>
    <w:rsid w:val="00CC1AAA"/>
    <w:rsid w:val="00CC200B"/>
    <w:rsid w:val="00CC5C96"/>
    <w:rsid w:val="00CC7472"/>
    <w:rsid w:val="00CC75CE"/>
    <w:rsid w:val="00CC7B30"/>
    <w:rsid w:val="00CD0CDD"/>
    <w:rsid w:val="00CD2502"/>
    <w:rsid w:val="00CD39BA"/>
    <w:rsid w:val="00CD3D27"/>
    <w:rsid w:val="00CD4415"/>
    <w:rsid w:val="00CD471E"/>
    <w:rsid w:val="00CD7853"/>
    <w:rsid w:val="00CE01F8"/>
    <w:rsid w:val="00CE07AE"/>
    <w:rsid w:val="00CE0BB5"/>
    <w:rsid w:val="00CE0F2D"/>
    <w:rsid w:val="00CE109B"/>
    <w:rsid w:val="00CE463E"/>
    <w:rsid w:val="00CE553A"/>
    <w:rsid w:val="00CE6078"/>
    <w:rsid w:val="00CE7D86"/>
    <w:rsid w:val="00CF01BD"/>
    <w:rsid w:val="00CF2912"/>
    <w:rsid w:val="00CF3167"/>
    <w:rsid w:val="00CF7921"/>
    <w:rsid w:val="00D01501"/>
    <w:rsid w:val="00D01F72"/>
    <w:rsid w:val="00D02AB6"/>
    <w:rsid w:val="00D037F9"/>
    <w:rsid w:val="00D04738"/>
    <w:rsid w:val="00D1076E"/>
    <w:rsid w:val="00D10F5F"/>
    <w:rsid w:val="00D13056"/>
    <w:rsid w:val="00D15BA6"/>
    <w:rsid w:val="00D1668E"/>
    <w:rsid w:val="00D20D10"/>
    <w:rsid w:val="00D20F66"/>
    <w:rsid w:val="00D219D3"/>
    <w:rsid w:val="00D23625"/>
    <w:rsid w:val="00D31A50"/>
    <w:rsid w:val="00D333E2"/>
    <w:rsid w:val="00D34609"/>
    <w:rsid w:val="00D34F41"/>
    <w:rsid w:val="00D4002B"/>
    <w:rsid w:val="00D40189"/>
    <w:rsid w:val="00D43E48"/>
    <w:rsid w:val="00D475EE"/>
    <w:rsid w:val="00D501F7"/>
    <w:rsid w:val="00D50B3A"/>
    <w:rsid w:val="00D52E63"/>
    <w:rsid w:val="00D54327"/>
    <w:rsid w:val="00D563AE"/>
    <w:rsid w:val="00D575B7"/>
    <w:rsid w:val="00D57F38"/>
    <w:rsid w:val="00D662A3"/>
    <w:rsid w:val="00D665A8"/>
    <w:rsid w:val="00D7141B"/>
    <w:rsid w:val="00D71A53"/>
    <w:rsid w:val="00D7479C"/>
    <w:rsid w:val="00D755C9"/>
    <w:rsid w:val="00D75852"/>
    <w:rsid w:val="00D758C8"/>
    <w:rsid w:val="00D7619B"/>
    <w:rsid w:val="00D77451"/>
    <w:rsid w:val="00D81150"/>
    <w:rsid w:val="00D81811"/>
    <w:rsid w:val="00D82C86"/>
    <w:rsid w:val="00D82F59"/>
    <w:rsid w:val="00D831F5"/>
    <w:rsid w:val="00D865C5"/>
    <w:rsid w:val="00D870B9"/>
    <w:rsid w:val="00D878CD"/>
    <w:rsid w:val="00D87BA0"/>
    <w:rsid w:val="00D93630"/>
    <w:rsid w:val="00D96347"/>
    <w:rsid w:val="00DA1B57"/>
    <w:rsid w:val="00DA3657"/>
    <w:rsid w:val="00DA5830"/>
    <w:rsid w:val="00DA5832"/>
    <w:rsid w:val="00DA5ACB"/>
    <w:rsid w:val="00DA5C27"/>
    <w:rsid w:val="00DA5D2A"/>
    <w:rsid w:val="00DA6AF9"/>
    <w:rsid w:val="00DA7F22"/>
    <w:rsid w:val="00DB168E"/>
    <w:rsid w:val="00DB190E"/>
    <w:rsid w:val="00DB3D68"/>
    <w:rsid w:val="00DB4083"/>
    <w:rsid w:val="00DB440A"/>
    <w:rsid w:val="00DB609A"/>
    <w:rsid w:val="00DB656F"/>
    <w:rsid w:val="00DB75EF"/>
    <w:rsid w:val="00DC018B"/>
    <w:rsid w:val="00DC08C0"/>
    <w:rsid w:val="00DC0916"/>
    <w:rsid w:val="00DC2958"/>
    <w:rsid w:val="00DC29E7"/>
    <w:rsid w:val="00DC3452"/>
    <w:rsid w:val="00DC4653"/>
    <w:rsid w:val="00DC4E10"/>
    <w:rsid w:val="00DC697C"/>
    <w:rsid w:val="00DD01D8"/>
    <w:rsid w:val="00DD21D3"/>
    <w:rsid w:val="00DD3A0A"/>
    <w:rsid w:val="00DD435A"/>
    <w:rsid w:val="00DD4AF8"/>
    <w:rsid w:val="00DE2CD8"/>
    <w:rsid w:val="00DE7002"/>
    <w:rsid w:val="00DF15A1"/>
    <w:rsid w:val="00DF2686"/>
    <w:rsid w:val="00DF2C3C"/>
    <w:rsid w:val="00DF42B4"/>
    <w:rsid w:val="00DF5328"/>
    <w:rsid w:val="00DF59C0"/>
    <w:rsid w:val="00DF5C4A"/>
    <w:rsid w:val="00DF6808"/>
    <w:rsid w:val="00DF6920"/>
    <w:rsid w:val="00DF7058"/>
    <w:rsid w:val="00DF78EF"/>
    <w:rsid w:val="00DF7ACD"/>
    <w:rsid w:val="00E0021F"/>
    <w:rsid w:val="00E00C37"/>
    <w:rsid w:val="00E0133D"/>
    <w:rsid w:val="00E01FD1"/>
    <w:rsid w:val="00E03313"/>
    <w:rsid w:val="00E03888"/>
    <w:rsid w:val="00E06584"/>
    <w:rsid w:val="00E06B60"/>
    <w:rsid w:val="00E073FE"/>
    <w:rsid w:val="00E10945"/>
    <w:rsid w:val="00E1458E"/>
    <w:rsid w:val="00E14893"/>
    <w:rsid w:val="00E168A5"/>
    <w:rsid w:val="00E21E55"/>
    <w:rsid w:val="00E22481"/>
    <w:rsid w:val="00E22C33"/>
    <w:rsid w:val="00E237D7"/>
    <w:rsid w:val="00E242FB"/>
    <w:rsid w:val="00E24EA3"/>
    <w:rsid w:val="00E2717D"/>
    <w:rsid w:val="00E30015"/>
    <w:rsid w:val="00E30017"/>
    <w:rsid w:val="00E30436"/>
    <w:rsid w:val="00E30CDD"/>
    <w:rsid w:val="00E31E97"/>
    <w:rsid w:val="00E32C27"/>
    <w:rsid w:val="00E36BB9"/>
    <w:rsid w:val="00E401E5"/>
    <w:rsid w:val="00E417D3"/>
    <w:rsid w:val="00E448AE"/>
    <w:rsid w:val="00E47DB3"/>
    <w:rsid w:val="00E50905"/>
    <w:rsid w:val="00E5156A"/>
    <w:rsid w:val="00E51F3B"/>
    <w:rsid w:val="00E52223"/>
    <w:rsid w:val="00E528F4"/>
    <w:rsid w:val="00E54422"/>
    <w:rsid w:val="00E55213"/>
    <w:rsid w:val="00E606F5"/>
    <w:rsid w:val="00E60F97"/>
    <w:rsid w:val="00E6218D"/>
    <w:rsid w:val="00E63D79"/>
    <w:rsid w:val="00E66A17"/>
    <w:rsid w:val="00E671B8"/>
    <w:rsid w:val="00E72882"/>
    <w:rsid w:val="00E72990"/>
    <w:rsid w:val="00E73103"/>
    <w:rsid w:val="00E73374"/>
    <w:rsid w:val="00E76FAF"/>
    <w:rsid w:val="00E77EF5"/>
    <w:rsid w:val="00E806DA"/>
    <w:rsid w:val="00E8266E"/>
    <w:rsid w:val="00E82731"/>
    <w:rsid w:val="00E83ED4"/>
    <w:rsid w:val="00E84476"/>
    <w:rsid w:val="00E86FE9"/>
    <w:rsid w:val="00E908DE"/>
    <w:rsid w:val="00E90CCF"/>
    <w:rsid w:val="00E924F4"/>
    <w:rsid w:val="00E93C88"/>
    <w:rsid w:val="00E94527"/>
    <w:rsid w:val="00E964C4"/>
    <w:rsid w:val="00E97B78"/>
    <w:rsid w:val="00EA103D"/>
    <w:rsid w:val="00EA186E"/>
    <w:rsid w:val="00EA2255"/>
    <w:rsid w:val="00EA3E6E"/>
    <w:rsid w:val="00EA3FC6"/>
    <w:rsid w:val="00EA43B2"/>
    <w:rsid w:val="00EA5420"/>
    <w:rsid w:val="00EA68B4"/>
    <w:rsid w:val="00EA6EE6"/>
    <w:rsid w:val="00EA75CF"/>
    <w:rsid w:val="00EB2E15"/>
    <w:rsid w:val="00EB5971"/>
    <w:rsid w:val="00EB7551"/>
    <w:rsid w:val="00EC09B2"/>
    <w:rsid w:val="00EC09F8"/>
    <w:rsid w:val="00EC105F"/>
    <w:rsid w:val="00EC1E99"/>
    <w:rsid w:val="00EC469E"/>
    <w:rsid w:val="00EC5296"/>
    <w:rsid w:val="00ED07AB"/>
    <w:rsid w:val="00ED07DE"/>
    <w:rsid w:val="00ED1528"/>
    <w:rsid w:val="00ED4550"/>
    <w:rsid w:val="00ED4631"/>
    <w:rsid w:val="00ED46E9"/>
    <w:rsid w:val="00ED5862"/>
    <w:rsid w:val="00ED69E5"/>
    <w:rsid w:val="00EE0311"/>
    <w:rsid w:val="00EE0C28"/>
    <w:rsid w:val="00EE1C75"/>
    <w:rsid w:val="00EE1CBF"/>
    <w:rsid w:val="00EE25D6"/>
    <w:rsid w:val="00EE359F"/>
    <w:rsid w:val="00EE45CC"/>
    <w:rsid w:val="00EE5F5B"/>
    <w:rsid w:val="00EE7482"/>
    <w:rsid w:val="00EF0512"/>
    <w:rsid w:val="00EF14B8"/>
    <w:rsid w:val="00EF1EE0"/>
    <w:rsid w:val="00EF42E3"/>
    <w:rsid w:val="00EF46D5"/>
    <w:rsid w:val="00EF688E"/>
    <w:rsid w:val="00EF766C"/>
    <w:rsid w:val="00F003E2"/>
    <w:rsid w:val="00F02ACE"/>
    <w:rsid w:val="00F03C94"/>
    <w:rsid w:val="00F0454D"/>
    <w:rsid w:val="00F059DD"/>
    <w:rsid w:val="00F05E23"/>
    <w:rsid w:val="00F06569"/>
    <w:rsid w:val="00F0748D"/>
    <w:rsid w:val="00F07777"/>
    <w:rsid w:val="00F10BCF"/>
    <w:rsid w:val="00F12D1A"/>
    <w:rsid w:val="00F13381"/>
    <w:rsid w:val="00F14F45"/>
    <w:rsid w:val="00F1619E"/>
    <w:rsid w:val="00F178B0"/>
    <w:rsid w:val="00F17A7A"/>
    <w:rsid w:val="00F17C87"/>
    <w:rsid w:val="00F22882"/>
    <w:rsid w:val="00F23170"/>
    <w:rsid w:val="00F24961"/>
    <w:rsid w:val="00F25009"/>
    <w:rsid w:val="00F2536B"/>
    <w:rsid w:val="00F25892"/>
    <w:rsid w:val="00F27981"/>
    <w:rsid w:val="00F31B2D"/>
    <w:rsid w:val="00F31D94"/>
    <w:rsid w:val="00F34EBC"/>
    <w:rsid w:val="00F36B76"/>
    <w:rsid w:val="00F37153"/>
    <w:rsid w:val="00F4130B"/>
    <w:rsid w:val="00F420B4"/>
    <w:rsid w:val="00F420D1"/>
    <w:rsid w:val="00F438D1"/>
    <w:rsid w:val="00F453B5"/>
    <w:rsid w:val="00F47E27"/>
    <w:rsid w:val="00F505B7"/>
    <w:rsid w:val="00F56CC9"/>
    <w:rsid w:val="00F578A6"/>
    <w:rsid w:val="00F6071B"/>
    <w:rsid w:val="00F60DBA"/>
    <w:rsid w:val="00F6517E"/>
    <w:rsid w:val="00F66352"/>
    <w:rsid w:val="00F66982"/>
    <w:rsid w:val="00F677B0"/>
    <w:rsid w:val="00F70225"/>
    <w:rsid w:val="00F702A9"/>
    <w:rsid w:val="00F7099E"/>
    <w:rsid w:val="00F724B6"/>
    <w:rsid w:val="00F72A9D"/>
    <w:rsid w:val="00F757C9"/>
    <w:rsid w:val="00F7599B"/>
    <w:rsid w:val="00F8186F"/>
    <w:rsid w:val="00F8188F"/>
    <w:rsid w:val="00F83D40"/>
    <w:rsid w:val="00F83F6A"/>
    <w:rsid w:val="00F8576C"/>
    <w:rsid w:val="00F85D35"/>
    <w:rsid w:val="00F87FEC"/>
    <w:rsid w:val="00F91A94"/>
    <w:rsid w:val="00F91F2C"/>
    <w:rsid w:val="00F93D5E"/>
    <w:rsid w:val="00F954B9"/>
    <w:rsid w:val="00FA01DF"/>
    <w:rsid w:val="00FA0AAF"/>
    <w:rsid w:val="00FA1382"/>
    <w:rsid w:val="00FA1898"/>
    <w:rsid w:val="00FA20E5"/>
    <w:rsid w:val="00FA2FB9"/>
    <w:rsid w:val="00FA4D65"/>
    <w:rsid w:val="00FB0455"/>
    <w:rsid w:val="00FB0F1D"/>
    <w:rsid w:val="00FB204C"/>
    <w:rsid w:val="00FB30D8"/>
    <w:rsid w:val="00FB359D"/>
    <w:rsid w:val="00FB4076"/>
    <w:rsid w:val="00FB40AC"/>
    <w:rsid w:val="00FB4250"/>
    <w:rsid w:val="00FB4942"/>
    <w:rsid w:val="00FB74D5"/>
    <w:rsid w:val="00FB7D72"/>
    <w:rsid w:val="00FC2D02"/>
    <w:rsid w:val="00FC45B6"/>
    <w:rsid w:val="00FC67FB"/>
    <w:rsid w:val="00FC6C00"/>
    <w:rsid w:val="00FC6FE4"/>
    <w:rsid w:val="00FC7C81"/>
    <w:rsid w:val="00FD155F"/>
    <w:rsid w:val="00FD4761"/>
    <w:rsid w:val="00FD4C18"/>
    <w:rsid w:val="00FD525F"/>
    <w:rsid w:val="00FD54C9"/>
    <w:rsid w:val="00FD712B"/>
    <w:rsid w:val="00FD75D1"/>
    <w:rsid w:val="00FE0ECD"/>
    <w:rsid w:val="00FE1E23"/>
    <w:rsid w:val="00FE3C7A"/>
    <w:rsid w:val="00FE46A9"/>
    <w:rsid w:val="00FE5386"/>
    <w:rsid w:val="00FE53CA"/>
    <w:rsid w:val="00FE5F83"/>
    <w:rsid w:val="00FE7681"/>
    <w:rsid w:val="00FE796E"/>
    <w:rsid w:val="00FF0260"/>
    <w:rsid w:val="00FF04CC"/>
    <w:rsid w:val="00FF1CDF"/>
    <w:rsid w:val="00FF31FA"/>
    <w:rsid w:val="00FF44EA"/>
    <w:rsid w:val="00FF4564"/>
    <w:rsid w:val="00FF5AE2"/>
    <w:rsid w:val="00FF67BF"/>
    <w:rsid w:val="00FF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78E6C"/>
  <w15:docId w15:val="{57E6348B-F7A1-400A-BA4F-3CCBC3A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F360E"/>
    <w:pPr>
      <w:tabs>
        <w:tab w:val="left" w:pos="907"/>
        <w:tab w:val="left" w:pos="1644"/>
        <w:tab w:val="left" w:pos="2381"/>
        <w:tab w:val="left" w:pos="3119"/>
        <w:tab w:val="left" w:pos="3856"/>
        <w:tab w:val="left" w:pos="4593"/>
        <w:tab w:val="left" w:pos="5330"/>
        <w:tab w:val="left" w:pos="6067"/>
      </w:tabs>
      <w:spacing w:before="120" w:after="120"/>
      <w:jc w:val="both"/>
    </w:pPr>
    <w:rPr>
      <w:rFonts w:ascii="Tahoma" w:hAnsi="Tahoma"/>
    </w:rPr>
  </w:style>
  <w:style w:type="paragraph" w:styleId="12">
    <w:name w:val="heading 1"/>
    <w:aliases w:val="Заголовок 1 Знак1,Heading 1 Char2 Знак,Heading 1 Char1 Char Знак,Heading 1 Char2 Char Char Знак,Heading 1 Char1 Char Char Char Знак,Heading 1 Char1 Знак,Heading 1 Char2 Char Знак,Heading 1 Char1 Char Char Знак,Заголовок 1 Знак Знак,1,h1,11"/>
    <w:basedOn w:val="a5"/>
    <w:next w:val="a5"/>
    <w:link w:val="13"/>
    <w:uiPriority w:val="9"/>
    <w:qFormat/>
    <w:rsid w:val="00B40499"/>
    <w:pPr>
      <w:keepNext/>
      <w:spacing w:after="60"/>
      <w:outlineLvl w:val="0"/>
    </w:pPr>
    <w:rPr>
      <w:b/>
      <w:bCs/>
      <w:kern w:val="32"/>
      <w:sz w:val="28"/>
      <w:szCs w:val="32"/>
    </w:rPr>
  </w:style>
  <w:style w:type="paragraph" w:styleId="24">
    <w:name w:val="heading 2"/>
    <w:aliases w:val="A,h2,A.B.C.,Heading2,H2-Heading 2,Header 2,l2,Header2,22,heading2,list2,H2,list 2,21,23,24,25,211,221,231,241,26,212,222,232,242,251,2111,2211,2311,2411,27,213,223,233,243,252,2112,2212,2312,2412,261,2121,2221,2321,2421,2511,21111,2,28,CHS"/>
    <w:basedOn w:val="a5"/>
    <w:next w:val="a5"/>
    <w:link w:val="25"/>
    <w:uiPriority w:val="9"/>
    <w:qFormat/>
    <w:rsid w:val="00B40499"/>
    <w:pPr>
      <w:keepNext/>
      <w:spacing w:after="60"/>
      <w:outlineLvl w:val="1"/>
    </w:pPr>
    <w:rPr>
      <w:b/>
      <w:bCs/>
      <w:iCs/>
      <w:sz w:val="26"/>
      <w:szCs w:val="28"/>
    </w:rPr>
  </w:style>
  <w:style w:type="paragraph" w:styleId="33">
    <w:name w:val="heading 3"/>
    <w:aliases w:val="h3,subhead,3,1.1.1 Heading 3,l3,CT,l31,CT1,H31,Heading3,H3-Heading 3,l3.3,l32,list 3,list3,Heading No. L3,ITT t3,PA Minor Section,Title2,H32,H33,H34,H35,título 3,h:3,H3,Underrubrik2,Head 3,1.1.1,3rd level,l3+toc 3,KJL:2nd Level,Minor,e3"/>
    <w:basedOn w:val="a5"/>
    <w:next w:val="a5"/>
    <w:link w:val="34"/>
    <w:uiPriority w:val="9"/>
    <w:qFormat/>
    <w:rsid w:val="00B40499"/>
    <w:pPr>
      <w:keepNext/>
      <w:spacing w:after="60"/>
      <w:outlineLvl w:val="2"/>
    </w:pPr>
    <w:rPr>
      <w:b/>
      <w:bCs/>
      <w:i/>
      <w:szCs w:val="26"/>
    </w:rPr>
  </w:style>
  <w:style w:type="paragraph" w:styleId="41">
    <w:name w:val="heading 4"/>
    <w:aliases w:val="h4,a.,4,4heading,KJL:3rd Level,Level 2 - a,Subsection,PARA4,Lev 4,Schedules,H4,l4,h41,l41,41,h42,l42,h43,Map Title,42,parapoint,¶,143,h44,l43,43,h411,l411,411,1421,h421,l421,h431,a.1,Map Title1,421,parapoint1,¶1,H41,PARA41,PARA42,PARA43,Te,a"/>
    <w:basedOn w:val="a5"/>
    <w:next w:val="a5"/>
    <w:link w:val="42"/>
    <w:uiPriority w:val="9"/>
    <w:unhideWhenUsed/>
    <w:qFormat/>
    <w:rsid w:val="003557BC"/>
    <w:pPr>
      <w:keepNext/>
      <w:keepLines/>
      <w:spacing w:before="40" w:after="0"/>
      <w:outlineLvl w:val="3"/>
    </w:pPr>
    <w:rPr>
      <w:rFonts w:ascii="Calibri Light" w:hAnsi="Calibri Light" w:cs="Times New Roman"/>
      <w:i/>
      <w:iCs/>
      <w:color w:val="2F5496"/>
    </w:rPr>
  </w:style>
  <w:style w:type="paragraph" w:styleId="52">
    <w:name w:val="heading 5"/>
    <w:aliases w:val="Atlanthd3,Atlanthd31,Atlanthd32,Atlanthd33,Atlanthd34,Atlanthd311,Atlanthd35,Atlanthd36,Atlanthd312,Atlanthd37,Atlanthd38,Atlanthd39,Atlanthd310,Atlanthd313,Atlanthd314,Atlanthd315,Block Label,H5,h5,test,Subheading,Level 3 - i,ITT t,Lev 5,l5"/>
    <w:basedOn w:val="a6"/>
    <w:next w:val="a6"/>
    <w:link w:val="53"/>
    <w:uiPriority w:val="9"/>
    <w:qFormat/>
    <w:rsid w:val="00356FE1"/>
    <w:pPr>
      <w:tabs>
        <w:tab w:val="clear" w:pos="907"/>
        <w:tab w:val="clear" w:pos="1644"/>
      </w:tabs>
      <w:suppressAutoHyphens/>
      <w:spacing w:before="240" w:after="0"/>
      <w:ind w:left="2381" w:hanging="737"/>
      <w:outlineLvl w:val="4"/>
    </w:pPr>
    <w:rPr>
      <w:rFonts w:eastAsia="Tahoma" w:cs="Tahoma"/>
      <w:lang w:val="en-GB" w:eastAsia="en-US"/>
    </w:rPr>
  </w:style>
  <w:style w:type="paragraph" w:styleId="6">
    <w:name w:val="heading 6"/>
    <w:aliases w:val="h6,Legal Level 1.,Lev 6,Heading 6  Appendix Y &amp; Z,Heading 6(unused),L1 PIP,H6,H61,H62,H63,H64,H65,H66,H67,H68,H69,H610,H611,H612,H613,H614,H615,H616,H617,H618,H619,H621,H631,H641,H651,H661,H671,H681,H691,H6101,H6111,H6121,H6131,H6141,H6151,6"/>
    <w:basedOn w:val="a6"/>
    <w:next w:val="a6"/>
    <w:link w:val="60"/>
    <w:uiPriority w:val="9"/>
    <w:qFormat/>
    <w:rsid w:val="00356FE1"/>
    <w:pPr>
      <w:tabs>
        <w:tab w:val="clear" w:pos="907"/>
        <w:tab w:val="clear" w:pos="1644"/>
        <w:tab w:val="clear" w:pos="2381"/>
      </w:tabs>
      <w:suppressAutoHyphens/>
      <w:spacing w:before="240" w:after="0"/>
      <w:ind w:left="3119" w:hanging="738"/>
      <w:outlineLvl w:val="5"/>
    </w:pPr>
    <w:rPr>
      <w:rFonts w:eastAsia="Tahoma" w:cs="Tahoma"/>
      <w:lang w:val="en-GB" w:eastAsia="en-US"/>
    </w:rPr>
  </w:style>
  <w:style w:type="paragraph" w:styleId="7">
    <w:name w:val="heading 7"/>
    <w:aliases w:val="h7,Legal Level 1.1.,Lev 7,Heading 7(unused),L2 PIP,H7DO NOT USE,level1-noHeading,Numbered - 7,Lev 71,Numbered - 71,Lev 72,Numbered - 72,Lev 73,Numbered - 73,7,Blank 3,Appendix Heading,App Head,App heading,PA Appendix Major,letter list,Append"/>
    <w:basedOn w:val="a6"/>
    <w:next w:val="a6"/>
    <w:link w:val="70"/>
    <w:uiPriority w:val="9"/>
    <w:qFormat/>
    <w:rsid w:val="00356FE1"/>
    <w:pPr>
      <w:tabs>
        <w:tab w:val="clear" w:pos="907"/>
        <w:tab w:val="clear" w:pos="1644"/>
        <w:tab w:val="clear" w:pos="2381"/>
        <w:tab w:val="clear" w:pos="3119"/>
      </w:tabs>
      <w:suppressAutoHyphens/>
      <w:spacing w:before="240" w:after="0"/>
      <w:ind w:left="3856" w:hanging="737"/>
      <w:outlineLvl w:val="6"/>
    </w:pPr>
    <w:rPr>
      <w:rFonts w:eastAsia="Tahoma" w:cs="Tahoma"/>
      <w:lang w:val="en-GB" w:eastAsia="en-US"/>
    </w:rPr>
  </w:style>
  <w:style w:type="paragraph" w:styleId="8">
    <w:name w:val="heading 8"/>
    <w:basedOn w:val="a5"/>
    <w:next w:val="a6"/>
    <w:link w:val="80"/>
    <w:qFormat/>
    <w:rsid w:val="00153F81"/>
    <w:pPr>
      <w:tabs>
        <w:tab w:val="clear" w:pos="907"/>
        <w:tab w:val="clear" w:pos="1644"/>
        <w:tab w:val="clear" w:pos="2381"/>
        <w:tab w:val="clear" w:pos="3119"/>
        <w:tab w:val="clear" w:pos="3856"/>
        <w:tab w:val="clear" w:pos="4593"/>
        <w:tab w:val="clear" w:pos="5330"/>
        <w:tab w:val="clear" w:pos="6067"/>
        <w:tab w:val="num" w:pos="1440"/>
      </w:tabs>
      <w:autoSpaceDE w:val="0"/>
      <w:autoSpaceDN w:val="0"/>
      <w:adjustRightInd w:val="0"/>
      <w:spacing w:before="0" w:after="200"/>
      <w:ind w:left="1440" w:hanging="432"/>
      <w:jc w:val="left"/>
      <w:outlineLvl w:val="7"/>
    </w:pPr>
    <w:rPr>
      <w:rFonts w:ascii="Arial" w:hAnsi="Arial"/>
      <w:sz w:val="24"/>
      <w:szCs w:val="24"/>
      <w:lang w:eastAsia="en-US"/>
    </w:rPr>
  </w:style>
  <w:style w:type="paragraph" w:styleId="9">
    <w:name w:val="heading 9"/>
    <w:basedOn w:val="a5"/>
    <w:next w:val="a6"/>
    <w:link w:val="90"/>
    <w:qFormat/>
    <w:rsid w:val="00153F81"/>
    <w:pPr>
      <w:tabs>
        <w:tab w:val="clear" w:pos="907"/>
        <w:tab w:val="clear" w:pos="1644"/>
        <w:tab w:val="clear" w:pos="2381"/>
        <w:tab w:val="clear" w:pos="3119"/>
        <w:tab w:val="clear" w:pos="3856"/>
        <w:tab w:val="clear" w:pos="4593"/>
        <w:tab w:val="clear" w:pos="5330"/>
        <w:tab w:val="clear" w:pos="6067"/>
        <w:tab w:val="num" w:pos="1584"/>
      </w:tabs>
      <w:autoSpaceDE w:val="0"/>
      <w:autoSpaceDN w:val="0"/>
      <w:adjustRightInd w:val="0"/>
      <w:spacing w:before="0" w:after="200"/>
      <w:ind w:left="1584" w:hanging="144"/>
      <w:jc w:val="left"/>
      <w:outlineLvl w:val="8"/>
    </w:pPr>
    <w:rPr>
      <w:rFonts w:ascii="Arial" w:hAnsi="Arial"/>
      <w:sz w:val="24"/>
      <w:szCs w:val="24"/>
      <w:lang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
    <w:name w:val="List Bullet"/>
    <w:basedOn w:val="a5"/>
    <w:qFormat/>
    <w:rsid w:val="00385A1A"/>
    <w:pPr>
      <w:numPr>
        <w:numId w:val="1"/>
      </w:numPr>
    </w:pPr>
  </w:style>
  <w:style w:type="paragraph" w:styleId="a4">
    <w:name w:val="List Number"/>
    <w:basedOn w:val="a5"/>
    <w:uiPriority w:val="29"/>
    <w:rsid w:val="00B40499"/>
    <w:pPr>
      <w:numPr>
        <w:numId w:val="2"/>
      </w:numPr>
    </w:pPr>
  </w:style>
  <w:style w:type="paragraph" w:styleId="aa">
    <w:name w:val="footer"/>
    <w:basedOn w:val="a5"/>
    <w:link w:val="ab"/>
    <w:uiPriority w:val="99"/>
    <w:rsid w:val="00483886"/>
    <w:pPr>
      <w:tabs>
        <w:tab w:val="center" w:pos="4677"/>
        <w:tab w:val="right" w:pos="9355"/>
      </w:tabs>
    </w:pPr>
  </w:style>
  <w:style w:type="character" w:styleId="ac">
    <w:name w:val="page number"/>
    <w:rsid w:val="00483886"/>
    <w:rPr>
      <w:rFonts w:ascii="Arial" w:hAnsi="Arial"/>
      <w:sz w:val="20"/>
    </w:rPr>
  </w:style>
  <w:style w:type="paragraph" w:styleId="ad">
    <w:name w:val="header"/>
    <w:basedOn w:val="a5"/>
    <w:link w:val="ae"/>
    <w:uiPriority w:val="99"/>
    <w:rsid w:val="00CB1F11"/>
    <w:pPr>
      <w:tabs>
        <w:tab w:val="center" w:pos="4677"/>
        <w:tab w:val="right" w:pos="9355"/>
      </w:tabs>
    </w:pPr>
  </w:style>
  <w:style w:type="paragraph" w:customStyle="1" w:styleId="af">
    <w:name w:val="Обычный таблица"/>
    <w:basedOn w:val="a5"/>
    <w:rsid w:val="00B40499"/>
    <w:rPr>
      <w:rFonts w:cs="Courier New"/>
    </w:rPr>
  </w:style>
  <w:style w:type="character" w:customStyle="1" w:styleId="13">
    <w:name w:val="Заголовок 1 Знак"/>
    <w:aliases w:val="Заголовок 1 Знак1 Знак,Heading 1 Char2 Знак Знак,Heading 1 Char1 Char Знак Знак,Heading 1 Char2 Char Char Знак Знак,Heading 1 Char1 Char Char Char Знак Знак,Heading 1 Char1 Знак Знак,Heading 1 Char2 Char Знак Знак,1 Знак,h1 Знак,11 Знак"/>
    <w:link w:val="12"/>
    <w:rsid w:val="000C2DCD"/>
    <w:rPr>
      <w:b/>
      <w:bCs/>
      <w:kern w:val="32"/>
      <w:sz w:val="28"/>
      <w:szCs w:val="32"/>
    </w:rPr>
  </w:style>
  <w:style w:type="paragraph" w:customStyle="1" w:styleId="HeadingPlain">
    <w:name w:val="Heading Plain"/>
    <w:basedOn w:val="a6"/>
    <w:next w:val="a6"/>
    <w:link w:val="HeadingPlainChar"/>
    <w:rsid w:val="000C2DCD"/>
    <w:pPr>
      <w:keepNext/>
      <w:spacing w:after="0"/>
    </w:pPr>
    <w:rPr>
      <w:b/>
      <w:caps/>
    </w:rPr>
  </w:style>
  <w:style w:type="character" w:customStyle="1" w:styleId="HeadingPlainChar">
    <w:name w:val="Heading Plain Char"/>
    <w:link w:val="HeadingPlain"/>
    <w:rsid w:val="000C2DCD"/>
    <w:rPr>
      <w:rFonts w:eastAsia="Tahoma" w:cs="Tahoma"/>
      <w:b/>
      <w:caps/>
      <w:lang w:val="en-GB" w:eastAsia="en-US" w:bidi="ar-SA"/>
    </w:rPr>
  </w:style>
  <w:style w:type="paragraph" w:styleId="a6">
    <w:name w:val="Body Text"/>
    <w:aliases w:val="bt"/>
    <w:basedOn w:val="a5"/>
    <w:link w:val="af0"/>
    <w:rsid w:val="000C2DCD"/>
  </w:style>
  <w:style w:type="paragraph" w:styleId="af1">
    <w:name w:val="footnote text"/>
    <w:aliases w:val="fn"/>
    <w:basedOn w:val="a5"/>
    <w:link w:val="af2"/>
    <w:uiPriority w:val="99"/>
    <w:rsid w:val="00385A1A"/>
  </w:style>
  <w:style w:type="character" w:styleId="af3">
    <w:name w:val="footnote reference"/>
    <w:uiPriority w:val="99"/>
    <w:rsid w:val="00385A1A"/>
    <w:rPr>
      <w:vertAlign w:val="superscript"/>
    </w:rPr>
  </w:style>
  <w:style w:type="table" w:styleId="af4">
    <w:name w:val="Table Grid"/>
    <w:basedOn w:val="a8"/>
    <w:rsid w:val="000C2DC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Текст сноски Знак"/>
    <w:aliases w:val="fn Знак"/>
    <w:link w:val="af1"/>
    <w:uiPriority w:val="99"/>
    <w:rsid w:val="000C2DCD"/>
    <w:rPr>
      <w:rFonts w:ascii="Tahoma" w:hAnsi="Tahoma"/>
    </w:rPr>
  </w:style>
  <w:style w:type="paragraph" w:customStyle="1" w:styleId="ScheduleTitle">
    <w:name w:val="Schedule Title"/>
    <w:basedOn w:val="a6"/>
    <w:next w:val="a6"/>
    <w:link w:val="ScheduleTitleChar"/>
    <w:rsid w:val="006B31C7"/>
    <w:pPr>
      <w:keepNext/>
      <w:spacing w:before="0"/>
      <w:jc w:val="center"/>
    </w:pPr>
    <w:rPr>
      <w:b/>
    </w:rPr>
  </w:style>
  <w:style w:type="character" w:customStyle="1" w:styleId="ScheduleTitleChar">
    <w:name w:val="Schedule Title Char"/>
    <w:link w:val="ScheduleTitle"/>
    <w:rsid w:val="006B31C7"/>
    <w:rPr>
      <w:rFonts w:ascii="Tahoma" w:hAnsi="Tahoma"/>
      <w:b/>
    </w:rPr>
  </w:style>
  <w:style w:type="paragraph" w:customStyle="1" w:styleId="Testimonium">
    <w:name w:val="Testimonium"/>
    <w:basedOn w:val="a6"/>
    <w:link w:val="TestimoniumChar"/>
    <w:rsid w:val="000C2DCD"/>
    <w:pPr>
      <w:suppressAutoHyphens/>
      <w:spacing w:after="0"/>
    </w:pPr>
    <w:rPr>
      <w:b/>
      <w:bCs/>
    </w:rPr>
  </w:style>
  <w:style w:type="character" w:customStyle="1" w:styleId="TestimoniumChar">
    <w:name w:val="Testimonium Char"/>
    <w:link w:val="Testimonium"/>
    <w:rsid w:val="000C2DCD"/>
    <w:rPr>
      <w:rFonts w:eastAsia="Tahoma" w:cs="Tahoma"/>
      <w:b/>
      <w:bCs/>
      <w:lang w:val="en-GB" w:eastAsia="en-US" w:bidi="ar-SA"/>
    </w:rPr>
  </w:style>
  <w:style w:type="paragraph" w:customStyle="1" w:styleId="10">
    <w:name w:val="Раздел1"/>
    <w:basedOn w:val="12"/>
    <w:rsid w:val="00B40499"/>
    <w:pPr>
      <w:keepLines/>
      <w:numPr>
        <w:numId w:val="3"/>
      </w:numPr>
      <w:tabs>
        <w:tab w:val="clear" w:pos="907"/>
        <w:tab w:val="clear" w:pos="1644"/>
        <w:tab w:val="clear" w:pos="2381"/>
        <w:tab w:val="clear" w:pos="3119"/>
        <w:tab w:val="clear" w:pos="3856"/>
        <w:tab w:val="clear" w:pos="4593"/>
        <w:tab w:val="clear" w:pos="5330"/>
        <w:tab w:val="clear" w:pos="6067"/>
      </w:tabs>
      <w:suppressAutoHyphens/>
      <w:spacing w:after="120"/>
      <w:jc w:val="center"/>
    </w:pPr>
    <w:rPr>
      <w:rFonts w:cs="Times New Roman"/>
      <w:bCs w:val="0"/>
      <w:kern w:val="28"/>
      <w:sz w:val="24"/>
      <w:szCs w:val="24"/>
    </w:rPr>
  </w:style>
  <w:style w:type="paragraph" w:customStyle="1" w:styleId="21">
    <w:name w:val="Раздел2"/>
    <w:basedOn w:val="24"/>
    <w:rsid w:val="005F3923"/>
    <w:pPr>
      <w:keepNext w:val="0"/>
      <w:numPr>
        <w:ilvl w:val="1"/>
        <w:numId w:val="3"/>
      </w:numPr>
      <w:tabs>
        <w:tab w:val="clear" w:pos="907"/>
        <w:tab w:val="clear" w:pos="1644"/>
        <w:tab w:val="clear" w:pos="2381"/>
        <w:tab w:val="clear" w:pos="3119"/>
        <w:tab w:val="clear" w:pos="3856"/>
        <w:tab w:val="clear" w:pos="4593"/>
        <w:tab w:val="clear" w:pos="5330"/>
        <w:tab w:val="clear" w:pos="6067"/>
      </w:tabs>
      <w:suppressAutoHyphens/>
      <w:spacing w:before="0" w:after="120"/>
    </w:pPr>
    <w:rPr>
      <w:rFonts w:cs="Times New Roman"/>
      <w:b w:val="0"/>
      <w:bCs w:val="0"/>
      <w:iCs w:val="0"/>
      <w:kern w:val="24"/>
      <w:sz w:val="24"/>
      <w:szCs w:val="24"/>
    </w:rPr>
  </w:style>
  <w:style w:type="paragraph" w:customStyle="1" w:styleId="30">
    <w:name w:val="Раздел3"/>
    <w:basedOn w:val="33"/>
    <w:rsid w:val="005F3923"/>
    <w:pPr>
      <w:keepNext w:val="0"/>
      <w:keepLines/>
      <w:numPr>
        <w:ilvl w:val="2"/>
        <w:numId w:val="3"/>
      </w:numPr>
      <w:tabs>
        <w:tab w:val="clear" w:pos="907"/>
        <w:tab w:val="clear" w:pos="1644"/>
        <w:tab w:val="clear" w:pos="2381"/>
        <w:tab w:val="clear" w:pos="3119"/>
        <w:tab w:val="clear" w:pos="3856"/>
        <w:tab w:val="clear" w:pos="4593"/>
        <w:tab w:val="clear" w:pos="5330"/>
        <w:tab w:val="clear" w:pos="6067"/>
      </w:tabs>
      <w:spacing w:before="0" w:after="120"/>
    </w:pPr>
    <w:rPr>
      <w:rFonts w:cs="Times New Roman"/>
      <w:b w:val="0"/>
      <w:bCs w:val="0"/>
      <w:i w:val="0"/>
      <w:kern w:val="24"/>
      <w:sz w:val="24"/>
      <w:szCs w:val="24"/>
    </w:rPr>
  </w:style>
  <w:style w:type="character" w:customStyle="1" w:styleId="ab">
    <w:name w:val="Нижний колонтитул Знак"/>
    <w:link w:val="aa"/>
    <w:uiPriority w:val="99"/>
    <w:rsid w:val="0012264F"/>
    <w:rPr>
      <w:rFonts w:eastAsia="Tahoma" w:cs="Tahoma"/>
      <w:lang w:val="en-GB" w:eastAsia="en-US"/>
    </w:rPr>
  </w:style>
  <w:style w:type="character" w:styleId="af5">
    <w:name w:val="annotation reference"/>
    <w:rsid w:val="00A23845"/>
    <w:rPr>
      <w:sz w:val="16"/>
      <w:szCs w:val="16"/>
    </w:rPr>
  </w:style>
  <w:style w:type="paragraph" w:styleId="af6">
    <w:name w:val="annotation text"/>
    <w:basedOn w:val="a5"/>
    <w:link w:val="af7"/>
    <w:uiPriority w:val="99"/>
    <w:rsid w:val="00A23845"/>
  </w:style>
  <w:style w:type="character" w:customStyle="1" w:styleId="af7">
    <w:name w:val="Текст примечания Знак"/>
    <w:link w:val="af6"/>
    <w:uiPriority w:val="99"/>
    <w:rsid w:val="00A23845"/>
    <w:rPr>
      <w:rFonts w:eastAsia="Tahoma" w:cs="Tahoma"/>
      <w:lang w:val="en-GB" w:eastAsia="en-US"/>
    </w:rPr>
  </w:style>
  <w:style w:type="paragraph" w:styleId="af8">
    <w:name w:val="annotation subject"/>
    <w:basedOn w:val="af6"/>
    <w:next w:val="af6"/>
    <w:link w:val="af9"/>
    <w:rsid w:val="00A23845"/>
    <w:rPr>
      <w:b/>
      <w:bCs/>
    </w:rPr>
  </w:style>
  <w:style w:type="character" w:customStyle="1" w:styleId="af9">
    <w:name w:val="Тема примечания Знак"/>
    <w:link w:val="af8"/>
    <w:rsid w:val="00A23845"/>
    <w:rPr>
      <w:rFonts w:eastAsia="Tahoma" w:cs="Tahoma"/>
      <w:b/>
      <w:bCs/>
      <w:lang w:val="en-GB" w:eastAsia="en-US"/>
    </w:rPr>
  </w:style>
  <w:style w:type="paragraph" w:styleId="afa">
    <w:name w:val="Balloon Text"/>
    <w:basedOn w:val="a5"/>
    <w:link w:val="afb"/>
    <w:rsid w:val="00A23845"/>
    <w:pPr>
      <w:spacing w:before="0"/>
    </w:pPr>
    <w:rPr>
      <w:rFonts w:ascii="Segoe UI" w:hAnsi="Segoe UI" w:cs="Segoe UI"/>
      <w:sz w:val="18"/>
      <w:szCs w:val="18"/>
    </w:rPr>
  </w:style>
  <w:style w:type="character" w:customStyle="1" w:styleId="afb">
    <w:name w:val="Текст выноски Знак"/>
    <w:link w:val="afa"/>
    <w:rsid w:val="00A23845"/>
    <w:rPr>
      <w:rFonts w:ascii="Segoe UI" w:eastAsia="Tahoma" w:hAnsi="Segoe UI" w:cs="Segoe UI"/>
      <w:sz w:val="18"/>
      <w:szCs w:val="18"/>
      <w:lang w:val="en-GB" w:eastAsia="en-US"/>
    </w:rPr>
  </w:style>
  <w:style w:type="paragraph" w:styleId="afc">
    <w:name w:val="Revision"/>
    <w:hidden/>
    <w:uiPriority w:val="99"/>
    <w:semiHidden/>
    <w:rsid w:val="00F0454D"/>
  </w:style>
  <w:style w:type="character" w:styleId="HTML">
    <w:name w:val="HTML Typewriter"/>
    <w:uiPriority w:val="99"/>
    <w:unhideWhenUsed/>
    <w:rsid w:val="00085EB2"/>
    <w:rPr>
      <w:rFonts w:ascii="Courier New" w:eastAsia="Calibri" w:hAnsi="Courier New" w:cs="Courier New" w:hint="default"/>
      <w:sz w:val="20"/>
      <w:szCs w:val="20"/>
    </w:rPr>
  </w:style>
  <w:style w:type="paragraph" w:styleId="afd">
    <w:name w:val="List Paragraph"/>
    <w:aliases w:val="Rus small,UL,Абзац маркированнный,Bullet List,FooterText,numbered,Table-Normal,RSHB_Table-Normal,Предусловия,1. Абзац списка,Нумерованный список_ФТ,Булет 1,Bullet Number,Нумерованый список,lp1,lp11,List Paragraph11,Bullet 1,Шаг процесса"/>
    <w:basedOn w:val="a5"/>
    <w:link w:val="afe"/>
    <w:uiPriority w:val="34"/>
    <w:qFormat/>
    <w:rsid w:val="0089395A"/>
    <w:pPr>
      <w:tabs>
        <w:tab w:val="clear" w:pos="907"/>
        <w:tab w:val="clear" w:pos="1644"/>
        <w:tab w:val="clear" w:pos="2381"/>
        <w:tab w:val="clear" w:pos="3119"/>
        <w:tab w:val="clear" w:pos="3856"/>
        <w:tab w:val="clear" w:pos="4593"/>
        <w:tab w:val="clear" w:pos="5330"/>
        <w:tab w:val="clear" w:pos="6067"/>
      </w:tabs>
      <w:ind w:left="680" w:hanging="680"/>
    </w:pPr>
    <w:rPr>
      <w:rFonts w:eastAsia="Calibri" w:cs="Times New Roman"/>
      <w:sz w:val="22"/>
      <w:szCs w:val="22"/>
      <w:lang w:eastAsia="en-US"/>
    </w:rPr>
  </w:style>
  <w:style w:type="paragraph" w:customStyle="1" w:styleId="14">
    <w:name w:val="Название1"/>
    <w:basedOn w:val="a5"/>
    <w:next w:val="a5"/>
    <w:link w:val="aff"/>
    <w:qFormat/>
    <w:rsid w:val="00B2219A"/>
    <w:pPr>
      <w:spacing w:after="60"/>
      <w:jc w:val="center"/>
      <w:outlineLvl w:val="0"/>
    </w:pPr>
    <w:rPr>
      <w:rFonts w:ascii="Cambria" w:hAnsi="Cambria" w:cs="Times New Roman"/>
      <w:b/>
      <w:bCs/>
      <w:kern w:val="28"/>
      <w:sz w:val="32"/>
      <w:szCs w:val="32"/>
    </w:rPr>
  </w:style>
  <w:style w:type="character" w:customStyle="1" w:styleId="aff">
    <w:name w:val="Название Знак"/>
    <w:link w:val="14"/>
    <w:rsid w:val="00B2219A"/>
    <w:rPr>
      <w:rFonts w:ascii="Cambria" w:eastAsia="Times New Roman" w:hAnsi="Cambria" w:cs="Times New Roman"/>
      <w:b/>
      <w:bCs/>
      <w:kern w:val="28"/>
      <w:sz w:val="32"/>
      <w:szCs w:val="32"/>
    </w:rPr>
  </w:style>
  <w:style w:type="character" w:styleId="aff0">
    <w:name w:val="Hyperlink"/>
    <w:uiPriority w:val="99"/>
    <w:unhideWhenUsed/>
    <w:rsid w:val="004C61AD"/>
    <w:rPr>
      <w:rFonts w:ascii="Tahoma" w:hAnsi="Tahoma" w:cs="Times New Roman" w:hint="default"/>
      <w:color w:val="0000FF"/>
      <w:sz w:val="20"/>
      <w:u w:val="single"/>
    </w:rPr>
  </w:style>
  <w:style w:type="paragraph" w:styleId="aff1">
    <w:name w:val="Body Text Indent"/>
    <w:basedOn w:val="a5"/>
    <w:link w:val="aff2"/>
    <w:uiPriority w:val="99"/>
    <w:unhideWhenUsed/>
    <w:rsid w:val="006330E9"/>
    <w:pPr>
      <w:tabs>
        <w:tab w:val="clear" w:pos="907"/>
        <w:tab w:val="clear" w:pos="1644"/>
        <w:tab w:val="clear" w:pos="2381"/>
        <w:tab w:val="clear" w:pos="3119"/>
        <w:tab w:val="clear" w:pos="3856"/>
        <w:tab w:val="clear" w:pos="4593"/>
        <w:tab w:val="clear" w:pos="5330"/>
        <w:tab w:val="clear" w:pos="6067"/>
      </w:tabs>
      <w:spacing w:before="0"/>
      <w:ind w:left="283"/>
      <w:jc w:val="left"/>
    </w:pPr>
    <w:rPr>
      <w:rFonts w:ascii="Times New Roman" w:hAnsi="Times New Roman" w:cs="Times New Roman"/>
      <w:sz w:val="24"/>
      <w:szCs w:val="24"/>
    </w:rPr>
  </w:style>
  <w:style w:type="character" w:customStyle="1" w:styleId="aff2">
    <w:name w:val="Основной текст с отступом Знак"/>
    <w:link w:val="aff1"/>
    <w:uiPriority w:val="99"/>
    <w:rsid w:val="006330E9"/>
    <w:rPr>
      <w:rFonts w:ascii="Times New Roman" w:hAnsi="Times New Roman" w:cs="Times New Roman"/>
      <w:sz w:val="24"/>
      <w:szCs w:val="24"/>
    </w:rPr>
  </w:style>
  <w:style w:type="paragraph" w:customStyle="1" w:styleId="FWRecital">
    <w:name w:val="FWRecital"/>
    <w:basedOn w:val="a6"/>
    <w:rsid w:val="006330E9"/>
    <w:pPr>
      <w:numPr>
        <w:numId w:val="4"/>
      </w:numPr>
      <w:tabs>
        <w:tab w:val="clear" w:pos="360"/>
        <w:tab w:val="clear" w:pos="907"/>
        <w:tab w:val="clear" w:pos="1644"/>
        <w:tab w:val="clear" w:pos="2381"/>
        <w:tab w:val="clear" w:pos="3119"/>
        <w:tab w:val="clear" w:pos="3856"/>
        <w:tab w:val="clear" w:pos="4593"/>
        <w:tab w:val="clear" w:pos="5330"/>
        <w:tab w:val="clear" w:pos="6067"/>
        <w:tab w:val="left" w:pos="720"/>
      </w:tabs>
      <w:spacing w:before="0" w:after="240"/>
    </w:pPr>
    <w:rPr>
      <w:rFonts w:ascii="Times New Roman" w:hAnsi="Times New Roman" w:cs="Times New Roman"/>
      <w:sz w:val="22"/>
      <w:szCs w:val="24"/>
      <w:lang w:val="en-GB" w:eastAsia="en-US"/>
    </w:rPr>
  </w:style>
  <w:style w:type="character" w:customStyle="1" w:styleId="15">
    <w:name w:val="Неразрешенное упоминание1"/>
    <w:uiPriority w:val="99"/>
    <w:semiHidden/>
    <w:unhideWhenUsed/>
    <w:rsid w:val="00A90FF5"/>
    <w:rPr>
      <w:color w:val="605E5C"/>
      <w:shd w:val="clear" w:color="auto" w:fill="E1DFDD"/>
    </w:rPr>
  </w:style>
  <w:style w:type="character" w:customStyle="1" w:styleId="26">
    <w:name w:val="Неразрешенное упоминание2"/>
    <w:uiPriority w:val="99"/>
    <w:semiHidden/>
    <w:unhideWhenUsed/>
    <w:rsid w:val="00CC13D7"/>
    <w:rPr>
      <w:color w:val="605E5C"/>
      <w:shd w:val="clear" w:color="auto" w:fill="E1DFDD"/>
    </w:rPr>
  </w:style>
  <w:style w:type="character" w:customStyle="1" w:styleId="35">
    <w:name w:val="Неразрешенное упоминание3"/>
    <w:uiPriority w:val="99"/>
    <w:semiHidden/>
    <w:unhideWhenUsed/>
    <w:rsid w:val="00485EA7"/>
    <w:rPr>
      <w:color w:val="605E5C"/>
      <w:shd w:val="clear" w:color="auto" w:fill="E1DFDD"/>
    </w:rPr>
  </w:style>
  <w:style w:type="character" w:customStyle="1" w:styleId="UnresolvedMention1">
    <w:name w:val="Unresolved Mention1"/>
    <w:uiPriority w:val="99"/>
    <w:semiHidden/>
    <w:unhideWhenUsed/>
    <w:rsid w:val="00E72990"/>
    <w:rPr>
      <w:color w:val="605E5C"/>
      <w:shd w:val="clear" w:color="auto" w:fill="E1DFDD"/>
    </w:rPr>
  </w:style>
  <w:style w:type="character" w:customStyle="1" w:styleId="ae">
    <w:name w:val="Верхний колонтитул Знак"/>
    <w:basedOn w:val="a7"/>
    <w:link w:val="ad"/>
    <w:uiPriority w:val="99"/>
    <w:rsid w:val="00ED07AB"/>
  </w:style>
  <w:style w:type="paragraph" w:customStyle="1" w:styleId="HeadingRU2Plain">
    <w:name w:val="Heading RU 2 Plain"/>
    <w:basedOn w:val="a5"/>
    <w:next w:val="a5"/>
    <w:link w:val="HeadingRU2PlainChar"/>
    <w:uiPriority w:val="45"/>
    <w:qFormat/>
    <w:rsid w:val="00ED07AB"/>
    <w:pPr>
      <w:numPr>
        <w:ilvl w:val="2"/>
        <w:numId w:val="5"/>
      </w:numPr>
      <w:suppressAutoHyphens/>
      <w:spacing w:before="240" w:after="0"/>
      <w:jc w:val="left"/>
    </w:pPr>
    <w:rPr>
      <w:rFonts w:eastAsia="Tahoma" w:cs="Tahoma"/>
      <w:lang w:eastAsia="zh-CN"/>
    </w:rPr>
  </w:style>
  <w:style w:type="paragraph" w:customStyle="1" w:styleId="BodyHanging">
    <w:name w:val="Body Hanging"/>
    <w:aliases w:val="bh"/>
    <w:basedOn w:val="a5"/>
    <w:rsid w:val="00AD5AB2"/>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720" w:hanging="720"/>
      <w:jc w:val="left"/>
    </w:pPr>
    <w:rPr>
      <w:rFonts w:ascii="Times" w:hAnsi="Times"/>
      <w:sz w:val="24"/>
      <w:szCs w:val="24"/>
      <w:lang w:val="en-US" w:eastAsia="en-US"/>
    </w:rPr>
  </w:style>
  <w:style w:type="paragraph" w:customStyle="1" w:styleId="DefinedTermRU">
    <w:name w:val="Defined Term RU"/>
    <w:basedOn w:val="a5"/>
    <w:link w:val="DefinedTermRUChar"/>
    <w:uiPriority w:val="49"/>
    <w:rsid w:val="004F785B"/>
    <w:pPr>
      <w:numPr>
        <w:numId w:val="7"/>
      </w:numPr>
      <w:suppressAutoHyphens/>
      <w:spacing w:before="240" w:after="0"/>
    </w:pPr>
    <w:rPr>
      <w:rFonts w:eastAsia="Tahoma" w:cs="Tahoma"/>
      <w:lang w:eastAsia="en-US"/>
    </w:rPr>
  </w:style>
  <w:style w:type="paragraph" w:customStyle="1" w:styleId="DefinedTermRUList1">
    <w:name w:val="Defined Term RU List 1"/>
    <w:basedOn w:val="DefinedTermRU"/>
    <w:link w:val="DefinedTermRUList1Char"/>
    <w:uiPriority w:val="49"/>
    <w:rsid w:val="004F785B"/>
    <w:pPr>
      <w:numPr>
        <w:ilvl w:val="1"/>
      </w:numPr>
      <w:tabs>
        <w:tab w:val="clear" w:pos="1644"/>
      </w:tabs>
      <w:ind w:left="720" w:firstLine="0"/>
    </w:pPr>
  </w:style>
  <w:style w:type="character" w:customStyle="1" w:styleId="DefinedTermRUChar">
    <w:name w:val="Defined Term RU Char"/>
    <w:link w:val="DefinedTermRU"/>
    <w:uiPriority w:val="49"/>
    <w:rsid w:val="004F785B"/>
    <w:rPr>
      <w:rFonts w:ascii="Tahoma" w:eastAsia="Tahoma" w:hAnsi="Tahoma" w:cs="Tahoma"/>
      <w:lang w:eastAsia="en-US"/>
    </w:rPr>
  </w:style>
  <w:style w:type="paragraph" w:customStyle="1" w:styleId="DefinedTermRUList2">
    <w:name w:val="Defined Term RU List 2"/>
    <w:basedOn w:val="DefinedTermRU"/>
    <w:uiPriority w:val="49"/>
    <w:rsid w:val="004F785B"/>
    <w:pPr>
      <w:numPr>
        <w:ilvl w:val="2"/>
      </w:numPr>
      <w:tabs>
        <w:tab w:val="clear" w:pos="1644"/>
        <w:tab w:val="num" w:pos="1800"/>
      </w:tabs>
      <w:ind w:left="1800" w:hanging="1080"/>
    </w:pPr>
  </w:style>
  <w:style w:type="paragraph" w:customStyle="1" w:styleId="Legal3EL1">
    <w:name w:val="Legal3E_L1"/>
    <w:basedOn w:val="a5"/>
    <w:link w:val="Legal3EL1Char"/>
    <w:rsid w:val="00357D63"/>
    <w:pPr>
      <w:keepNext/>
      <w:numPr>
        <w:numId w:val="9"/>
      </w:numPr>
      <w:tabs>
        <w:tab w:val="clear" w:pos="907"/>
        <w:tab w:val="clear" w:pos="1644"/>
        <w:tab w:val="clear" w:pos="2381"/>
        <w:tab w:val="clear" w:pos="3119"/>
        <w:tab w:val="clear" w:pos="3856"/>
        <w:tab w:val="clear" w:pos="4593"/>
        <w:tab w:val="clear" w:pos="5330"/>
        <w:tab w:val="clear" w:pos="6067"/>
      </w:tabs>
      <w:spacing w:before="240"/>
      <w:outlineLvl w:val="0"/>
    </w:pPr>
    <w:rPr>
      <w:rFonts w:cs="Tahoma"/>
      <w:b/>
      <w:lang w:val="en-US" w:eastAsia="en-US"/>
    </w:rPr>
  </w:style>
  <w:style w:type="paragraph" w:customStyle="1" w:styleId="Legal3EL2">
    <w:name w:val="Legal3E_L2"/>
    <w:basedOn w:val="Legal3EL1"/>
    <w:link w:val="Legal3EL2Char"/>
    <w:rsid w:val="00357D63"/>
    <w:pPr>
      <w:numPr>
        <w:ilvl w:val="1"/>
      </w:numPr>
      <w:outlineLvl w:val="1"/>
    </w:pPr>
    <w:rPr>
      <w:b w:val="0"/>
    </w:rPr>
  </w:style>
  <w:style w:type="character" w:customStyle="1" w:styleId="Legal3EL2Char">
    <w:name w:val="Legal3E_L2 Char"/>
    <w:link w:val="Legal3EL2"/>
    <w:rsid w:val="00357D63"/>
    <w:rPr>
      <w:rFonts w:ascii="Tahoma" w:hAnsi="Tahoma" w:cs="Tahoma"/>
      <w:lang w:val="en-US" w:eastAsia="en-US"/>
    </w:rPr>
  </w:style>
  <w:style w:type="paragraph" w:customStyle="1" w:styleId="Legal3EL3">
    <w:name w:val="Legal3E_L3"/>
    <w:basedOn w:val="Legal3EL2"/>
    <w:link w:val="Legal3EL3Char"/>
    <w:rsid w:val="001351EE"/>
    <w:pPr>
      <w:numPr>
        <w:ilvl w:val="2"/>
      </w:numPr>
      <w:outlineLvl w:val="2"/>
    </w:pPr>
  </w:style>
  <w:style w:type="character" w:customStyle="1" w:styleId="Legal3EL3Char">
    <w:name w:val="Legal3E_L3 Char"/>
    <w:link w:val="Legal3EL3"/>
    <w:rsid w:val="001351EE"/>
    <w:rPr>
      <w:rFonts w:ascii="Tahoma" w:hAnsi="Tahoma" w:cs="Tahoma"/>
      <w:lang w:val="en-US" w:eastAsia="en-US"/>
    </w:rPr>
  </w:style>
  <w:style w:type="paragraph" w:customStyle="1" w:styleId="Legal3EL4">
    <w:name w:val="Legal3E_L4"/>
    <w:basedOn w:val="Legal3EL3"/>
    <w:link w:val="Legal3EL4Char"/>
    <w:rsid w:val="001351EE"/>
    <w:pPr>
      <w:numPr>
        <w:ilvl w:val="3"/>
      </w:numPr>
      <w:tabs>
        <w:tab w:val="clear" w:pos="2160"/>
        <w:tab w:val="num" w:pos="360"/>
      </w:tabs>
      <w:ind w:left="360" w:hanging="360"/>
      <w:outlineLvl w:val="3"/>
    </w:pPr>
  </w:style>
  <w:style w:type="paragraph" w:customStyle="1" w:styleId="Legal3EL5">
    <w:name w:val="Legal3E_L5"/>
    <w:basedOn w:val="Legal3EL4"/>
    <w:link w:val="Legal3EL5Char"/>
    <w:rsid w:val="001351EE"/>
    <w:pPr>
      <w:numPr>
        <w:ilvl w:val="4"/>
      </w:numPr>
      <w:tabs>
        <w:tab w:val="clear" w:pos="2880"/>
        <w:tab w:val="num" w:pos="360"/>
      </w:tabs>
      <w:ind w:left="360" w:hanging="360"/>
      <w:outlineLvl w:val="4"/>
    </w:pPr>
  </w:style>
  <w:style w:type="paragraph" w:styleId="27">
    <w:name w:val="List Number 2"/>
    <w:basedOn w:val="a4"/>
    <w:uiPriority w:val="29"/>
    <w:unhideWhenUsed/>
    <w:rsid w:val="001351EE"/>
    <w:pPr>
      <w:numPr>
        <w:numId w:val="0"/>
      </w:numPr>
      <w:tabs>
        <w:tab w:val="clear" w:pos="907"/>
      </w:tabs>
      <w:suppressAutoHyphens/>
      <w:spacing w:before="240" w:after="0"/>
      <w:ind w:left="1644" w:hanging="737"/>
    </w:pPr>
    <w:rPr>
      <w:rFonts w:eastAsia="Tahoma" w:cs="Tahoma"/>
      <w:lang w:val="en-GB" w:eastAsia="en-US"/>
    </w:rPr>
  </w:style>
  <w:style w:type="paragraph" w:styleId="36">
    <w:name w:val="List Number 3"/>
    <w:basedOn w:val="27"/>
    <w:uiPriority w:val="29"/>
    <w:unhideWhenUsed/>
    <w:rsid w:val="001351EE"/>
  </w:style>
  <w:style w:type="paragraph" w:styleId="43">
    <w:name w:val="List Number 4"/>
    <w:basedOn w:val="36"/>
    <w:uiPriority w:val="29"/>
    <w:unhideWhenUsed/>
    <w:rsid w:val="001351EE"/>
    <w:pPr>
      <w:tabs>
        <w:tab w:val="clear" w:pos="1644"/>
      </w:tabs>
      <w:ind w:left="2381"/>
    </w:pPr>
  </w:style>
  <w:style w:type="paragraph" w:styleId="54">
    <w:name w:val="List Number 5"/>
    <w:basedOn w:val="43"/>
    <w:uiPriority w:val="29"/>
    <w:semiHidden/>
    <w:unhideWhenUsed/>
    <w:rsid w:val="001351EE"/>
  </w:style>
  <w:style w:type="character" w:styleId="aff3">
    <w:name w:val="Placeholder Text"/>
    <w:uiPriority w:val="99"/>
    <w:semiHidden/>
    <w:rsid w:val="00C25339"/>
    <w:rPr>
      <w:color w:val="808080"/>
    </w:rPr>
  </w:style>
  <w:style w:type="paragraph" w:customStyle="1" w:styleId="Legal3ECont2">
    <w:name w:val="Legal3E Cont 2"/>
    <w:basedOn w:val="a5"/>
    <w:link w:val="Legal3ECont2Char"/>
    <w:rsid w:val="00A530A9"/>
    <w:pPr>
      <w:tabs>
        <w:tab w:val="clear" w:pos="907"/>
        <w:tab w:val="clear" w:pos="1644"/>
        <w:tab w:val="clear" w:pos="2381"/>
        <w:tab w:val="clear" w:pos="3119"/>
        <w:tab w:val="clear" w:pos="3856"/>
        <w:tab w:val="clear" w:pos="4593"/>
        <w:tab w:val="clear" w:pos="5330"/>
        <w:tab w:val="clear" w:pos="6067"/>
      </w:tabs>
      <w:spacing w:before="0" w:after="240"/>
      <w:ind w:left="1440"/>
    </w:pPr>
    <w:rPr>
      <w:rFonts w:cs="Tahoma"/>
      <w:sz w:val="22"/>
      <w:lang w:val="en-US" w:eastAsia="en-US"/>
    </w:rPr>
  </w:style>
  <w:style w:type="character" w:customStyle="1" w:styleId="Legal3ECont2Char">
    <w:name w:val="Legal3E Cont 2 Char"/>
    <w:link w:val="Legal3ECont2"/>
    <w:rsid w:val="00A530A9"/>
    <w:rPr>
      <w:rFonts w:ascii="Tahoma" w:hAnsi="Tahoma" w:cs="Tahoma"/>
      <w:sz w:val="22"/>
      <w:lang w:val="en-US" w:eastAsia="en-US"/>
    </w:rPr>
  </w:style>
  <w:style w:type="paragraph" w:customStyle="1" w:styleId="BodyText05InchIndentNoItalics">
    <w:name w:val="Body Text 0.5 Inch Indent No Italics"/>
    <w:basedOn w:val="a5"/>
    <w:qFormat/>
    <w:rsid w:val="00D15BA6"/>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720"/>
    </w:pPr>
    <w:rPr>
      <w:rFonts w:cs="Tahoma"/>
      <w:lang w:eastAsia="en-US"/>
    </w:rPr>
  </w:style>
  <w:style w:type="paragraph" w:customStyle="1" w:styleId="StyleLegal3EL210pt">
    <w:name w:val="Style Legal3E_L2 + 10 pt"/>
    <w:basedOn w:val="Legal3EL2"/>
    <w:rsid w:val="00635549"/>
    <w:pPr>
      <w:keepNext w:val="0"/>
    </w:pPr>
    <w:rPr>
      <w:b/>
    </w:rPr>
  </w:style>
  <w:style w:type="paragraph" w:styleId="16">
    <w:name w:val="toc 1"/>
    <w:basedOn w:val="a5"/>
    <w:next w:val="a5"/>
    <w:link w:val="17"/>
    <w:autoRedefine/>
    <w:uiPriority w:val="39"/>
    <w:unhideWhenUsed/>
    <w:rsid w:val="004C61AD"/>
    <w:pPr>
      <w:tabs>
        <w:tab w:val="clear" w:pos="907"/>
        <w:tab w:val="clear" w:pos="1644"/>
        <w:tab w:val="clear" w:pos="2381"/>
        <w:tab w:val="clear" w:pos="3119"/>
        <w:tab w:val="clear" w:pos="3856"/>
        <w:tab w:val="clear" w:pos="4593"/>
        <w:tab w:val="clear" w:pos="5330"/>
        <w:tab w:val="clear" w:pos="6067"/>
      </w:tabs>
    </w:pPr>
    <w:rPr>
      <w:caps/>
    </w:rPr>
  </w:style>
  <w:style w:type="paragraph" w:styleId="28">
    <w:name w:val="toc 2"/>
    <w:basedOn w:val="a5"/>
    <w:next w:val="a5"/>
    <w:autoRedefine/>
    <w:uiPriority w:val="39"/>
    <w:unhideWhenUsed/>
    <w:rsid w:val="00635549"/>
    <w:pPr>
      <w:tabs>
        <w:tab w:val="clear" w:pos="907"/>
        <w:tab w:val="clear" w:pos="1644"/>
        <w:tab w:val="clear" w:pos="2381"/>
        <w:tab w:val="clear" w:pos="3119"/>
        <w:tab w:val="clear" w:pos="3856"/>
        <w:tab w:val="clear" w:pos="4593"/>
        <w:tab w:val="clear" w:pos="5330"/>
        <w:tab w:val="clear" w:pos="6067"/>
      </w:tabs>
    </w:pPr>
    <w:rPr>
      <w:caps/>
    </w:rPr>
  </w:style>
  <w:style w:type="paragraph" w:customStyle="1" w:styleId="StyleLegal3EL2Before6pt">
    <w:name w:val="Style Legal3E_L2 + Before:  6 pt"/>
    <w:basedOn w:val="Legal3EL2"/>
    <w:rsid w:val="00635549"/>
    <w:pPr>
      <w:keepNext w:val="0"/>
      <w:spacing w:before="120"/>
    </w:pPr>
    <w:rPr>
      <w:rFonts w:cs="Times New Roman"/>
    </w:rPr>
  </w:style>
  <w:style w:type="paragraph" w:customStyle="1" w:styleId="StyleLegal3EL2BlackBefore6pt">
    <w:name w:val="Style Legal3E_L2 + Black Before:  6 pt"/>
    <w:basedOn w:val="Legal3EL2"/>
    <w:rsid w:val="00635549"/>
    <w:pPr>
      <w:keepNext w:val="0"/>
      <w:spacing w:before="120"/>
    </w:pPr>
    <w:rPr>
      <w:rFonts w:cs="Times New Roman"/>
      <w:color w:val="000000"/>
    </w:rPr>
  </w:style>
  <w:style w:type="paragraph" w:customStyle="1" w:styleId="StyleLegal3EL3Before6pt">
    <w:name w:val="Style Legal3E_L3 + Before:  6 pt"/>
    <w:basedOn w:val="Legal3EL3"/>
    <w:rsid w:val="00635549"/>
    <w:pPr>
      <w:keepNext w:val="0"/>
      <w:spacing w:before="120"/>
    </w:pPr>
    <w:rPr>
      <w:rFonts w:cs="Times New Roman"/>
    </w:rPr>
  </w:style>
  <w:style w:type="paragraph" w:customStyle="1" w:styleId="StyleLegal3EL3BlackBefore6pt">
    <w:name w:val="Style Legal3E_L3 + Black Before:  6 pt"/>
    <w:basedOn w:val="Legal3EL3"/>
    <w:rsid w:val="004550F2"/>
    <w:pPr>
      <w:keepNext w:val="0"/>
      <w:spacing w:before="120"/>
    </w:pPr>
    <w:rPr>
      <w:rFonts w:cs="Times New Roman"/>
      <w:color w:val="000000"/>
    </w:rPr>
  </w:style>
  <w:style w:type="paragraph" w:styleId="37">
    <w:name w:val="toc 3"/>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after="100"/>
      <w:ind w:left="400"/>
    </w:pPr>
  </w:style>
  <w:style w:type="paragraph" w:styleId="44">
    <w:name w:val="toc 4"/>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660"/>
      <w:jc w:val="left"/>
    </w:pPr>
    <w:rPr>
      <w:rFonts w:ascii="Calibri" w:hAnsi="Calibri" w:cs="Times New Roman"/>
      <w:sz w:val="22"/>
      <w:szCs w:val="22"/>
    </w:rPr>
  </w:style>
  <w:style w:type="paragraph" w:styleId="55">
    <w:name w:val="toc 5"/>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880"/>
      <w:jc w:val="left"/>
    </w:pPr>
    <w:rPr>
      <w:rFonts w:ascii="Calibri" w:hAnsi="Calibri" w:cs="Times New Roman"/>
      <w:sz w:val="22"/>
      <w:szCs w:val="22"/>
    </w:rPr>
  </w:style>
  <w:style w:type="paragraph" w:styleId="61">
    <w:name w:val="toc 6"/>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100"/>
      <w:jc w:val="left"/>
    </w:pPr>
    <w:rPr>
      <w:rFonts w:ascii="Calibri" w:hAnsi="Calibri" w:cs="Times New Roman"/>
      <w:sz w:val="22"/>
      <w:szCs w:val="22"/>
    </w:rPr>
  </w:style>
  <w:style w:type="paragraph" w:styleId="71">
    <w:name w:val="toc 7"/>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320"/>
      <w:jc w:val="left"/>
    </w:pPr>
    <w:rPr>
      <w:rFonts w:ascii="Calibri" w:hAnsi="Calibri" w:cs="Times New Roman"/>
      <w:sz w:val="22"/>
      <w:szCs w:val="22"/>
    </w:rPr>
  </w:style>
  <w:style w:type="paragraph" w:styleId="81">
    <w:name w:val="toc 8"/>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540"/>
      <w:jc w:val="left"/>
    </w:pPr>
    <w:rPr>
      <w:rFonts w:ascii="Calibri" w:hAnsi="Calibri" w:cs="Times New Roman"/>
      <w:sz w:val="22"/>
      <w:szCs w:val="22"/>
    </w:rPr>
  </w:style>
  <w:style w:type="paragraph" w:styleId="91">
    <w:name w:val="toc 9"/>
    <w:basedOn w:val="a5"/>
    <w:next w:val="a5"/>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760"/>
      <w:jc w:val="left"/>
    </w:pPr>
    <w:rPr>
      <w:rFonts w:ascii="Calibri" w:hAnsi="Calibri" w:cs="Times New Roman"/>
      <w:sz w:val="22"/>
      <w:szCs w:val="22"/>
    </w:rPr>
  </w:style>
  <w:style w:type="paragraph" w:customStyle="1" w:styleId="AltHeading1">
    <w:name w:val="Alt Heading 1"/>
    <w:basedOn w:val="a6"/>
    <w:next w:val="a5"/>
    <w:uiPriority w:val="9"/>
    <w:rsid w:val="0056700A"/>
    <w:pPr>
      <w:keepNext/>
      <w:numPr>
        <w:numId w:val="10"/>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b/>
      <w:lang w:val="en-GB" w:eastAsia="ko-KR"/>
    </w:rPr>
  </w:style>
  <w:style w:type="paragraph" w:customStyle="1" w:styleId="AltHeading2">
    <w:name w:val="Alt Heading 2"/>
    <w:basedOn w:val="a6"/>
    <w:next w:val="29"/>
    <w:uiPriority w:val="9"/>
    <w:rsid w:val="0056700A"/>
    <w:pPr>
      <w:keepNext/>
      <w:numPr>
        <w:ilvl w:val="1"/>
        <w:numId w:val="10"/>
      </w:numPr>
      <w:tabs>
        <w:tab w:val="clear" w:pos="907"/>
        <w:tab w:val="clear" w:pos="1644"/>
        <w:tab w:val="clear" w:pos="2381"/>
        <w:tab w:val="clear" w:pos="3119"/>
        <w:tab w:val="clear" w:pos="3856"/>
        <w:tab w:val="clear" w:pos="4593"/>
        <w:tab w:val="clear" w:pos="5330"/>
        <w:tab w:val="clear" w:pos="6067"/>
      </w:tabs>
      <w:spacing w:before="200" w:after="100"/>
    </w:pPr>
    <w:rPr>
      <w:rFonts w:eastAsia="Batang" w:cs="Times New Roman"/>
      <w:lang w:val="en-GB" w:eastAsia="ko-KR"/>
    </w:rPr>
  </w:style>
  <w:style w:type="paragraph" w:customStyle="1" w:styleId="AltHeading3">
    <w:name w:val="Alt Heading 3"/>
    <w:basedOn w:val="a6"/>
    <w:next w:val="38"/>
    <w:uiPriority w:val="9"/>
    <w:rsid w:val="0056700A"/>
    <w:pPr>
      <w:keepNext/>
      <w:numPr>
        <w:ilvl w:val="2"/>
        <w:numId w:val="10"/>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lang w:val="en-GB" w:eastAsia="ko-KR"/>
    </w:rPr>
  </w:style>
  <w:style w:type="paragraph" w:customStyle="1" w:styleId="AltHeading4">
    <w:name w:val="Alt Heading 4"/>
    <w:basedOn w:val="a6"/>
    <w:next w:val="a5"/>
    <w:uiPriority w:val="9"/>
    <w:rsid w:val="0056700A"/>
    <w:pPr>
      <w:keepNext/>
      <w:numPr>
        <w:ilvl w:val="3"/>
        <w:numId w:val="10"/>
      </w:numPr>
      <w:tabs>
        <w:tab w:val="clear" w:pos="709"/>
        <w:tab w:val="clear" w:pos="907"/>
        <w:tab w:val="clear" w:pos="1644"/>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5">
    <w:name w:val="Alt Heading 5"/>
    <w:basedOn w:val="a6"/>
    <w:next w:val="a5"/>
    <w:uiPriority w:val="9"/>
    <w:rsid w:val="0056700A"/>
    <w:pPr>
      <w:keepNext/>
      <w:numPr>
        <w:ilvl w:val="4"/>
        <w:numId w:val="10"/>
      </w:numPr>
      <w:tabs>
        <w:tab w:val="clear" w:pos="907"/>
        <w:tab w:val="clear" w:pos="1418"/>
        <w:tab w:val="clear" w:pos="1644"/>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6">
    <w:name w:val="Alt Heading 6"/>
    <w:basedOn w:val="a6"/>
    <w:next w:val="a5"/>
    <w:uiPriority w:val="9"/>
    <w:rsid w:val="0056700A"/>
    <w:pPr>
      <w:keepNext/>
      <w:numPr>
        <w:ilvl w:val="5"/>
        <w:numId w:val="10"/>
      </w:numPr>
      <w:tabs>
        <w:tab w:val="clear" w:pos="907"/>
        <w:tab w:val="clear" w:pos="1644"/>
        <w:tab w:val="clear" w:pos="2126"/>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7">
    <w:name w:val="Alt Heading 7"/>
    <w:basedOn w:val="a6"/>
    <w:next w:val="a5"/>
    <w:uiPriority w:val="9"/>
    <w:rsid w:val="0056700A"/>
    <w:pPr>
      <w:keepNext/>
      <w:numPr>
        <w:ilvl w:val="6"/>
        <w:numId w:val="10"/>
      </w:numPr>
      <w:tabs>
        <w:tab w:val="clear" w:pos="907"/>
        <w:tab w:val="clear" w:pos="1644"/>
        <w:tab w:val="clear" w:pos="2381"/>
        <w:tab w:val="clear" w:pos="2835"/>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styleId="29">
    <w:name w:val="Body Text 2"/>
    <w:basedOn w:val="a5"/>
    <w:link w:val="2a"/>
    <w:unhideWhenUsed/>
    <w:rsid w:val="00385A1A"/>
    <w:pPr>
      <w:spacing w:line="480" w:lineRule="auto"/>
    </w:pPr>
  </w:style>
  <w:style w:type="character" w:customStyle="1" w:styleId="2a">
    <w:name w:val="Основной текст 2 Знак"/>
    <w:link w:val="29"/>
    <w:rsid w:val="0056700A"/>
    <w:rPr>
      <w:rFonts w:ascii="Tahoma" w:hAnsi="Tahoma"/>
    </w:rPr>
  </w:style>
  <w:style w:type="paragraph" w:styleId="38">
    <w:name w:val="Body Text 3"/>
    <w:basedOn w:val="a5"/>
    <w:link w:val="39"/>
    <w:unhideWhenUsed/>
    <w:rsid w:val="00385A1A"/>
    <w:rPr>
      <w:sz w:val="16"/>
      <w:szCs w:val="16"/>
    </w:rPr>
  </w:style>
  <w:style w:type="character" w:customStyle="1" w:styleId="39">
    <w:name w:val="Основной текст 3 Знак"/>
    <w:link w:val="38"/>
    <w:rsid w:val="0056700A"/>
    <w:rPr>
      <w:rFonts w:ascii="Tahoma" w:hAnsi="Tahoma"/>
      <w:sz w:val="16"/>
      <w:szCs w:val="16"/>
    </w:rPr>
  </w:style>
  <w:style w:type="paragraph" w:styleId="2b">
    <w:name w:val="Body Text Indent 2"/>
    <w:basedOn w:val="a5"/>
    <w:link w:val="2c"/>
    <w:unhideWhenUsed/>
    <w:rsid w:val="00385A1A"/>
    <w:pPr>
      <w:spacing w:line="480" w:lineRule="auto"/>
      <w:ind w:left="283"/>
    </w:pPr>
  </w:style>
  <w:style w:type="character" w:customStyle="1" w:styleId="2c">
    <w:name w:val="Основной текст с отступом 2 Знак"/>
    <w:link w:val="2b"/>
    <w:rsid w:val="00950803"/>
    <w:rPr>
      <w:rFonts w:ascii="Tahoma" w:hAnsi="Tahoma"/>
    </w:rPr>
  </w:style>
  <w:style w:type="paragraph" w:customStyle="1" w:styleId="PartNumberingRU">
    <w:name w:val="Part Numbering RU"/>
    <w:basedOn w:val="a5"/>
    <w:next w:val="a5"/>
    <w:link w:val="PartNumberingRUChar"/>
    <w:uiPriority w:val="57"/>
    <w:rsid w:val="00950803"/>
    <w:pPr>
      <w:keepNext/>
      <w:keepLines/>
      <w:numPr>
        <w:ilvl w:val="1"/>
        <w:numId w:val="11"/>
      </w:numPr>
      <w:suppressAutoHyphens/>
      <w:spacing w:after="0"/>
      <w:jc w:val="center"/>
    </w:pPr>
    <w:rPr>
      <w:rFonts w:eastAsia="Tahoma" w:cs="Tahoma"/>
      <w:b/>
      <w:bCs/>
      <w:lang w:eastAsia="en-US"/>
    </w:rPr>
  </w:style>
  <w:style w:type="paragraph" w:customStyle="1" w:styleId="ScheduleNumberingRU">
    <w:name w:val="Schedule Numbering RU"/>
    <w:basedOn w:val="a5"/>
    <w:next w:val="a5"/>
    <w:link w:val="ScheduleNumberingRUChar"/>
    <w:uiPriority w:val="56"/>
    <w:rsid w:val="00950803"/>
    <w:pPr>
      <w:keepNext/>
      <w:numPr>
        <w:numId w:val="11"/>
      </w:numPr>
      <w:suppressAutoHyphens/>
      <w:spacing w:after="0"/>
      <w:jc w:val="center"/>
    </w:pPr>
    <w:rPr>
      <w:rFonts w:eastAsia="Tahoma" w:cs="Tahoma"/>
      <w:b/>
      <w:bCs/>
      <w:lang w:eastAsia="en-US"/>
    </w:rPr>
  </w:style>
  <w:style w:type="paragraph" w:customStyle="1" w:styleId="LegalFlushStyle2">
    <w:name w:val="LegalFlushStyle2"/>
    <w:basedOn w:val="a5"/>
    <w:link w:val="LegalFlushStyle2Char"/>
    <w:rsid w:val="00950803"/>
    <w:pPr>
      <w:numPr>
        <w:ilvl w:val="1"/>
        <w:numId w:val="12"/>
      </w:numPr>
      <w:tabs>
        <w:tab w:val="clear" w:pos="907"/>
        <w:tab w:val="clear" w:pos="1644"/>
        <w:tab w:val="clear" w:pos="2381"/>
        <w:tab w:val="clear" w:pos="3119"/>
        <w:tab w:val="clear" w:pos="3856"/>
        <w:tab w:val="clear" w:pos="4593"/>
        <w:tab w:val="clear" w:pos="5330"/>
        <w:tab w:val="clear" w:pos="6067"/>
      </w:tabs>
      <w:spacing w:before="210" w:after="210"/>
      <w:outlineLvl w:val="1"/>
    </w:pPr>
    <w:rPr>
      <w:rFonts w:ascii="Times New Roman" w:eastAsia="SimSun" w:hAnsi="Times New Roman" w:cs="Times New Roman"/>
      <w:color w:val="000000"/>
      <w:sz w:val="21"/>
      <w:szCs w:val="21"/>
      <w:lang w:val="en-GB" w:eastAsia="zh-CN"/>
    </w:rPr>
  </w:style>
  <w:style w:type="paragraph" w:customStyle="1" w:styleId="LegalFlushStyle5">
    <w:name w:val="LegalFlushStyle5"/>
    <w:basedOn w:val="a5"/>
    <w:rsid w:val="00950803"/>
    <w:pPr>
      <w:numPr>
        <w:ilvl w:val="4"/>
        <w:numId w:val="12"/>
      </w:numPr>
      <w:tabs>
        <w:tab w:val="clear" w:pos="1644"/>
        <w:tab w:val="clear" w:pos="2381"/>
        <w:tab w:val="clear" w:pos="3119"/>
        <w:tab w:val="clear" w:pos="3856"/>
        <w:tab w:val="clear" w:pos="4593"/>
        <w:tab w:val="clear" w:pos="5330"/>
        <w:tab w:val="clear" w:pos="6067"/>
      </w:tabs>
      <w:spacing w:before="210" w:after="210"/>
      <w:outlineLvl w:val="4"/>
    </w:pPr>
    <w:rPr>
      <w:rFonts w:ascii="Times New Roman" w:eastAsia="SimSun" w:hAnsi="Times New Roman" w:cs="Times New Roman"/>
      <w:color w:val="000000"/>
      <w:sz w:val="21"/>
      <w:szCs w:val="21"/>
      <w:lang w:val="en-GB" w:eastAsia="zh-CN"/>
    </w:rPr>
  </w:style>
  <w:style w:type="character" w:customStyle="1" w:styleId="LegalFlushStyle2Char">
    <w:name w:val="LegalFlushStyle2 Char"/>
    <w:link w:val="LegalFlushStyle2"/>
    <w:locked/>
    <w:rsid w:val="00950803"/>
    <w:rPr>
      <w:rFonts w:ascii="Times New Roman" w:eastAsia="SimSun" w:hAnsi="Times New Roman" w:cs="Times New Roman"/>
      <w:color w:val="000000"/>
      <w:sz w:val="21"/>
      <w:szCs w:val="21"/>
      <w:lang w:val="en-GB" w:eastAsia="zh-CN"/>
    </w:rPr>
  </w:style>
  <w:style w:type="paragraph" w:customStyle="1" w:styleId="2d">
    <w:name w:val="Абзац списка2"/>
    <w:basedOn w:val="a5"/>
    <w:uiPriority w:val="99"/>
    <w:rsid w:val="00950803"/>
    <w:pPr>
      <w:tabs>
        <w:tab w:val="clear" w:pos="907"/>
        <w:tab w:val="clear" w:pos="1644"/>
        <w:tab w:val="clear" w:pos="2381"/>
        <w:tab w:val="clear" w:pos="3119"/>
        <w:tab w:val="clear" w:pos="3856"/>
        <w:tab w:val="clear" w:pos="4593"/>
        <w:tab w:val="clear" w:pos="5330"/>
        <w:tab w:val="clear" w:pos="6067"/>
      </w:tabs>
      <w:spacing w:before="0" w:after="200" w:line="276" w:lineRule="auto"/>
      <w:ind w:left="720"/>
      <w:contextualSpacing/>
      <w:jc w:val="left"/>
    </w:pPr>
    <w:rPr>
      <w:rFonts w:cs="Tahoma"/>
      <w:sz w:val="18"/>
      <w:szCs w:val="18"/>
      <w:lang w:eastAsia="en-US"/>
    </w:rPr>
  </w:style>
  <w:style w:type="character" w:customStyle="1" w:styleId="42">
    <w:name w:val="Заголовок 4 Знак"/>
    <w:aliases w:val="h4 Знак,a. Знак,4 Знак,4heading Знак,KJL:3rd Level Знак,Level 2 - a Знак,Subsection Знак,PARA4 Знак,Lev 4 Знак,Schedules Знак,H4 Знак,l4 Знак,h41 Знак,l41 Знак,41 Знак,h42 Знак,l42 Знак,h43 Знак,Map Title Знак,42 Знак,parapoint Знак"/>
    <w:link w:val="41"/>
    <w:uiPriority w:val="9"/>
    <w:rsid w:val="003557BC"/>
    <w:rPr>
      <w:rFonts w:ascii="Calibri Light" w:eastAsia="Times New Roman" w:hAnsi="Calibri Light" w:cs="Times New Roman"/>
      <w:i/>
      <w:iCs/>
      <w:color w:val="2F5496"/>
    </w:rPr>
  </w:style>
  <w:style w:type="paragraph" w:customStyle="1" w:styleId="HeadingRU0">
    <w:name w:val="Heading RU 0"/>
    <w:basedOn w:val="a5"/>
    <w:next w:val="a5"/>
    <w:uiPriority w:val="44"/>
    <w:rsid w:val="00DF2C3C"/>
    <w:pPr>
      <w:numPr>
        <w:numId w:val="14"/>
      </w:numPr>
      <w:suppressAutoHyphens/>
      <w:spacing w:before="240" w:after="0"/>
    </w:pPr>
    <w:rPr>
      <w:rFonts w:eastAsia="Tahoma" w:cs="Tahoma"/>
      <w:vanish/>
      <w:color w:val="FF0000"/>
      <w:lang w:eastAsia="en-US"/>
    </w:rPr>
  </w:style>
  <w:style w:type="paragraph" w:customStyle="1" w:styleId="HeadingRU1">
    <w:name w:val="Heading RU 1"/>
    <w:basedOn w:val="HeadingRU0"/>
    <w:next w:val="a5"/>
    <w:uiPriority w:val="44"/>
    <w:rsid w:val="00DF2C3C"/>
    <w:pPr>
      <w:keepNext/>
      <w:keepLines/>
      <w:numPr>
        <w:ilvl w:val="1"/>
      </w:numPr>
      <w:jc w:val="left"/>
    </w:pPr>
    <w:rPr>
      <w:b/>
      <w:bCs/>
      <w:caps/>
      <w:vanish w:val="0"/>
      <w:color w:val="auto"/>
    </w:rPr>
  </w:style>
  <w:style w:type="paragraph" w:customStyle="1" w:styleId="HeadingRU2">
    <w:name w:val="Heading RU 2"/>
    <w:basedOn w:val="HeadingRU1"/>
    <w:next w:val="a5"/>
    <w:link w:val="HeadingRU2Char"/>
    <w:uiPriority w:val="44"/>
    <w:rsid w:val="00DF2C3C"/>
    <w:pPr>
      <w:numPr>
        <w:ilvl w:val="2"/>
      </w:numPr>
    </w:pPr>
    <w:rPr>
      <w:caps w:val="0"/>
    </w:rPr>
  </w:style>
  <w:style w:type="paragraph" w:customStyle="1" w:styleId="HeadingRU3">
    <w:name w:val="Heading RU 3"/>
    <w:basedOn w:val="HeadingRU2"/>
    <w:next w:val="a5"/>
    <w:uiPriority w:val="44"/>
    <w:rsid w:val="00DF2C3C"/>
    <w:pPr>
      <w:keepNext w:val="0"/>
      <w:keepLines w:val="0"/>
      <w:numPr>
        <w:ilvl w:val="3"/>
      </w:numPr>
      <w:jc w:val="both"/>
      <w:outlineLvl w:val="3"/>
    </w:pPr>
    <w:rPr>
      <w:b w:val="0"/>
      <w:bCs w:val="0"/>
    </w:rPr>
  </w:style>
  <w:style w:type="paragraph" w:customStyle="1" w:styleId="HeadingRU5">
    <w:name w:val="Heading RU 5"/>
    <w:basedOn w:val="HeadingRU4"/>
    <w:next w:val="a5"/>
    <w:uiPriority w:val="44"/>
    <w:rsid w:val="00DF2C3C"/>
    <w:pPr>
      <w:numPr>
        <w:ilvl w:val="6"/>
      </w:numPr>
      <w:ind w:left="2517" w:hanging="357"/>
    </w:pPr>
  </w:style>
  <w:style w:type="paragraph" w:customStyle="1" w:styleId="HeadingRU6">
    <w:name w:val="Heading RU 6"/>
    <w:basedOn w:val="HeadingRU5"/>
    <w:next w:val="a5"/>
    <w:uiPriority w:val="44"/>
    <w:rsid w:val="00DF2C3C"/>
    <w:pPr>
      <w:numPr>
        <w:ilvl w:val="7"/>
      </w:numPr>
      <w:ind w:left="2880" w:hanging="363"/>
    </w:pPr>
  </w:style>
  <w:style w:type="paragraph" w:customStyle="1" w:styleId="HeadingRU7">
    <w:name w:val="Heading RU 7"/>
    <w:basedOn w:val="HeadingRU6"/>
    <w:next w:val="a5"/>
    <w:link w:val="HeadingRU7Char"/>
    <w:uiPriority w:val="44"/>
    <w:rsid w:val="00DF2C3C"/>
    <w:pPr>
      <w:numPr>
        <w:ilvl w:val="8"/>
      </w:numPr>
    </w:pPr>
  </w:style>
  <w:style w:type="paragraph" w:customStyle="1" w:styleId="HeadingRUList">
    <w:name w:val="Heading RU List"/>
    <w:basedOn w:val="HeadingRU0"/>
    <w:next w:val="a5"/>
    <w:uiPriority w:val="45"/>
    <w:rsid w:val="00DF2C3C"/>
    <w:pPr>
      <w:numPr>
        <w:ilvl w:val="4"/>
      </w:numPr>
      <w:tabs>
        <w:tab w:val="num" w:pos="360"/>
      </w:tabs>
    </w:pPr>
  </w:style>
  <w:style w:type="paragraph" w:customStyle="1" w:styleId="HeadingRU4">
    <w:name w:val="Heading RU 4"/>
    <w:basedOn w:val="HeadingRU3"/>
    <w:next w:val="a5"/>
    <w:link w:val="HeadingRU4Char"/>
    <w:uiPriority w:val="44"/>
    <w:rsid w:val="00DF2C3C"/>
    <w:pPr>
      <w:numPr>
        <w:ilvl w:val="5"/>
      </w:numPr>
    </w:pPr>
  </w:style>
  <w:style w:type="character" w:customStyle="1" w:styleId="HeadingRU4Char">
    <w:name w:val="Heading RU 4 Char"/>
    <w:link w:val="HeadingRU4"/>
    <w:uiPriority w:val="44"/>
    <w:rsid w:val="00DF2C3C"/>
    <w:rPr>
      <w:rFonts w:ascii="Tahoma" w:eastAsia="Tahoma" w:hAnsi="Tahoma" w:cs="Tahoma"/>
      <w:lang w:eastAsia="en-US"/>
    </w:rPr>
  </w:style>
  <w:style w:type="paragraph" w:customStyle="1" w:styleId="LegalFlushStyle6">
    <w:name w:val="LegalFlushStyle6"/>
    <w:basedOn w:val="a5"/>
    <w:uiPriority w:val="99"/>
    <w:rsid w:val="007C3BA4"/>
    <w:pPr>
      <w:tabs>
        <w:tab w:val="clear" w:pos="907"/>
        <w:tab w:val="clear" w:pos="1644"/>
        <w:tab w:val="clear" w:pos="2381"/>
        <w:tab w:val="clear" w:pos="3119"/>
        <w:tab w:val="clear" w:pos="3856"/>
        <w:tab w:val="clear" w:pos="4593"/>
        <w:tab w:val="clear" w:pos="5330"/>
        <w:tab w:val="clear" w:pos="6067"/>
        <w:tab w:val="num" w:pos="1440"/>
      </w:tabs>
      <w:spacing w:before="210" w:after="210"/>
      <w:ind w:firstLine="720"/>
      <w:outlineLvl w:val="5"/>
    </w:pPr>
    <w:rPr>
      <w:rFonts w:ascii="Times New Roman" w:eastAsia="SimSun" w:hAnsi="Times New Roman" w:cs="Times New Roman"/>
      <w:color w:val="000000"/>
      <w:sz w:val="21"/>
      <w:szCs w:val="21"/>
      <w:lang w:val="en-GB" w:eastAsia="zh-CN"/>
    </w:rPr>
  </w:style>
  <w:style w:type="character" w:customStyle="1" w:styleId="53">
    <w:name w:val="Заголовок 5 Знак"/>
    <w:aliases w:val="Atlanthd3 Знак,Atlanthd31 Знак,Atlanthd32 Знак,Atlanthd33 Знак,Atlanthd34 Знак,Atlanthd311 Знак,Atlanthd35 Знак,Atlanthd36 Знак,Atlanthd312 Знак,Atlanthd37 Знак,Atlanthd38 Знак,Atlanthd39 Знак,Atlanthd310 Знак,Atlanthd313 Знак,H5 Знак"/>
    <w:link w:val="52"/>
    <w:uiPriority w:val="9"/>
    <w:rsid w:val="00356FE1"/>
    <w:rPr>
      <w:rFonts w:ascii="Tahoma" w:eastAsia="Tahoma" w:hAnsi="Tahoma" w:cs="Tahoma"/>
      <w:lang w:val="en-GB" w:eastAsia="en-US"/>
    </w:rPr>
  </w:style>
  <w:style w:type="character" w:customStyle="1" w:styleId="60">
    <w:name w:val="Заголовок 6 Знак"/>
    <w:aliases w:val="h6 Знак,Legal Level 1. Знак,Lev 6 Знак,Heading 6  Appendix Y &amp; Z Знак,Heading 6(unused) Знак,L1 PIP Знак,H6 Знак,H61 Знак,H62 Знак,H63 Знак,H64 Знак,H65 Знак,H66 Знак,H67 Знак,H68 Знак,H69 Знак,H610 Знак,H611 Знак,H612 Знак,H613 Знак"/>
    <w:link w:val="6"/>
    <w:uiPriority w:val="9"/>
    <w:rsid w:val="00356FE1"/>
    <w:rPr>
      <w:rFonts w:ascii="Tahoma" w:eastAsia="Tahoma" w:hAnsi="Tahoma" w:cs="Tahoma"/>
      <w:lang w:val="en-GB" w:eastAsia="en-US"/>
    </w:rPr>
  </w:style>
  <w:style w:type="character" w:customStyle="1" w:styleId="70">
    <w:name w:val="Заголовок 7 Знак"/>
    <w:aliases w:val="h7 Знак,Legal Level 1.1. Знак,Lev 7 Знак,Heading 7(unused) Знак,L2 PIP Знак,H7DO NOT USE Знак,level1-noHeading Знак,Numbered - 7 Знак,Lev 71 Знак,Numbered - 71 Знак,Lev 72 Знак,Numbered - 72 Знак,Lev 73 Знак,Numbered - 73 Знак,7 Знак"/>
    <w:link w:val="7"/>
    <w:uiPriority w:val="9"/>
    <w:rsid w:val="00356FE1"/>
    <w:rPr>
      <w:rFonts w:ascii="Tahoma" w:eastAsia="Tahoma" w:hAnsi="Tahoma" w:cs="Tahoma"/>
      <w:lang w:val="en-GB" w:eastAsia="en-US"/>
    </w:rPr>
  </w:style>
  <w:style w:type="paragraph" w:customStyle="1" w:styleId="Heading0">
    <w:name w:val="Heading 0"/>
    <w:basedOn w:val="a6"/>
    <w:next w:val="a6"/>
    <w:uiPriority w:val="9"/>
    <w:rsid w:val="00356FE1"/>
    <w:pPr>
      <w:suppressAutoHyphens/>
      <w:spacing w:before="240" w:after="0"/>
      <w:ind w:left="907" w:hanging="907"/>
    </w:pPr>
    <w:rPr>
      <w:rFonts w:eastAsia="Tahoma" w:cs="Tahoma"/>
      <w:vanish/>
      <w:color w:val="FF0000"/>
      <w:lang w:val="en-GB" w:eastAsia="en-US"/>
    </w:rPr>
  </w:style>
  <w:style w:type="paragraph" w:customStyle="1" w:styleId="HeadingList">
    <w:name w:val="Heading List"/>
    <w:basedOn w:val="a6"/>
    <w:next w:val="a6"/>
    <w:uiPriority w:val="9"/>
    <w:unhideWhenUsed/>
    <w:rsid w:val="00356FE1"/>
    <w:pPr>
      <w:suppressAutoHyphens/>
      <w:spacing w:before="240" w:after="0"/>
      <w:ind w:left="907" w:hanging="907"/>
    </w:pPr>
    <w:rPr>
      <w:rFonts w:eastAsia="Tahoma" w:cs="Tahoma"/>
      <w:vanish/>
      <w:color w:val="FF0000"/>
      <w:lang w:val="en-GB" w:eastAsia="en-US"/>
    </w:rPr>
  </w:style>
  <w:style w:type="paragraph" w:customStyle="1" w:styleId="Heading2Plain">
    <w:name w:val="Heading 2 Plain"/>
    <w:basedOn w:val="24"/>
    <w:next w:val="a6"/>
    <w:link w:val="Heading2PlainChar"/>
    <w:uiPriority w:val="10"/>
    <w:qFormat/>
    <w:rsid w:val="00356FE1"/>
    <w:pPr>
      <w:keepNext w:val="0"/>
      <w:numPr>
        <w:ilvl w:val="2"/>
      </w:numPr>
      <w:suppressAutoHyphens/>
      <w:spacing w:before="240" w:after="0"/>
      <w:ind w:left="907" w:hanging="907"/>
    </w:pPr>
    <w:rPr>
      <w:rFonts w:eastAsia="Tahoma" w:cs="Tahoma"/>
      <w:b w:val="0"/>
      <w:iCs w:val="0"/>
      <w:sz w:val="20"/>
      <w:szCs w:val="20"/>
      <w:lang w:val="en-GB" w:eastAsia="en-US"/>
    </w:rPr>
  </w:style>
  <w:style w:type="character" w:customStyle="1" w:styleId="Heading2PlainChar">
    <w:name w:val="Heading 2 Plain Char"/>
    <w:link w:val="Heading2Plain"/>
    <w:uiPriority w:val="10"/>
    <w:rsid w:val="00356FE1"/>
    <w:rPr>
      <w:rFonts w:ascii="Tahoma" w:eastAsia="Tahoma" w:hAnsi="Tahoma" w:cs="Tahoma"/>
      <w:bCs/>
      <w:lang w:val="en-GB" w:eastAsia="en-US"/>
    </w:rPr>
  </w:style>
  <w:style w:type="paragraph" w:customStyle="1" w:styleId="Background">
    <w:name w:val="Background"/>
    <w:basedOn w:val="a6"/>
    <w:uiPriority w:val="17"/>
    <w:rsid w:val="00356FE1"/>
    <w:pPr>
      <w:numPr>
        <w:numId w:val="15"/>
      </w:numPr>
      <w:suppressAutoHyphens/>
      <w:spacing w:before="240" w:after="0"/>
      <w:ind w:left="907" w:hanging="907"/>
    </w:pPr>
    <w:rPr>
      <w:rFonts w:eastAsia="Tahoma" w:cs="Tahoma"/>
      <w:lang w:val="en-GB" w:eastAsia="en-US"/>
    </w:rPr>
  </w:style>
  <w:style w:type="paragraph" w:customStyle="1" w:styleId="DefinedTerm">
    <w:name w:val="Defined Term"/>
    <w:basedOn w:val="a6"/>
    <w:link w:val="DefinedTermChar"/>
    <w:uiPriority w:val="19"/>
    <w:qFormat/>
    <w:rsid w:val="008B4613"/>
    <w:pPr>
      <w:numPr>
        <w:numId w:val="16"/>
      </w:numPr>
      <w:suppressAutoHyphens/>
      <w:spacing w:before="240" w:after="0"/>
    </w:pPr>
    <w:rPr>
      <w:rFonts w:eastAsia="Tahoma" w:cs="Tahoma"/>
      <w:lang w:val="en-GB" w:eastAsia="en-US"/>
    </w:rPr>
  </w:style>
  <w:style w:type="paragraph" w:customStyle="1" w:styleId="DefinedTermList1">
    <w:name w:val="Defined Term List 1"/>
    <w:basedOn w:val="DefinedTerm"/>
    <w:uiPriority w:val="19"/>
    <w:qFormat/>
    <w:rsid w:val="008B4613"/>
    <w:pPr>
      <w:numPr>
        <w:ilvl w:val="1"/>
      </w:numPr>
      <w:tabs>
        <w:tab w:val="clear" w:pos="1644"/>
      </w:tabs>
      <w:ind w:left="1440" w:hanging="360"/>
    </w:pPr>
  </w:style>
  <w:style w:type="character" w:customStyle="1" w:styleId="DefinedTermChar">
    <w:name w:val="Defined Term Char"/>
    <w:link w:val="DefinedTerm"/>
    <w:uiPriority w:val="19"/>
    <w:rsid w:val="008B4613"/>
    <w:rPr>
      <w:rFonts w:ascii="Tahoma" w:eastAsia="Tahoma" w:hAnsi="Tahoma" w:cs="Tahoma"/>
      <w:lang w:val="en-GB" w:eastAsia="en-US"/>
    </w:rPr>
  </w:style>
  <w:style w:type="paragraph" w:customStyle="1" w:styleId="DefinedTermList2">
    <w:name w:val="Defined Term List 2"/>
    <w:basedOn w:val="DefinedTerm"/>
    <w:uiPriority w:val="19"/>
    <w:qFormat/>
    <w:rsid w:val="008B4613"/>
    <w:pPr>
      <w:numPr>
        <w:ilvl w:val="2"/>
      </w:numPr>
      <w:tabs>
        <w:tab w:val="clear" w:pos="1644"/>
      </w:tabs>
      <w:ind w:left="2340" w:hanging="360"/>
    </w:pPr>
  </w:style>
  <w:style w:type="character" w:customStyle="1" w:styleId="Legal3EL1Char">
    <w:name w:val="Legal3E_L1 Char"/>
    <w:link w:val="Legal3EL1"/>
    <w:uiPriority w:val="99"/>
    <w:rsid w:val="00613655"/>
    <w:rPr>
      <w:rFonts w:ascii="Tahoma" w:hAnsi="Tahoma" w:cs="Tahoma"/>
      <w:b/>
      <w:lang w:val="en-US" w:eastAsia="en-US"/>
    </w:rPr>
  </w:style>
  <w:style w:type="paragraph" w:customStyle="1" w:styleId="Schedule1">
    <w:name w:val="Schedule 1"/>
    <w:basedOn w:val="a6"/>
    <w:next w:val="a6"/>
    <w:link w:val="Schedule1Char"/>
    <w:uiPriority w:val="49"/>
    <w:qFormat/>
    <w:rsid w:val="00385A1A"/>
    <w:pPr>
      <w:keepNext/>
      <w:keepLines/>
      <w:numPr>
        <w:ilvl w:val="1"/>
        <w:numId w:val="17"/>
      </w:numPr>
      <w:suppressAutoHyphens/>
      <w:spacing w:before="240" w:after="0"/>
    </w:pPr>
    <w:rPr>
      <w:rFonts w:eastAsia="Tahoma" w:cs="Tahoma"/>
      <w:b/>
      <w:bCs/>
      <w:lang w:val="en-GB" w:eastAsia="en-US"/>
    </w:rPr>
  </w:style>
  <w:style w:type="paragraph" w:customStyle="1" w:styleId="Schedule2">
    <w:name w:val="Schedule 2"/>
    <w:basedOn w:val="a6"/>
    <w:next w:val="a6"/>
    <w:uiPriority w:val="49"/>
    <w:qFormat/>
    <w:rsid w:val="00385A1A"/>
    <w:pPr>
      <w:numPr>
        <w:ilvl w:val="2"/>
        <w:numId w:val="17"/>
      </w:numPr>
      <w:suppressAutoHyphens/>
      <w:spacing w:before="240" w:after="0"/>
    </w:pPr>
    <w:rPr>
      <w:rFonts w:eastAsia="Tahoma" w:cs="Tahoma"/>
      <w:lang w:val="en-GB" w:eastAsia="en-US"/>
    </w:rPr>
  </w:style>
  <w:style w:type="paragraph" w:customStyle="1" w:styleId="Schedule3">
    <w:name w:val="Schedule 3"/>
    <w:basedOn w:val="a6"/>
    <w:next w:val="a6"/>
    <w:link w:val="Schedule3Char"/>
    <w:uiPriority w:val="49"/>
    <w:qFormat/>
    <w:rsid w:val="00385A1A"/>
    <w:pPr>
      <w:numPr>
        <w:ilvl w:val="3"/>
        <w:numId w:val="17"/>
      </w:numPr>
      <w:tabs>
        <w:tab w:val="clear" w:pos="907"/>
      </w:tabs>
      <w:suppressAutoHyphens/>
      <w:spacing w:before="240" w:after="0"/>
    </w:pPr>
    <w:rPr>
      <w:rFonts w:eastAsia="Tahoma" w:cs="Tahoma"/>
      <w:lang w:val="en-GB" w:eastAsia="en-US"/>
    </w:rPr>
  </w:style>
  <w:style w:type="paragraph" w:customStyle="1" w:styleId="Schedule4">
    <w:name w:val="Schedule 4"/>
    <w:basedOn w:val="a6"/>
    <w:next w:val="a6"/>
    <w:uiPriority w:val="49"/>
    <w:qFormat/>
    <w:rsid w:val="00385A1A"/>
    <w:pPr>
      <w:numPr>
        <w:ilvl w:val="5"/>
        <w:numId w:val="17"/>
      </w:numPr>
      <w:tabs>
        <w:tab w:val="clear" w:pos="907"/>
        <w:tab w:val="clear" w:pos="1644"/>
      </w:tabs>
      <w:suppressAutoHyphens/>
      <w:spacing w:before="240" w:after="0"/>
    </w:pPr>
    <w:rPr>
      <w:rFonts w:eastAsia="Tahoma" w:cs="Tahoma"/>
      <w:lang w:val="en-GB" w:eastAsia="en-US"/>
    </w:rPr>
  </w:style>
  <w:style w:type="paragraph" w:customStyle="1" w:styleId="Schedule5">
    <w:name w:val="Schedule 5"/>
    <w:basedOn w:val="a6"/>
    <w:next w:val="a6"/>
    <w:uiPriority w:val="49"/>
    <w:qFormat/>
    <w:rsid w:val="00385A1A"/>
    <w:pPr>
      <w:numPr>
        <w:ilvl w:val="6"/>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6">
    <w:name w:val="Schedule 6"/>
    <w:basedOn w:val="a6"/>
    <w:next w:val="a6"/>
    <w:uiPriority w:val="49"/>
    <w:qFormat/>
    <w:rsid w:val="00385A1A"/>
    <w:pPr>
      <w:numPr>
        <w:ilvl w:val="7"/>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7">
    <w:name w:val="Schedule 7"/>
    <w:basedOn w:val="a6"/>
    <w:next w:val="a6"/>
    <w:uiPriority w:val="49"/>
    <w:qFormat/>
    <w:rsid w:val="00385A1A"/>
    <w:pPr>
      <w:numPr>
        <w:ilvl w:val="8"/>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List">
    <w:name w:val="Schedule List"/>
    <w:basedOn w:val="a6"/>
    <w:next w:val="a6"/>
    <w:uiPriority w:val="49"/>
    <w:unhideWhenUsed/>
    <w:rsid w:val="00385A1A"/>
    <w:pPr>
      <w:numPr>
        <w:ilvl w:val="4"/>
        <w:numId w:val="17"/>
      </w:numPr>
      <w:suppressAutoHyphens/>
      <w:spacing w:before="240" w:after="0"/>
    </w:pPr>
    <w:rPr>
      <w:rFonts w:eastAsia="Tahoma" w:cs="Tahoma"/>
      <w:vanish/>
      <w:color w:val="FF0000"/>
      <w:lang w:val="en-GB" w:eastAsia="en-US"/>
    </w:rPr>
  </w:style>
  <w:style w:type="paragraph" w:customStyle="1" w:styleId="Schedule1Plain">
    <w:name w:val="Schedule 1 Plain"/>
    <w:basedOn w:val="Schedule1"/>
    <w:next w:val="a6"/>
    <w:link w:val="Schedule1PlainChar"/>
    <w:uiPriority w:val="49"/>
    <w:qFormat/>
    <w:rsid w:val="00385A1A"/>
    <w:pPr>
      <w:keepNext w:val="0"/>
      <w:keepLines w:val="0"/>
    </w:pPr>
    <w:rPr>
      <w:b w:val="0"/>
    </w:rPr>
  </w:style>
  <w:style w:type="character" w:customStyle="1" w:styleId="Schedule1PlainChar">
    <w:name w:val="Schedule 1 Plain Char"/>
    <w:link w:val="Schedule1Plain"/>
    <w:uiPriority w:val="49"/>
    <w:rsid w:val="00A51FCA"/>
    <w:rPr>
      <w:rFonts w:ascii="Tahoma" w:eastAsia="Tahoma" w:hAnsi="Tahoma" w:cs="Tahoma"/>
      <w:bCs/>
      <w:lang w:val="en-GB" w:eastAsia="en-US"/>
    </w:rPr>
  </w:style>
  <w:style w:type="paragraph" w:customStyle="1" w:styleId="ScheduleNumbering">
    <w:name w:val="Schedule Numbering"/>
    <w:basedOn w:val="a6"/>
    <w:next w:val="ScheduleTitle"/>
    <w:link w:val="ScheduleNumberingChar"/>
    <w:uiPriority w:val="44"/>
    <w:rsid w:val="00A51FCA"/>
    <w:pPr>
      <w:keepNext/>
      <w:numPr>
        <w:numId w:val="17"/>
      </w:numPr>
      <w:spacing w:after="0"/>
      <w:jc w:val="center"/>
    </w:pPr>
    <w:rPr>
      <w:rFonts w:eastAsia="Tahoma" w:cs="Tahoma"/>
      <w:b/>
      <w:lang w:val="en-GB" w:eastAsia="en-US"/>
    </w:rPr>
  </w:style>
  <w:style w:type="character" w:customStyle="1" w:styleId="ScheduleNumberingChar">
    <w:name w:val="Schedule Numbering Char"/>
    <w:link w:val="ScheduleNumbering"/>
    <w:uiPriority w:val="44"/>
    <w:rsid w:val="00A51FCA"/>
    <w:rPr>
      <w:rFonts w:ascii="Tahoma" w:eastAsia="Tahoma" w:hAnsi="Tahoma" w:cs="Tahoma"/>
      <w:b/>
      <w:lang w:val="en-GB" w:eastAsia="en-US"/>
    </w:rPr>
  </w:style>
  <w:style w:type="character" w:customStyle="1" w:styleId="Schedule3Char">
    <w:name w:val="Schedule 3 Char"/>
    <w:link w:val="Schedule3"/>
    <w:uiPriority w:val="49"/>
    <w:rsid w:val="0082317D"/>
    <w:rPr>
      <w:rFonts w:ascii="Tahoma" w:eastAsia="Tahoma" w:hAnsi="Tahoma" w:cs="Tahoma"/>
      <w:lang w:val="en-GB" w:eastAsia="en-US"/>
    </w:rPr>
  </w:style>
  <w:style w:type="paragraph" w:customStyle="1" w:styleId="Legal3L1">
    <w:name w:val="Legal3_L1"/>
    <w:basedOn w:val="a5"/>
    <w:link w:val="Legal3L1Char"/>
    <w:rsid w:val="006527F4"/>
    <w:pPr>
      <w:numPr>
        <w:numId w:val="20"/>
      </w:numPr>
      <w:tabs>
        <w:tab w:val="clear" w:pos="907"/>
        <w:tab w:val="clear" w:pos="1644"/>
        <w:tab w:val="clear" w:pos="2381"/>
        <w:tab w:val="clear" w:pos="3119"/>
        <w:tab w:val="clear" w:pos="3856"/>
        <w:tab w:val="clear" w:pos="4593"/>
        <w:tab w:val="clear" w:pos="5330"/>
        <w:tab w:val="clear" w:pos="6067"/>
      </w:tabs>
      <w:spacing w:before="0"/>
      <w:outlineLvl w:val="0"/>
    </w:pPr>
    <w:rPr>
      <w:rFonts w:cs="Tahoma"/>
      <w:sz w:val="22"/>
      <w:lang w:val="en-US" w:eastAsia="en-US"/>
    </w:rPr>
  </w:style>
  <w:style w:type="paragraph" w:customStyle="1" w:styleId="Legal3L2">
    <w:name w:val="Legal3_L2"/>
    <w:basedOn w:val="Legal3L1"/>
    <w:link w:val="Legal3L2Char"/>
    <w:rsid w:val="006527F4"/>
    <w:pPr>
      <w:numPr>
        <w:ilvl w:val="1"/>
      </w:numPr>
      <w:outlineLvl w:val="1"/>
    </w:pPr>
  </w:style>
  <w:style w:type="character" w:customStyle="1" w:styleId="Legal3L2Char">
    <w:name w:val="Legal3_L2 Char"/>
    <w:link w:val="Legal3L2"/>
    <w:rsid w:val="006527F4"/>
    <w:rPr>
      <w:rFonts w:ascii="Tahoma" w:hAnsi="Tahoma" w:cs="Tahoma"/>
      <w:sz w:val="22"/>
      <w:lang w:val="en-US" w:eastAsia="en-US"/>
    </w:rPr>
  </w:style>
  <w:style w:type="paragraph" w:customStyle="1" w:styleId="Legal3L3">
    <w:name w:val="Legal3_L3"/>
    <w:basedOn w:val="Legal3L2"/>
    <w:link w:val="Legal3L3Char"/>
    <w:rsid w:val="006527F4"/>
    <w:pPr>
      <w:numPr>
        <w:ilvl w:val="2"/>
      </w:numPr>
      <w:tabs>
        <w:tab w:val="clear" w:pos="2160"/>
      </w:tabs>
      <w:ind w:left="0" w:firstLine="0"/>
      <w:outlineLvl w:val="2"/>
    </w:pPr>
  </w:style>
  <w:style w:type="paragraph" w:customStyle="1" w:styleId="Legal3L4">
    <w:name w:val="Legal3_L4"/>
    <w:basedOn w:val="Legal3L3"/>
    <w:link w:val="Legal3L4Char"/>
    <w:rsid w:val="006527F4"/>
    <w:pPr>
      <w:numPr>
        <w:ilvl w:val="3"/>
      </w:numPr>
      <w:tabs>
        <w:tab w:val="clear" w:pos="2880"/>
      </w:tabs>
      <w:spacing w:after="240"/>
      <w:ind w:firstLine="0"/>
      <w:jc w:val="left"/>
      <w:outlineLvl w:val="3"/>
    </w:pPr>
    <w:rPr>
      <w:rFonts w:ascii="Times New Roman" w:hAnsi="Times New Roman" w:cs="Times New Roman"/>
    </w:rPr>
  </w:style>
  <w:style w:type="paragraph" w:customStyle="1" w:styleId="Legal3L5">
    <w:name w:val="Legal3_L5"/>
    <w:basedOn w:val="Legal3L4"/>
    <w:link w:val="Legal3L5Char"/>
    <w:rsid w:val="006527F4"/>
    <w:pPr>
      <w:numPr>
        <w:ilvl w:val="4"/>
      </w:numPr>
      <w:ind w:left="2232" w:hanging="792"/>
      <w:outlineLvl w:val="4"/>
    </w:pPr>
  </w:style>
  <w:style w:type="paragraph" w:customStyle="1" w:styleId="Legal3L6">
    <w:name w:val="Legal3_L6"/>
    <w:basedOn w:val="Legal3L5"/>
    <w:link w:val="Legal3L6Char"/>
    <w:rsid w:val="006527F4"/>
    <w:pPr>
      <w:numPr>
        <w:ilvl w:val="5"/>
      </w:numPr>
      <w:ind w:left="2736" w:hanging="936"/>
      <w:outlineLvl w:val="5"/>
    </w:pPr>
  </w:style>
  <w:style w:type="paragraph" w:customStyle="1" w:styleId="Legal3L7">
    <w:name w:val="Legal3_L7"/>
    <w:basedOn w:val="Legal3L6"/>
    <w:link w:val="Legal3L7Char"/>
    <w:rsid w:val="006527F4"/>
    <w:pPr>
      <w:numPr>
        <w:ilvl w:val="6"/>
      </w:numPr>
      <w:ind w:left="3240" w:hanging="1080"/>
      <w:outlineLvl w:val="6"/>
    </w:pPr>
  </w:style>
  <w:style w:type="paragraph" w:customStyle="1" w:styleId="Legal3L8">
    <w:name w:val="Legal3_L8"/>
    <w:basedOn w:val="Legal3L7"/>
    <w:link w:val="Legal3L8Char"/>
    <w:rsid w:val="006527F4"/>
    <w:pPr>
      <w:numPr>
        <w:ilvl w:val="7"/>
      </w:numPr>
      <w:tabs>
        <w:tab w:val="clear" w:pos="5760"/>
        <w:tab w:val="num" w:pos="6120"/>
      </w:tabs>
      <w:ind w:left="3744" w:hanging="1224"/>
      <w:outlineLvl w:val="7"/>
    </w:pPr>
  </w:style>
  <w:style w:type="paragraph" w:customStyle="1" w:styleId="Legal3L9">
    <w:name w:val="Legal3_L9"/>
    <w:basedOn w:val="Legal3L8"/>
    <w:link w:val="Legal3L9Char"/>
    <w:rsid w:val="006527F4"/>
    <w:pPr>
      <w:numPr>
        <w:ilvl w:val="8"/>
      </w:numPr>
      <w:tabs>
        <w:tab w:val="clear" w:pos="6480"/>
        <w:tab w:val="num" w:pos="6840"/>
      </w:tabs>
      <w:ind w:left="4320" w:hanging="1440"/>
      <w:outlineLvl w:val="8"/>
    </w:pPr>
  </w:style>
  <w:style w:type="character" w:customStyle="1" w:styleId="80">
    <w:name w:val="Заголовок 8 Знак"/>
    <w:link w:val="8"/>
    <w:rsid w:val="00153F81"/>
    <w:rPr>
      <w:sz w:val="24"/>
      <w:szCs w:val="24"/>
      <w:lang w:eastAsia="en-US"/>
    </w:rPr>
  </w:style>
  <w:style w:type="character" w:customStyle="1" w:styleId="90">
    <w:name w:val="Заголовок 9 Знак"/>
    <w:link w:val="9"/>
    <w:rsid w:val="00153F81"/>
    <w:rPr>
      <w:sz w:val="24"/>
      <w:szCs w:val="24"/>
      <w:lang w:eastAsia="en-US"/>
    </w:rPr>
  </w:style>
  <w:style w:type="paragraph" w:customStyle="1" w:styleId="Legal3ECont1">
    <w:name w:val="Legal3E Cont 1"/>
    <w:basedOn w:val="a5"/>
    <w:link w:val="Legal3ECont1Char"/>
    <w:rsid w:val="00153F81"/>
    <w:pPr>
      <w:tabs>
        <w:tab w:val="clear" w:pos="907"/>
        <w:tab w:val="clear" w:pos="1644"/>
        <w:tab w:val="clear" w:pos="2381"/>
        <w:tab w:val="clear" w:pos="3119"/>
        <w:tab w:val="clear" w:pos="3856"/>
        <w:tab w:val="clear" w:pos="4593"/>
        <w:tab w:val="clear" w:pos="5330"/>
        <w:tab w:val="clear" w:pos="6067"/>
      </w:tabs>
      <w:spacing w:before="0" w:after="240"/>
      <w:ind w:left="720"/>
    </w:pPr>
    <w:rPr>
      <w:rFonts w:cs="Tahoma"/>
      <w:sz w:val="22"/>
      <w:lang w:val="en-US" w:eastAsia="en-US"/>
    </w:rPr>
  </w:style>
  <w:style w:type="character" w:customStyle="1" w:styleId="Legal3ECont1Char">
    <w:name w:val="Legal3E Cont 1 Char"/>
    <w:link w:val="Legal3ECont1"/>
    <w:rsid w:val="00153F81"/>
    <w:rPr>
      <w:rFonts w:ascii="Tahoma" w:hAnsi="Tahoma" w:cs="Tahoma"/>
      <w:sz w:val="22"/>
      <w:lang w:val="en-US" w:eastAsia="en-US"/>
    </w:rPr>
  </w:style>
  <w:style w:type="paragraph" w:customStyle="1" w:styleId="Legal3ECont3">
    <w:name w:val="Legal3E Cont 3"/>
    <w:basedOn w:val="Legal3ECont2"/>
    <w:link w:val="Legal3ECont3Char"/>
    <w:rsid w:val="00153F81"/>
    <w:pPr>
      <w:ind w:left="2160"/>
    </w:pPr>
  </w:style>
  <w:style w:type="character" w:customStyle="1" w:styleId="Legal3ECont3Char">
    <w:name w:val="Legal3E Cont 3 Char"/>
    <w:link w:val="Legal3ECont3"/>
    <w:rsid w:val="00153F81"/>
    <w:rPr>
      <w:rFonts w:ascii="Tahoma" w:hAnsi="Tahoma" w:cs="Tahoma"/>
      <w:sz w:val="22"/>
      <w:lang w:val="en-US" w:eastAsia="en-US"/>
    </w:rPr>
  </w:style>
  <w:style w:type="character" w:customStyle="1" w:styleId="Legal3EL4Char">
    <w:name w:val="Legal3E_L4 Char"/>
    <w:link w:val="Legal3EL4"/>
    <w:uiPriority w:val="99"/>
    <w:rsid w:val="00153F81"/>
    <w:rPr>
      <w:rFonts w:ascii="Tahoma" w:hAnsi="Tahoma" w:cs="Tahoma"/>
      <w:lang w:val="en-US" w:eastAsia="en-US"/>
    </w:rPr>
  </w:style>
  <w:style w:type="character" w:customStyle="1" w:styleId="Legal3EL5Char">
    <w:name w:val="Legal3E_L5 Char"/>
    <w:link w:val="Legal3EL5"/>
    <w:rsid w:val="00153F81"/>
    <w:rPr>
      <w:rFonts w:ascii="Tahoma" w:hAnsi="Tahoma" w:cs="Tahoma"/>
      <w:lang w:val="en-US" w:eastAsia="en-US"/>
    </w:rPr>
  </w:style>
  <w:style w:type="paragraph" w:customStyle="1" w:styleId="Legal3Cont1">
    <w:name w:val="Legal3 Cont 1"/>
    <w:basedOn w:val="a5"/>
    <w:link w:val="Legal3Cont1Char"/>
    <w:rsid w:val="00153F81"/>
    <w:pPr>
      <w:keepNext/>
      <w:tabs>
        <w:tab w:val="clear" w:pos="907"/>
        <w:tab w:val="clear" w:pos="1644"/>
        <w:tab w:val="clear" w:pos="2381"/>
        <w:tab w:val="clear" w:pos="3119"/>
        <w:tab w:val="clear" w:pos="3856"/>
        <w:tab w:val="clear" w:pos="4593"/>
        <w:tab w:val="clear" w:pos="5330"/>
        <w:tab w:val="clear" w:pos="6067"/>
      </w:tabs>
      <w:spacing w:before="0" w:after="240"/>
      <w:jc w:val="left"/>
    </w:pPr>
    <w:rPr>
      <w:rFonts w:ascii="Times New Roman" w:hAnsi="Times New Roman" w:cs="Times New Roman"/>
      <w:caps/>
      <w:sz w:val="22"/>
      <w:lang w:val="en-US" w:eastAsia="en-US"/>
    </w:rPr>
  </w:style>
  <w:style w:type="character" w:customStyle="1" w:styleId="17">
    <w:name w:val="Оглавление 1 Знак"/>
    <w:link w:val="16"/>
    <w:uiPriority w:val="39"/>
    <w:rsid w:val="00153F81"/>
    <w:rPr>
      <w:rFonts w:ascii="Tahoma" w:hAnsi="Tahoma"/>
      <w:caps/>
    </w:rPr>
  </w:style>
  <w:style w:type="character" w:customStyle="1" w:styleId="Legal3Cont1Char">
    <w:name w:val="Legal3 Cont 1 Char"/>
    <w:link w:val="Legal3Cont1"/>
    <w:rsid w:val="00153F81"/>
    <w:rPr>
      <w:rFonts w:ascii="Times New Roman" w:hAnsi="Times New Roman" w:cs="Times New Roman"/>
      <w:caps/>
      <w:sz w:val="22"/>
      <w:lang w:val="en-US" w:eastAsia="en-US"/>
    </w:rPr>
  </w:style>
  <w:style w:type="paragraph" w:customStyle="1" w:styleId="Legal3Cont2">
    <w:name w:val="Legal3 Cont 2"/>
    <w:basedOn w:val="Legal3Cont1"/>
    <w:link w:val="Legal3Cont2Char"/>
    <w:rsid w:val="00153F81"/>
    <w:pPr>
      <w:keepNext w:val="0"/>
    </w:pPr>
  </w:style>
  <w:style w:type="character" w:customStyle="1" w:styleId="Legal3Cont2Char">
    <w:name w:val="Legal3 Cont 2 Char"/>
    <w:link w:val="Legal3Cont2"/>
    <w:rsid w:val="00153F81"/>
    <w:rPr>
      <w:rFonts w:ascii="Times New Roman" w:hAnsi="Times New Roman" w:cs="Times New Roman"/>
      <w:caps/>
      <w:sz w:val="22"/>
      <w:lang w:val="en-US" w:eastAsia="en-US"/>
    </w:rPr>
  </w:style>
  <w:style w:type="paragraph" w:customStyle="1" w:styleId="Legal3Cont3">
    <w:name w:val="Legal3 Cont 3"/>
    <w:basedOn w:val="Legal3Cont2"/>
    <w:link w:val="Legal3Cont3Char"/>
    <w:rsid w:val="00153F81"/>
  </w:style>
  <w:style w:type="character" w:customStyle="1" w:styleId="Legal3Cont3Char">
    <w:name w:val="Legal3 Cont 3 Char"/>
    <w:link w:val="Legal3Cont3"/>
    <w:rsid w:val="00153F81"/>
    <w:rPr>
      <w:rFonts w:ascii="Times New Roman" w:hAnsi="Times New Roman" w:cs="Times New Roman"/>
      <w:caps/>
      <w:sz w:val="22"/>
      <w:lang w:val="en-US" w:eastAsia="en-US"/>
    </w:rPr>
  </w:style>
  <w:style w:type="paragraph" w:customStyle="1" w:styleId="Legal3Cont4">
    <w:name w:val="Legal3 Cont 4"/>
    <w:basedOn w:val="Legal3Cont3"/>
    <w:link w:val="Legal3Cont4Char"/>
    <w:rsid w:val="00153F81"/>
  </w:style>
  <w:style w:type="character" w:customStyle="1" w:styleId="Legal3Cont4Char">
    <w:name w:val="Legal3 Cont 4 Char"/>
    <w:link w:val="Legal3Cont4"/>
    <w:rsid w:val="00153F81"/>
    <w:rPr>
      <w:rFonts w:ascii="Times New Roman" w:hAnsi="Times New Roman" w:cs="Times New Roman"/>
      <w:caps/>
      <w:sz w:val="22"/>
      <w:lang w:val="en-US" w:eastAsia="en-US"/>
    </w:rPr>
  </w:style>
  <w:style w:type="paragraph" w:customStyle="1" w:styleId="Legal3Cont5">
    <w:name w:val="Legal3 Cont 5"/>
    <w:basedOn w:val="Legal3Cont4"/>
    <w:link w:val="Legal3Cont5Char"/>
    <w:rsid w:val="00153F81"/>
  </w:style>
  <w:style w:type="character" w:customStyle="1" w:styleId="Legal3Cont5Char">
    <w:name w:val="Legal3 Cont 5 Char"/>
    <w:link w:val="Legal3Cont5"/>
    <w:rsid w:val="00153F81"/>
    <w:rPr>
      <w:rFonts w:ascii="Times New Roman" w:hAnsi="Times New Roman" w:cs="Times New Roman"/>
      <w:caps/>
      <w:sz w:val="22"/>
      <w:lang w:val="en-US" w:eastAsia="en-US"/>
    </w:rPr>
  </w:style>
  <w:style w:type="paragraph" w:customStyle="1" w:styleId="Legal3Cont6">
    <w:name w:val="Legal3 Cont 6"/>
    <w:basedOn w:val="Legal3Cont5"/>
    <w:link w:val="Legal3Cont6Char"/>
    <w:rsid w:val="00153F81"/>
  </w:style>
  <w:style w:type="character" w:customStyle="1" w:styleId="Legal3Cont6Char">
    <w:name w:val="Legal3 Cont 6 Char"/>
    <w:link w:val="Legal3Cont6"/>
    <w:rsid w:val="00153F81"/>
    <w:rPr>
      <w:rFonts w:ascii="Times New Roman" w:hAnsi="Times New Roman" w:cs="Times New Roman"/>
      <w:caps/>
      <w:sz w:val="22"/>
      <w:lang w:val="en-US" w:eastAsia="en-US"/>
    </w:rPr>
  </w:style>
  <w:style w:type="paragraph" w:customStyle="1" w:styleId="Legal3Cont7">
    <w:name w:val="Legal3 Cont 7"/>
    <w:basedOn w:val="Legal3Cont6"/>
    <w:link w:val="Legal3Cont7Char"/>
    <w:rsid w:val="00153F81"/>
  </w:style>
  <w:style w:type="character" w:customStyle="1" w:styleId="Legal3Cont7Char">
    <w:name w:val="Legal3 Cont 7 Char"/>
    <w:link w:val="Legal3Cont7"/>
    <w:rsid w:val="00153F81"/>
    <w:rPr>
      <w:rFonts w:ascii="Times New Roman" w:hAnsi="Times New Roman" w:cs="Times New Roman"/>
      <w:caps/>
      <w:sz w:val="22"/>
      <w:lang w:val="en-US" w:eastAsia="en-US"/>
    </w:rPr>
  </w:style>
  <w:style w:type="paragraph" w:customStyle="1" w:styleId="Legal3Cont8">
    <w:name w:val="Legal3 Cont 8"/>
    <w:basedOn w:val="Legal3Cont7"/>
    <w:link w:val="Legal3Cont8Char"/>
    <w:rsid w:val="00153F81"/>
  </w:style>
  <w:style w:type="character" w:customStyle="1" w:styleId="Legal3Cont8Char">
    <w:name w:val="Legal3 Cont 8 Char"/>
    <w:link w:val="Legal3Cont8"/>
    <w:rsid w:val="00153F81"/>
    <w:rPr>
      <w:rFonts w:ascii="Times New Roman" w:hAnsi="Times New Roman" w:cs="Times New Roman"/>
      <w:caps/>
      <w:sz w:val="22"/>
      <w:lang w:val="en-US" w:eastAsia="en-US"/>
    </w:rPr>
  </w:style>
  <w:style w:type="paragraph" w:customStyle="1" w:styleId="Legal3Cont9">
    <w:name w:val="Legal3 Cont 9"/>
    <w:basedOn w:val="Legal3Cont8"/>
    <w:link w:val="Legal3Cont9Char"/>
    <w:rsid w:val="00153F81"/>
  </w:style>
  <w:style w:type="character" w:customStyle="1" w:styleId="Legal3Cont9Char">
    <w:name w:val="Legal3 Cont 9 Char"/>
    <w:link w:val="Legal3Cont9"/>
    <w:rsid w:val="00153F81"/>
    <w:rPr>
      <w:rFonts w:ascii="Times New Roman" w:hAnsi="Times New Roman" w:cs="Times New Roman"/>
      <w:caps/>
      <w:sz w:val="22"/>
      <w:lang w:val="en-US" w:eastAsia="en-US"/>
    </w:rPr>
  </w:style>
  <w:style w:type="character" w:customStyle="1" w:styleId="Legal3L1Char">
    <w:name w:val="Legal3_L1 Char"/>
    <w:link w:val="Legal3L1"/>
    <w:rsid w:val="00153F81"/>
    <w:rPr>
      <w:rFonts w:ascii="Tahoma" w:hAnsi="Tahoma" w:cs="Tahoma"/>
      <w:sz w:val="22"/>
      <w:lang w:val="en-US" w:eastAsia="en-US"/>
    </w:rPr>
  </w:style>
  <w:style w:type="character" w:customStyle="1" w:styleId="Legal3L3Char">
    <w:name w:val="Legal3_L3 Char"/>
    <w:link w:val="Legal3L3"/>
    <w:rsid w:val="00153F81"/>
    <w:rPr>
      <w:rFonts w:ascii="Tahoma" w:hAnsi="Tahoma" w:cs="Tahoma"/>
      <w:sz w:val="22"/>
      <w:lang w:val="en-US" w:eastAsia="en-US"/>
    </w:rPr>
  </w:style>
  <w:style w:type="character" w:customStyle="1" w:styleId="Legal3L4Char">
    <w:name w:val="Legal3_L4 Char"/>
    <w:link w:val="Legal3L4"/>
    <w:rsid w:val="00153F81"/>
    <w:rPr>
      <w:rFonts w:ascii="Times New Roman" w:hAnsi="Times New Roman" w:cs="Times New Roman"/>
      <w:sz w:val="22"/>
      <w:lang w:val="en-US" w:eastAsia="en-US"/>
    </w:rPr>
  </w:style>
  <w:style w:type="character" w:customStyle="1" w:styleId="Legal3L5Char">
    <w:name w:val="Legal3_L5 Char"/>
    <w:link w:val="Legal3L5"/>
    <w:rsid w:val="00153F81"/>
    <w:rPr>
      <w:rFonts w:ascii="Times New Roman" w:hAnsi="Times New Roman" w:cs="Times New Roman"/>
      <w:sz w:val="22"/>
      <w:lang w:val="en-US" w:eastAsia="en-US"/>
    </w:rPr>
  </w:style>
  <w:style w:type="character" w:customStyle="1" w:styleId="Legal3L6Char">
    <w:name w:val="Legal3_L6 Char"/>
    <w:link w:val="Legal3L6"/>
    <w:rsid w:val="00153F81"/>
    <w:rPr>
      <w:rFonts w:ascii="Times New Roman" w:hAnsi="Times New Roman" w:cs="Times New Roman"/>
      <w:sz w:val="22"/>
      <w:lang w:val="en-US" w:eastAsia="en-US"/>
    </w:rPr>
  </w:style>
  <w:style w:type="character" w:customStyle="1" w:styleId="Legal3L7Char">
    <w:name w:val="Legal3_L7 Char"/>
    <w:link w:val="Legal3L7"/>
    <w:rsid w:val="00153F81"/>
    <w:rPr>
      <w:rFonts w:ascii="Times New Roman" w:hAnsi="Times New Roman" w:cs="Times New Roman"/>
      <w:sz w:val="22"/>
      <w:lang w:val="en-US" w:eastAsia="en-US"/>
    </w:rPr>
  </w:style>
  <w:style w:type="character" w:customStyle="1" w:styleId="Legal3L8Char">
    <w:name w:val="Legal3_L8 Char"/>
    <w:link w:val="Legal3L8"/>
    <w:rsid w:val="00153F81"/>
    <w:rPr>
      <w:rFonts w:ascii="Times New Roman" w:hAnsi="Times New Roman" w:cs="Times New Roman"/>
      <w:sz w:val="22"/>
      <w:lang w:val="en-US" w:eastAsia="en-US"/>
    </w:rPr>
  </w:style>
  <w:style w:type="character" w:customStyle="1" w:styleId="Legal3L9Char">
    <w:name w:val="Legal3_L9 Char"/>
    <w:link w:val="Legal3L9"/>
    <w:rsid w:val="00153F81"/>
    <w:rPr>
      <w:rFonts w:ascii="Times New Roman" w:hAnsi="Times New Roman" w:cs="Times New Roman"/>
      <w:sz w:val="22"/>
      <w:lang w:val="en-US" w:eastAsia="en-US"/>
    </w:rPr>
  </w:style>
  <w:style w:type="paragraph" w:customStyle="1" w:styleId="Legal3ECont4">
    <w:name w:val="Legal3E Cont 4"/>
    <w:basedOn w:val="Legal3ECont3"/>
    <w:rsid w:val="00153F81"/>
    <w:pPr>
      <w:ind w:left="0"/>
      <w:jc w:val="left"/>
    </w:pPr>
    <w:rPr>
      <w:rFonts w:ascii="Times New Roman" w:hAnsi="Times New Roman" w:cs="Times New Roman"/>
    </w:rPr>
  </w:style>
  <w:style w:type="paragraph" w:customStyle="1" w:styleId="Legal3ECont5">
    <w:name w:val="Legal3E Cont 5"/>
    <w:basedOn w:val="Legal3ECont4"/>
    <w:rsid w:val="00153F81"/>
  </w:style>
  <w:style w:type="character" w:customStyle="1" w:styleId="af0">
    <w:name w:val="Основной текст Знак"/>
    <w:aliases w:val="bt Знак"/>
    <w:link w:val="a6"/>
    <w:rsid w:val="00153F81"/>
    <w:rPr>
      <w:rFonts w:ascii="Tahoma" w:hAnsi="Tahoma"/>
    </w:rPr>
  </w:style>
  <w:style w:type="paragraph" w:customStyle="1" w:styleId="Level1">
    <w:name w:val="Level 1"/>
    <w:basedOn w:val="a5"/>
    <w:next w:val="a5"/>
    <w:rsid w:val="00153F81"/>
    <w:pPr>
      <w:keepNext/>
      <w:numPr>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line="290" w:lineRule="auto"/>
      <w:outlineLvl w:val="0"/>
    </w:pPr>
    <w:rPr>
      <w:rFonts w:ascii="Arial" w:hAnsi="Arial"/>
      <w:b/>
      <w:kern w:val="20"/>
      <w:sz w:val="24"/>
      <w:szCs w:val="24"/>
      <w:lang w:val="en-US" w:eastAsia="en-US"/>
    </w:rPr>
  </w:style>
  <w:style w:type="paragraph" w:customStyle="1" w:styleId="Level2">
    <w:name w:val="Level 2"/>
    <w:basedOn w:val="a5"/>
    <w:rsid w:val="00153F81"/>
    <w:pPr>
      <w:numPr>
        <w:ilvl w:val="1"/>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1"/>
    </w:pPr>
    <w:rPr>
      <w:rFonts w:ascii="Arial" w:hAnsi="Arial"/>
      <w:kern w:val="20"/>
      <w:sz w:val="24"/>
      <w:szCs w:val="24"/>
      <w:lang w:eastAsia="en-US"/>
    </w:rPr>
  </w:style>
  <w:style w:type="paragraph" w:customStyle="1" w:styleId="Level3">
    <w:name w:val="Level 3"/>
    <w:basedOn w:val="a5"/>
    <w:rsid w:val="00153F81"/>
    <w:pPr>
      <w:numPr>
        <w:ilvl w:val="2"/>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2"/>
    </w:pPr>
    <w:rPr>
      <w:rFonts w:ascii="Arial" w:hAnsi="Arial"/>
      <w:kern w:val="20"/>
      <w:sz w:val="24"/>
      <w:szCs w:val="24"/>
      <w:lang w:eastAsia="en-US"/>
    </w:rPr>
  </w:style>
  <w:style w:type="paragraph" w:customStyle="1" w:styleId="Level4">
    <w:name w:val="Level 4"/>
    <w:basedOn w:val="a5"/>
    <w:rsid w:val="00153F81"/>
    <w:pPr>
      <w:numPr>
        <w:ilvl w:val="3"/>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3"/>
    </w:pPr>
    <w:rPr>
      <w:rFonts w:ascii="Arial" w:hAnsi="Arial"/>
      <w:kern w:val="20"/>
      <w:szCs w:val="24"/>
      <w:lang w:eastAsia="en-US"/>
    </w:rPr>
  </w:style>
  <w:style w:type="paragraph" w:customStyle="1" w:styleId="Level5">
    <w:name w:val="Level 5"/>
    <w:basedOn w:val="a5"/>
    <w:rsid w:val="00153F81"/>
    <w:pPr>
      <w:numPr>
        <w:ilvl w:val="4"/>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4"/>
    </w:pPr>
    <w:rPr>
      <w:rFonts w:ascii="Arial" w:hAnsi="Arial"/>
      <w:kern w:val="20"/>
      <w:szCs w:val="24"/>
      <w:lang w:eastAsia="en-US"/>
    </w:rPr>
  </w:style>
  <w:style w:type="paragraph" w:customStyle="1" w:styleId="Level6">
    <w:name w:val="Level 6"/>
    <w:basedOn w:val="a5"/>
    <w:rsid w:val="00153F81"/>
    <w:pPr>
      <w:numPr>
        <w:ilvl w:val="5"/>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5"/>
    </w:pPr>
    <w:rPr>
      <w:rFonts w:ascii="Arial" w:hAnsi="Arial"/>
      <w:kern w:val="20"/>
      <w:szCs w:val="24"/>
      <w:lang w:eastAsia="en-US"/>
    </w:rPr>
  </w:style>
  <w:style w:type="paragraph" w:customStyle="1" w:styleId="Level7">
    <w:name w:val="Level 7"/>
    <w:basedOn w:val="a5"/>
    <w:rsid w:val="00153F81"/>
    <w:pPr>
      <w:numPr>
        <w:ilvl w:val="6"/>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6"/>
    </w:pPr>
    <w:rPr>
      <w:rFonts w:ascii="Arial" w:hAnsi="Arial"/>
      <w:kern w:val="20"/>
      <w:szCs w:val="24"/>
      <w:lang w:eastAsia="en-US"/>
    </w:rPr>
  </w:style>
  <w:style w:type="paragraph" w:customStyle="1" w:styleId="Level8">
    <w:name w:val="Level 8"/>
    <w:basedOn w:val="a5"/>
    <w:rsid w:val="00153F81"/>
    <w:pPr>
      <w:numPr>
        <w:ilvl w:val="7"/>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7"/>
    </w:pPr>
    <w:rPr>
      <w:rFonts w:ascii="Arial" w:hAnsi="Arial"/>
      <w:kern w:val="20"/>
      <w:szCs w:val="24"/>
      <w:lang w:eastAsia="en-US"/>
    </w:rPr>
  </w:style>
  <w:style w:type="paragraph" w:customStyle="1" w:styleId="Level9">
    <w:name w:val="Level 9"/>
    <w:basedOn w:val="a5"/>
    <w:rsid w:val="00153F81"/>
    <w:pPr>
      <w:numPr>
        <w:ilvl w:val="8"/>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8"/>
    </w:pPr>
    <w:rPr>
      <w:rFonts w:ascii="Arial" w:hAnsi="Arial"/>
      <w:kern w:val="20"/>
      <w:szCs w:val="24"/>
      <w:lang w:eastAsia="en-US"/>
    </w:rPr>
  </w:style>
  <w:style w:type="character" w:customStyle="1" w:styleId="25">
    <w:name w:val="Заголовок 2 Знак"/>
    <w:aliases w:val="A Знак,h2 Знак,A.B.C. Знак,Heading2 Знак,H2-Heading 2 Знак,Header 2 Знак,l2 Знак,Header2 Знак,22 Знак,heading2 Знак,list2 Знак,H2 Знак,list 2 Знак,21 Знак,23 Знак,24 Знак,25 Знак,211 Знак,221 Знак,231 Знак,241 Знак,26 Знак,212 Знак"/>
    <w:link w:val="24"/>
    <w:uiPriority w:val="9"/>
    <w:rsid w:val="00153F81"/>
    <w:rPr>
      <w:rFonts w:ascii="Tahoma" w:hAnsi="Tahoma"/>
      <w:b/>
      <w:bCs/>
      <w:iCs/>
      <w:sz w:val="26"/>
      <w:szCs w:val="28"/>
    </w:rPr>
  </w:style>
  <w:style w:type="character" w:customStyle="1" w:styleId="34">
    <w:name w:val="Заголовок 3 Знак"/>
    <w:aliases w:val="h3 Знак,subhead Знак,3 Знак,1.1.1 Heading 3 Знак,l3 Знак,CT Знак,l31 Знак,CT1 Знак,H31 Знак,Heading3 Знак,H3-Heading 3 Знак,l3.3 Знак,l32 Знак,list 3 Знак,list3 Знак,Heading No. L3 Знак,ITT t3 Знак,PA Minor Section Знак,Title2 Знак"/>
    <w:link w:val="33"/>
    <w:uiPriority w:val="9"/>
    <w:rsid w:val="00153F81"/>
    <w:rPr>
      <w:rFonts w:ascii="Tahoma" w:hAnsi="Tahoma"/>
      <w:b/>
      <w:bCs/>
      <w:i/>
      <w:szCs w:val="26"/>
    </w:rPr>
  </w:style>
  <w:style w:type="paragraph" w:customStyle="1" w:styleId="Para3">
    <w:name w:val="Para 3"/>
    <w:basedOn w:val="33"/>
    <w:uiPriority w:val="18"/>
    <w:qFormat/>
    <w:rsid w:val="00153F81"/>
    <w:pPr>
      <w:keepNext w:val="0"/>
      <w:numPr>
        <w:ilvl w:val="2"/>
      </w:numPr>
      <w:tabs>
        <w:tab w:val="clear" w:pos="907"/>
        <w:tab w:val="clear" w:pos="1644"/>
        <w:tab w:val="clear" w:pos="2381"/>
        <w:tab w:val="clear" w:pos="3119"/>
        <w:tab w:val="clear" w:pos="3856"/>
        <w:tab w:val="clear" w:pos="4593"/>
        <w:tab w:val="clear" w:pos="5330"/>
        <w:tab w:val="clear" w:pos="6067"/>
        <w:tab w:val="num" w:pos="720"/>
        <w:tab w:val="left" w:pos="2268"/>
        <w:tab w:val="left" w:pos="2977"/>
        <w:tab w:val="left" w:pos="3686"/>
        <w:tab w:val="left" w:pos="4394"/>
        <w:tab w:val="right" w:pos="8789"/>
      </w:tabs>
      <w:spacing w:before="100" w:after="100"/>
      <w:ind w:left="720" w:hanging="432"/>
      <w:jc w:val="left"/>
    </w:pPr>
    <w:rPr>
      <w:rFonts w:ascii="Arial" w:eastAsia="SimSun" w:hAnsi="Arial" w:cs="Times New Roman"/>
      <w:b w:val="0"/>
      <w:bCs w:val="0"/>
      <w:i w:val="0"/>
      <w:szCs w:val="20"/>
      <w:lang w:val="en-GB" w:eastAsia="en-GB"/>
    </w:rPr>
  </w:style>
  <w:style w:type="paragraph" w:customStyle="1" w:styleId="MacPacTrailer">
    <w:name w:val="MacPac Trailer"/>
    <w:rsid w:val="00153F81"/>
    <w:pPr>
      <w:widowControl w:val="0"/>
      <w:spacing w:line="200" w:lineRule="exact"/>
    </w:pPr>
    <w:rPr>
      <w:rFonts w:ascii="Tahoma" w:hAnsi="Tahoma" w:cs="Times New Roman"/>
      <w:sz w:val="16"/>
      <w:szCs w:val="22"/>
      <w:lang w:val="en-US" w:eastAsia="en-US"/>
    </w:rPr>
  </w:style>
  <w:style w:type="paragraph" w:styleId="aff4">
    <w:name w:val="TOC Heading"/>
    <w:basedOn w:val="12"/>
    <w:next w:val="a5"/>
    <w:uiPriority w:val="39"/>
    <w:unhideWhenUsed/>
    <w:qFormat/>
    <w:rsid w:val="00153F81"/>
    <w:pPr>
      <w:keepLines/>
      <w:tabs>
        <w:tab w:val="clear" w:pos="907"/>
        <w:tab w:val="clear" w:pos="1644"/>
        <w:tab w:val="clear" w:pos="2381"/>
        <w:tab w:val="clear" w:pos="3119"/>
        <w:tab w:val="clear" w:pos="3856"/>
        <w:tab w:val="clear" w:pos="4593"/>
        <w:tab w:val="clear" w:pos="5330"/>
        <w:tab w:val="clear" w:pos="6067"/>
        <w:tab w:val="num" w:pos="1440"/>
      </w:tabs>
      <w:spacing w:before="240" w:after="0" w:line="259" w:lineRule="auto"/>
      <w:jc w:val="left"/>
      <w:outlineLvl w:val="9"/>
    </w:pPr>
    <w:rPr>
      <w:rFonts w:ascii="Calibri Light" w:hAnsi="Calibri Light" w:cs="Times New Roman"/>
      <w:b w:val="0"/>
      <w:bCs w:val="0"/>
      <w:color w:val="2F5496"/>
      <w:kern w:val="0"/>
      <w:sz w:val="32"/>
      <w:lang w:val="en-US" w:eastAsia="en-US"/>
    </w:rPr>
  </w:style>
  <w:style w:type="paragraph" w:customStyle="1" w:styleId="CoverPage">
    <w:name w:val="Cover Page"/>
    <w:basedOn w:val="a5"/>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jc w:val="center"/>
    </w:pPr>
    <w:rPr>
      <w:rFonts w:cs="Tahoma"/>
      <w:b/>
      <w:caps/>
      <w:lang w:eastAsia="en-US"/>
    </w:rPr>
  </w:style>
  <w:style w:type="paragraph" w:customStyle="1" w:styleId="BodyTextBold">
    <w:name w:val="Body Text Bold"/>
    <w:basedOn w:val="a6"/>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b/>
      <w:szCs w:val="24"/>
      <w:lang w:eastAsia="en-US"/>
    </w:rPr>
  </w:style>
  <w:style w:type="paragraph" w:customStyle="1" w:styleId="StandardL20">
    <w:name w:val="Standard_L2"/>
    <w:basedOn w:val="a5"/>
    <w:link w:val="StandardL2Char"/>
    <w:rsid w:val="00153F81"/>
    <w:pPr>
      <w:numPr>
        <w:numId w:val="26"/>
      </w:numPr>
      <w:tabs>
        <w:tab w:val="clear" w:pos="907"/>
        <w:tab w:val="clear" w:pos="1644"/>
        <w:tab w:val="clear" w:pos="2381"/>
        <w:tab w:val="clear" w:pos="3119"/>
        <w:tab w:val="clear" w:pos="3856"/>
        <w:tab w:val="clear" w:pos="4593"/>
        <w:tab w:val="clear" w:pos="5330"/>
        <w:tab w:val="clear" w:pos="6067"/>
      </w:tabs>
      <w:spacing w:before="0" w:after="240"/>
      <w:outlineLvl w:val="1"/>
    </w:pPr>
    <w:rPr>
      <w:rFonts w:cs="Tahoma"/>
      <w:lang w:eastAsia="en-US"/>
    </w:rPr>
  </w:style>
  <w:style w:type="character" w:customStyle="1" w:styleId="StandardL2Char">
    <w:name w:val="Standard_L2 Char"/>
    <w:link w:val="StandardL20"/>
    <w:rsid w:val="00153F81"/>
    <w:rPr>
      <w:rFonts w:ascii="Tahoma" w:hAnsi="Tahoma" w:cs="Tahoma"/>
      <w:lang w:eastAsia="en-US"/>
    </w:rPr>
  </w:style>
  <w:style w:type="paragraph" w:customStyle="1" w:styleId="StandardL30">
    <w:name w:val="Standard_L3"/>
    <w:basedOn w:val="StandardL20"/>
    <w:link w:val="StandardL3Char"/>
    <w:rsid w:val="00153F81"/>
    <w:pPr>
      <w:numPr>
        <w:ilvl w:val="2"/>
      </w:numPr>
      <w:outlineLvl w:val="2"/>
    </w:pPr>
  </w:style>
  <w:style w:type="paragraph" w:customStyle="1" w:styleId="StandardL40">
    <w:name w:val="Standard_L4"/>
    <w:basedOn w:val="StandardL30"/>
    <w:link w:val="StandardL4Char"/>
    <w:rsid w:val="00153F81"/>
    <w:pPr>
      <w:numPr>
        <w:ilvl w:val="3"/>
      </w:numPr>
      <w:outlineLvl w:val="3"/>
    </w:pPr>
  </w:style>
  <w:style w:type="paragraph" w:customStyle="1" w:styleId="StandardL50">
    <w:name w:val="Standard_L5"/>
    <w:basedOn w:val="StandardL40"/>
    <w:link w:val="StandardL5Char"/>
    <w:rsid w:val="00153F81"/>
    <w:pPr>
      <w:numPr>
        <w:ilvl w:val="4"/>
      </w:numPr>
      <w:outlineLvl w:val="4"/>
    </w:pPr>
  </w:style>
  <w:style w:type="paragraph" w:customStyle="1" w:styleId="StandardL60">
    <w:name w:val="Standard_L6"/>
    <w:basedOn w:val="StandardL50"/>
    <w:link w:val="StandardL6Char"/>
    <w:rsid w:val="00153F81"/>
    <w:pPr>
      <w:numPr>
        <w:ilvl w:val="5"/>
      </w:numPr>
      <w:outlineLvl w:val="5"/>
    </w:pPr>
  </w:style>
  <w:style w:type="paragraph" w:customStyle="1" w:styleId="StandardL70">
    <w:name w:val="Standard_L7"/>
    <w:basedOn w:val="StandardL60"/>
    <w:link w:val="StandardL7Char"/>
    <w:rsid w:val="00153F81"/>
    <w:pPr>
      <w:numPr>
        <w:ilvl w:val="6"/>
      </w:numPr>
      <w:outlineLvl w:val="6"/>
    </w:pPr>
  </w:style>
  <w:style w:type="paragraph" w:customStyle="1" w:styleId="StandardL80">
    <w:name w:val="Standard_L8"/>
    <w:basedOn w:val="StandardL70"/>
    <w:link w:val="StandardL8Char"/>
    <w:rsid w:val="00153F81"/>
    <w:pPr>
      <w:numPr>
        <w:ilvl w:val="7"/>
      </w:numPr>
      <w:outlineLvl w:val="7"/>
    </w:pPr>
  </w:style>
  <w:style w:type="paragraph" w:customStyle="1" w:styleId="StandardL90">
    <w:name w:val="Standard_L9"/>
    <w:basedOn w:val="StandardL80"/>
    <w:link w:val="StandardL9Char"/>
    <w:rsid w:val="00153F81"/>
    <w:pPr>
      <w:numPr>
        <w:ilvl w:val="8"/>
      </w:numPr>
      <w:outlineLvl w:val="8"/>
    </w:pPr>
  </w:style>
  <w:style w:type="numbering" w:styleId="a0">
    <w:name w:val="Outline List 3"/>
    <w:basedOn w:val="a9"/>
    <w:semiHidden/>
    <w:rsid w:val="00153F81"/>
    <w:pPr>
      <w:numPr>
        <w:numId w:val="22"/>
      </w:numPr>
    </w:pPr>
  </w:style>
  <w:style w:type="paragraph" w:customStyle="1" w:styleId="BodyTextRU">
    <w:name w:val="Body Text RU"/>
    <w:basedOn w:val="a6"/>
    <w:link w:val="BodyTextRUChar"/>
    <w:uiPriority w:val="44"/>
    <w:qFormat/>
    <w:rsid w:val="00153F81"/>
    <w:pPr>
      <w:suppressAutoHyphens/>
      <w:spacing w:before="240" w:after="0"/>
      <w:ind w:left="907"/>
    </w:pPr>
    <w:rPr>
      <w:rFonts w:eastAsia="Tahoma" w:cs="Tahoma"/>
      <w:lang w:eastAsia="en-US"/>
    </w:rPr>
  </w:style>
  <w:style w:type="character" w:customStyle="1" w:styleId="BodyTextRUChar">
    <w:name w:val="Body Text RU Char"/>
    <w:link w:val="BodyTextRU"/>
    <w:uiPriority w:val="44"/>
    <w:rsid w:val="00153F81"/>
    <w:rPr>
      <w:rFonts w:ascii="Tahoma" w:eastAsia="Tahoma" w:hAnsi="Tahoma" w:cs="Tahoma"/>
      <w:lang w:eastAsia="en-US"/>
    </w:rPr>
  </w:style>
  <w:style w:type="character" w:customStyle="1" w:styleId="HeadingRU7Char">
    <w:name w:val="Heading RU 7 Char"/>
    <w:link w:val="HeadingRU7"/>
    <w:uiPriority w:val="44"/>
    <w:rsid w:val="00153F81"/>
    <w:rPr>
      <w:rFonts w:ascii="Tahoma" w:eastAsia="Tahoma" w:hAnsi="Tahoma" w:cs="Tahoma"/>
      <w:lang w:eastAsia="en-US"/>
    </w:rPr>
  </w:style>
  <w:style w:type="paragraph" w:customStyle="1" w:styleId="ScheduleRU0">
    <w:name w:val="Schedule RU 0"/>
    <w:basedOn w:val="BodyTextRU"/>
    <w:next w:val="BodyTextRU"/>
    <w:link w:val="ScheduleRU0Char"/>
    <w:uiPriority w:val="59"/>
    <w:rsid w:val="00153F81"/>
    <w:pPr>
      <w:numPr>
        <w:numId w:val="23"/>
      </w:numPr>
    </w:pPr>
    <w:rPr>
      <w:vanish/>
      <w:color w:val="FF0000"/>
    </w:rPr>
  </w:style>
  <w:style w:type="paragraph" w:customStyle="1" w:styleId="ScheduleRU1">
    <w:name w:val="Schedule RU 1"/>
    <w:basedOn w:val="BodyTextRU"/>
    <w:next w:val="BodyTextRU"/>
    <w:link w:val="ScheduleRU1Char"/>
    <w:uiPriority w:val="59"/>
    <w:rsid w:val="00153F81"/>
    <w:pPr>
      <w:keepNext/>
      <w:keepLines/>
      <w:numPr>
        <w:ilvl w:val="1"/>
        <w:numId w:val="23"/>
      </w:numPr>
    </w:pPr>
    <w:rPr>
      <w:b/>
      <w:bCs/>
    </w:rPr>
  </w:style>
  <w:style w:type="paragraph" w:customStyle="1" w:styleId="ScheduleRU2">
    <w:name w:val="Schedule RU 2"/>
    <w:basedOn w:val="BodyTextRU"/>
    <w:next w:val="BodyTextRU"/>
    <w:link w:val="ScheduleRU2Char"/>
    <w:uiPriority w:val="59"/>
    <w:rsid w:val="00153F81"/>
    <w:pPr>
      <w:numPr>
        <w:ilvl w:val="2"/>
        <w:numId w:val="23"/>
      </w:numPr>
    </w:pPr>
  </w:style>
  <w:style w:type="character" w:customStyle="1" w:styleId="ScheduleRU1Char">
    <w:name w:val="Schedule RU 1 Char"/>
    <w:link w:val="ScheduleRU1"/>
    <w:uiPriority w:val="59"/>
    <w:rsid w:val="00153F81"/>
    <w:rPr>
      <w:rFonts w:ascii="Tahoma" w:eastAsia="Tahoma" w:hAnsi="Tahoma" w:cs="Tahoma"/>
      <w:b/>
      <w:bCs/>
      <w:lang w:eastAsia="en-US"/>
    </w:rPr>
  </w:style>
  <w:style w:type="paragraph" w:customStyle="1" w:styleId="ScheduleRU3">
    <w:name w:val="Schedule RU 3"/>
    <w:basedOn w:val="BodyTextRU"/>
    <w:next w:val="BodyTextRU"/>
    <w:link w:val="ScheduleRU3Char"/>
    <w:uiPriority w:val="59"/>
    <w:rsid w:val="00153F81"/>
    <w:pPr>
      <w:numPr>
        <w:ilvl w:val="3"/>
        <w:numId w:val="23"/>
      </w:numPr>
    </w:pPr>
  </w:style>
  <w:style w:type="character" w:customStyle="1" w:styleId="ScheduleRU2Char">
    <w:name w:val="Schedule RU 2 Char"/>
    <w:link w:val="ScheduleRU2"/>
    <w:uiPriority w:val="59"/>
    <w:rsid w:val="00153F81"/>
    <w:rPr>
      <w:rFonts w:ascii="Tahoma" w:eastAsia="Tahoma" w:hAnsi="Tahoma" w:cs="Tahoma"/>
      <w:lang w:eastAsia="en-US"/>
    </w:rPr>
  </w:style>
  <w:style w:type="paragraph" w:customStyle="1" w:styleId="ScheduleRU4">
    <w:name w:val="Schedule RU 4"/>
    <w:basedOn w:val="BodyTextRU"/>
    <w:next w:val="BodyTextRU"/>
    <w:link w:val="ScheduleRU4Char"/>
    <w:uiPriority w:val="59"/>
    <w:rsid w:val="00153F81"/>
    <w:pPr>
      <w:numPr>
        <w:ilvl w:val="5"/>
        <w:numId w:val="23"/>
      </w:numPr>
    </w:pPr>
  </w:style>
  <w:style w:type="paragraph" w:customStyle="1" w:styleId="ScheduleRU5">
    <w:name w:val="Schedule RU 5"/>
    <w:basedOn w:val="BodyTextRU"/>
    <w:next w:val="BodyTextRU"/>
    <w:uiPriority w:val="59"/>
    <w:rsid w:val="00153F81"/>
    <w:pPr>
      <w:numPr>
        <w:ilvl w:val="6"/>
        <w:numId w:val="23"/>
      </w:numPr>
      <w:tabs>
        <w:tab w:val="num" w:pos="5040"/>
      </w:tabs>
      <w:ind w:left="5040" w:hanging="720"/>
    </w:pPr>
  </w:style>
  <w:style w:type="paragraph" w:customStyle="1" w:styleId="ScheduleRU6">
    <w:name w:val="Schedule RU 6"/>
    <w:basedOn w:val="BodyTextRU"/>
    <w:next w:val="BodyTextRU"/>
    <w:uiPriority w:val="59"/>
    <w:rsid w:val="00153F81"/>
    <w:pPr>
      <w:numPr>
        <w:ilvl w:val="7"/>
        <w:numId w:val="23"/>
      </w:numPr>
      <w:tabs>
        <w:tab w:val="num" w:pos="5760"/>
      </w:tabs>
      <w:ind w:left="5760" w:hanging="720"/>
    </w:pPr>
  </w:style>
  <w:style w:type="paragraph" w:customStyle="1" w:styleId="ScheduleRU7">
    <w:name w:val="Schedule RU 7"/>
    <w:basedOn w:val="BodyTextRU"/>
    <w:next w:val="BodyTextRU"/>
    <w:uiPriority w:val="59"/>
    <w:rsid w:val="00153F81"/>
    <w:pPr>
      <w:numPr>
        <w:ilvl w:val="8"/>
        <w:numId w:val="23"/>
      </w:numPr>
      <w:tabs>
        <w:tab w:val="num" w:pos="6480"/>
      </w:tabs>
      <w:ind w:left="6480" w:hanging="720"/>
    </w:pPr>
  </w:style>
  <w:style w:type="paragraph" w:customStyle="1" w:styleId="ScheduleRUList">
    <w:name w:val="Schedule RU List"/>
    <w:basedOn w:val="BodyTextRU"/>
    <w:next w:val="BodyTextRU"/>
    <w:uiPriority w:val="59"/>
    <w:unhideWhenUsed/>
    <w:rsid w:val="00153F81"/>
    <w:pPr>
      <w:numPr>
        <w:ilvl w:val="4"/>
        <w:numId w:val="23"/>
      </w:numPr>
      <w:tabs>
        <w:tab w:val="num" w:pos="2880"/>
      </w:tabs>
      <w:ind w:left="2880" w:hanging="720"/>
    </w:pPr>
  </w:style>
  <w:style w:type="character" w:customStyle="1" w:styleId="ScheduleNumberingRUChar">
    <w:name w:val="Schedule Numbering RU Char"/>
    <w:link w:val="ScheduleNumberingRU"/>
    <w:uiPriority w:val="56"/>
    <w:locked/>
    <w:rsid w:val="00153F81"/>
    <w:rPr>
      <w:rFonts w:ascii="Tahoma" w:eastAsia="Tahoma" w:hAnsi="Tahoma" w:cs="Tahoma"/>
      <w:b/>
      <w:bCs/>
      <w:lang w:eastAsia="en-US"/>
    </w:rPr>
  </w:style>
  <w:style w:type="character" w:customStyle="1" w:styleId="HeadingRU2Char">
    <w:name w:val="Heading RU 2 Char"/>
    <w:link w:val="HeadingRU2"/>
    <w:uiPriority w:val="44"/>
    <w:rsid w:val="00153F81"/>
    <w:rPr>
      <w:rFonts w:ascii="Tahoma" w:eastAsia="Tahoma" w:hAnsi="Tahoma" w:cs="Tahoma"/>
      <w:b/>
      <w:bCs/>
      <w:lang w:eastAsia="en-US"/>
    </w:rPr>
  </w:style>
  <w:style w:type="paragraph" w:customStyle="1" w:styleId="RestartNumbering">
    <w:name w:val="Restart Numbering"/>
    <w:basedOn w:val="a5"/>
    <w:uiPriority w:val="19"/>
    <w:rsid w:val="00153F81"/>
    <w:pPr>
      <w:numPr>
        <w:numId w:val="25"/>
      </w:numPr>
      <w:tabs>
        <w:tab w:val="clear" w:pos="907"/>
        <w:tab w:val="clear" w:pos="1644"/>
        <w:tab w:val="clear" w:pos="2381"/>
        <w:tab w:val="clear" w:pos="3119"/>
        <w:tab w:val="clear" w:pos="3856"/>
        <w:tab w:val="clear" w:pos="4593"/>
        <w:tab w:val="clear" w:pos="5330"/>
        <w:tab w:val="clear" w:pos="6067"/>
      </w:tabs>
      <w:spacing w:before="0" w:after="200" w:line="276" w:lineRule="auto"/>
      <w:jc w:val="left"/>
    </w:pPr>
    <w:rPr>
      <w:rFonts w:ascii="Arial" w:eastAsia="Calibri" w:hAnsi="Arial"/>
      <w:sz w:val="22"/>
      <w:szCs w:val="22"/>
    </w:rPr>
  </w:style>
  <w:style w:type="paragraph" w:customStyle="1" w:styleId="Level1Heading">
    <w:name w:val="Level 1 Heading"/>
    <w:basedOn w:val="a5"/>
    <w:uiPriority w:val="19"/>
    <w:rsid w:val="00153F81"/>
    <w:pPr>
      <w:keepNext/>
      <w:numPr>
        <w:ilvl w:val="1"/>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b/>
      <w:bCs/>
      <w:sz w:val="22"/>
      <w:szCs w:val="22"/>
    </w:rPr>
  </w:style>
  <w:style w:type="paragraph" w:customStyle="1" w:styleId="Level2Number">
    <w:name w:val="Level 2 Number"/>
    <w:basedOn w:val="a5"/>
    <w:uiPriority w:val="19"/>
    <w:rsid w:val="00153F81"/>
    <w:pPr>
      <w:numPr>
        <w:ilvl w:val="2"/>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pPr>
    <w:rPr>
      <w:rFonts w:ascii="Arial" w:eastAsia="Calibri" w:hAnsi="Arial"/>
    </w:rPr>
  </w:style>
  <w:style w:type="paragraph" w:customStyle="1" w:styleId="Level3Number">
    <w:name w:val="Level 3 Number"/>
    <w:basedOn w:val="a5"/>
    <w:uiPriority w:val="19"/>
    <w:rsid w:val="00153F81"/>
    <w:pPr>
      <w:numPr>
        <w:ilvl w:val="3"/>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pPr>
    <w:rPr>
      <w:rFonts w:ascii="Arial" w:eastAsia="Calibri" w:hAnsi="Arial"/>
    </w:rPr>
  </w:style>
  <w:style w:type="paragraph" w:customStyle="1" w:styleId="Level4Number">
    <w:name w:val="Level 4 Number"/>
    <w:basedOn w:val="a5"/>
    <w:uiPriority w:val="19"/>
    <w:rsid w:val="00153F81"/>
    <w:pPr>
      <w:numPr>
        <w:ilvl w:val="4"/>
        <w:numId w:val="25"/>
      </w:numPr>
      <w:tabs>
        <w:tab w:val="clear" w:pos="907"/>
        <w:tab w:val="clear" w:pos="1644"/>
        <w:tab w:val="clear" w:pos="2381"/>
        <w:tab w:val="clear" w:pos="3119"/>
        <w:tab w:val="clear" w:pos="3856"/>
        <w:tab w:val="clear" w:pos="4593"/>
        <w:tab w:val="clear" w:pos="5330"/>
        <w:tab w:val="clear" w:pos="6067"/>
      </w:tabs>
      <w:spacing w:before="0" w:after="240" w:line="276" w:lineRule="auto"/>
    </w:pPr>
    <w:rPr>
      <w:rFonts w:ascii="Arial" w:eastAsia="Calibri" w:hAnsi="Arial"/>
    </w:rPr>
  </w:style>
  <w:style w:type="paragraph" w:customStyle="1" w:styleId="Level5Number">
    <w:name w:val="Level 5 Number"/>
    <w:basedOn w:val="a5"/>
    <w:uiPriority w:val="19"/>
    <w:rsid w:val="00153F81"/>
    <w:pPr>
      <w:numPr>
        <w:ilvl w:val="5"/>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6Number">
    <w:name w:val="Level 6 Number"/>
    <w:basedOn w:val="a5"/>
    <w:uiPriority w:val="19"/>
    <w:rsid w:val="00153F81"/>
    <w:pPr>
      <w:numPr>
        <w:ilvl w:val="6"/>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7Number">
    <w:name w:val="Level 7 Number"/>
    <w:basedOn w:val="a5"/>
    <w:uiPriority w:val="19"/>
    <w:rsid w:val="00153F81"/>
    <w:pPr>
      <w:numPr>
        <w:ilvl w:val="7"/>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8Number">
    <w:name w:val="Level 8 Number"/>
    <w:basedOn w:val="a5"/>
    <w:uiPriority w:val="19"/>
    <w:rsid w:val="00153F81"/>
    <w:pPr>
      <w:numPr>
        <w:ilvl w:val="8"/>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numbering" w:customStyle="1" w:styleId="PrecNotes1">
    <w:name w:val="Prec Notes1"/>
    <w:uiPriority w:val="99"/>
    <w:rsid w:val="00153F81"/>
    <w:pPr>
      <w:numPr>
        <w:numId w:val="24"/>
      </w:numPr>
    </w:pPr>
  </w:style>
  <w:style w:type="character" w:customStyle="1" w:styleId="PartNumberingRUChar">
    <w:name w:val="Part Numbering RU Char"/>
    <w:link w:val="PartNumberingRU"/>
    <w:uiPriority w:val="57"/>
    <w:rsid w:val="00153F81"/>
    <w:rPr>
      <w:rFonts w:ascii="Tahoma" w:eastAsia="Tahoma" w:hAnsi="Tahoma" w:cs="Tahoma"/>
      <w:b/>
      <w:bCs/>
      <w:lang w:eastAsia="en-US"/>
    </w:rPr>
  </w:style>
  <w:style w:type="character" w:customStyle="1" w:styleId="ScheduleRU3Char">
    <w:name w:val="Schedule RU 3 Char"/>
    <w:link w:val="ScheduleRU3"/>
    <w:uiPriority w:val="59"/>
    <w:rsid w:val="00153F81"/>
    <w:rPr>
      <w:rFonts w:ascii="Tahoma" w:eastAsia="Tahoma" w:hAnsi="Tahoma" w:cs="Tahoma"/>
      <w:lang w:eastAsia="en-US"/>
    </w:rPr>
  </w:style>
  <w:style w:type="character" w:customStyle="1" w:styleId="HeadingRU2PlainChar">
    <w:name w:val="Heading RU 2 Plain Char"/>
    <w:link w:val="HeadingRU2Plain"/>
    <w:uiPriority w:val="45"/>
    <w:rsid w:val="00153F81"/>
    <w:rPr>
      <w:rFonts w:ascii="Tahoma" w:eastAsia="Tahoma" w:hAnsi="Tahoma" w:cs="Tahoma"/>
      <w:lang w:eastAsia="zh-CN"/>
    </w:rPr>
  </w:style>
  <w:style w:type="character" w:customStyle="1" w:styleId="ScheduleRU4Char">
    <w:name w:val="Schedule RU 4 Char"/>
    <w:link w:val="ScheduleRU4"/>
    <w:uiPriority w:val="59"/>
    <w:rsid w:val="00153F81"/>
    <w:rPr>
      <w:rFonts w:ascii="Tahoma" w:eastAsia="Tahoma" w:hAnsi="Tahoma" w:cs="Tahoma"/>
      <w:lang w:eastAsia="en-US"/>
    </w:rPr>
  </w:style>
  <w:style w:type="paragraph" w:styleId="2e">
    <w:name w:val="List Bullet 2"/>
    <w:basedOn w:val="a"/>
    <w:uiPriority w:val="29"/>
    <w:rsid w:val="00153F81"/>
    <w:pPr>
      <w:numPr>
        <w:numId w:val="0"/>
      </w:numPr>
      <w:tabs>
        <w:tab w:val="clear" w:pos="907"/>
      </w:tabs>
      <w:suppressAutoHyphens/>
      <w:spacing w:before="240" w:after="0"/>
      <w:ind w:left="1644" w:hanging="737"/>
    </w:pPr>
    <w:rPr>
      <w:rFonts w:eastAsia="Tahoma" w:cs="Tahoma"/>
      <w:lang w:val="en-GB" w:eastAsia="en-US"/>
    </w:rPr>
  </w:style>
  <w:style w:type="paragraph" w:styleId="3a">
    <w:name w:val="List Bullet 3"/>
    <w:basedOn w:val="2e"/>
    <w:uiPriority w:val="29"/>
    <w:unhideWhenUsed/>
    <w:rsid w:val="00153F81"/>
    <w:pPr>
      <w:tabs>
        <w:tab w:val="clear" w:pos="1644"/>
      </w:tabs>
      <w:ind w:left="2381"/>
    </w:pPr>
  </w:style>
  <w:style w:type="paragraph" w:styleId="45">
    <w:name w:val="List Bullet 4"/>
    <w:basedOn w:val="3a"/>
    <w:uiPriority w:val="29"/>
    <w:unhideWhenUsed/>
    <w:rsid w:val="00153F81"/>
    <w:pPr>
      <w:tabs>
        <w:tab w:val="clear" w:pos="2381"/>
      </w:tabs>
      <w:ind w:left="3119" w:hanging="738"/>
    </w:pPr>
  </w:style>
  <w:style w:type="paragraph" w:styleId="56">
    <w:name w:val="List Bullet 5"/>
    <w:basedOn w:val="45"/>
    <w:uiPriority w:val="29"/>
    <w:unhideWhenUsed/>
    <w:rsid w:val="00153F81"/>
    <w:pPr>
      <w:tabs>
        <w:tab w:val="clear" w:pos="3119"/>
      </w:tabs>
      <w:ind w:left="3856" w:hanging="737"/>
    </w:pPr>
  </w:style>
  <w:style w:type="paragraph" w:customStyle="1" w:styleId="Schedule0">
    <w:name w:val="Schedule 0"/>
    <w:basedOn w:val="a6"/>
    <w:next w:val="a6"/>
    <w:rsid w:val="00153F81"/>
    <w:pPr>
      <w:suppressAutoHyphens/>
      <w:spacing w:before="240" w:after="0"/>
      <w:ind w:left="907" w:hanging="907"/>
    </w:pPr>
    <w:rPr>
      <w:rFonts w:eastAsia="Tahoma" w:cs="Tahoma"/>
      <w:vanish/>
      <w:color w:val="FF0000"/>
      <w:lang w:val="en-GB" w:eastAsia="en-US"/>
    </w:rPr>
  </w:style>
  <w:style w:type="paragraph" w:customStyle="1" w:styleId="BodyTextItalics">
    <w:name w:val="Body Text Italics"/>
    <w:basedOn w:val="a5"/>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textAlignment w:val="baseline"/>
    </w:pPr>
    <w:rPr>
      <w:rFonts w:eastAsia="Lucida Console" w:cs="Tahoma"/>
      <w:i/>
      <w:lang w:eastAsia="en-US"/>
    </w:rPr>
  </w:style>
  <w:style w:type="paragraph" w:customStyle="1" w:styleId="StandardCont1">
    <w:name w:val="Standard Cont 1"/>
    <w:basedOn w:val="a5"/>
    <w:link w:val="StandardCont1Char"/>
    <w:rsid w:val="00153F81"/>
    <w:pPr>
      <w:keepNext/>
      <w:tabs>
        <w:tab w:val="clear" w:pos="907"/>
        <w:tab w:val="clear" w:pos="1644"/>
        <w:tab w:val="clear" w:pos="2381"/>
        <w:tab w:val="clear" w:pos="3119"/>
        <w:tab w:val="clear" w:pos="3856"/>
        <w:tab w:val="clear" w:pos="4593"/>
        <w:tab w:val="clear" w:pos="5330"/>
        <w:tab w:val="clear" w:pos="6067"/>
      </w:tabs>
      <w:spacing w:before="0" w:after="240"/>
      <w:jc w:val="left"/>
    </w:pPr>
    <w:rPr>
      <w:rFonts w:cs="Tahoma"/>
      <w:lang w:eastAsia="en-US"/>
    </w:rPr>
  </w:style>
  <w:style w:type="character" w:customStyle="1" w:styleId="StandardCont1Char">
    <w:name w:val="Standard Cont 1 Char"/>
    <w:link w:val="StandardCont1"/>
    <w:rsid w:val="00153F81"/>
    <w:rPr>
      <w:rFonts w:ascii="Tahoma" w:hAnsi="Tahoma" w:cs="Tahoma"/>
      <w:lang w:eastAsia="en-US"/>
    </w:rPr>
  </w:style>
  <w:style w:type="paragraph" w:customStyle="1" w:styleId="StandardCont2">
    <w:name w:val="Standard Cont 2"/>
    <w:basedOn w:val="StandardCont1"/>
    <w:link w:val="StandardCont2Char"/>
    <w:rsid w:val="00153F81"/>
    <w:pPr>
      <w:keepNext w:val="0"/>
    </w:pPr>
  </w:style>
  <w:style w:type="character" w:customStyle="1" w:styleId="StandardCont2Char">
    <w:name w:val="Standard Cont 2 Char"/>
    <w:link w:val="StandardCont2"/>
    <w:rsid w:val="00153F81"/>
    <w:rPr>
      <w:rFonts w:ascii="Tahoma" w:hAnsi="Tahoma" w:cs="Tahoma"/>
      <w:lang w:eastAsia="en-US"/>
    </w:rPr>
  </w:style>
  <w:style w:type="paragraph" w:customStyle="1" w:styleId="StandardCont3">
    <w:name w:val="Standard Cont 3"/>
    <w:basedOn w:val="StandardCont2"/>
    <w:link w:val="StandardCont3Char"/>
    <w:rsid w:val="00153F81"/>
  </w:style>
  <w:style w:type="character" w:customStyle="1" w:styleId="StandardCont3Char">
    <w:name w:val="Standard Cont 3 Char"/>
    <w:link w:val="StandardCont3"/>
    <w:rsid w:val="00153F81"/>
    <w:rPr>
      <w:rFonts w:ascii="Tahoma" w:hAnsi="Tahoma" w:cs="Tahoma"/>
      <w:lang w:eastAsia="en-US"/>
    </w:rPr>
  </w:style>
  <w:style w:type="paragraph" w:customStyle="1" w:styleId="StandardCont4">
    <w:name w:val="Standard Cont 4"/>
    <w:basedOn w:val="StandardCont3"/>
    <w:link w:val="StandardCont4Char"/>
    <w:rsid w:val="00153F81"/>
  </w:style>
  <w:style w:type="character" w:customStyle="1" w:styleId="StandardCont4Char">
    <w:name w:val="Standard Cont 4 Char"/>
    <w:link w:val="StandardCont4"/>
    <w:rsid w:val="00153F81"/>
    <w:rPr>
      <w:rFonts w:ascii="Tahoma" w:hAnsi="Tahoma" w:cs="Tahoma"/>
      <w:lang w:eastAsia="en-US"/>
    </w:rPr>
  </w:style>
  <w:style w:type="paragraph" w:customStyle="1" w:styleId="StandardCont5">
    <w:name w:val="Standard Cont 5"/>
    <w:basedOn w:val="StandardCont4"/>
    <w:link w:val="StandardCont5Char"/>
    <w:rsid w:val="00153F81"/>
  </w:style>
  <w:style w:type="character" w:customStyle="1" w:styleId="StandardCont5Char">
    <w:name w:val="Standard Cont 5 Char"/>
    <w:link w:val="StandardCont5"/>
    <w:rsid w:val="00153F81"/>
    <w:rPr>
      <w:rFonts w:ascii="Tahoma" w:hAnsi="Tahoma" w:cs="Tahoma"/>
      <w:lang w:eastAsia="en-US"/>
    </w:rPr>
  </w:style>
  <w:style w:type="paragraph" w:customStyle="1" w:styleId="StandardCont6">
    <w:name w:val="Standard Cont 6"/>
    <w:basedOn w:val="StandardCont5"/>
    <w:link w:val="StandardCont6Char"/>
    <w:rsid w:val="00153F81"/>
  </w:style>
  <w:style w:type="character" w:customStyle="1" w:styleId="StandardCont6Char">
    <w:name w:val="Standard Cont 6 Char"/>
    <w:link w:val="StandardCont6"/>
    <w:rsid w:val="00153F81"/>
    <w:rPr>
      <w:rFonts w:ascii="Tahoma" w:hAnsi="Tahoma" w:cs="Tahoma"/>
      <w:lang w:eastAsia="en-US"/>
    </w:rPr>
  </w:style>
  <w:style w:type="paragraph" w:customStyle="1" w:styleId="StandardCont7">
    <w:name w:val="Standard Cont 7"/>
    <w:basedOn w:val="StandardCont6"/>
    <w:link w:val="StandardCont7Char"/>
    <w:rsid w:val="00153F81"/>
  </w:style>
  <w:style w:type="character" w:customStyle="1" w:styleId="StandardCont7Char">
    <w:name w:val="Standard Cont 7 Char"/>
    <w:link w:val="StandardCont7"/>
    <w:rsid w:val="00153F81"/>
    <w:rPr>
      <w:rFonts w:ascii="Tahoma" w:hAnsi="Tahoma" w:cs="Tahoma"/>
      <w:lang w:eastAsia="en-US"/>
    </w:rPr>
  </w:style>
  <w:style w:type="paragraph" w:customStyle="1" w:styleId="StandardCont8">
    <w:name w:val="Standard Cont 8"/>
    <w:basedOn w:val="StandardCont7"/>
    <w:link w:val="StandardCont8Char"/>
    <w:rsid w:val="00153F81"/>
  </w:style>
  <w:style w:type="character" w:customStyle="1" w:styleId="StandardCont8Char">
    <w:name w:val="Standard Cont 8 Char"/>
    <w:link w:val="StandardCont8"/>
    <w:rsid w:val="00153F81"/>
    <w:rPr>
      <w:rFonts w:ascii="Tahoma" w:hAnsi="Tahoma" w:cs="Tahoma"/>
      <w:lang w:eastAsia="en-US"/>
    </w:rPr>
  </w:style>
  <w:style w:type="paragraph" w:customStyle="1" w:styleId="StandardCont9">
    <w:name w:val="Standard Cont 9"/>
    <w:basedOn w:val="StandardCont8"/>
    <w:link w:val="StandardCont9Char"/>
    <w:rsid w:val="00153F81"/>
  </w:style>
  <w:style w:type="character" w:customStyle="1" w:styleId="StandardCont9Char">
    <w:name w:val="Standard Cont 9 Char"/>
    <w:link w:val="StandardCont9"/>
    <w:rsid w:val="00153F81"/>
    <w:rPr>
      <w:rFonts w:ascii="Tahoma" w:hAnsi="Tahoma" w:cs="Tahoma"/>
      <w:lang w:eastAsia="en-US"/>
    </w:rPr>
  </w:style>
  <w:style w:type="paragraph" w:customStyle="1" w:styleId="StandardL10">
    <w:name w:val="Standard_L1"/>
    <w:basedOn w:val="a5"/>
    <w:link w:val="StandardL1Char"/>
    <w:rsid w:val="00153F81"/>
    <w:pPr>
      <w:tabs>
        <w:tab w:val="clear" w:pos="907"/>
        <w:tab w:val="clear" w:pos="1644"/>
        <w:tab w:val="clear" w:pos="2381"/>
        <w:tab w:val="clear" w:pos="3119"/>
        <w:tab w:val="clear" w:pos="3856"/>
        <w:tab w:val="clear" w:pos="4593"/>
        <w:tab w:val="clear" w:pos="5330"/>
        <w:tab w:val="clear" w:pos="6067"/>
      </w:tabs>
      <w:spacing w:before="0" w:after="240"/>
      <w:outlineLvl w:val="0"/>
    </w:pPr>
    <w:rPr>
      <w:rFonts w:cs="Tahoma"/>
      <w:lang w:eastAsia="en-US"/>
    </w:rPr>
  </w:style>
  <w:style w:type="character" w:customStyle="1" w:styleId="StandardL1Char">
    <w:name w:val="Standard_L1 Char"/>
    <w:link w:val="StandardL10"/>
    <w:rsid w:val="00153F81"/>
    <w:rPr>
      <w:rFonts w:ascii="Tahoma" w:hAnsi="Tahoma" w:cs="Tahoma"/>
      <w:lang w:eastAsia="en-US"/>
    </w:rPr>
  </w:style>
  <w:style w:type="character" w:customStyle="1" w:styleId="StandardL3Char">
    <w:name w:val="Standard_L3 Char"/>
    <w:link w:val="StandardL30"/>
    <w:rsid w:val="00153F81"/>
    <w:rPr>
      <w:rFonts w:ascii="Tahoma" w:hAnsi="Tahoma" w:cs="Tahoma"/>
      <w:lang w:eastAsia="en-US"/>
    </w:rPr>
  </w:style>
  <w:style w:type="character" w:customStyle="1" w:styleId="StandardL4Char">
    <w:name w:val="Standard_L4 Char"/>
    <w:link w:val="StandardL40"/>
    <w:rsid w:val="00153F81"/>
    <w:rPr>
      <w:rFonts w:ascii="Tahoma" w:hAnsi="Tahoma" w:cs="Tahoma"/>
      <w:lang w:eastAsia="en-US"/>
    </w:rPr>
  </w:style>
  <w:style w:type="character" w:customStyle="1" w:styleId="StandardL5Char">
    <w:name w:val="Standard_L5 Char"/>
    <w:link w:val="StandardL50"/>
    <w:rsid w:val="00153F81"/>
    <w:rPr>
      <w:rFonts w:ascii="Tahoma" w:hAnsi="Tahoma" w:cs="Tahoma"/>
      <w:lang w:eastAsia="en-US"/>
    </w:rPr>
  </w:style>
  <w:style w:type="character" w:customStyle="1" w:styleId="StandardL6Char">
    <w:name w:val="Standard_L6 Char"/>
    <w:link w:val="StandardL60"/>
    <w:rsid w:val="00153F81"/>
    <w:rPr>
      <w:rFonts w:ascii="Tahoma" w:hAnsi="Tahoma" w:cs="Tahoma"/>
      <w:lang w:eastAsia="en-US"/>
    </w:rPr>
  </w:style>
  <w:style w:type="character" w:customStyle="1" w:styleId="StandardL7Char">
    <w:name w:val="Standard_L7 Char"/>
    <w:link w:val="StandardL70"/>
    <w:rsid w:val="00153F81"/>
    <w:rPr>
      <w:rFonts w:ascii="Tahoma" w:hAnsi="Tahoma" w:cs="Tahoma"/>
      <w:lang w:eastAsia="en-US"/>
    </w:rPr>
  </w:style>
  <w:style w:type="character" w:customStyle="1" w:styleId="StandardL8Char">
    <w:name w:val="Standard_L8 Char"/>
    <w:link w:val="StandardL80"/>
    <w:rsid w:val="00153F81"/>
    <w:rPr>
      <w:rFonts w:ascii="Tahoma" w:hAnsi="Tahoma" w:cs="Tahoma"/>
      <w:lang w:eastAsia="en-US"/>
    </w:rPr>
  </w:style>
  <w:style w:type="character" w:customStyle="1" w:styleId="StandardL9Char">
    <w:name w:val="Standard_L9 Char"/>
    <w:link w:val="StandardL90"/>
    <w:rsid w:val="00153F81"/>
    <w:rPr>
      <w:rFonts w:ascii="Tahoma" w:hAnsi="Tahoma" w:cs="Tahoma"/>
      <w:lang w:eastAsia="en-US"/>
    </w:rPr>
  </w:style>
  <w:style w:type="paragraph" w:customStyle="1" w:styleId="BodyText1InchIndent">
    <w:name w:val="Body Text 1 Inch Indent"/>
    <w:basedOn w:val="a5"/>
    <w:qFormat/>
    <w:rsid w:val="00153F81"/>
    <w:pPr>
      <w:widowControl w:val="0"/>
      <w:tabs>
        <w:tab w:val="clear" w:pos="907"/>
        <w:tab w:val="clear" w:pos="1644"/>
        <w:tab w:val="clear" w:pos="2381"/>
        <w:tab w:val="clear" w:pos="3119"/>
        <w:tab w:val="clear" w:pos="3856"/>
        <w:tab w:val="clear" w:pos="4593"/>
        <w:tab w:val="clear" w:pos="5330"/>
        <w:tab w:val="clear" w:pos="6067"/>
        <w:tab w:val="right" w:pos="8789"/>
      </w:tabs>
      <w:spacing w:before="0" w:after="240"/>
      <w:ind w:left="1440"/>
    </w:pPr>
    <w:rPr>
      <w:rFonts w:cs="Tahoma"/>
      <w:i/>
    </w:rPr>
  </w:style>
  <w:style w:type="paragraph" w:customStyle="1" w:styleId="BodyText05InchIndent">
    <w:name w:val="Body Text 0.5 Inch Indent"/>
    <w:basedOn w:val="a5"/>
    <w:qFormat/>
    <w:rsid w:val="00153F81"/>
    <w:pPr>
      <w:widowControl w:val="0"/>
      <w:tabs>
        <w:tab w:val="clear" w:pos="907"/>
        <w:tab w:val="clear" w:pos="1644"/>
        <w:tab w:val="clear" w:pos="2381"/>
        <w:tab w:val="clear" w:pos="3119"/>
        <w:tab w:val="clear" w:pos="3856"/>
        <w:tab w:val="clear" w:pos="4593"/>
        <w:tab w:val="clear" w:pos="5330"/>
        <w:tab w:val="clear" w:pos="6067"/>
        <w:tab w:val="right" w:pos="8789"/>
      </w:tabs>
      <w:spacing w:before="0" w:after="240"/>
      <w:ind w:left="720"/>
    </w:pPr>
    <w:rPr>
      <w:rFonts w:cs="Tahoma"/>
      <w:i/>
      <w:lang w:eastAsia="en-US"/>
    </w:rPr>
  </w:style>
  <w:style w:type="paragraph" w:customStyle="1" w:styleId="BodyText10InchIndentNoItalics">
    <w:name w:val="Body Text 1.0 Inch Indent No Italics"/>
    <w:basedOn w:val="41"/>
    <w:qFormat/>
    <w:rsid w:val="00153F81"/>
    <w:pPr>
      <w:keepNext w:val="0"/>
      <w:keepLines w:val="0"/>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1440"/>
    </w:pPr>
    <w:rPr>
      <w:rFonts w:ascii="Tahoma" w:hAnsi="Tahoma" w:cs="Tahoma"/>
      <w:i w:val="0"/>
      <w:iCs w:val="0"/>
      <w:color w:val="auto"/>
      <w:lang w:eastAsia="en-US"/>
    </w:rPr>
  </w:style>
  <w:style w:type="paragraph" w:customStyle="1" w:styleId="SubtitleBold">
    <w:name w:val="Subtitle Bold"/>
    <w:basedOn w:val="a6"/>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cs="Tahoma"/>
      <w:b/>
      <w:lang w:eastAsia="en-US"/>
    </w:rPr>
  </w:style>
  <w:style w:type="paragraph" w:customStyle="1" w:styleId="BodyText05InchIndentItalics">
    <w:name w:val="Body Text 0.5 Inch Indent Italics"/>
    <w:basedOn w:val="BodyText05InchIndentNoItalics"/>
    <w:qFormat/>
    <w:rsid w:val="00153F81"/>
    <w:rPr>
      <w:i/>
    </w:rPr>
  </w:style>
  <w:style w:type="paragraph" w:customStyle="1" w:styleId="Signature1">
    <w:name w:val="Signature1"/>
    <w:basedOn w:val="a5"/>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pPr>
    <w:rPr>
      <w:rFonts w:cs="Tahoma"/>
      <w:lang w:eastAsia="en-US"/>
    </w:rPr>
  </w:style>
  <w:style w:type="paragraph" w:customStyle="1" w:styleId="SignatureBold">
    <w:name w:val="Signature Bold"/>
    <w:basedOn w:val="a5"/>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pPr>
    <w:rPr>
      <w:rFonts w:cs="Tahoma"/>
      <w:b/>
      <w:lang w:eastAsia="en-US"/>
    </w:rPr>
  </w:style>
  <w:style w:type="paragraph" w:customStyle="1" w:styleId="AltPara2">
    <w:name w:val="Alt Para 2"/>
    <w:basedOn w:val="AltHeading2"/>
    <w:uiPriority w:val="9"/>
    <w:qFormat/>
    <w:rsid w:val="00153F81"/>
    <w:pPr>
      <w:keepNext w:val="0"/>
      <w:numPr>
        <w:ilvl w:val="0"/>
        <w:numId w:val="0"/>
      </w:numPr>
      <w:tabs>
        <w:tab w:val="num" w:pos="360"/>
        <w:tab w:val="num" w:pos="680"/>
      </w:tabs>
      <w:spacing w:before="100"/>
    </w:pPr>
    <w:rPr>
      <w:b/>
    </w:rPr>
  </w:style>
  <w:style w:type="paragraph" w:customStyle="1" w:styleId="StyleAltPara3LatinTahoma">
    <w:name w:val="Style Alt Para 3 + (Latin) Tahoma"/>
    <w:basedOn w:val="a5"/>
    <w:rsid w:val="00153F81"/>
    <w:pPr>
      <w:numPr>
        <w:numId w:val="27"/>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lang w:val="en-GB" w:eastAsia="ko-KR"/>
    </w:rPr>
  </w:style>
  <w:style w:type="paragraph" w:customStyle="1" w:styleId="Para2">
    <w:name w:val="Para 2"/>
    <w:basedOn w:val="24"/>
    <w:uiPriority w:val="17"/>
    <w:qFormat/>
    <w:rsid w:val="00153F81"/>
    <w:pPr>
      <w:keepNext w:val="0"/>
      <w:tabs>
        <w:tab w:val="clear" w:pos="907"/>
        <w:tab w:val="clear" w:pos="1644"/>
        <w:tab w:val="clear" w:pos="2381"/>
        <w:tab w:val="clear" w:pos="3119"/>
        <w:tab w:val="clear" w:pos="3856"/>
        <w:tab w:val="clear" w:pos="4593"/>
        <w:tab w:val="clear" w:pos="5330"/>
        <w:tab w:val="clear" w:pos="6067"/>
        <w:tab w:val="num" w:pos="862"/>
        <w:tab w:val="left" w:pos="1559"/>
        <w:tab w:val="left" w:pos="2268"/>
        <w:tab w:val="left" w:pos="2977"/>
        <w:tab w:val="left" w:pos="3686"/>
        <w:tab w:val="left" w:pos="4394"/>
        <w:tab w:val="right" w:pos="8789"/>
      </w:tabs>
      <w:spacing w:before="100" w:after="100"/>
      <w:ind w:left="862" w:hanging="720"/>
      <w:jc w:val="left"/>
    </w:pPr>
    <w:rPr>
      <w:rFonts w:ascii="Arial" w:eastAsia="SimSun" w:hAnsi="Arial" w:cs="Times New Roman"/>
      <w:b w:val="0"/>
      <w:bCs w:val="0"/>
      <w:iCs w:val="0"/>
      <w:sz w:val="20"/>
      <w:szCs w:val="20"/>
      <w:lang w:val="en-GB" w:eastAsia="en-GB"/>
    </w:rPr>
  </w:style>
  <w:style w:type="paragraph" w:customStyle="1" w:styleId="BodyText1">
    <w:name w:val="Body Text 1"/>
    <w:basedOn w:val="a6"/>
    <w:uiPriority w:val="1"/>
    <w:qFormat/>
    <w:rsid w:val="00153F81"/>
    <w:pPr>
      <w:tabs>
        <w:tab w:val="clear" w:pos="907"/>
        <w:tab w:val="clear" w:pos="1644"/>
        <w:tab w:val="clear" w:pos="2381"/>
        <w:tab w:val="clear" w:pos="3119"/>
        <w:tab w:val="clear" w:pos="3856"/>
        <w:tab w:val="clear" w:pos="4593"/>
        <w:tab w:val="clear" w:pos="5330"/>
        <w:tab w:val="clear" w:pos="6067"/>
        <w:tab w:val="left" w:pos="709"/>
        <w:tab w:val="left" w:pos="1559"/>
        <w:tab w:val="left" w:pos="2268"/>
        <w:tab w:val="left" w:pos="2977"/>
        <w:tab w:val="left" w:pos="3686"/>
        <w:tab w:val="left" w:pos="4394"/>
        <w:tab w:val="right" w:pos="8789"/>
      </w:tabs>
      <w:spacing w:before="100" w:after="100"/>
      <w:ind w:left="709"/>
      <w:jc w:val="left"/>
    </w:pPr>
    <w:rPr>
      <w:rFonts w:ascii="Arial" w:eastAsia="SimSun" w:hAnsi="Arial" w:cs="Times New Roman"/>
      <w:lang w:val="en-GB" w:eastAsia="en-GB"/>
    </w:rPr>
  </w:style>
  <w:style w:type="paragraph" w:customStyle="1" w:styleId="Paraheading">
    <w:name w:val="Paraheading"/>
    <w:basedOn w:val="a5"/>
    <w:rsid w:val="00153F81"/>
    <w:pPr>
      <w:widowControl w:val="0"/>
      <w:tabs>
        <w:tab w:val="clear" w:pos="907"/>
        <w:tab w:val="clear" w:pos="1644"/>
        <w:tab w:val="clear" w:pos="2381"/>
        <w:tab w:val="clear" w:pos="3119"/>
        <w:tab w:val="clear" w:pos="3856"/>
        <w:tab w:val="clear" w:pos="4593"/>
        <w:tab w:val="clear" w:pos="5330"/>
        <w:tab w:val="clear" w:pos="6067"/>
      </w:tabs>
      <w:adjustRightInd w:val="0"/>
      <w:snapToGrid w:val="0"/>
      <w:jc w:val="center"/>
    </w:pPr>
    <w:rPr>
      <w:rFonts w:ascii="Times New Roman" w:hAnsi="Times New Roman" w:cs="Times New Roman"/>
      <w:b/>
    </w:rPr>
  </w:style>
  <w:style w:type="character" w:styleId="aff5">
    <w:name w:val="FollowedHyperlink"/>
    <w:semiHidden/>
    <w:unhideWhenUsed/>
    <w:rsid w:val="00153F81"/>
    <w:rPr>
      <w:color w:val="954F72"/>
      <w:u w:val="single"/>
    </w:rPr>
  </w:style>
  <w:style w:type="character" w:customStyle="1" w:styleId="DefinedTermRUList1Char">
    <w:name w:val="Defined Term RU List 1 Char"/>
    <w:link w:val="DefinedTermRUList1"/>
    <w:uiPriority w:val="49"/>
    <w:rsid w:val="00153F81"/>
    <w:rPr>
      <w:rFonts w:ascii="Tahoma" w:eastAsia="Tahoma" w:hAnsi="Tahoma" w:cs="Tahoma"/>
      <w:lang w:eastAsia="en-US"/>
    </w:rPr>
  </w:style>
  <w:style w:type="paragraph" w:styleId="aff6">
    <w:name w:val="Plain Text"/>
    <w:basedOn w:val="a5"/>
    <w:link w:val="aff7"/>
    <w:uiPriority w:val="99"/>
    <w:unhideWhenUsed/>
    <w:rsid w:val="00153F81"/>
    <w:pPr>
      <w:tabs>
        <w:tab w:val="clear" w:pos="907"/>
        <w:tab w:val="clear" w:pos="1644"/>
        <w:tab w:val="clear" w:pos="2381"/>
        <w:tab w:val="clear" w:pos="3119"/>
        <w:tab w:val="clear" w:pos="3856"/>
        <w:tab w:val="clear" w:pos="4593"/>
        <w:tab w:val="clear" w:pos="5330"/>
        <w:tab w:val="clear" w:pos="6067"/>
      </w:tabs>
      <w:spacing w:before="0" w:after="0"/>
      <w:jc w:val="left"/>
    </w:pPr>
    <w:rPr>
      <w:rFonts w:eastAsia="Calibri" w:cs="Times New Roman"/>
      <w:szCs w:val="21"/>
      <w:lang w:val="en-GB" w:eastAsia="en-US"/>
    </w:rPr>
  </w:style>
  <w:style w:type="character" w:customStyle="1" w:styleId="aff7">
    <w:name w:val="Текст Знак"/>
    <w:link w:val="aff6"/>
    <w:uiPriority w:val="99"/>
    <w:rsid w:val="00153F81"/>
    <w:rPr>
      <w:rFonts w:ascii="Tahoma" w:eastAsia="Calibri" w:hAnsi="Tahoma" w:cs="Times New Roman"/>
      <w:szCs w:val="21"/>
      <w:lang w:val="en-GB" w:eastAsia="en-US"/>
    </w:rPr>
  </w:style>
  <w:style w:type="paragraph" w:customStyle="1" w:styleId="ListBullet1">
    <w:name w:val="List Bullet 1"/>
    <w:basedOn w:val="a5"/>
    <w:rsid w:val="00153F81"/>
    <w:pPr>
      <w:tabs>
        <w:tab w:val="clear" w:pos="907"/>
        <w:tab w:val="clear" w:pos="1644"/>
        <w:tab w:val="clear" w:pos="2381"/>
        <w:tab w:val="clear" w:pos="3119"/>
        <w:tab w:val="clear" w:pos="3856"/>
        <w:tab w:val="clear" w:pos="4593"/>
        <w:tab w:val="clear" w:pos="5330"/>
        <w:tab w:val="clear" w:pos="6067"/>
        <w:tab w:val="num" w:pos="720"/>
      </w:tabs>
      <w:adjustRightInd w:val="0"/>
      <w:spacing w:before="0" w:after="240"/>
      <w:ind w:left="720" w:hanging="720"/>
    </w:pPr>
    <w:rPr>
      <w:rFonts w:ascii="Times New Roman" w:eastAsia="STZhongsong" w:hAnsi="Times New Roman" w:cs="Times New Roman"/>
      <w:sz w:val="22"/>
      <w:lang w:eastAsia="zh-CN"/>
    </w:rPr>
  </w:style>
  <w:style w:type="paragraph" w:customStyle="1" w:styleId="ListBullet6">
    <w:name w:val="List Bullet 6"/>
    <w:basedOn w:val="a5"/>
    <w:rsid w:val="00153F81"/>
    <w:pPr>
      <w:tabs>
        <w:tab w:val="clear" w:pos="907"/>
        <w:tab w:val="clear" w:pos="1644"/>
        <w:tab w:val="clear" w:pos="2381"/>
        <w:tab w:val="clear" w:pos="3119"/>
        <w:tab w:val="clear" w:pos="3856"/>
        <w:tab w:val="clear" w:pos="4593"/>
        <w:tab w:val="clear" w:pos="5330"/>
        <w:tab w:val="clear" w:pos="6067"/>
        <w:tab w:val="num" w:pos="3600"/>
      </w:tabs>
      <w:adjustRightInd w:val="0"/>
      <w:spacing w:before="0" w:after="240"/>
      <w:ind w:left="3600" w:hanging="720"/>
    </w:pPr>
    <w:rPr>
      <w:rFonts w:ascii="Times New Roman" w:eastAsia="STZhongsong" w:hAnsi="Times New Roman" w:cs="Times New Roman"/>
      <w:sz w:val="22"/>
      <w:lang w:eastAsia="zh-CN"/>
    </w:rPr>
  </w:style>
  <w:style w:type="paragraph" w:customStyle="1" w:styleId="ListBullet7">
    <w:name w:val="List Bullet 7"/>
    <w:basedOn w:val="a5"/>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paragraph" w:customStyle="1" w:styleId="ListBullet8">
    <w:name w:val="List Bullet 8"/>
    <w:basedOn w:val="a5"/>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paragraph" w:customStyle="1" w:styleId="ListBullet9">
    <w:name w:val="List Bullet 9"/>
    <w:basedOn w:val="a5"/>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character" w:customStyle="1" w:styleId="UnresolvedMention2">
    <w:name w:val="Unresolved Mention2"/>
    <w:uiPriority w:val="99"/>
    <w:semiHidden/>
    <w:unhideWhenUsed/>
    <w:rsid w:val="00153F81"/>
    <w:rPr>
      <w:color w:val="605E5C"/>
      <w:shd w:val="clear" w:color="auto" w:fill="E1DFDD"/>
    </w:rPr>
  </w:style>
  <w:style w:type="paragraph" w:customStyle="1" w:styleId="ListNumberListNumber1">
    <w:name w:val="List Number;List Number 1"/>
    <w:basedOn w:val="a6"/>
    <w:rsid w:val="00153F81"/>
    <w:pPr>
      <w:tabs>
        <w:tab w:val="clear" w:pos="907"/>
        <w:tab w:val="clear" w:pos="1644"/>
        <w:tab w:val="clear" w:pos="2381"/>
        <w:tab w:val="clear" w:pos="3119"/>
        <w:tab w:val="clear" w:pos="3856"/>
        <w:tab w:val="clear" w:pos="4593"/>
        <w:tab w:val="clear" w:pos="5330"/>
        <w:tab w:val="clear" w:pos="6067"/>
      </w:tabs>
      <w:spacing w:before="0" w:after="240" w:line="1" w:lineRule="atLeast"/>
      <w:ind w:leftChars="-1" w:left="907" w:hangingChars="1" w:hanging="1"/>
      <w:jc w:val="left"/>
      <w:textDirection w:val="btLr"/>
      <w:textAlignment w:val="top"/>
      <w:outlineLvl w:val="0"/>
    </w:pPr>
    <w:rPr>
      <w:rFonts w:eastAsia="Tahoma" w:cs="Tahoma"/>
      <w:color w:val="636569"/>
      <w:position w:val="-1"/>
      <w:lang w:val="en-GB" w:eastAsia="en-US"/>
    </w:rPr>
  </w:style>
  <w:style w:type="character" w:customStyle="1" w:styleId="UnresolvedMention3">
    <w:name w:val="Unresolved Mention3"/>
    <w:uiPriority w:val="99"/>
    <w:semiHidden/>
    <w:unhideWhenUsed/>
    <w:rsid w:val="00153F81"/>
    <w:rPr>
      <w:color w:val="605E5C"/>
      <w:shd w:val="clear" w:color="auto" w:fill="E1DFDD"/>
    </w:rPr>
  </w:style>
  <w:style w:type="character" w:customStyle="1" w:styleId="18">
    <w:name w:val="Основной шрифт абзаца1"/>
    <w:rsid w:val="00153F81"/>
  </w:style>
  <w:style w:type="character" w:customStyle="1" w:styleId="UnresolvedMention4">
    <w:name w:val="Unresolved Mention4"/>
    <w:uiPriority w:val="99"/>
    <w:semiHidden/>
    <w:unhideWhenUsed/>
    <w:rsid w:val="00153F81"/>
    <w:rPr>
      <w:color w:val="605E5C"/>
      <w:shd w:val="clear" w:color="auto" w:fill="E1DFDD"/>
    </w:rPr>
  </w:style>
  <w:style w:type="character" w:customStyle="1" w:styleId="UnresolvedMention5">
    <w:name w:val="Unresolved Mention5"/>
    <w:uiPriority w:val="99"/>
    <w:semiHidden/>
    <w:unhideWhenUsed/>
    <w:rsid w:val="00153F81"/>
    <w:rPr>
      <w:color w:val="605E5C"/>
      <w:shd w:val="clear" w:color="auto" w:fill="E1DFDD"/>
    </w:rPr>
  </w:style>
  <w:style w:type="paragraph" w:customStyle="1" w:styleId="ScheduleRU1Plain">
    <w:name w:val="Schedule RU 1 Plain"/>
    <w:basedOn w:val="ScheduleRU1"/>
    <w:next w:val="BodyTextRU"/>
    <w:link w:val="ScheduleRU1PlainChar"/>
    <w:uiPriority w:val="60"/>
    <w:qFormat/>
    <w:rsid w:val="00153F81"/>
    <w:pPr>
      <w:keepNext w:val="0"/>
      <w:keepLines w:val="0"/>
      <w:numPr>
        <w:numId w:val="26"/>
      </w:numPr>
      <w:jc w:val="left"/>
    </w:pPr>
    <w:rPr>
      <w:b w:val="0"/>
      <w:bCs w:val="0"/>
      <w:lang w:eastAsia="zh-CN"/>
    </w:rPr>
  </w:style>
  <w:style w:type="paragraph" w:customStyle="1" w:styleId="PartiesRU">
    <w:name w:val="Parties RU"/>
    <w:basedOn w:val="BodyTextRU"/>
    <w:uiPriority w:val="47"/>
    <w:rsid w:val="00153F81"/>
    <w:pPr>
      <w:numPr>
        <w:numId w:val="28"/>
      </w:numPr>
      <w:ind w:left="907" w:hanging="907"/>
    </w:pPr>
  </w:style>
  <w:style w:type="character" w:customStyle="1" w:styleId="ScheduleRU0Char">
    <w:name w:val="Schedule RU 0 Char"/>
    <w:link w:val="ScheduleRU0"/>
    <w:uiPriority w:val="59"/>
    <w:rsid w:val="00153F81"/>
    <w:rPr>
      <w:rFonts w:ascii="Tahoma" w:eastAsia="Tahoma" w:hAnsi="Tahoma" w:cs="Tahoma"/>
      <w:vanish/>
      <w:color w:val="FF0000"/>
      <w:lang w:eastAsia="en-US"/>
    </w:rPr>
  </w:style>
  <w:style w:type="paragraph" w:customStyle="1" w:styleId="ScheduleTitleRU">
    <w:name w:val="Schedule Title RU"/>
    <w:basedOn w:val="BodyTextRU"/>
    <w:next w:val="BodyTextRU"/>
    <w:link w:val="ScheduleTitleRUChar"/>
    <w:uiPriority w:val="56"/>
    <w:rsid w:val="00153F81"/>
    <w:pPr>
      <w:keepNext/>
      <w:spacing w:before="0" w:after="120"/>
      <w:ind w:left="0"/>
      <w:jc w:val="center"/>
    </w:pPr>
    <w:rPr>
      <w:b/>
      <w:bCs/>
    </w:rPr>
  </w:style>
  <w:style w:type="character" w:customStyle="1" w:styleId="ScheduleRU1PlainChar">
    <w:name w:val="Schedule RU 1 Plain Char"/>
    <w:link w:val="ScheduleRU1Plain"/>
    <w:uiPriority w:val="60"/>
    <w:rsid w:val="00153F81"/>
    <w:rPr>
      <w:rFonts w:ascii="Tahoma" w:eastAsia="Tahoma" w:hAnsi="Tahoma" w:cs="Tahoma"/>
      <w:lang w:eastAsia="zh-CN"/>
    </w:rPr>
  </w:style>
  <w:style w:type="character" w:customStyle="1" w:styleId="ScheduleTitleRUChar">
    <w:name w:val="Schedule Title RU Char"/>
    <w:link w:val="ScheduleTitleRU"/>
    <w:uiPriority w:val="56"/>
    <w:rsid w:val="00153F81"/>
    <w:rPr>
      <w:rFonts w:ascii="Tahoma" w:eastAsia="Tahoma" w:hAnsi="Tahoma" w:cs="Tahoma"/>
      <w:b/>
      <w:bCs/>
      <w:lang w:eastAsia="en-US"/>
    </w:rPr>
  </w:style>
  <w:style w:type="character" w:customStyle="1" w:styleId="UnresolvedMention6">
    <w:name w:val="Unresolved Mention6"/>
    <w:uiPriority w:val="99"/>
    <w:semiHidden/>
    <w:unhideWhenUsed/>
    <w:rsid w:val="00153F81"/>
    <w:rPr>
      <w:color w:val="605E5C"/>
      <w:shd w:val="clear" w:color="auto" w:fill="E1DFDD"/>
    </w:rPr>
  </w:style>
  <w:style w:type="table" w:customStyle="1" w:styleId="TableGrid1">
    <w:name w:val="Table Grid1"/>
    <w:basedOn w:val="a8"/>
    <w:next w:val="af4"/>
    <w:rsid w:val="00153F81"/>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L9">
    <w:name w:val="Standard L9"/>
    <w:basedOn w:val="a5"/>
    <w:next w:val="38"/>
    <w:rsid w:val="00153F81"/>
    <w:pPr>
      <w:widowControl w:val="0"/>
      <w:numPr>
        <w:ilvl w:val="8"/>
        <w:numId w:val="29"/>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8"/>
    </w:pPr>
    <w:rPr>
      <w:rFonts w:ascii="Times New Roman" w:eastAsia="SimSun" w:hAnsi="Times New Roman" w:cs="Times New Roman"/>
      <w:sz w:val="24"/>
      <w:szCs w:val="24"/>
      <w:lang w:val="en-GB" w:eastAsia="en-US" w:bidi="ar-AE"/>
    </w:rPr>
  </w:style>
  <w:style w:type="paragraph" w:customStyle="1" w:styleId="StandardL8">
    <w:name w:val="Standard L8"/>
    <w:basedOn w:val="a5"/>
    <w:next w:val="29"/>
    <w:rsid w:val="00153F81"/>
    <w:pPr>
      <w:widowControl w:val="0"/>
      <w:numPr>
        <w:ilvl w:val="7"/>
        <w:numId w:val="29"/>
      </w:numPr>
      <w:tabs>
        <w:tab w:val="clear" w:pos="907"/>
        <w:tab w:val="clear" w:pos="1644"/>
        <w:tab w:val="clear" w:pos="2381"/>
        <w:tab w:val="clear" w:pos="3119"/>
        <w:tab w:val="clear" w:pos="3856"/>
        <w:tab w:val="clear" w:pos="4593"/>
        <w:tab w:val="clear" w:pos="5330"/>
        <w:tab w:val="clear" w:pos="6067"/>
        <w:tab w:val="left" w:pos="1440"/>
      </w:tabs>
      <w:autoSpaceDE w:val="0"/>
      <w:autoSpaceDN w:val="0"/>
      <w:adjustRightInd w:val="0"/>
      <w:spacing w:before="0" w:after="240"/>
      <w:outlineLvl w:val="7"/>
    </w:pPr>
    <w:rPr>
      <w:rFonts w:ascii="Times New Roman" w:eastAsia="SimSun" w:hAnsi="Times New Roman" w:cs="Times New Roman"/>
      <w:sz w:val="24"/>
      <w:szCs w:val="24"/>
      <w:lang w:val="en-GB" w:eastAsia="en-US" w:bidi="ar-AE"/>
    </w:rPr>
  </w:style>
  <w:style w:type="paragraph" w:customStyle="1" w:styleId="StandardL7">
    <w:name w:val="Standard L7"/>
    <w:basedOn w:val="a5"/>
    <w:next w:val="a5"/>
    <w:rsid w:val="00153F81"/>
    <w:pPr>
      <w:widowControl w:val="0"/>
      <w:numPr>
        <w:ilvl w:val="6"/>
        <w:numId w:val="29"/>
      </w:numPr>
      <w:tabs>
        <w:tab w:val="clear" w:pos="907"/>
        <w:tab w:val="clear" w:pos="1644"/>
        <w:tab w:val="clear" w:pos="2381"/>
        <w:tab w:val="clear" w:pos="3119"/>
        <w:tab w:val="clear" w:pos="3856"/>
        <w:tab w:val="clear" w:pos="4593"/>
        <w:tab w:val="clear" w:pos="5330"/>
        <w:tab w:val="clear" w:pos="6067"/>
        <w:tab w:val="left" w:pos="4320"/>
      </w:tabs>
      <w:autoSpaceDE w:val="0"/>
      <w:autoSpaceDN w:val="0"/>
      <w:adjustRightInd w:val="0"/>
      <w:spacing w:before="0" w:after="240"/>
      <w:outlineLvl w:val="6"/>
    </w:pPr>
    <w:rPr>
      <w:rFonts w:ascii="Times New Roman" w:eastAsia="SimSun" w:hAnsi="Times New Roman" w:cs="Times New Roman"/>
      <w:sz w:val="24"/>
      <w:szCs w:val="24"/>
      <w:lang w:val="en-GB" w:eastAsia="en-US" w:bidi="ar-AE"/>
    </w:rPr>
  </w:style>
  <w:style w:type="paragraph" w:customStyle="1" w:styleId="StandardL6">
    <w:name w:val="Standard L6"/>
    <w:basedOn w:val="a5"/>
    <w:next w:val="a5"/>
    <w:rsid w:val="00153F81"/>
    <w:pPr>
      <w:widowControl w:val="0"/>
      <w:numPr>
        <w:ilvl w:val="5"/>
        <w:numId w:val="29"/>
      </w:numPr>
      <w:tabs>
        <w:tab w:val="clear" w:pos="907"/>
        <w:tab w:val="clear" w:pos="1644"/>
        <w:tab w:val="clear" w:pos="2381"/>
        <w:tab w:val="clear" w:pos="3119"/>
        <w:tab w:val="clear" w:pos="3856"/>
        <w:tab w:val="clear" w:pos="4593"/>
        <w:tab w:val="clear" w:pos="5330"/>
        <w:tab w:val="clear" w:pos="6067"/>
        <w:tab w:val="left" w:pos="3600"/>
        <w:tab w:val="num" w:pos="4320"/>
      </w:tabs>
      <w:autoSpaceDE w:val="0"/>
      <w:autoSpaceDN w:val="0"/>
      <w:adjustRightInd w:val="0"/>
      <w:spacing w:before="0" w:after="240"/>
      <w:ind w:left="4320"/>
      <w:outlineLvl w:val="5"/>
    </w:pPr>
    <w:rPr>
      <w:rFonts w:ascii="Times New Roman" w:eastAsia="SimSun" w:hAnsi="Times New Roman" w:cs="Times New Roman"/>
      <w:sz w:val="24"/>
      <w:szCs w:val="24"/>
      <w:lang w:val="en-GB" w:eastAsia="en-US" w:bidi="ar-AE"/>
    </w:rPr>
  </w:style>
  <w:style w:type="paragraph" w:customStyle="1" w:styleId="StandardL5">
    <w:name w:val="Standard L5"/>
    <w:basedOn w:val="a5"/>
    <w:next w:val="a5"/>
    <w:rsid w:val="00153F81"/>
    <w:pPr>
      <w:widowControl w:val="0"/>
      <w:numPr>
        <w:ilvl w:val="4"/>
        <w:numId w:val="29"/>
      </w:numPr>
      <w:tabs>
        <w:tab w:val="clear" w:pos="907"/>
        <w:tab w:val="clear" w:pos="1644"/>
        <w:tab w:val="clear" w:pos="2381"/>
        <w:tab w:val="clear" w:pos="3119"/>
        <w:tab w:val="clear" w:pos="3856"/>
        <w:tab w:val="clear" w:pos="4593"/>
        <w:tab w:val="clear" w:pos="5330"/>
        <w:tab w:val="clear" w:pos="6067"/>
        <w:tab w:val="left" w:pos="2880"/>
      </w:tabs>
      <w:autoSpaceDE w:val="0"/>
      <w:autoSpaceDN w:val="0"/>
      <w:adjustRightInd w:val="0"/>
      <w:spacing w:before="0" w:after="240"/>
      <w:outlineLvl w:val="4"/>
    </w:pPr>
    <w:rPr>
      <w:rFonts w:ascii="Times New Roman" w:eastAsia="SimSun" w:hAnsi="Times New Roman" w:cs="Times New Roman"/>
      <w:sz w:val="24"/>
      <w:szCs w:val="24"/>
      <w:lang w:val="en-GB" w:eastAsia="en-US" w:bidi="ar-AE"/>
    </w:rPr>
  </w:style>
  <w:style w:type="paragraph" w:customStyle="1" w:styleId="StandardL4">
    <w:name w:val="Standard L4"/>
    <w:basedOn w:val="a5"/>
    <w:next w:val="38"/>
    <w:link w:val="StandardL4Char0"/>
    <w:rsid w:val="00153F81"/>
    <w:pPr>
      <w:widowControl w:val="0"/>
      <w:numPr>
        <w:ilvl w:val="3"/>
        <w:numId w:val="29"/>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3"/>
    </w:pPr>
    <w:rPr>
      <w:rFonts w:ascii="Times New Roman" w:eastAsia="SimSun" w:hAnsi="Times New Roman" w:cs="Times New Roman"/>
      <w:sz w:val="24"/>
      <w:szCs w:val="24"/>
      <w:lang w:val="en-GB" w:eastAsia="en-US" w:bidi="ar-AE"/>
    </w:rPr>
  </w:style>
  <w:style w:type="paragraph" w:customStyle="1" w:styleId="StandardL3">
    <w:name w:val="Standard L3"/>
    <w:basedOn w:val="a5"/>
    <w:next w:val="29"/>
    <w:link w:val="StandardL3Char0"/>
    <w:rsid w:val="00153F81"/>
    <w:pPr>
      <w:widowControl w:val="0"/>
      <w:numPr>
        <w:ilvl w:val="2"/>
        <w:numId w:val="29"/>
      </w:numPr>
      <w:tabs>
        <w:tab w:val="clear" w:pos="907"/>
        <w:tab w:val="clear" w:pos="1644"/>
        <w:tab w:val="clear" w:pos="2381"/>
        <w:tab w:val="clear" w:pos="3119"/>
        <w:tab w:val="clear" w:pos="3856"/>
        <w:tab w:val="clear" w:pos="4593"/>
        <w:tab w:val="clear" w:pos="5330"/>
        <w:tab w:val="clear" w:pos="6067"/>
        <w:tab w:val="left" w:pos="1440"/>
      </w:tabs>
      <w:autoSpaceDE w:val="0"/>
      <w:autoSpaceDN w:val="0"/>
      <w:adjustRightInd w:val="0"/>
      <w:spacing w:before="0" w:after="240"/>
      <w:outlineLvl w:val="2"/>
    </w:pPr>
    <w:rPr>
      <w:rFonts w:ascii="Times New Roman" w:eastAsia="SimSun" w:hAnsi="Times New Roman" w:cs="Times New Roman"/>
      <w:sz w:val="22"/>
      <w:szCs w:val="24"/>
      <w:lang w:val="en-GB" w:eastAsia="en-US" w:bidi="ar-AE"/>
    </w:rPr>
  </w:style>
  <w:style w:type="paragraph" w:customStyle="1" w:styleId="StandardL2">
    <w:name w:val="Standard L2"/>
    <w:basedOn w:val="a5"/>
    <w:next w:val="BodyText1"/>
    <w:rsid w:val="00153F81"/>
    <w:pPr>
      <w:widowControl w:val="0"/>
      <w:numPr>
        <w:ilvl w:val="1"/>
        <w:numId w:val="29"/>
      </w:numPr>
      <w:tabs>
        <w:tab w:val="clear" w:pos="907"/>
        <w:tab w:val="clear" w:pos="1644"/>
        <w:tab w:val="clear" w:pos="2381"/>
        <w:tab w:val="clear" w:pos="3119"/>
        <w:tab w:val="clear" w:pos="3856"/>
        <w:tab w:val="clear" w:pos="4593"/>
        <w:tab w:val="clear" w:pos="5330"/>
        <w:tab w:val="clear" w:pos="6067"/>
        <w:tab w:val="left" w:pos="4050"/>
      </w:tabs>
      <w:autoSpaceDE w:val="0"/>
      <w:autoSpaceDN w:val="0"/>
      <w:adjustRightInd w:val="0"/>
      <w:spacing w:before="0" w:after="240"/>
      <w:outlineLvl w:val="1"/>
    </w:pPr>
    <w:rPr>
      <w:rFonts w:ascii="Times New Roman" w:eastAsia="SimSun" w:hAnsi="Times New Roman" w:cs="Times New Roman"/>
      <w:sz w:val="22"/>
      <w:szCs w:val="24"/>
      <w:lang w:val="en-GB" w:eastAsia="en-US" w:bidi="ar-AE"/>
    </w:rPr>
  </w:style>
  <w:style w:type="paragraph" w:customStyle="1" w:styleId="StandardL1">
    <w:name w:val="Standard L1"/>
    <w:basedOn w:val="a5"/>
    <w:next w:val="BodyText1"/>
    <w:rsid w:val="00153F81"/>
    <w:pPr>
      <w:keepNext/>
      <w:widowControl w:val="0"/>
      <w:numPr>
        <w:numId w:val="29"/>
      </w:numPr>
      <w:tabs>
        <w:tab w:val="clear" w:pos="907"/>
        <w:tab w:val="clear" w:pos="1644"/>
        <w:tab w:val="clear" w:pos="2381"/>
        <w:tab w:val="clear" w:pos="3119"/>
        <w:tab w:val="clear" w:pos="3856"/>
        <w:tab w:val="clear" w:pos="4593"/>
        <w:tab w:val="clear" w:pos="5330"/>
        <w:tab w:val="clear" w:pos="6067"/>
      </w:tabs>
      <w:suppressAutoHyphens/>
      <w:autoSpaceDE w:val="0"/>
      <w:autoSpaceDN w:val="0"/>
      <w:adjustRightInd w:val="0"/>
      <w:spacing w:before="0" w:after="240"/>
      <w:jc w:val="left"/>
      <w:outlineLvl w:val="0"/>
    </w:pPr>
    <w:rPr>
      <w:rFonts w:ascii="Times New Roman" w:eastAsia="SimSun" w:hAnsi="Times New Roman" w:cs="Times New Roman"/>
      <w:b/>
      <w:caps/>
      <w:sz w:val="22"/>
      <w:szCs w:val="24"/>
      <w:lang w:val="en-GB" w:eastAsia="en-US" w:bidi="ar-AE"/>
    </w:rPr>
  </w:style>
  <w:style w:type="paragraph" w:customStyle="1" w:styleId="DefinitionsL9">
    <w:name w:val="Definitions L9"/>
    <w:basedOn w:val="a5"/>
    <w:rsid w:val="00153F81"/>
    <w:pPr>
      <w:widowControl w:val="0"/>
      <w:numPr>
        <w:ilvl w:val="8"/>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8">
    <w:name w:val="Definitions L8"/>
    <w:basedOn w:val="a5"/>
    <w:rsid w:val="00153F81"/>
    <w:pPr>
      <w:widowControl w:val="0"/>
      <w:numPr>
        <w:ilvl w:val="7"/>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7">
    <w:name w:val="Definitions L7"/>
    <w:basedOn w:val="a5"/>
    <w:rsid w:val="00153F81"/>
    <w:pPr>
      <w:widowControl w:val="0"/>
      <w:numPr>
        <w:ilvl w:val="6"/>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6">
    <w:name w:val="Definitions L6"/>
    <w:basedOn w:val="a5"/>
    <w:rsid w:val="00153F81"/>
    <w:pPr>
      <w:widowControl w:val="0"/>
      <w:numPr>
        <w:ilvl w:val="5"/>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5">
    <w:name w:val="Definitions L5"/>
    <w:basedOn w:val="a5"/>
    <w:next w:val="a5"/>
    <w:rsid w:val="00153F81"/>
    <w:pPr>
      <w:widowControl w:val="0"/>
      <w:numPr>
        <w:ilvl w:val="4"/>
        <w:numId w:val="30"/>
      </w:numPr>
      <w:tabs>
        <w:tab w:val="clear" w:pos="907"/>
        <w:tab w:val="clear" w:pos="1644"/>
        <w:tab w:val="clear" w:pos="2381"/>
        <w:tab w:val="clear" w:pos="3119"/>
        <w:tab w:val="clear" w:pos="3856"/>
        <w:tab w:val="clear" w:pos="4593"/>
        <w:tab w:val="clear" w:pos="5330"/>
        <w:tab w:val="clear" w:pos="6067"/>
        <w:tab w:val="left" w:pos="3600"/>
      </w:tabs>
      <w:autoSpaceDE w:val="0"/>
      <w:autoSpaceDN w:val="0"/>
      <w:adjustRightInd w:val="0"/>
      <w:spacing w:before="0" w:after="240"/>
      <w:outlineLvl w:val="4"/>
    </w:pPr>
    <w:rPr>
      <w:rFonts w:ascii="Times New Roman" w:eastAsia="SimSun" w:hAnsi="Times New Roman" w:cs="Times New Roman"/>
      <w:sz w:val="24"/>
      <w:szCs w:val="24"/>
      <w:lang w:val="en-GB" w:eastAsia="en-US" w:bidi="ar-AE"/>
    </w:rPr>
  </w:style>
  <w:style w:type="paragraph" w:customStyle="1" w:styleId="DefinitionsL4">
    <w:name w:val="Definitions L4"/>
    <w:basedOn w:val="a5"/>
    <w:next w:val="a5"/>
    <w:rsid w:val="00153F81"/>
    <w:pPr>
      <w:widowControl w:val="0"/>
      <w:numPr>
        <w:ilvl w:val="3"/>
        <w:numId w:val="30"/>
      </w:numPr>
      <w:tabs>
        <w:tab w:val="clear" w:pos="907"/>
        <w:tab w:val="clear" w:pos="1644"/>
        <w:tab w:val="clear" w:pos="2381"/>
        <w:tab w:val="clear" w:pos="3119"/>
        <w:tab w:val="clear" w:pos="3856"/>
        <w:tab w:val="clear" w:pos="4593"/>
        <w:tab w:val="clear" w:pos="5330"/>
        <w:tab w:val="clear" w:pos="6067"/>
        <w:tab w:val="left" w:pos="2880"/>
      </w:tabs>
      <w:autoSpaceDE w:val="0"/>
      <w:autoSpaceDN w:val="0"/>
      <w:adjustRightInd w:val="0"/>
      <w:spacing w:before="0" w:after="240"/>
      <w:outlineLvl w:val="3"/>
    </w:pPr>
    <w:rPr>
      <w:rFonts w:ascii="Times New Roman" w:eastAsia="SimSun" w:hAnsi="Times New Roman" w:cs="Times New Roman"/>
      <w:sz w:val="24"/>
      <w:szCs w:val="24"/>
      <w:lang w:val="en-GB" w:eastAsia="en-US" w:bidi="ar-AE"/>
    </w:rPr>
  </w:style>
  <w:style w:type="paragraph" w:customStyle="1" w:styleId="DefinitionsL3">
    <w:name w:val="Definitions L3"/>
    <w:basedOn w:val="a5"/>
    <w:next w:val="38"/>
    <w:rsid w:val="00153F81"/>
    <w:pPr>
      <w:widowControl w:val="0"/>
      <w:numPr>
        <w:ilvl w:val="2"/>
        <w:numId w:val="30"/>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2"/>
    </w:pPr>
    <w:rPr>
      <w:rFonts w:ascii="Times New Roman" w:eastAsia="SimSun" w:hAnsi="Times New Roman" w:cs="Times New Roman"/>
      <w:sz w:val="24"/>
      <w:szCs w:val="24"/>
      <w:lang w:val="en-GB" w:eastAsia="en-US" w:bidi="ar-AE"/>
    </w:rPr>
  </w:style>
  <w:style w:type="paragraph" w:customStyle="1" w:styleId="DefinitionsL1">
    <w:name w:val="Definitions L1"/>
    <w:basedOn w:val="a5"/>
    <w:next w:val="BodyText1"/>
    <w:rsid w:val="00153F81"/>
    <w:pPr>
      <w:widowControl w:val="0"/>
      <w:numPr>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outlineLvl w:val="0"/>
    </w:pPr>
    <w:rPr>
      <w:rFonts w:ascii="Times New Roman" w:eastAsia="SimSun" w:hAnsi="Times New Roman" w:cs="Times New Roman"/>
      <w:sz w:val="24"/>
      <w:szCs w:val="24"/>
      <w:lang w:val="en-GB" w:eastAsia="en-US" w:bidi="ar-AE"/>
    </w:rPr>
  </w:style>
  <w:style w:type="paragraph" w:customStyle="1" w:styleId="Legal2L1">
    <w:name w:val="Legal2_L1"/>
    <w:basedOn w:val="a5"/>
    <w:rsid w:val="00153F81"/>
    <w:pPr>
      <w:widowControl w:val="0"/>
      <w:numPr>
        <w:numId w:val="31"/>
      </w:numPr>
      <w:tabs>
        <w:tab w:val="clear" w:pos="907"/>
        <w:tab w:val="clear" w:pos="1644"/>
        <w:tab w:val="clear" w:pos="2381"/>
        <w:tab w:val="clear" w:pos="3119"/>
        <w:tab w:val="clear" w:pos="3856"/>
        <w:tab w:val="clear" w:pos="4593"/>
        <w:tab w:val="clear" w:pos="5330"/>
        <w:tab w:val="clear" w:pos="6067"/>
      </w:tabs>
      <w:autoSpaceDE w:val="0"/>
      <w:autoSpaceDN w:val="0"/>
      <w:adjustRightInd w:val="0"/>
      <w:outlineLvl w:val="0"/>
    </w:pPr>
    <w:rPr>
      <w:rFonts w:ascii="Times New Roman" w:hAnsi="Times New Roman" w:cs="Times New Roman"/>
      <w:sz w:val="22"/>
      <w:lang w:val="en-US" w:eastAsia="en-US"/>
    </w:rPr>
  </w:style>
  <w:style w:type="paragraph" w:customStyle="1" w:styleId="Legal2L2">
    <w:name w:val="Legal2_L2"/>
    <w:basedOn w:val="Legal2L1"/>
    <w:rsid w:val="00153F81"/>
    <w:pPr>
      <w:numPr>
        <w:ilvl w:val="1"/>
      </w:numPr>
      <w:outlineLvl w:val="1"/>
    </w:pPr>
  </w:style>
  <w:style w:type="paragraph" w:customStyle="1" w:styleId="Legal2L3">
    <w:name w:val="Legal2_L3"/>
    <w:basedOn w:val="Legal2L2"/>
    <w:rsid w:val="00153F81"/>
    <w:pPr>
      <w:numPr>
        <w:ilvl w:val="2"/>
      </w:numPr>
      <w:tabs>
        <w:tab w:val="left" w:pos="2160"/>
      </w:tabs>
      <w:spacing w:before="0" w:after="240"/>
      <w:ind w:left="0"/>
      <w:outlineLvl w:val="2"/>
    </w:pPr>
    <w:rPr>
      <w:sz w:val="24"/>
    </w:rPr>
  </w:style>
  <w:style w:type="paragraph" w:customStyle="1" w:styleId="Legal2L4">
    <w:name w:val="Legal2_L4"/>
    <w:basedOn w:val="Legal2L3"/>
    <w:rsid w:val="00153F81"/>
    <w:pPr>
      <w:numPr>
        <w:ilvl w:val="3"/>
      </w:numPr>
      <w:tabs>
        <w:tab w:val="clear" w:pos="2160"/>
        <w:tab w:val="left" w:pos="2880"/>
      </w:tabs>
      <w:outlineLvl w:val="3"/>
    </w:pPr>
  </w:style>
  <w:style w:type="paragraph" w:customStyle="1" w:styleId="Legal2L5">
    <w:name w:val="Legal2_L5"/>
    <w:basedOn w:val="Legal2L4"/>
    <w:rsid w:val="00153F81"/>
    <w:pPr>
      <w:numPr>
        <w:ilvl w:val="4"/>
      </w:numPr>
      <w:tabs>
        <w:tab w:val="clear" w:pos="2880"/>
        <w:tab w:val="left" w:pos="3600"/>
      </w:tabs>
      <w:outlineLvl w:val="4"/>
    </w:pPr>
  </w:style>
  <w:style w:type="paragraph" w:customStyle="1" w:styleId="Legal2L6">
    <w:name w:val="Legal2_L6"/>
    <w:basedOn w:val="Legal2L5"/>
    <w:rsid w:val="00153F81"/>
    <w:pPr>
      <w:numPr>
        <w:ilvl w:val="5"/>
      </w:numPr>
      <w:tabs>
        <w:tab w:val="clear" w:pos="3600"/>
        <w:tab w:val="left" w:pos="4320"/>
      </w:tabs>
      <w:outlineLvl w:val="5"/>
    </w:pPr>
  </w:style>
  <w:style w:type="paragraph" w:customStyle="1" w:styleId="Legal2L7">
    <w:name w:val="Legal2_L7"/>
    <w:basedOn w:val="Legal2L6"/>
    <w:rsid w:val="00153F81"/>
    <w:pPr>
      <w:numPr>
        <w:ilvl w:val="6"/>
      </w:numPr>
      <w:tabs>
        <w:tab w:val="clear" w:pos="4320"/>
        <w:tab w:val="left" w:pos="5040"/>
      </w:tabs>
      <w:outlineLvl w:val="6"/>
    </w:pPr>
  </w:style>
  <w:style w:type="paragraph" w:customStyle="1" w:styleId="Legal2L8">
    <w:name w:val="Legal2_L8"/>
    <w:basedOn w:val="Legal2L7"/>
    <w:rsid w:val="00153F81"/>
    <w:pPr>
      <w:numPr>
        <w:ilvl w:val="7"/>
      </w:numPr>
      <w:tabs>
        <w:tab w:val="clear" w:pos="5040"/>
        <w:tab w:val="left" w:pos="5760"/>
      </w:tabs>
      <w:outlineLvl w:val="7"/>
    </w:pPr>
  </w:style>
  <w:style w:type="paragraph" w:customStyle="1" w:styleId="Legal2L9">
    <w:name w:val="Legal2_L9"/>
    <w:basedOn w:val="Legal2L8"/>
    <w:rsid w:val="00153F81"/>
    <w:pPr>
      <w:numPr>
        <w:ilvl w:val="8"/>
      </w:numPr>
      <w:tabs>
        <w:tab w:val="clear" w:pos="5760"/>
        <w:tab w:val="left" w:pos="6480"/>
      </w:tabs>
      <w:outlineLvl w:val="8"/>
    </w:pPr>
  </w:style>
  <w:style w:type="paragraph" w:customStyle="1" w:styleId="19">
    <w:name w:val="Абзац списка1"/>
    <w:basedOn w:val="a5"/>
    <w:rsid w:val="00153F81"/>
    <w:pPr>
      <w:tabs>
        <w:tab w:val="clear" w:pos="907"/>
        <w:tab w:val="clear" w:pos="1644"/>
        <w:tab w:val="clear" w:pos="2381"/>
        <w:tab w:val="clear" w:pos="3119"/>
        <w:tab w:val="clear" w:pos="3856"/>
        <w:tab w:val="clear" w:pos="4593"/>
        <w:tab w:val="clear" w:pos="5330"/>
        <w:tab w:val="clear" w:pos="6067"/>
      </w:tabs>
      <w:spacing w:before="0" w:after="200" w:line="276" w:lineRule="auto"/>
      <w:ind w:left="720"/>
      <w:contextualSpacing/>
      <w:jc w:val="left"/>
    </w:pPr>
    <w:rPr>
      <w:rFonts w:ascii="Calibri" w:hAnsi="Calibri" w:cs="Times New Roman"/>
      <w:sz w:val="22"/>
      <w:szCs w:val="22"/>
      <w:lang w:eastAsia="en-US"/>
    </w:rPr>
  </w:style>
  <w:style w:type="paragraph" w:styleId="HTML0">
    <w:name w:val="HTML Preformatted"/>
    <w:basedOn w:val="a5"/>
    <w:link w:val="HTML1"/>
    <w:uiPriority w:val="99"/>
    <w:unhideWhenUsed/>
    <w:rsid w:val="00153F81"/>
    <w:pPr>
      <w:tabs>
        <w:tab w:val="clear" w:pos="907"/>
        <w:tab w:val="clear" w:pos="1644"/>
        <w:tab w:val="clear" w:pos="2381"/>
        <w:tab w:val="clear" w:pos="3119"/>
        <w:tab w:val="clear" w:pos="3856"/>
        <w:tab w:val="clear" w:pos="4593"/>
        <w:tab w:val="clear" w:pos="5330"/>
        <w:tab w:val="clear" w:pos="60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rPr>
  </w:style>
  <w:style w:type="character" w:customStyle="1" w:styleId="HTML1">
    <w:name w:val="Стандартный HTML Знак"/>
    <w:link w:val="HTML0"/>
    <w:uiPriority w:val="99"/>
    <w:rsid w:val="00153F81"/>
    <w:rPr>
      <w:rFonts w:ascii="Courier New" w:hAnsi="Courier New" w:cs="Courier New"/>
    </w:rPr>
  </w:style>
  <w:style w:type="paragraph" w:customStyle="1" w:styleId="AOAltHead4">
    <w:name w:val="AOAltHead4"/>
    <w:basedOn w:val="a5"/>
    <w:next w:val="a5"/>
    <w:rsid w:val="00153F81"/>
    <w:pPr>
      <w:tabs>
        <w:tab w:val="clear" w:pos="907"/>
        <w:tab w:val="clear" w:pos="1644"/>
        <w:tab w:val="clear" w:pos="2381"/>
        <w:tab w:val="clear" w:pos="3119"/>
        <w:tab w:val="clear" w:pos="3856"/>
        <w:tab w:val="clear" w:pos="4593"/>
        <w:tab w:val="clear" w:pos="5330"/>
        <w:tab w:val="clear" w:pos="6067"/>
      </w:tabs>
      <w:spacing w:before="240" w:after="0" w:line="260" w:lineRule="atLeast"/>
      <w:ind w:left="1440" w:hanging="720"/>
      <w:outlineLvl w:val="3"/>
    </w:pPr>
    <w:rPr>
      <w:rFonts w:ascii="Times New Roman" w:eastAsia="PMingLiU" w:hAnsi="Times New Roman" w:cs="Times New Roman"/>
      <w:sz w:val="22"/>
      <w:szCs w:val="22"/>
      <w:lang w:val="en-GB" w:eastAsia="en-US"/>
    </w:rPr>
  </w:style>
  <w:style w:type="paragraph" w:customStyle="1" w:styleId="AOAltHead5">
    <w:name w:val="AOAltHead5"/>
    <w:basedOn w:val="a5"/>
    <w:next w:val="a5"/>
    <w:rsid w:val="00153F81"/>
    <w:pPr>
      <w:tabs>
        <w:tab w:val="clear" w:pos="907"/>
        <w:tab w:val="clear" w:pos="1644"/>
        <w:tab w:val="clear" w:pos="2381"/>
        <w:tab w:val="clear" w:pos="3119"/>
        <w:tab w:val="clear" w:pos="3856"/>
        <w:tab w:val="clear" w:pos="4593"/>
        <w:tab w:val="clear" w:pos="5330"/>
        <w:tab w:val="clear" w:pos="6067"/>
      </w:tabs>
      <w:spacing w:before="240" w:after="0" w:line="260" w:lineRule="atLeast"/>
      <w:ind w:left="2160" w:hanging="720"/>
      <w:outlineLvl w:val="4"/>
    </w:pPr>
    <w:rPr>
      <w:rFonts w:ascii="Times New Roman" w:eastAsia="PMingLiU" w:hAnsi="Times New Roman" w:cs="Times New Roman"/>
      <w:sz w:val="22"/>
      <w:szCs w:val="22"/>
      <w:lang w:val="en-GB" w:eastAsia="en-US"/>
    </w:rPr>
  </w:style>
  <w:style w:type="paragraph" w:customStyle="1" w:styleId="AOAltHead6">
    <w:name w:val="AOAltHead6"/>
    <w:basedOn w:val="a5"/>
    <w:next w:val="a5"/>
    <w:rsid w:val="00153F81"/>
    <w:pPr>
      <w:tabs>
        <w:tab w:val="clear" w:pos="907"/>
        <w:tab w:val="clear" w:pos="1644"/>
        <w:tab w:val="clear" w:pos="2381"/>
        <w:tab w:val="clear" w:pos="3119"/>
        <w:tab w:val="clear" w:pos="3856"/>
        <w:tab w:val="clear" w:pos="4593"/>
        <w:tab w:val="clear" w:pos="5330"/>
        <w:tab w:val="clear" w:pos="6067"/>
        <w:tab w:val="num" w:pos="4320"/>
      </w:tabs>
      <w:spacing w:before="240" w:after="0" w:line="260" w:lineRule="atLeast"/>
      <w:ind w:left="2880" w:hanging="720"/>
      <w:outlineLvl w:val="5"/>
    </w:pPr>
    <w:rPr>
      <w:rFonts w:ascii="Times New Roman" w:eastAsia="PMingLiU" w:hAnsi="Times New Roman" w:cs="Times New Roman"/>
      <w:sz w:val="22"/>
      <w:szCs w:val="22"/>
      <w:lang w:val="en-GB" w:eastAsia="en-US"/>
    </w:rPr>
  </w:style>
  <w:style w:type="paragraph" w:customStyle="1" w:styleId="a1">
    <w:name w:val="Приложение Название АЛРУД"/>
    <w:basedOn w:val="a5"/>
    <w:next w:val="a5"/>
    <w:uiPriority w:val="1"/>
    <w:qFormat/>
    <w:rsid w:val="00153F81"/>
    <w:pPr>
      <w:numPr>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ind w:left="0"/>
    </w:pPr>
    <w:rPr>
      <w:rFonts w:ascii="Arial" w:eastAsia="Calibri" w:hAnsi="Arial" w:cs="Times New Roman"/>
      <w:b/>
      <w:szCs w:val="22"/>
      <w:lang w:eastAsia="en-US"/>
    </w:rPr>
  </w:style>
  <w:style w:type="paragraph" w:customStyle="1" w:styleId="a2">
    <w:name w:val="Приложение Часть АЛРУД"/>
    <w:basedOn w:val="a5"/>
    <w:next w:val="a5"/>
    <w:uiPriority w:val="1"/>
    <w:qFormat/>
    <w:rsid w:val="00153F81"/>
    <w:pPr>
      <w:numPr>
        <w:ilvl w:val="1"/>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b/>
      <w:szCs w:val="22"/>
      <w:lang w:eastAsia="en-US"/>
    </w:rPr>
  </w:style>
  <w:style w:type="paragraph" w:customStyle="1" w:styleId="1">
    <w:name w:val="Приложение Уровень 1 АЛРУД"/>
    <w:basedOn w:val="a5"/>
    <w:link w:val="1a"/>
    <w:uiPriority w:val="1"/>
    <w:qFormat/>
    <w:rsid w:val="00153F81"/>
    <w:pPr>
      <w:numPr>
        <w:ilvl w:val="2"/>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2">
    <w:name w:val="Приложение Уровень 2 АЛРУД"/>
    <w:basedOn w:val="a5"/>
    <w:link w:val="2f"/>
    <w:uiPriority w:val="1"/>
    <w:qFormat/>
    <w:rsid w:val="00153F81"/>
    <w:pPr>
      <w:numPr>
        <w:ilvl w:val="3"/>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3">
    <w:name w:val="Приложение Уровень 3 АЛРУД"/>
    <w:basedOn w:val="a5"/>
    <w:link w:val="3b"/>
    <w:uiPriority w:val="1"/>
    <w:qFormat/>
    <w:rsid w:val="00153F81"/>
    <w:pPr>
      <w:numPr>
        <w:ilvl w:val="4"/>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character" w:customStyle="1" w:styleId="2f">
    <w:name w:val="Приложение Уровень 2 АЛРУД Знак"/>
    <w:link w:val="2"/>
    <w:uiPriority w:val="1"/>
    <w:rsid w:val="00153F81"/>
    <w:rPr>
      <w:rFonts w:eastAsia="Calibri" w:cs="Times New Roman"/>
      <w:szCs w:val="22"/>
      <w:lang w:eastAsia="en-US"/>
    </w:rPr>
  </w:style>
  <w:style w:type="paragraph" w:customStyle="1" w:styleId="5">
    <w:name w:val="Приложение Уровень 5 АЛРУД"/>
    <w:basedOn w:val="a5"/>
    <w:uiPriority w:val="1"/>
    <w:qFormat/>
    <w:rsid w:val="00153F81"/>
    <w:pPr>
      <w:numPr>
        <w:ilvl w:val="6"/>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20">
    <w:name w:val="Стиль2"/>
    <w:basedOn w:val="afd"/>
    <w:qFormat/>
    <w:rsid w:val="00153F81"/>
    <w:pPr>
      <w:keepNext/>
      <w:keepLines/>
      <w:framePr w:hSpace="180" w:wrap="around" w:vAnchor="text" w:hAnchor="text" w:y="1"/>
      <w:numPr>
        <w:numId w:val="33"/>
      </w:numPr>
      <w:contextualSpacing/>
      <w:suppressOverlap/>
      <w:jc w:val="center"/>
    </w:pPr>
    <w:rPr>
      <w:rFonts w:ascii="Arial" w:hAnsi="Arial" w:cs="Calibri"/>
      <w:b/>
      <w:bCs/>
      <w:sz w:val="24"/>
      <w:szCs w:val="24"/>
    </w:rPr>
  </w:style>
  <w:style w:type="character" w:customStyle="1" w:styleId="3b">
    <w:name w:val="Приложение Уровень 3 АЛРУД Знак"/>
    <w:link w:val="3"/>
    <w:uiPriority w:val="1"/>
    <w:rsid w:val="00153F81"/>
    <w:rPr>
      <w:rFonts w:eastAsia="Calibri" w:cs="Times New Roman"/>
      <w:szCs w:val="22"/>
      <w:lang w:eastAsia="en-US"/>
    </w:rPr>
  </w:style>
  <w:style w:type="character" w:customStyle="1" w:styleId="afe">
    <w:name w:val="Абзац списка Знак"/>
    <w:aliases w:val="Rus small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
    <w:link w:val="afd"/>
    <w:uiPriority w:val="34"/>
    <w:qFormat/>
    <w:rsid w:val="00153F81"/>
    <w:rPr>
      <w:rFonts w:ascii="Tahoma" w:eastAsia="Calibri" w:hAnsi="Tahoma" w:cs="Times New Roman"/>
      <w:sz w:val="22"/>
      <w:szCs w:val="22"/>
      <w:lang w:eastAsia="en-US"/>
    </w:rPr>
  </w:style>
  <w:style w:type="character" w:customStyle="1" w:styleId="StandardL4Char0">
    <w:name w:val="Standard L4 Char"/>
    <w:link w:val="StandardL4"/>
    <w:locked/>
    <w:rsid w:val="00153F81"/>
    <w:rPr>
      <w:rFonts w:ascii="Times New Roman" w:eastAsia="SimSun" w:hAnsi="Times New Roman" w:cs="Times New Roman"/>
      <w:sz w:val="24"/>
      <w:szCs w:val="24"/>
      <w:lang w:val="en-GB" w:eastAsia="en-US" w:bidi="ar-AE"/>
    </w:rPr>
  </w:style>
  <w:style w:type="character" w:customStyle="1" w:styleId="StandardL3Char0">
    <w:name w:val="Standard L3 Char"/>
    <w:link w:val="StandardL3"/>
    <w:locked/>
    <w:rsid w:val="00153F81"/>
    <w:rPr>
      <w:rFonts w:ascii="Times New Roman" w:eastAsia="SimSun" w:hAnsi="Times New Roman" w:cs="Times New Roman"/>
      <w:sz w:val="22"/>
      <w:szCs w:val="24"/>
      <w:lang w:val="en-GB" w:eastAsia="en-US" w:bidi="ar-AE"/>
    </w:rPr>
  </w:style>
  <w:style w:type="paragraph" w:customStyle="1" w:styleId="Indent5legalflush">
    <w:name w:val="Indent5 (legalflush)"/>
    <w:basedOn w:val="a5"/>
    <w:rsid w:val="00153F81"/>
    <w:pPr>
      <w:numPr>
        <w:numId w:val="34"/>
      </w:numPr>
      <w:tabs>
        <w:tab w:val="clear" w:pos="907"/>
        <w:tab w:val="clear" w:pos="1440"/>
        <w:tab w:val="clear" w:pos="1644"/>
        <w:tab w:val="clear" w:pos="2381"/>
        <w:tab w:val="clear" w:pos="3119"/>
        <w:tab w:val="clear" w:pos="3856"/>
        <w:tab w:val="clear" w:pos="4593"/>
        <w:tab w:val="clear" w:pos="5330"/>
        <w:tab w:val="clear" w:pos="6067"/>
        <w:tab w:val="num" w:pos="3600"/>
      </w:tabs>
      <w:spacing w:before="210" w:after="210"/>
      <w:ind w:left="3600" w:hanging="720"/>
      <w:outlineLvl w:val="4"/>
    </w:pPr>
    <w:rPr>
      <w:rFonts w:ascii="Times New Roman" w:eastAsia="SimSun" w:hAnsi="Times New Roman" w:cs="Times New Roman"/>
      <w:color w:val="000000"/>
      <w:sz w:val="21"/>
      <w:szCs w:val="21"/>
      <w:lang w:val="en-GB" w:eastAsia="zh-CN"/>
    </w:rPr>
  </w:style>
  <w:style w:type="paragraph" w:customStyle="1" w:styleId="Appendix1">
    <w:name w:val="Appendix 1"/>
    <w:basedOn w:val="a5"/>
    <w:next w:val="Appendix2"/>
    <w:uiPriority w:val="32"/>
    <w:qFormat/>
    <w:rsid w:val="00153F81"/>
    <w:pPr>
      <w:keepNext/>
      <w:keepLines/>
      <w:pageBreakBefore/>
      <w:numPr>
        <w:numId w:val="35"/>
      </w:numPr>
      <w:tabs>
        <w:tab w:val="clear" w:pos="907"/>
        <w:tab w:val="clear" w:pos="1644"/>
        <w:tab w:val="clear" w:pos="2381"/>
        <w:tab w:val="clear" w:pos="3119"/>
        <w:tab w:val="clear" w:pos="3856"/>
        <w:tab w:val="clear" w:pos="4593"/>
        <w:tab w:val="clear" w:pos="5330"/>
        <w:tab w:val="clear" w:pos="6067"/>
      </w:tabs>
      <w:spacing w:before="0" w:after="360"/>
      <w:jc w:val="center"/>
    </w:pPr>
    <w:rPr>
      <w:rFonts w:ascii="Times New Roman Bold" w:eastAsia="MS Mincho" w:hAnsi="Times New Roman Bold" w:cs="Traditional Arabic"/>
      <w:b/>
      <w:bCs/>
      <w:caps/>
      <w:sz w:val="22"/>
      <w:szCs w:val="30"/>
      <w:lang w:val="en-US" w:eastAsia="en-US"/>
    </w:rPr>
  </w:style>
  <w:style w:type="paragraph" w:customStyle="1" w:styleId="Appendix2">
    <w:name w:val="Appendix 2"/>
    <w:basedOn w:val="a5"/>
    <w:next w:val="Appendix3"/>
    <w:uiPriority w:val="32"/>
    <w:qFormat/>
    <w:rsid w:val="00153F81"/>
    <w:pPr>
      <w:keepNext/>
      <w:numPr>
        <w:ilvl w:val="1"/>
        <w:numId w:val="35"/>
      </w:numPr>
      <w:tabs>
        <w:tab w:val="clear" w:pos="907"/>
        <w:tab w:val="clear" w:pos="1644"/>
        <w:tab w:val="clear" w:pos="2381"/>
        <w:tab w:val="clear" w:pos="3119"/>
        <w:tab w:val="clear" w:pos="3856"/>
        <w:tab w:val="clear" w:pos="4593"/>
        <w:tab w:val="clear" w:pos="5330"/>
        <w:tab w:val="clear" w:pos="6067"/>
      </w:tabs>
      <w:spacing w:before="0" w:after="240"/>
    </w:pPr>
    <w:rPr>
      <w:rFonts w:ascii="Times New Roman" w:eastAsia="MS Mincho" w:hAnsi="Times New Roman" w:cs="Traditional Arabic"/>
      <w:b/>
      <w:bCs/>
      <w:sz w:val="22"/>
      <w:szCs w:val="26"/>
      <w:lang w:val="en-US" w:eastAsia="en-US"/>
    </w:rPr>
  </w:style>
  <w:style w:type="paragraph" w:customStyle="1" w:styleId="Appendix3">
    <w:name w:val="Appendix 3"/>
    <w:basedOn w:val="a5"/>
    <w:next w:val="a5"/>
    <w:uiPriority w:val="32"/>
    <w:qFormat/>
    <w:rsid w:val="00153F81"/>
    <w:pPr>
      <w:numPr>
        <w:ilvl w:val="2"/>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4">
    <w:name w:val="Appendix 4"/>
    <w:basedOn w:val="a5"/>
    <w:next w:val="a5"/>
    <w:uiPriority w:val="32"/>
    <w:qFormat/>
    <w:rsid w:val="00153F81"/>
    <w:pPr>
      <w:numPr>
        <w:ilvl w:val="3"/>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iCs/>
      <w:sz w:val="22"/>
      <w:szCs w:val="26"/>
      <w:lang w:val="en-US" w:eastAsia="en-US"/>
    </w:rPr>
  </w:style>
  <w:style w:type="paragraph" w:customStyle="1" w:styleId="Appendix5">
    <w:name w:val="Appendix 5"/>
    <w:basedOn w:val="a5"/>
    <w:uiPriority w:val="32"/>
    <w:qFormat/>
    <w:rsid w:val="00153F81"/>
    <w:pPr>
      <w:numPr>
        <w:ilvl w:val="4"/>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6">
    <w:name w:val="Appendix 6"/>
    <w:basedOn w:val="a5"/>
    <w:uiPriority w:val="32"/>
    <w:qFormat/>
    <w:rsid w:val="00153F81"/>
    <w:pPr>
      <w:numPr>
        <w:ilvl w:val="5"/>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7">
    <w:name w:val="Appendix 7"/>
    <w:basedOn w:val="a5"/>
    <w:uiPriority w:val="32"/>
    <w:qFormat/>
    <w:rsid w:val="00153F81"/>
    <w:pPr>
      <w:numPr>
        <w:ilvl w:val="6"/>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8">
    <w:name w:val="Appendix 8"/>
    <w:basedOn w:val="a5"/>
    <w:uiPriority w:val="32"/>
    <w:qFormat/>
    <w:rsid w:val="00153F81"/>
    <w:pPr>
      <w:numPr>
        <w:ilvl w:val="7"/>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9">
    <w:name w:val="Appendix 9"/>
    <w:basedOn w:val="a5"/>
    <w:uiPriority w:val="32"/>
    <w:qFormat/>
    <w:rsid w:val="00153F81"/>
    <w:pPr>
      <w:numPr>
        <w:ilvl w:val="8"/>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Definition1">
    <w:name w:val="Definition 1"/>
    <w:basedOn w:val="a5"/>
    <w:uiPriority w:val="2"/>
    <w:qFormat/>
    <w:rsid w:val="00153F81"/>
    <w:pPr>
      <w:numPr>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2">
    <w:name w:val="Definition 2"/>
    <w:basedOn w:val="a5"/>
    <w:uiPriority w:val="2"/>
    <w:qFormat/>
    <w:rsid w:val="00153F81"/>
    <w:pPr>
      <w:numPr>
        <w:ilvl w:val="1"/>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3">
    <w:name w:val="Definition 3"/>
    <w:basedOn w:val="a5"/>
    <w:uiPriority w:val="2"/>
    <w:qFormat/>
    <w:rsid w:val="00153F81"/>
    <w:pPr>
      <w:numPr>
        <w:ilvl w:val="2"/>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4">
    <w:name w:val="Definition 4"/>
    <w:basedOn w:val="a5"/>
    <w:uiPriority w:val="2"/>
    <w:qFormat/>
    <w:rsid w:val="00153F81"/>
    <w:pPr>
      <w:numPr>
        <w:ilvl w:val="3"/>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5">
    <w:name w:val="Definition 5"/>
    <w:basedOn w:val="a5"/>
    <w:uiPriority w:val="2"/>
    <w:qFormat/>
    <w:rsid w:val="00153F81"/>
    <w:pPr>
      <w:numPr>
        <w:ilvl w:val="4"/>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6">
    <w:name w:val="Definition 6"/>
    <w:basedOn w:val="a5"/>
    <w:uiPriority w:val="2"/>
    <w:qFormat/>
    <w:rsid w:val="00153F81"/>
    <w:pPr>
      <w:numPr>
        <w:ilvl w:val="5"/>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Parties">
    <w:name w:val="Parties"/>
    <w:basedOn w:val="a5"/>
    <w:uiPriority w:val="4"/>
    <w:qFormat/>
    <w:rsid w:val="00153F81"/>
    <w:pPr>
      <w:numPr>
        <w:ilvl w:val="7"/>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Recitals">
    <w:name w:val="Recitals"/>
    <w:basedOn w:val="a5"/>
    <w:uiPriority w:val="4"/>
    <w:qFormat/>
    <w:rsid w:val="00153F81"/>
    <w:pPr>
      <w:numPr>
        <w:ilvl w:val="8"/>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7">
    <w:name w:val="Definition 7"/>
    <w:basedOn w:val="a5"/>
    <w:uiPriority w:val="2"/>
    <w:qFormat/>
    <w:rsid w:val="00153F81"/>
    <w:pPr>
      <w:numPr>
        <w:ilvl w:val="6"/>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Exhibit1">
    <w:name w:val="Exhibit 1"/>
    <w:basedOn w:val="a5"/>
    <w:next w:val="Exhibit2"/>
    <w:uiPriority w:val="29"/>
    <w:qFormat/>
    <w:rsid w:val="00153F81"/>
    <w:pPr>
      <w:keepNext/>
      <w:keepLines/>
      <w:pageBreakBefore/>
      <w:numPr>
        <w:numId w:val="37"/>
      </w:numPr>
      <w:tabs>
        <w:tab w:val="clear" w:pos="907"/>
        <w:tab w:val="clear" w:pos="1644"/>
        <w:tab w:val="clear" w:pos="2381"/>
        <w:tab w:val="clear" w:pos="3119"/>
        <w:tab w:val="clear" w:pos="3856"/>
        <w:tab w:val="clear" w:pos="4593"/>
        <w:tab w:val="clear" w:pos="5330"/>
        <w:tab w:val="clear" w:pos="6067"/>
      </w:tabs>
      <w:spacing w:before="0" w:after="360"/>
      <w:jc w:val="center"/>
    </w:pPr>
    <w:rPr>
      <w:rFonts w:ascii="Times New Roman" w:eastAsia="MS Mincho" w:hAnsi="Times New Roman" w:cs="Traditional Arabic"/>
      <w:b/>
      <w:bCs/>
      <w:sz w:val="26"/>
      <w:szCs w:val="30"/>
      <w:lang w:val="en-US" w:eastAsia="en-US"/>
    </w:rPr>
  </w:style>
  <w:style w:type="paragraph" w:customStyle="1" w:styleId="Exhibit2">
    <w:name w:val="Exhibit 2"/>
    <w:basedOn w:val="a5"/>
    <w:next w:val="Exhibit3"/>
    <w:uiPriority w:val="29"/>
    <w:qFormat/>
    <w:rsid w:val="00153F81"/>
    <w:pPr>
      <w:keepNext/>
      <w:keepLines/>
      <w:numPr>
        <w:ilvl w:val="1"/>
        <w:numId w:val="37"/>
      </w:numPr>
      <w:tabs>
        <w:tab w:val="clear" w:pos="907"/>
        <w:tab w:val="clear" w:pos="1644"/>
        <w:tab w:val="clear" w:pos="2381"/>
        <w:tab w:val="clear" w:pos="3119"/>
        <w:tab w:val="clear" w:pos="3856"/>
        <w:tab w:val="clear" w:pos="4593"/>
        <w:tab w:val="clear" w:pos="5330"/>
        <w:tab w:val="clear" w:pos="6067"/>
      </w:tabs>
      <w:spacing w:before="0" w:after="240"/>
      <w:jc w:val="left"/>
    </w:pPr>
    <w:rPr>
      <w:rFonts w:ascii="Times New Roman" w:eastAsia="MS Mincho" w:hAnsi="Times New Roman" w:cs="Traditional Arabic"/>
      <w:b/>
      <w:bCs/>
      <w:sz w:val="22"/>
      <w:szCs w:val="26"/>
      <w:lang w:val="en-US" w:eastAsia="en-US"/>
    </w:rPr>
  </w:style>
  <w:style w:type="paragraph" w:customStyle="1" w:styleId="Exhibit3">
    <w:name w:val="Exhibit 3"/>
    <w:basedOn w:val="a5"/>
    <w:next w:val="a5"/>
    <w:uiPriority w:val="29"/>
    <w:qFormat/>
    <w:rsid w:val="00153F81"/>
    <w:pPr>
      <w:numPr>
        <w:ilvl w:val="2"/>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eastAsia="en-US"/>
    </w:rPr>
  </w:style>
  <w:style w:type="paragraph" w:customStyle="1" w:styleId="Exhibit4">
    <w:name w:val="Exhibit 4"/>
    <w:basedOn w:val="a5"/>
    <w:next w:val="a5"/>
    <w:uiPriority w:val="29"/>
    <w:qFormat/>
    <w:rsid w:val="00153F81"/>
    <w:pPr>
      <w:numPr>
        <w:ilvl w:val="3"/>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iCs/>
      <w:sz w:val="22"/>
      <w:szCs w:val="26"/>
      <w:lang w:eastAsia="en-US"/>
    </w:rPr>
  </w:style>
  <w:style w:type="paragraph" w:customStyle="1" w:styleId="Exhibit5">
    <w:name w:val="Exhibit 5"/>
    <w:basedOn w:val="a5"/>
    <w:uiPriority w:val="29"/>
    <w:qFormat/>
    <w:rsid w:val="00153F81"/>
    <w:pPr>
      <w:numPr>
        <w:ilvl w:val="4"/>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eastAsia="en-US"/>
    </w:rPr>
  </w:style>
  <w:style w:type="paragraph" w:customStyle="1" w:styleId="Exhibit6">
    <w:name w:val="Exhibit 6"/>
    <w:basedOn w:val="a5"/>
    <w:uiPriority w:val="29"/>
    <w:qFormat/>
    <w:rsid w:val="00153F81"/>
    <w:pPr>
      <w:numPr>
        <w:ilvl w:val="5"/>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7">
    <w:name w:val="Exhibit 7"/>
    <w:basedOn w:val="a5"/>
    <w:uiPriority w:val="29"/>
    <w:qFormat/>
    <w:rsid w:val="00153F81"/>
    <w:pPr>
      <w:numPr>
        <w:ilvl w:val="6"/>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8">
    <w:name w:val="Exhibit 8"/>
    <w:basedOn w:val="a5"/>
    <w:uiPriority w:val="29"/>
    <w:qFormat/>
    <w:rsid w:val="00153F81"/>
    <w:pPr>
      <w:numPr>
        <w:ilvl w:val="7"/>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9">
    <w:name w:val="Exhibit 9"/>
    <w:basedOn w:val="a5"/>
    <w:uiPriority w:val="29"/>
    <w:qFormat/>
    <w:rsid w:val="00153F81"/>
    <w:pPr>
      <w:numPr>
        <w:ilvl w:val="8"/>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a3">
    <w:name w:val="Преамбула АЛРУД"/>
    <w:basedOn w:val="a5"/>
    <w:qFormat/>
    <w:rsid w:val="00153F81"/>
    <w:pPr>
      <w:keepNext/>
      <w:keepLines/>
      <w:numPr>
        <w:numId w:val="38"/>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Cs/>
      <w:szCs w:val="28"/>
      <w:lang w:val="en-US" w:eastAsia="en-US"/>
    </w:rPr>
  </w:style>
  <w:style w:type="paragraph" w:customStyle="1" w:styleId="22">
    <w:name w:val="Заголовок 2 АЛРУД"/>
    <w:basedOn w:val="a5"/>
    <w:qFormat/>
    <w:rsid w:val="00153F81"/>
    <w:pPr>
      <w:widowControl w:val="0"/>
      <w:numPr>
        <w:ilvl w:val="1"/>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1"/>
    </w:pPr>
    <w:rPr>
      <w:rFonts w:cs="Times New Roman"/>
      <w:bCs/>
      <w:szCs w:val="26"/>
      <w:lang w:eastAsia="en-US"/>
    </w:rPr>
  </w:style>
  <w:style w:type="paragraph" w:customStyle="1" w:styleId="31">
    <w:name w:val="Заголовок 3 АЛРУД"/>
    <w:basedOn w:val="a5"/>
    <w:qFormat/>
    <w:rsid w:val="00153F81"/>
    <w:pPr>
      <w:widowControl w:val="0"/>
      <w:numPr>
        <w:ilvl w:val="2"/>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2"/>
    </w:pPr>
    <w:rPr>
      <w:rFonts w:cs="Times New Roman"/>
      <w:bCs/>
      <w:szCs w:val="22"/>
      <w:lang w:eastAsia="en-US"/>
    </w:rPr>
  </w:style>
  <w:style w:type="paragraph" w:customStyle="1" w:styleId="4">
    <w:name w:val="Заголовок 4 АЛРУД"/>
    <w:basedOn w:val="a5"/>
    <w:link w:val="46"/>
    <w:qFormat/>
    <w:rsid w:val="00153F81"/>
    <w:pPr>
      <w:widowControl w:val="0"/>
      <w:numPr>
        <w:ilvl w:val="3"/>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3"/>
    </w:pPr>
    <w:rPr>
      <w:rFonts w:cs="Times New Roman"/>
      <w:bCs/>
      <w:iCs/>
      <w:szCs w:val="22"/>
      <w:lang w:val="en-US" w:eastAsia="en-US"/>
    </w:rPr>
  </w:style>
  <w:style w:type="paragraph" w:customStyle="1" w:styleId="50">
    <w:name w:val="Заголовок 5 АЛРУД"/>
    <w:basedOn w:val="a5"/>
    <w:link w:val="57"/>
    <w:qFormat/>
    <w:rsid w:val="00153F81"/>
    <w:pPr>
      <w:widowControl w:val="0"/>
      <w:numPr>
        <w:ilvl w:val="4"/>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4"/>
    </w:pPr>
    <w:rPr>
      <w:rFonts w:cs="Times New Roman"/>
      <w:szCs w:val="22"/>
      <w:lang w:eastAsia="en-US"/>
    </w:rPr>
  </w:style>
  <w:style w:type="character" w:customStyle="1" w:styleId="46">
    <w:name w:val="Заголовок 4 АЛРУД Знак"/>
    <w:link w:val="4"/>
    <w:rsid w:val="00153F81"/>
    <w:rPr>
      <w:rFonts w:ascii="Tahoma" w:hAnsi="Tahoma" w:cs="Times New Roman"/>
      <w:bCs/>
      <w:iCs/>
      <w:szCs w:val="22"/>
      <w:lang w:val="en-US" w:eastAsia="en-US"/>
    </w:rPr>
  </w:style>
  <w:style w:type="character" w:customStyle="1" w:styleId="57">
    <w:name w:val="Заголовок 5 АЛРУД Знак"/>
    <w:link w:val="50"/>
    <w:rsid w:val="00153F81"/>
    <w:rPr>
      <w:rFonts w:ascii="Tahoma" w:hAnsi="Tahoma" w:cs="Times New Roman"/>
      <w:szCs w:val="22"/>
      <w:lang w:eastAsia="en-US"/>
    </w:rPr>
  </w:style>
  <w:style w:type="paragraph" w:customStyle="1" w:styleId="1ToC">
    <w:name w:val="Заголовок 1 АЛРУД (ToC)"/>
    <w:basedOn w:val="a5"/>
    <w:qFormat/>
    <w:rsid w:val="00153F81"/>
    <w:pPr>
      <w:widowControl w:val="0"/>
      <w:numPr>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eastAsia="Calibri" w:cs="Times New Roman"/>
      <w:bCs/>
      <w:kern w:val="16"/>
      <w:szCs w:val="28"/>
      <w:lang w:val="en-US"/>
    </w:rPr>
  </w:style>
  <w:style w:type="paragraph" w:customStyle="1" w:styleId="11">
    <w:name w:val="Нумерованный текст 1"/>
    <w:basedOn w:val="a5"/>
    <w:next w:val="a5"/>
    <w:uiPriority w:val="8"/>
    <w:semiHidden/>
    <w:rsid w:val="00153F81"/>
    <w:pPr>
      <w:keepNext/>
      <w:numPr>
        <w:numId w:val="40"/>
      </w:numPr>
      <w:tabs>
        <w:tab w:val="clear" w:pos="360"/>
        <w:tab w:val="clear" w:pos="907"/>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23">
    <w:name w:val="Нумерованный текст 2"/>
    <w:basedOn w:val="a5"/>
    <w:next w:val="a5"/>
    <w:uiPriority w:val="8"/>
    <w:semiHidden/>
    <w:rsid w:val="00153F81"/>
    <w:pPr>
      <w:keepNext/>
      <w:numPr>
        <w:ilvl w:val="1"/>
        <w:numId w:val="40"/>
      </w:numPr>
      <w:tabs>
        <w:tab w:val="clear" w:pos="792"/>
        <w:tab w:val="clear" w:pos="907"/>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32">
    <w:name w:val="Нумерованный текст 3"/>
    <w:basedOn w:val="a5"/>
    <w:next w:val="a5"/>
    <w:uiPriority w:val="8"/>
    <w:semiHidden/>
    <w:rsid w:val="00153F81"/>
    <w:pPr>
      <w:keepNext/>
      <w:numPr>
        <w:ilvl w:val="2"/>
        <w:numId w:val="40"/>
      </w:numPr>
      <w:tabs>
        <w:tab w:val="clear" w:pos="907"/>
        <w:tab w:val="clear" w:pos="1224"/>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40">
    <w:name w:val="Нумерованный текст 4"/>
    <w:basedOn w:val="a5"/>
    <w:next w:val="a5"/>
    <w:uiPriority w:val="8"/>
    <w:semiHidden/>
    <w:rsid w:val="00153F81"/>
    <w:pPr>
      <w:keepNext/>
      <w:numPr>
        <w:ilvl w:val="3"/>
        <w:numId w:val="40"/>
      </w:numPr>
      <w:tabs>
        <w:tab w:val="clear" w:pos="907"/>
        <w:tab w:val="clear" w:pos="1644"/>
        <w:tab w:val="clear" w:pos="1800"/>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51">
    <w:name w:val="Нумерованный текст 5"/>
    <w:basedOn w:val="a5"/>
    <w:next w:val="a5"/>
    <w:uiPriority w:val="8"/>
    <w:semiHidden/>
    <w:rsid w:val="00153F81"/>
    <w:pPr>
      <w:keepNext/>
      <w:numPr>
        <w:ilvl w:val="4"/>
        <w:numId w:val="40"/>
      </w:numPr>
      <w:tabs>
        <w:tab w:val="clear" w:pos="907"/>
        <w:tab w:val="clear" w:pos="1644"/>
        <w:tab w:val="clear" w:pos="2381"/>
        <w:tab w:val="clear" w:pos="2520"/>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ToC">
    <w:name w:val="Приложение Часть АЛРУД (ToC)"/>
    <w:basedOn w:val="a5"/>
    <w:next w:val="a5"/>
    <w:uiPriority w:val="1"/>
    <w:qFormat/>
    <w:rsid w:val="00153F81"/>
    <w:pPr>
      <w:keepNext/>
      <w:keepLines/>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
      <w:bCs/>
      <w:szCs w:val="28"/>
      <w:lang w:val="en-US" w:eastAsia="en-US"/>
    </w:rPr>
  </w:style>
  <w:style w:type="character" w:customStyle="1" w:styleId="1a">
    <w:name w:val="Приложение Уровень 1 АЛРУД Знак"/>
    <w:link w:val="1"/>
    <w:uiPriority w:val="1"/>
    <w:rsid w:val="00153F81"/>
    <w:rPr>
      <w:rFonts w:eastAsia="Calibri" w:cs="Times New Roman"/>
      <w:szCs w:val="22"/>
      <w:lang w:eastAsia="en-US"/>
    </w:rPr>
  </w:style>
  <w:style w:type="paragraph" w:customStyle="1" w:styleId="47">
    <w:name w:val="Приложение Уровень 4 АЛРУД"/>
    <w:basedOn w:val="4"/>
    <w:uiPriority w:val="1"/>
    <w:qFormat/>
    <w:rsid w:val="00153F81"/>
    <w:pPr>
      <w:numPr>
        <w:ilvl w:val="0"/>
        <w:numId w:val="0"/>
      </w:numPr>
      <w:tabs>
        <w:tab w:val="num" w:pos="1418"/>
      </w:tabs>
      <w:ind w:left="1418" w:hanging="709"/>
    </w:pPr>
  </w:style>
  <w:style w:type="paragraph" w:customStyle="1" w:styleId="ToC0">
    <w:name w:val="Приложение Название АЛРУД (ToC)"/>
    <w:basedOn w:val="a5"/>
    <w:next w:val="a5"/>
    <w:uiPriority w:val="1"/>
    <w:qFormat/>
    <w:rsid w:val="00153F81"/>
    <w:pPr>
      <w:keepNext/>
      <w:keepLines/>
      <w:tabs>
        <w:tab w:val="clear" w:pos="907"/>
        <w:tab w:val="clear" w:pos="1644"/>
        <w:tab w:val="clear" w:pos="2381"/>
        <w:tab w:val="clear" w:pos="3119"/>
        <w:tab w:val="clear" w:pos="3856"/>
        <w:tab w:val="clear" w:pos="4593"/>
        <w:tab w:val="clear" w:pos="5330"/>
        <w:tab w:val="clear" w:pos="6067"/>
      </w:tabs>
      <w:spacing w:before="0" w:after="280" w:line="280" w:lineRule="atLeast"/>
      <w:jc w:val="left"/>
      <w:outlineLvl w:val="0"/>
    </w:pPr>
    <w:rPr>
      <w:rFonts w:cs="Times New Roman"/>
      <w:b/>
      <w:bCs/>
      <w:szCs w:val="28"/>
      <w:lang w:val="en-US" w:eastAsia="en-US"/>
    </w:rPr>
  </w:style>
  <w:style w:type="character" w:customStyle="1" w:styleId="48">
    <w:name w:val="Неразрешенное упоминание4"/>
    <w:uiPriority w:val="99"/>
    <w:semiHidden/>
    <w:unhideWhenUsed/>
    <w:rsid w:val="00385A1A"/>
    <w:rPr>
      <w:color w:val="605E5C"/>
      <w:shd w:val="clear" w:color="auto" w:fill="E1DFDD"/>
    </w:rPr>
  </w:style>
  <w:style w:type="character" w:customStyle="1" w:styleId="2wik5">
    <w:name w:val="_2wik5"/>
    <w:rsid w:val="007A61A7"/>
  </w:style>
  <w:style w:type="character" w:customStyle="1" w:styleId="Schedule1Char">
    <w:name w:val="Schedule 1 Char"/>
    <w:link w:val="Schedule1"/>
    <w:uiPriority w:val="49"/>
    <w:rsid w:val="007A61A7"/>
    <w:rPr>
      <w:rFonts w:ascii="Tahoma" w:eastAsia="Tahoma" w:hAnsi="Tahoma" w:cs="Tahoma"/>
      <w:b/>
      <w:bCs/>
      <w:lang w:val="en-GB" w:eastAsia="en-US"/>
    </w:rPr>
  </w:style>
  <w:style w:type="character" w:customStyle="1" w:styleId="58">
    <w:name w:val="Неразрешенное упоминание5"/>
    <w:uiPriority w:val="99"/>
    <w:semiHidden/>
    <w:unhideWhenUsed/>
    <w:rsid w:val="00083EF7"/>
    <w:rPr>
      <w:color w:val="605E5C"/>
      <w:shd w:val="clear" w:color="auto" w:fill="E1DFDD"/>
    </w:rPr>
  </w:style>
  <w:style w:type="paragraph" w:styleId="3c">
    <w:name w:val="Body Text Indent 3"/>
    <w:basedOn w:val="a5"/>
    <w:link w:val="3d"/>
    <w:unhideWhenUsed/>
    <w:rsid w:val="00DB609A"/>
    <w:pPr>
      <w:ind w:left="283"/>
    </w:pPr>
    <w:rPr>
      <w:sz w:val="16"/>
      <w:szCs w:val="16"/>
    </w:rPr>
  </w:style>
  <w:style w:type="character" w:customStyle="1" w:styleId="3d">
    <w:name w:val="Основной текст с отступом 3 Знак"/>
    <w:basedOn w:val="a7"/>
    <w:link w:val="3c"/>
    <w:rsid w:val="00DB609A"/>
    <w:rPr>
      <w:rFonts w:ascii="Tahoma" w:hAnsi="Tahoma"/>
      <w:sz w:val="16"/>
      <w:szCs w:val="16"/>
    </w:rPr>
  </w:style>
  <w:style w:type="paragraph" w:customStyle="1" w:styleId="ConsPlusNormal">
    <w:name w:val="ConsPlusNormal"/>
    <w:rsid w:val="00303D58"/>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3097">
      <w:bodyDiv w:val="1"/>
      <w:marLeft w:val="0"/>
      <w:marRight w:val="0"/>
      <w:marTop w:val="0"/>
      <w:marBottom w:val="0"/>
      <w:divBdr>
        <w:top w:val="none" w:sz="0" w:space="0" w:color="auto"/>
        <w:left w:val="none" w:sz="0" w:space="0" w:color="auto"/>
        <w:bottom w:val="none" w:sz="0" w:space="0" w:color="auto"/>
        <w:right w:val="none" w:sz="0" w:space="0" w:color="auto"/>
      </w:divBdr>
    </w:div>
    <w:div w:id="241834676">
      <w:bodyDiv w:val="1"/>
      <w:marLeft w:val="0"/>
      <w:marRight w:val="0"/>
      <w:marTop w:val="0"/>
      <w:marBottom w:val="0"/>
      <w:divBdr>
        <w:top w:val="none" w:sz="0" w:space="0" w:color="auto"/>
        <w:left w:val="none" w:sz="0" w:space="0" w:color="auto"/>
        <w:bottom w:val="none" w:sz="0" w:space="0" w:color="auto"/>
        <w:right w:val="none" w:sz="0" w:space="0" w:color="auto"/>
      </w:divBdr>
      <w:divsChild>
        <w:div w:id="1810322461">
          <w:marLeft w:val="0"/>
          <w:marRight w:val="0"/>
          <w:marTop w:val="0"/>
          <w:marBottom w:val="0"/>
          <w:divBdr>
            <w:top w:val="none" w:sz="0" w:space="0" w:color="auto"/>
            <w:left w:val="none" w:sz="0" w:space="0" w:color="auto"/>
            <w:bottom w:val="none" w:sz="0" w:space="0" w:color="auto"/>
            <w:right w:val="none" w:sz="0" w:space="0" w:color="auto"/>
          </w:divBdr>
          <w:divsChild>
            <w:div w:id="2378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69949">
      <w:bodyDiv w:val="1"/>
      <w:marLeft w:val="0"/>
      <w:marRight w:val="0"/>
      <w:marTop w:val="0"/>
      <w:marBottom w:val="0"/>
      <w:divBdr>
        <w:top w:val="none" w:sz="0" w:space="0" w:color="auto"/>
        <w:left w:val="none" w:sz="0" w:space="0" w:color="auto"/>
        <w:bottom w:val="none" w:sz="0" w:space="0" w:color="auto"/>
        <w:right w:val="none" w:sz="0" w:space="0" w:color="auto"/>
      </w:divBdr>
    </w:div>
    <w:div w:id="321666801">
      <w:bodyDiv w:val="1"/>
      <w:marLeft w:val="0"/>
      <w:marRight w:val="0"/>
      <w:marTop w:val="0"/>
      <w:marBottom w:val="0"/>
      <w:divBdr>
        <w:top w:val="none" w:sz="0" w:space="0" w:color="auto"/>
        <w:left w:val="none" w:sz="0" w:space="0" w:color="auto"/>
        <w:bottom w:val="none" w:sz="0" w:space="0" w:color="auto"/>
        <w:right w:val="none" w:sz="0" w:space="0" w:color="auto"/>
      </w:divBdr>
    </w:div>
    <w:div w:id="447507978">
      <w:bodyDiv w:val="1"/>
      <w:marLeft w:val="0"/>
      <w:marRight w:val="0"/>
      <w:marTop w:val="0"/>
      <w:marBottom w:val="0"/>
      <w:divBdr>
        <w:top w:val="none" w:sz="0" w:space="0" w:color="auto"/>
        <w:left w:val="none" w:sz="0" w:space="0" w:color="auto"/>
        <w:bottom w:val="none" w:sz="0" w:space="0" w:color="auto"/>
        <w:right w:val="none" w:sz="0" w:space="0" w:color="auto"/>
      </w:divBdr>
    </w:div>
    <w:div w:id="534512897">
      <w:bodyDiv w:val="1"/>
      <w:marLeft w:val="0"/>
      <w:marRight w:val="0"/>
      <w:marTop w:val="0"/>
      <w:marBottom w:val="0"/>
      <w:divBdr>
        <w:top w:val="none" w:sz="0" w:space="0" w:color="auto"/>
        <w:left w:val="none" w:sz="0" w:space="0" w:color="auto"/>
        <w:bottom w:val="none" w:sz="0" w:space="0" w:color="auto"/>
        <w:right w:val="none" w:sz="0" w:space="0" w:color="auto"/>
      </w:divBdr>
    </w:div>
    <w:div w:id="555168167">
      <w:bodyDiv w:val="1"/>
      <w:marLeft w:val="0"/>
      <w:marRight w:val="0"/>
      <w:marTop w:val="0"/>
      <w:marBottom w:val="0"/>
      <w:divBdr>
        <w:top w:val="none" w:sz="0" w:space="0" w:color="auto"/>
        <w:left w:val="none" w:sz="0" w:space="0" w:color="auto"/>
        <w:bottom w:val="none" w:sz="0" w:space="0" w:color="auto"/>
        <w:right w:val="none" w:sz="0" w:space="0" w:color="auto"/>
      </w:divBdr>
    </w:div>
    <w:div w:id="658000565">
      <w:bodyDiv w:val="1"/>
      <w:marLeft w:val="0"/>
      <w:marRight w:val="0"/>
      <w:marTop w:val="0"/>
      <w:marBottom w:val="0"/>
      <w:divBdr>
        <w:top w:val="none" w:sz="0" w:space="0" w:color="auto"/>
        <w:left w:val="none" w:sz="0" w:space="0" w:color="auto"/>
        <w:bottom w:val="none" w:sz="0" w:space="0" w:color="auto"/>
        <w:right w:val="none" w:sz="0" w:space="0" w:color="auto"/>
      </w:divBdr>
    </w:div>
    <w:div w:id="984165744">
      <w:bodyDiv w:val="1"/>
      <w:marLeft w:val="0"/>
      <w:marRight w:val="0"/>
      <w:marTop w:val="0"/>
      <w:marBottom w:val="0"/>
      <w:divBdr>
        <w:top w:val="none" w:sz="0" w:space="0" w:color="auto"/>
        <w:left w:val="none" w:sz="0" w:space="0" w:color="auto"/>
        <w:bottom w:val="none" w:sz="0" w:space="0" w:color="auto"/>
        <w:right w:val="none" w:sz="0" w:space="0" w:color="auto"/>
      </w:divBdr>
    </w:div>
    <w:div w:id="1026179486">
      <w:bodyDiv w:val="1"/>
      <w:marLeft w:val="0"/>
      <w:marRight w:val="0"/>
      <w:marTop w:val="0"/>
      <w:marBottom w:val="0"/>
      <w:divBdr>
        <w:top w:val="none" w:sz="0" w:space="0" w:color="auto"/>
        <w:left w:val="none" w:sz="0" w:space="0" w:color="auto"/>
        <w:bottom w:val="none" w:sz="0" w:space="0" w:color="auto"/>
        <w:right w:val="none" w:sz="0" w:space="0" w:color="auto"/>
      </w:divBdr>
    </w:div>
    <w:div w:id="1194146944">
      <w:bodyDiv w:val="1"/>
      <w:marLeft w:val="0"/>
      <w:marRight w:val="0"/>
      <w:marTop w:val="0"/>
      <w:marBottom w:val="0"/>
      <w:divBdr>
        <w:top w:val="none" w:sz="0" w:space="0" w:color="auto"/>
        <w:left w:val="none" w:sz="0" w:space="0" w:color="auto"/>
        <w:bottom w:val="none" w:sz="0" w:space="0" w:color="auto"/>
        <w:right w:val="none" w:sz="0" w:space="0" w:color="auto"/>
      </w:divBdr>
    </w:div>
    <w:div w:id="1231379822">
      <w:bodyDiv w:val="1"/>
      <w:marLeft w:val="0"/>
      <w:marRight w:val="0"/>
      <w:marTop w:val="0"/>
      <w:marBottom w:val="0"/>
      <w:divBdr>
        <w:top w:val="none" w:sz="0" w:space="0" w:color="auto"/>
        <w:left w:val="none" w:sz="0" w:space="0" w:color="auto"/>
        <w:bottom w:val="none" w:sz="0" w:space="0" w:color="auto"/>
        <w:right w:val="none" w:sz="0" w:space="0" w:color="auto"/>
      </w:divBdr>
    </w:div>
    <w:div w:id="1238832204">
      <w:bodyDiv w:val="1"/>
      <w:marLeft w:val="0"/>
      <w:marRight w:val="0"/>
      <w:marTop w:val="0"/>
      <w:marBottom w:val="0"/>
      <w:divBdr>
        <w:top w:val="none" w:sz="0" w:space="0" w:color="auto"/>
        <w:left w:val="none" w:sz="0" w:space="0" w:color="auto"/>
        <w:bottom w:val="none" w:sz="0" w:space="0" w:color="auto"/>
        <w:right w:val="none" w:sz="0" w:space="0" w:color="auto"/>
      </w:divBdr>
    </w:div>
    <w:div w:id="1266882591">
      <w:bodyDiv w:val="1"/>
      <w:marLeft w:val="0"/>
      <w:marRight w:val="0"/>
      <w:marTop w:val="0"/>
      <w:marBottom w:val="0"/>
      <w:divBdr>
        <w:top w:val="none" w:sz="0" w:space="0" w:color="auto"/>
        <w:left w:val="none" w:sz="0" w:space="0" w:color="auto"/>
        <w:bottom w:val="none" w:sz="0" w:space="0" w:color="auto"/>
        <w:right w:val="none" w:sz="0" w:space="0" w:color="auto"/>
      </w:divBdr>
    </w:div>
    <w:div w:id="1309240634">
      <w:bodyDiv w:val="1"/>
      <w:marLeft w:val="0"/>
      <w:marRight w:val="0"/>
      <w:marTop w:val="0"/>
      <w:marBottom w:val="0"/>
      <w:divBdr>
        <w:top w:val="none" w:sz="0" w:space="0" w:color="auto"/>
        <w:left w:val="none" w:sz="0" w:space="0" w:color="auto"/>
        <w:bottom w:val="none" w:sz="0" w:space="0" w:color="auto"/>
        <w:right w:val="none" w:sz="0" w:space="0" w:color="auto"/>
      </w:divBdr>
    </w:div>
    <w:div w:id="1460688470">
      <w:bodyDiv w:val="1"/>
      <w:marLeft w:val="0"/>
      <w:marRight w:val="0"/>
      <w:marTop w:val="0"/>
      <w:marBottom w:val="0"/>
      <w:divBdr>
        <w:top w:val="none" w:sz="0" w:space="0" w:color="auto"/>
        <w:left w:val="none" w:sz="0" w:space="0" w:color="auto"/>
        <w:bottom w:val="none" w:sz="0" w:space="0" w:color="auto"/>
        <w:right w:val="none" w:sz="0" w:space="0" w:color="auto"/>
      </w:divBdr>
    </w:div>
    <w:div w:id="1770813160">
      <w:bodyDiv w:val="1"/>
      <w:marLeft w:val="0"/>
      <w:marRight w:val="0"/>
      <w:marTop w:val="0"/>
      <w:marBottom w:val="0"/>
      <w:divBdr>
        <w:top w:val="none" w:sz="0" w:space="0" w:color="auto"/>
        <w:left w:val="none" w:sz="0" w:space="0" w:color="auto"/>
        <w:bottom w:val="none" w:sz="0" w:space="0" w:color="auto"/>
        <w:right w:val="none" w:sz="0" w:space="0" w:color="auto"/>
      </w:divBdr>
    </w:div>
    <w:div w:id="1882937086">
      <w:bodyDiv w:val="1"/>
      <w:marLeft w:val="0"/>
      <w:marRight w:val="0"/>
      <w:marTop w:val="0"/>
      <w:marBottom w:val="0"/>
      <w:divBdr>
        <w:top w:val="none" w:sz="0" w:space="0" w:color="auto"/>
        <w:left w:val="none" w:sz="0" w:space="0" w:color="auto"/>
        <w:bottom w:val="none" w:sz="0" w:space="0" w:color="auto"/>
        <w:right w:val="none" w:sz="0" w:space="0" w:color="auto"/>
      </w:divBdr>
    </w:div>
    <w:div w:id="1902054539">
      <w:bodyDiv w:val="1"/>
      <w:marLeft w:val="0"/>
      <w:marRight w:val="0"/>
      <w:marTop w:val="0"/>
      <w:marBottom w:val="0"/>
      <w:divBdr>
        <w:top w:val="none" w:sz="0" w:space="0" w:color="auto"/>
        <w:left w:val="none" w:sz="0" w:space="0" w:color="auto"/>
        <w:bottom w:val="none" w:sz="0" w:space="0" w:color="auto"/>
        <w:right w:val="none" w:sz="0" w:space="0" w:color="auto"/>
      </w:divBdr>
    </w:div>
    <w:div w:id="2059356963">
      <w:bodyDiv w:val="1"/>
      <w:marLeft w:val="0"/>
      <w:marRight w:val="0"/>
      <w:marTop w:val="0"/>
      <w:marBottom w:val="0"/>
      <w:divBdr>
        <w:top w:val="none" w:sz="0" w:space="0" w:color="auto"/>
        <w:left w:val="none" w:sz="0" w:space="0" w:color="auto"/>
        <w:bottom w:val="none" w:sz="0" w:space="0" w:color="auto"/>
        <w:right w:val="none" w:sz="0" w:space="0" w:color="auto"/>
      </w:divBdr>
    </w:div>
    <w:div w:id="21412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A2D2-C8EC-4FD5-9725-02CC521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10258</Words>
  <Characters>72570</Characters>
  <Application>Microsoft Office Word</Application>
  <DocSecurity>4</DocSecurity>
  <Lines>604</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Vnesheconombank</Company>
  <LinksUpToDate>false</LinksUpToDate>
  <CharactersWithSpaces>82663</CharactersWithSpaces>
  <SharedDoc>false</SharedDoc>
  <HLinks>
    <vt:vector size="114" baseType="variant">
      <vt:variant>
        <vt:i4>1900602</vt:i4>
      </vt:variant>
      <vt:variant>
        <vt:i4>110</vt:i4>
      </vt:variant>
      <vt:variant>
        <vt:i4>0</vt:i4>
      </vt:variant>
      <vt:variant>
        <vt:i4>5</vt:i4>
      </vt:variant>
      <vt:variant>
        <vt:lpwstr/>
      </vt:variant>
      <vt:variant>
        <vt:lpwstr>_Toc195465824</vt:lpwstr>
      </vt:variant>
      <vt:variant>
        <vt:i4>1900602</vt:i4>
      </vt:variant>
      <vt:variant>
        <vt:i4>104</vt:i4>
      </vt:variant>
      <vt:variant>
        <vt:i4>0</vt:i4>
      </vt:variant>
      <vt:variant>
        <vt:i4>5</vt:i4>
      </vt:variant>
      <vt:variant>
        <vt:lpwstr/>
      </vt:variant>
      <vt:variant>
        <vt:lpwstr>_Toc195465823</vt:lpwstr>
      </vt:variant>
      <vt:variant>
        <vt:i4>1900602</vt:i4>
      </vt:variant>
      <vt:variant>
        <vt:i4>98</vt:i4>
      </vt:variant>
      <vt:variant>
        <vt:i4>0</vt:i4>
      </vt:variant>
      <vt:variant>
        <vt:i4>5</vt:i4>
      </vt:variant>
      <vt:variant>
        <vt:lpwstr/>
      </vt:variant>
      <vt:variant>
        <vt:lpwstr>_Toc195465822</vt:lpwstr>
      </vt:variant>
      <vt:variant>
        <vt:i4>1900602</vt:i4>
      </vt:variant>
      <vt:variant>
        <vt:i4>92</vt:i4>
      </vt:variant>
      <vt:variant>
        <vt:i4>0</vt:i4>
      </vt:variant>
      <vt:variant>
        <vt:i4>5</vt:i4>
      </vt:variant>
      <vt:variant>
        <vt:lpwstr/>
      </vt:variant>
      <vt:variant>
        <vt:lpwstr>_Toc195465821</vt:lpwstr>
      </vt:variant>
      <vt:variant>
        <vt:i4>1900602</vt:i4>
      </vt:variant>
      <vt:variant>
        <vt:i4>86</vt:i4>
      </vt:variant>
      <vt:variant>
        <vt:i4>0</vt:i4>
      </vt:variant>
      <vt:variant>
        <vt:i4>5</vt:i4>
      </vt:variant>
      <vt:variant>
        <vt:lpwstr/>
      </vt:variant>
      <vt:variant>
        <vt:lpwstr>_Toc195465820</vt:lpwstr>
      </vt:variant>
      <vt:variant>
        <vt:i4>1966138</vt:i4>
      </vt:variant>
      <vt:variant>
        <vt:i4>80</vt:i4>
      </vt:variant>
      <vt:variant>
        <vt:i4>0</vt:i4>
      </vt:variant>
      <vt:variant>
        <vt:i4>5</vt:i4>
      </vt:variant>
      <vt:variant>
        <vt:lpwstr/>
      </vt:variant>
      <vt:variant>
        <vt:lpwstr>_Toc195465819</vt:lpwstr>
      </vt:variant>
      <vt:variant>
        <vt:i4>1966138</vt:i4>
      </vt:variant>
      <vt:variant>
        <vt:i4>74</vt:i4>
      </vt:variant>
      <vt:variant>
        <vt:i4>0</vt:i4>
      </vt:variant>
      <vt:variant>
        <vt:i4>5</vt:i4>
      </vt:variant>
      <vt:variant>
        <vt:lpwstr/>
      </vt:variant>
      <vt:variant>
        <vt:lpwstr>_Toc195465818</vt:lpwstr>
      </vt:variant>
      <vt:variant>
        <vt:i4>1966138</vt:i4>
      </vt:variant>
      <vt:variant>
        <vt:i4>68</vt:i4>
      </vt:variant>
      <vt:variant>
        <vt:i4>0</vt:i4>
      </vt:variant>
      <vt:variant>
        <vt:i4>5</vt:i4>
      </vt:variant>
      <vt:variant>
        <vt:lpwstr/>
      </vt:variant>
      <vt:variant>
        <vt:lpwstr>_Toc195465817</vt:lpwstr>
      </vt:variant>
      <vt:variant>
        <vt:i4>1966138</vt:i4>
      </vt:variant>
      <vt:variant>
        <vt:i4>62</vt:i4>
      </vt:variant>
      <vt:variant>
        <vt:i4>0</vt:i4>
      </vt:variant>
      <vt:variant>
        <vt:i4>5</vt:i4>
      </vt:variant>
      <vt:variant>
        <vt:lpwstr/>
      </vt:variant>
      <vt:variant>
        <vt:lpwstr>_Toc195465816</vt:lpwstr>
      </vt:variant>
      <vt:variant>
        <vt:i4>1966138</vt:i4>
      </vt:variant>
      <vt:variant>
        <vt:i4>56</vt:i4>
      </vt:variant>
      <vt:variant>
        <vt:i4>0</vt:i4>
      </vt:variant>
      <vt:variant>
        <vt:i4>5</vt:i4>
      </vt:variant>
      <vt:variant>
        <vt:lpwstr/>
      </vt:variant>
      <vt:variant>
        <vt:lpwstr>_Toc195465815</vt:lpwstr>
      </vt:variant>
      <vt:variant>
        <vt:i4>1966138</vt:i4>
      </vt:variant>
      <vt:variant>
        <vt:i4>50</vt:i4>
      </vt:variant>
      <vt:variant>
        <vt:i4>0</vt:i4>
      </vt:variant>
      <vt:variant>
        <vt:i4>5</vt:i4>
      </vt:variant>
      <vt:variant>
        <vt:lpwstr/>
      </vt:variant>
      <vt:variant>
        <vt:lpwstr>_Toc195465814</vt:lpwstr>
      </vt:variant>
      <vt:variant>
        <vt:i4>1966138</vt:i4>
      </vt:variant>
      <vt:variant>
        <vt:i4>44</vt:i4>
      </vt:variant>
      <vt:variant>
        <vt:i4>0</vt:i4>
      </vt:variant>
      <vt:variant>
        <vt:i4>5</vt:i4>
      </vt:variant>
      <vt:variant>
        <vt:lpwstr/>
      </vt:variant>
      <vt:variant>
        <vt:lpwstr>_Toc195465813</vt:lpwstr>
      </vt:variant>
      <vt:variant>
        <vt:i4>1966138</vt:i4>
      </vt:variant>
      <vt:variant>
        <vt:i4>38</vt:i4>
      </vt:variant>
      <vt:variant>
        <vt:i4>0</vt:i4>
      </vt:variant>
      <vt:variant>
        <vt:i4>5</vt:i4>
      </vt:variant>
      <vt:variant>
        <vt:lpwstr/>
      </vt:variant>
      <vt:variant>
        <vt:lpwstr>_Toc195465812</vt:lpwstr>
      </vt:variant>
      <vt:variant>
        <vt:i4>1966138</vt:i4>
      </vt:variant>
      <vt:variant>
        <vt:i4>32</vt:i4>
      </vt:variant>
      <vt:variant>
        <vt:i4>0</vt:i4>
      </vt:variant>
      <vt:variant>
        <vt:i4>5</vt:i4>
      </vt:variant>
      <vt:variant>
        <vt:lpwstr/>
      </vt:variant>
      <vt:variant>
        <vt:lpwstr>_Toc195465811</vt:lpwstr>
      </vt:variant>
      <vt:variant>
        <vt:i4>1966138</vt:i4>
      </vt:variant>
      <vt:variant>
        <vt:i4>26</vt:i4>
      </vt:variant>
      <vt:variant>
        <vt:i4>0</vt:i4>
      </vt:variant>
      <vt:variant>
        <vt:i4>5</vt:i4>
      </vt:variant>
      <vt:variant>
        <vt:lpwstr/>
      </vt:variant>
      <vt:variant>
        <vt:lpwstr>_Toc195465810</vt:lpwstr>
      </vt:variant>
      <vt:variant>
        <vt:i4>2031674</vt:i4>
      </vt:variant>
      <vt:variant>
        <vt:i4>20</vt:i4>
      </vt:variant>
      <vt:variant>
        <vt:i4>0</vt:i4>
      </vt:variant>
      <vt:variant>
        <vt:i4>5</vt:i4>
      </vt:variant>
      <vt:variant>
        <vt:lpwstr/>
      </vt:variant>
      <vt:variant>
        <vt:lpwstr>_Toc195465809</vt:lpwstr>
      </vt:variant>
      <vt:variant>
        <vt:i4>2031674</vt:i4>
      </vt:variant>
      <vt:variant>
        <vt:i4>14</vt:i4>
      </vt:variant>
      <vt:variant>
        <vt:i4>0</vt:i4>
      </vt:variant>
      <vt:variant>
        <vt:i4>5</vt:i4>
      </vt:variant>
      <vt:variant>
        <vt:lpwstr/>
      </vt:variant>
      <vt:variant>
        <vt:lpwstr>_Toc195465808</vt:lpwstr>
      </vt:variant>
      <vt:variant>
        <vt:i4>2031674</vt:i4>
      </vt:variant>
      <vt:variant>
        <vt:i4>8</vt:i4>
      </vt:variant>
      <vt:variant>
        <vt:i4>0</vt:i4>
      </vt:variant>
      <vt:variant>
        <vt:i4>5</vt:i4>
      </vt:variant>
      <vt:variant>
        <vt:lpwstr/>
      </vt:variant>
      <vt:variant>
        <vt:lpwstr>_Toc195465807</vt:lpwstr>
      </vt:variant>
      <vt:variant>
        <vt:i4>2031674</vt:i4>
      </vt:variant>
      <vt:variant>
        <vt:i4>2</vt:i4>
      </vt:variant>
      <vt:variant>
        <vt:i4>0</vt:i4>
      </vt:variant>
      <vt:variant>
        <vt:i4>5</vt:i4>
      </vt:variant>
      <vt:variant>
        <vt:lpwstr/>
      </vt:variant>
      <vt:variant>
        <vt:lpwstr>_Toc195465806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Степина Алла Всеволодовна</cp:lastModifiedBy>
  <cp:revision>2</cp:revision>
  <cp:lastPrinted>2022-09-30T17:29:00Z</cp:lastPrinted>
  <dcterms:created xsi:type="dcterms:W3CDTF">2025-08-11T12:32:00Z</dcterms:created>
  <dcterms:modified xsi:type="dcterms:W3CDTF">2025-08-11T12:32:00Z</dcterms:modified>
</cp:coreProperties>
</file>