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038BF8A4"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4B36CF">
        <w:rPr>
          <w:b/>
          <w:bCs/>
        </w:rPr>
        <w:t>ого</w:t>
      </w:r>
      <w:r w:rsidR="008D5FC8" w:rsidRPr="008D5FC8">
        <w:rPr>
          <w:b/>
          <w:bCs/>
        </w:rPr>
        <w:t xml:space="preserve"> помещени</w:t>
      </w:r>
      <w:r w:rsidR="004B36CF">
        <w:rPr>
          <w:b/>
          <w:bCs/>
        </w:rPr>
        <w:t>я</w:t>
      </w:r>
      <w:r w:rsidR="008D5FC8" w:rsidRPr="008D5FC8">
        <w:rPr>
          <w:b/>
          <w:bCs/>
        </w:rPr>
        <w:t>, расположенн</w:t>
      </w:r>
      <w:r w:rsidR="004B36CF">
        <w:rPr>
          <w:b/>
          <w:bCs/>
        </w:rPr>
        <w:t>ого</w:t>
      </w:r>
      <w:r w:rsidR="008D5FC8" w:rsidRPr="008D5FC8">
        <w:rPr>
          <w:b/>
          <w:bCs/>
        </w:rPr>
        <w:t xml:space="preserve"> по адресу: </w:t>
      </w:r>
      <w:r w:rsidR="00D65FFD" w:rsidRPr="00D65FFD">
        <w:rPr>
          <w:rFonts w:eastAsia="Times New Roman"/>
          <w:b/>
        </w:rPr>
        <w:t xml:space="preserve">Кемеровская область, г Новокузнецк, Орджоникидзевский район, </w:t>
      </w:r>
      <w:r w:rsidR="004B36CF" w:rsidRPr="00D65FFD">
        <w:rPr>
          <w:rFonts w:eastAsia="Times New Roman"/>
          <w:b/>
        </w:rPr>
        <w:t>ул.</w:t>
      </w:r>
      <w:r w:rsidR="00D65FFD" w:rsidRPr="00D65FFD">
        <w:rPr>
          <w:rFonts w:eastAsia="Times New Roman"/>
          <w:b/>
        </w:rPr>
        <w:t xml:space="preserve"> Пушкина, д 22, пом</w:t>
      </w:r>
      <w:r w:rsidR="004B36CF">
        <w:rPr>
          <w:rFonts w:eastAsia="Times New Roman"/>
          <w:b/>
        </w:rPr>
        <w:t>.</w:t>
      </w:r>
      <w:r w:rsidR="00D65FFD" w:rsidRPr="00D65FFD">
        <w:rPr>
          <w:rFonts w:eastAsia="Times New Roman"/>
          <w:b/>
        </w:rPr>
        <w:t xml:space="preserve"> 23а</w:t>
      </w:r>
      <w:r w:rsidR="00D65FFD">
        <w:rPr>
          <w:rFonts w:eastAsia="Times New Roman"/>
          <w:b/>
        </w:rPr>
        <w:t xml:space="preserve">, </w:t>
      </w:r>
      <w:r w:rsidRPr="00F30D8B">
        <w:rPr>
          <w:b/>
          <w:bCs/>
        </w:rPr>
        <w:t>принадлежащ</w:t>
      </w:r>
      <w:r w:rsidR="005A422D">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44B147C6" w:rsidR="00B81009" w:rsidRPr="00D01189" w:rsidRDefault="009D25E1" w:rsidP="00362841">
      <w:pPr>
        <w:jc w:val="center"/>
        <w:outlineLvl w:val="0"/>
        <w:rPr>
          <w:bCs/>
        </w:rPr>
      </w:pPr>
      <w:r>
        <w:rPr>
          <w:b/>
          <w:bCs/>
          <w:sz w:val="28"/>
          <w:szCs w:val="28"/>
        </w:rPr>
        <w:t>23</w:t>
      </w:r>
      <w:r w:rsidR="003A73DB" w:rsidRPr="00B106CA">
        <w:rPr>
          <w:b/>
          <w:bCs/>
          <w:sz w:val="28"/>
          <w:szCs w:val="28"/>
        </w:rPr>
        <w:t>.</w:t>
      </w:r>
      <w:r w:rsidR="001C1729">
        <w:rPr>
          <w:b/>
          <w:bCs/>
          <w:sz w:val="28"/>
          <w:szCs w:val="28"/>
        </w:rPr>
        <w:t>0</w:t>
      </w:r>
      <w:r>
        <w:rPr>
          <w:b/>
          <w:bCs/>
          <w:sz w:val="28"/>
          <w:szCs w:val="28"/>
        </w:rPr>
        <w:t>9</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54E7A323"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71631F">
        <w:rPr>
          <w:b/>
          <w:bCs/>
        </w:rPr>
        <w:t>13</w:t>
      </w:r>
      <w:r w:rsidR="003A73DB" w:rsidRPr="00B106CA">
        <w:rPr>
          <w:b/>
          <w:bCs/>
        </w:rPr>
        <w:t>.</w:t>
      </w:r>
      <w:r w:rsidR="00D65FFD">
        <w:rPr>
          <w:b/>
          <w:bCs/>
        </w:rPr>
        <w:t>0</w:t>
      </w:r>
      <w:r w:rsidR="0071631F">
        <w:rPr>
          <w:b/>
          <w:bCs/>
        </w:rPr>
        <w:t>8</w:t>
      </w:r>
      <w:r w:rsidRPr="00B106CA">
        <w:rPr>
          <w:b/>
          <w:bCs/>
        </w:rPr>
        <w:t>.20</w:t>
      </w:r>
      <w:r w:rsidR="007E1C9C" w:rsidRPr="00B106CA">
        <w:rPr>
          <w:b/>
          <w:bCs/>
        </w:rPr>
        <w:t>2</w:t>
      </w:r>
      <w:r w:rsidR="00D65FFD">
        <w:rPr>
          <w:b/>
          <w:bCs/>
        </w:rPr>
        <w:t>5</w:t>
      </w:r>
      <w:r w:rsidRPr="00B106CA">
        <w:rPr>
          <w:b/>
          <w:bCs/>
        </w:rPr>
        <w:t xml:space="preserve"> г. по </w:t>
      </w:r>
      <w:r w:rsidR="0071631F">
        <w:rPr>
          <w:b/>
          <w:bCs/>
        </w:rPr>
        <w:t>18</w:t>
      </w:r>
      <w:r w:rsidR="003A73DB" w:rsidRPr="00B106CA">
        <w:rPr>
          <w:b/>
          <w:bCs/>
        </w:rPr>
        <w:t>.</w:t>
      </w:r>
      <w:r w:rsidR="0071631F">
        <w:rPr>
          <w:b/>
          <w:bCs/>
        </w:rPr>
        <w:t>09</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9602F76" w:rsidR="00362841" w:rsidRPr="0005653B" w:rsidRDefault="00362841" w:rsidP="00362841">
      <w:pPr>
        <w:jc w:val="center"/>
        <w:outlineLvl w:val="0"/>
        <w:rPr>
          <w:bCs/>
        </w:rPr>
      </w:pPr>
      <w:r w:rsidRPr="0005653B">
        <w:rPr>
          <w:b/>
          <w:bCs/>
        </w:rPr>
        <w:t xml:space="preserve">не позднее </w:t>
      </w:r>
      <w:r w:rsidR="0071631F">
        <w:rPr>
          <w:b/>
          <w:bCs/>
        </w:rPr>
        <w:t>18</w:t>
      </w:r>
      <w:r w:rsidR="003A73DB" w:rsidRPr="00B106CA">
        <w:rPr>
          <w:b/>
          <w:bCs/>
        </w:rPr>
        <w:t>.</w:t>
      </w:r>
      <w:r w:rsidR="0088024C">
        <w:rPr>
          <w:b/>
          <w:bCs/>
        </w:rPr>
        <w:t>0</w:t>
      </w:r>
      <w:r w:rsidR="0071631F">
        <w:rPr>
          <w:b/>
          <w:bCs/>
        </w:rPr>
        <w:t>9</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B3FD44E"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71631F">
        <w:rPr>
          <w:b/>
          <w:bCs/>
        </w:rPr>
        <w:t>22</w:t>
      </w:r>
      <w:r w:rsidR="003A73DB" w:rsidRPr="00B106CA">
        <w:rPr>
          <w:b/>
          <w:bCs/>
        </w:rPr>
        <w:t>.</w:t>
      </w:r>
      <w:r w:rsidR="001C1729">
        <w:rPr>
          <w:b/>
          <w:bCs/>
        </w:rPr>
        <w:t>0</w:t>
      </w:r>
      <w:r w:rsidR="0071631F">
        <w:rPr>
          <w:b/>
          <w:bCs/>
        </w:rPr>
        <w:t>9</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6AFA1C0D" w14:textId="77777777" w:rsidR="00540D59" w:rsidRPr="00540D59" w:rsidRDefault="00540D59" w:rsidP="00540D59">
      <w:pPr>
        <w:jc w:val="center"/>
        <w:rPr>
          <w:b/>
          <w:bCs/>
          <w:sz w:val="18"/>
          <w:szCs w:val="18"/>
        </w:rPr>
      </w:pPr>
      <w:r w:rsidRPr="00540D59">
        <w:rPr>
          <w:b/>
          <w:bCs/>
          <w:sz w:val="18"/>
          <w:szCs w:val="18"/>
        </w:rPr>
        <w:t xml:space="preserve">Электронный аукцион, открытый по составу участников и по форме подачи предложений </w:t>
      </w:r>
    </w:p>
    <w:p w14:paraId="1812FF75" w14:textId="77777777" w:rsidR="00540D59" w:rsidRPr="00540D59" w:rsidRDefault="00540D59" w:rsidP="00540D59">
      <w:pPr>
        <w:jc w:val="center"/>
        <w:rPr>
          <w:b/>
          <w:bCs/>
          <w:sz w:val="18"/>
          <w:szCs w:val="18"/>
        </w:rPr>
      </w:pPr>
      <w:r w:rsidRPr="00540D59">
        <w:rPr>
          <w:b/>
          <w:bCs/>
          <w:sz w:val="18"/>
          <w:szCs w:val="18"/>
        </w:rPr>
        <w:t xml:space="preserve">по цене с применением метода понижения начальной цены </w:t>
      </w:r>
    </w:p>
    <w:p w14:paraId="2BDEF22A" w14:textId="77777777" w:rsidR="00540D59" w:rsidRPr="00540D59" w:rsidRDefault="00540D59" w:rsidP="00540D59">
      <w:pPr>
        <w:jc w:val="center"/>
        <w:rPr>
          <w:b/>
          <w:bCs/>
          <w:sz w:val="18"/>
          <w:szCs w:val="18"/>
        </w:rPr>
      </w:pPr>
      <w:r w:rsidRPr="00540D59">
        <w:rPr>
          <w:b/>
          <w:bCs/>
          <w:sz w:val="18"/>
          <w:szCs w:val="18"/>
        </w:rPr>
        <w:t xml:space="preserve">(«голландский аукцион») </w:t>
      </w:r>
    </w:p>
    <w:p w14:paraId="22FCF3C0" w14:textId="77777777" w:rsidR="00540D59" w:rsidRPr="00540D59" w:rsidRDefault="00540D59" w:rsidP="00540D59">
      <w:pPr>
        <w:jc w:val="center"/>
        <w:rPr>
          <w:b/>
          <w:bCs/>
          <w:sz w:val="18"/>
          <w:szCs w:val="18"/>
        </w:rPr>
      </w:pP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75923F2A" w:rsidR="008A37AF" w:rsidRDefault="001A13CD" w:rsidP="003D309D">
      <w:pPr>
        <w:tabs>
          <w:tab w:val="left" w:pos="993"/>
        </w:tabs>
        <w:ind w:right="-57" w:firstLine="709"/>
        <w:jc w:val="both"/>
      </w:pPr>
      <w:bookmarkStart w:id="2" w:name="_Hlk104197637"/>
      <w:r>
        <w:rPr>
          <w:b/>
          <w:bCs/>
        </w:rPr>
        <w:t>Н</w:t>
      </w:r>
      <w:r w:rsidR="00243769" w:rsidRPr="00243769">
        <w:rPr>
          <w:b/>
          <w:bCs/>
        </w:rPr>
        <w:t>едвижимое имущество</w:t>
      </w:r>
      <w:r w:rsidR="008A37AF">
        <w:t>:</w:t>
      </w:r>
    </w:p>
    <w:bookmarkEnd w:id="2"/>
    <w:p w14:paraId="471A4116" w14:textId="7ADE6381" w:rsidR="00182FF0" w:rsidRPr="00182FF0" w:rsidRDefault="001A13CD" w:rsidP="00182FF0">
      <w:pPr>
        <w:ind w:left="-57" w:right="-57" w:firstLine="567"/>
        <w:jc w:val="both"/>
        <w:rPr>
          <w:rFonts w:eastAsia="Times New Roman"/>
        </w:rPr>
      </w:pPr>
      <w:r>
        <w:rPr>
          <w:b/>
          <w:bCs/>
        </w:rPr>
        <w:t>-</w:t>
      </w:r>
      <w:r w:rsidR="006419C5" w:rsidRPr="00E52FA1">
        <w:rPr>
          <w:b/>
          <w:bCs/>
        </w:rPr>
        <w:t xml:space="preserve"> </w:t>
      </w:r>
      <w:r w:rsidR="00182FF0" w:rsidRPr="00182FF0">
        <w:rPr>
          <w:rFonts w:eastAsia="Times New Roman"/>
          <w:b/>
        </w:rPr>
        <w:t>нежилое помещение</w:t>
      </w:r>
      <w:r w:rsidR="00182FF0" w:rsidRPr="00182FF0">
        <w:rPr>
          <w:rFonts w:eastAsia="Times New Roman"/>
          <w:b/>
          <w:bCs/>
        </w:rPr>
        <w:t>, расположенное по адресу:</w:t>
      </w:r>
      <w:r w:rsidR="00182FF0" w:rsidRPr="00182FF0">
        <w:rPr>
          <w:rFonts w:eastAsia="Times New Roman"/>
          <w:b/>
        </w:rPr>
        <w:t xml:space="preserve"> Кемеровская область, г Новокузнецк, Орджоникидзевский район, ул Пушкина, д 22, пом 23а</w:t>
      </w:r>
      <w:r w:rsidR="00182FF0" w:rsidRPr="00182FF0">
        <w:rPr>
          <w:rFonts w:eastAsia="Times New Roman"/>
          <w:b/>
          <w:bCs/>
        </w:rPr>
        <w:t>,</w:t>
      </w:r>
      <w:r w:rsidR="00D5416A">
        <w:rPr>
          <w:rFonts w:eastAsia="Times New Roman"/>
          <w:b/>
          <w:bCs/>
        </w:rPr>
        <w:t xml:space="preserve"> </w:t>
      </w:r>
      <w:r w:rsidR="00D5416A" w:rsidRPr="00182FF0">
        <w:rPr>
          <w:rFonts w:eastAsia="Times New Roman"/>
          <w:b/>
          <w:bCs/>
        </w:rPr>
        <w:t>площадью 205,7 кв. м</w:t>
      </w:r>
      <w:r w:rsidR="00D5416A">
        <w:rPr>
          <w:rFonts w:eastAsia="Times New Roman"/>
          <w:b/>
          <w:bCs/>
        </w:rPr>
        <w:t>,</w:t>
      </w:r>
      <w:r w:rsidR="00182FF0" w:rsidRPr="00182FF0">
        <w:rPr>
          <w:rFonts w:eastAsia="Times New Roman"/>
          <w:b/>
          <w:bCs/>
        </w:rPr>
        <w:t xml:space="preserve"> </w:t>
      </w:r>
      <w:r w:rsidR="00182FF0" w:rsidRPr="00182FF0">
        <w:rPr>
          <w:rFonts w:eastAsia="Times New Roman"/>
          <w:bCs/>
        </w:rPr>
        <w:t xml:space="preserve">с кадастровым номером </w:t>
      </w:r>
      <w:r w:rsidR="00182FF0" w:rsidRPr="00182FF0">
        <w:rPr>
          <w:rFonts w:eastAsia="TimesNewRomanPSMT"/>
          <w:lang w:eastAsia="en-US"/>
        </w:rPr>
        <w:t>42:30:0507026:844</w:t>
      </w:r>
      <w:r w:rsidR="00182FF0" w:rsidRPr="00182FF0">
        <w:rPr>
          <w:rFonts w:eastAsia="Times New Roman"/>
          <w:bCs/>
        </w:rPr>
        <w:t xml:space="preserve">, </w:t>
      </w:r>
      <w:r w:rsidR="00D5416A" w:rsidRPr="002C0DCB">
        <w:rPr>
          <w:bCs/>
        </w:rPr>
        <w:t xml:space="preserve">этажность: </w:t>
      </w:r>
      <w:r w:rsidR="00D5416A">
        <w:rPr>
          <w:bCs/>
        </w:rPr>
        <w:t xml:space="preserve">этаж </w:t>
      </w:r>
      <w:r w:rsidR="00D5416A" w:rsidRPr="00E47B25">
        <w:rPr>
          <w:bCs/>
        </w:rPr>
        <w:t>№ 1</w:t>
      </w:r>
      <w:r w:rsidR="00D5416A">
        <w:rPr>
          <w:rFonts w:eastAsia="Times New Roman"/>
          <w:bCs/>
        </w:rPr>
        <w:t>, принадлежащее Продавцу</w:t>
      </w:r>
      <w:r w:rsidR="00182FF0" w:rsidRPr="00182FF0">
        <w:rPr>
          <w:rFonts w:eastAsia="Times New Roman"/>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rsidR="00182FF0" w:rsidRPr="00182FF0">
        <w:rPr>
          <w:rFonts w:eastAsia="Times New Roman"/>
        </w:rPr>
        <w:t xml:space="preserve"> № </w:t>
      </w:r>
      <w:r w:rsidR="00182FF0" w:rsidRPr="00182FF0">
        <w:rPr>
          <w:rFonts w:eastAsia="TimesNewRomanPSMT"/>
          <w:lang w:eastAsia="en-US"/>
        </w:rPr>
        <w:t>42-42-06/066/2014-229</w:t>
      </w:r>
      <w:r w:rsidR="00182FF0" w:rsidRPr="00182FF0">
        <w:rPr>
          <w:rFonts w:eastAsia="Times New Roman"/>
        </w:rPr>
        <w:t xml:space="preserve"> от 23.04.2014 (выписка из Единого государственного реестра недвижимости об объекте недвижимости от 25.06.2024, выдана Филиалом публично-правовой компании «Роскадастр» по Кемеровской области - Кузбассу);</w:t>
      </w:r>
    </w:p>
    <w:p w14:paraId="553FBE69" w14:textId="1D4F288A" w:rsidR="00182FF0" w:rsidRPr="00182FF0" w:rsidRDefault="00D5416A" w:rsidP="00182FF0">
      <w:pPr>
        <w:spacing w:after="120"/>
        <w:ind w:left="-57" w:right="-57" w:firstLine="567"/>
        <w:jc w:val="both"/>
        <w:rPr>
          <w:rFonts w:eastAsia="Times New Roman"/>
        </w:rPr>
      </w:pPr>
      <w:r w:rsidRPr="003E5D5C">
        <w:t>Недвижимое имущество</w:t>
      </w:r>
      <w:r w:rsidRPr="00526B11">
        <w:rPr>
          <w:bCs/>
        </w:rPr>
        <w:t xml:space="preserve"> </w:t>
      </w:r>
      <w:r w:rsidRPr="00C170BF">
        <w:rPr>
          <w:bCs/>
        </w:rPr>
        <w:t>расположен</w:t>
      </w:r>
      <w:r>
        <w:rPr>
          <w:bCs/>
        </w:rPr>
        <w:t>о</w:t>
      </w:r>
      <w:r w:rsidRPr="0049067D">
        <w:rPr>
          <w:bCs/>
        </w:rPr>
        <w:t xml:space="preserve"> на </w:t>
      </w:r>
      <w:r w:rsidRPr="00422D5E">
        <w:rPr>
          <w:bCs/>
        </w:rPr>
        <w:t>земельном участке</w:t>
      </w:r>
      <w:r>
        <w:rPr>
          <w:bCs/>
        </w:rPr>
        <w:t>,</w:t>
      </w:r>
      <w:r w:rsidRPr="00422D5E">
        <w:rPr>
          <w:bCs/>
        </w:rPr>
        <w:t xml:space="preserve"> </w:t>
      </w:r>
      <w:r>
        <w:rPr>
          <w:bCs/>
        </w:rPr>
        <w:t xml:space="preserve">по адресу: </w:t>
      </w:r>
      <w:r w:rsidRPr="00501467">
        <w:t>Кемеровская</w:t>
      </w:r>
      <w:r>
        <w:t xml:space="preserve"> область</w:t>
      </w:r>
      <w:r w:rsidRPr="00501467">
        <w:t>, г</w:t>
      </w:r>
      <w:r>
        <w:t>.</w:t>
      </w:r>
      <w:r w:rsidRPr="00501467">
        <w:t xml:space="preserve"> </w:t>
      </w:r>
      <w:r>
        <w:t>Новокузнецк</w:t>
      </w:r>
      <w:r w:rsidRPr="00501467">
        <w:t>, ул</w:t>
      </w:r>
      <w:r>
        <w:t>.</w:t>
      </w:r>
      <w:r w:rsidRPr="00501467">
        <w:t xml:space="preserve"> </w:t>
      </w:r>
      <w:r>
        <w:t>Пушкина</w:t>
      </w:r>
      <w:r w:rsidRPr="00501467">
        <w:t>,</w:t>
      </w:r>
      <w:r>
        <w:t xml:space="preserve"> д. 22,</w:t>
      </w:r>
      <w:r w:rsidRPr="00422D5E">
        <w:rPr>
          <w:bCs/>
        </w:rPr>
        <w:t xml:space="preserve"> </w:t>
      </w:r>
      <w:r w:rsidRPr="0026313F">
        <w:t xml:space="preserve">площадью </w:t>
      </w:r>
      <w:r>
        <w:t>4436,65</w:t>
      </w:r>
      <w:r w:rsidRPr="0026313F">
        <w:t xml:space="preserve"> кв. м</w:t>
      </w:r>
      <w:r>
        <w:t>,</w:t>
      </w:r>
      <w:r w:rsidRPr="00422D5E">
        <w:rPr>
          <w:bCs/>
        </w:rPr>
        <w:t xml:space="preserve"> кадастровы</w:t>
      </w:r>
      <w:r>
        <w:rPr>
          <w:bCs/>
        </w:rPr>
        <w:t>й</w:t>
      </w:r>
      <w:r w:rsidRPr="00422D5E">
        <w:rPr>
          <w:bCs/>
        </w:rPr>
        <w:t xml:space="preserve"> номер </w:t>
      </w:r>
      <w:r w:rsidRPr="00CA2CD7">
        <w:t>42:</w:t>
      </w:r>
      <w:r>
        <w:t>30</w:t>
      </w:r>
      <w:r w:rsidRPr="00CA2CD7">
        <w:t>:</w:t>
      </w:r>
      <w:r>
        <w:t>0507026:6</w:t>
      </w:r>
      <w:r>
        <w:rPr>
          <w:bCs/>
        </w:rPr>
        <w:t xml:space="preserve">, </w:t>
      </w:r>
      <w:r w:rsidRPr="008C298B">
        <w:t xml:space="preserve">категория земель: земли населенных пунктов, разрешенное использование: </w:t>
      </w:r>
      <w:r>
        <w:t xml:space="preserve">под </w:t>
      </w:r>
      <w:r w:rsidRPr="008C298B">
        <w:t>многоквартирн</w:t>
      </w:r>
      <w:r>
        <w:t>ые</w:t>
      </w:r>
      <w:r w:rsidRPr="008C298B">
        <w:t xml:space="preserve"> дома</w:t>
      </w:r>
      <w:r w:rsidRPr="00C151D0">
        <w:t xml:space="preserve">. </w:t>
      </w:r>
      <w:r w:rsidRPr="00422D5E">
        <w:t>Земельный участок принадлежит Доверителю по праву общедолевой собственности.</w:t>
      </w:r>
      <w:r w:rsidRPr="00422D5E">
        <w:rPr>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w:t>
      </w:r>
      <w:r>
        <w:rPr>
          <w:bCs/>
        </w:rPr>
        <w:t>я</w:t>
      </w:r>
      <w:r w:rsidR="00182FF0" w:rsidRPr="00182FF0">
        <w:rPr>
          <w:rFonts w:eastAsia="Times New Roman"/>
          <w:bCs/>
        </w:rPr>
        <w:t>.</w:t>
      </w:r>
    </w:p>
    <w:p w14:paraId="3B53110D" w14:textId="447A97D3" w:rsidR="00376206" w:rsidRPr="00376206" w:rsidRDefault="00376206" w:rsidP="00182FF0">
      <w:pPr>
        <w:ind w:left="-57" w:right="-57" w:firstLine="567"/>
        <w:jc w:val="both"/>
        <w:rPr>
          <w:rFonts w:eastAsia="Times New Roman"/>
        </w:rPr>
      </w:pPr>
      <w:r w:rsidRPr="00376206">
        <w:rPr>
          <w:rFonts w:eastAsia="Times New Roman"/>
        </w:rPr>
        <w:t xml:space="preserve">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 </w:t>
      </w:r>
    </w:p>
    <w:p w14:paraId="61A6C42F" w14:textId="7CC1FECE" w:rsidR="006419C5" w:rsidRDefault="006419C5" w:rsidP="00376206">
      <w:pPr>
        <w:pStyle w:val="Default"/>
        <w:ind w:firstLine="709"/>
        <w:jc w:val="both"/>
      </w:pPr>
    </w:p>
    <w:p w14:paraId="28C81BC8" w14:textId="77777777" w:rsidR="001E6DDC" w:rsidRPr="008A2A86" w:rsidRDefault="001E6DDC" w:rsidP="00376206">
      <w:pPr>
        <w:pStyle w:val="Default"/>
        <w:ind w:firstLine="709"/>
        <w:jc w:val="both"/>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431E0B8C" w14:textId="77777777" w:rsidR="00182FF0" w:rsidRDefault="00182FF0" w:rsidP="0005653B">
      <w:pPr>
        <w:ind w:firstLine="708"/>
        <w:jc w:val="center"/>
        <w:rPr>
          <w:bCs/>
        </w:rPr>
      </w:pPr>
    </w:p>
    <w:p w14:paraId="19EE0FF2" w14:textId="77777777" w:rsidR="000E5C8B" w:rsidRPr="000E5C8B" w:rsidRDefault="000E5C8B" w:rsidP="00DF1617">
      <w:pPr>
        <w:spacing w:after="120"/>
        <w:ind w:right="-57" w:firstLine="708"/>
        <w:jc w:val="both"/>
        <w:rPr>
          <w:spacing w:val="-2"/>
        </w:rPr>
      </w:pPr>
      <w:r w:rsidRPr="000E5C8B">
        <w:rPr>
          <w:spacing w:val="-2"/>
        </w:rPr>
        <w:t xml:space="preserve">Торги проводятся </w:t>
      </w:r>
      <w:r w:rsidRPr="00F32FE2">
        <w:t>с возможным понижением</w:t>
      </w:r>
      <w:r w:rsidRPr="007B6800">
        <w:t xml:space="preserve"> начальной ц</w:t>
      </w:r>
      <w:r>
        <w:t>ены продажи</w:t>
      </w:r>
      <w:r w:rsidRPr="007B6800">
        <w:t xml:space="preserve">, с установлением начальной цены продажи в размере </w:t>
      </w:r>
      <w:r w:rsidRPr="000E5C8B">
        <w:rPr>
          <w:b/>
        </w:rPr>
        <w:t>60 %</w:t>
      </w:r>
      <w:r w:rsidRPr="007B6800">
        <w:t xml:space="preserve"> от размера рыночной стоимости, определенной в отчете об оценке,</w:t>
      </w:r>
      <w:r w:rsidRPr="000E5C8B">
        <w:rPr>
          <w:spacing w:val="-2"/>
        </w:rPr>
        <w:t xml:space="preserve"> и минимальной</w:t>
      </w:r>
      <w:r w:rsidRPr="007B6800">
        <w:t xml:space="preserve"> цены продажи в размере </w:t>
      </w:r>
      <w:r w:rsidRPr="000E5C8B">
        <w:rPr>
          <w:b/>
        </w:rPr>
        <w:t>40 %</w:t>
      </w:r>
      <w:r w:rsidRPr="007B6800">
        <w:t xml:space="preserve"> от размера рыночной стоимости, определенной в отчете об оценке</w:t>
      </w:r>
      <w:r>
        <w:t>,</w:t>
      </w:r>
      <w:r w:rsidRPr="000E5C8B">
        <w:rPr>
          <w:spacing w:val="-2"/>
        </w:rPr>
        <w:t xml:space="preserve"> на следующих условиях:</w:t>
      </w:r>
    </w:p>
    <w:p w14:paraId="430C2133" w14:textId="33EAF456" w:rsidR="000E5C8B" w:rsidRPr="00DF1617" w:rsidRDefault="00DF1617" w:rsidP="00DF1617">
      <w:pPr>
        <w:tabs>
          <w:tab w:val="left" w:pos="993"/>
        </w:tabs>
        <w:spacing w:after="120"/>
        <w:ind w:right="-57"/>
        <w:jc w:val="both"/>
        <w:rPr>
          <w:b/>
          <w:spacing w:val="-2"/>
        </w:rPr>
      </w:pPr>
      <w:r>
        <w:rPr>
          <w:b/>
          <w:spacing w:val="-2"/>
        </w:rPr>
        <w:tab/>
      </w:r>
      <w:r w:rsidR="000E5C8B" w:rsidRPr="00DF1617">
        <w:rPr>
          <w:b/>
          <w:spacing w:val="-2"/>
        </w:rPr>
        <w:t xml:space="preserve">Начальная цена </w:t>
      </w:r>
      <w:r w:rsidR="000E5C8B" w:rsidRPr="00DF1617">
        <w:rPr>
          <w:b/>
        </w:rPr>
        <w:t xml:space="preserve">продажи </w:t>
      </w:r>
      <w:r w:rsidR="000E5C8B" w:rsidRPr="00FC1BC9">
        <w:t>Объекта</w:t>
      </w:r>
      <w:r w:rsidR="000E5C8B" w:rsidRPr="00785239">
        <w:t xml:space="preserve"> устанавливается в размере </w:t>
      </w:r>
      <w:r w:rsidR="000E5C8B">
        <w:t>3 690 000,00</w:t>
      </w:r>
      <w:r w:rsidR="000E5C8B" w:rsidRPr="00DF1617">
        <w:rPr>
          <w:b/>
        </w:rPr>
        <w:t xml:space="preserve"> </w:t>
      </w:r>
      <w:r w:rsidR="000E5C8B" w:rsidRPr="00785239">
        <w:t>(</w:t>
      </w:r>
      <w:r w:rsidR="000E5C8B">
        <w:t>Три</w:t>
      </w:r>
      <w:r w:rsidR="000E5C8B" w:rsidRPr="00785239">
        <w:t xml:space="preserve"> миллион</w:t>
      </w:r>
      <w:r w:rsidR="000E5C8B">
        <w:t>а</w:t>
      </w:r>
      <w:r w:rsidR="000E5C8B" w:rsidRPr="00785239">
        <w:t xml:space="preserve"> </w:t>
      </w:r>
      <w:r w:rsidR="000E5C8B">
        <w:t>шестьсот девяносто т</w:t>
      </w:r>
      <w:r w:rsidR="000E5C8B" w:rsidRPr="00785239">
        <w:t>ысяч</w:t>
      </w:r>
      <w:r w:rsidR="000E5C8B">
        <w:t xml:space="preserve"> </w:t>
      </w:r>
      <w:r w:rsidR="000E5C8B" w:rsidRPr="00785239">
        <w:t>рубл</w:t>
      </w:r>
      <w:r w:rsidR="000E5C8B">
        <w:t>ей</w:t>
      </w:r>
      <w:r w:rsidR="000E5C8B" w:rsidRPr="00785239">
        <w:t xml:space="preserve"> </w:t>
      </w:r>
      <w:r w:rsidR="000E5C8B">
        <w:t>00</w:t>
      </w:r>
      <w:r w:rsidR="000E5C8B" w:rsidRPr="00785239">
        <w:t xml:space="preserve"> копе</w:t>
      </w:r>
      <w:r w:rsidR="000E5C8B">
        <w:t>ек)</w:t>
      </w:r>
      <w:r w:rsidR="000E5C8B" w:rsidRPr="00785239">
        <w:t xml:space="preserve">, кроме того НДС (20 %) </w:t>
      </w:r>
      <w:r w:rsidR="000E5C8B">
        <w:t>738 000,00</w:t>
      </w:r>
      <w:r w:rsidR="000E5C8B" w:rsidRPr="00785239">
        <w:t xml:space="preserve"> (</w:t>
      </w:r>
      <w:r w:rsidR="000E5C8B">
        <w:t xml:space="preserve">Семьсот тридцать восемь </w:t>
      </w:r>
      <w:r w:rsidR="000E5C8B" w:rsidRPr="00785239">
        <w:t>тысяч</w:t>
      </w:r>
      <w:r w:rsidR="000E5C8B">
        <w:t xml:space="preserve"> </w:t>
      </w:r>
      <w:r w:rsidR="000E5C8B" w:rsidRPr="00785239">
        <w:t>рубл</w:t>
      </w:r>
      <w:r w:rsidR="000E5C8B">
        <w:t>ей</w:t>
      </w:r>
      <w:r w:rsidR="000E5C8B" w:rsidRPr="00785239">
        <w:t xml:space="preserve"> </w:t>
      </w:r>
      <w:r w:rsidR="000E5C8B">
        <w:t>00</w:t>
      </w:r>
      <w:r w:rsidR="000E5C8B" w:rsidRPr="00785239">
        <w:t xml:space="preserve"> копе</w:t>
      </w:r>
      <w:r w:rsidR="000E5C8B">
        <w:t>ек)</w:t>
      </w:r>
      <w:r w:rsidR="000E5C8B" w:rsidRPr="00785239">
        <w:t xml:space="preserve">, </w:t>
      </w:r>
      <w:r w:rsidR="000E5C8B" w:rsidRPr="00DF1617">
        <w:rPr>
          <w:b/>
        </w:rPr>
        <w:t>всего с учетом НДС 4 428 000,00 (Четыре миллиона четыреста двадцать восемь тысяч рублей 00 копеек).</w:t>
      </w:r>
    </w:p>
    <w:p w14:paraId="43627B11" w14:textId="60002303" w:rsidR="000E5C8B" w:rsidRPr="00785239" w:rsidRDefault="000E5C8B" w:rsidP="000E5C8B">
      <w:pPr>
        <w:tabs>
          <w:tab w:val="left" w:pos="993"/>
        </w:tabs>
        <w:spacing w:after="120"/>
        <w:ind w:left="-57" w:right="-57" w:firstLine="567"/>
        <w:jc w:val="both"/>
      </w:pPr>
      <w:r w:rsidRPr="00DF6337">
        <w:rPr>
          <w:b/>
        </w:rPr>
        <w:t>Сумма задатка</w:t>
      </w:r>
      <w:r w:rsidRPr="00785239">
        <w:t xml:space="preserve"> устанавливается в размере </w:t>
      </w:r>
      <w:r w:rsidRPr="0037009B">
        <w:rPr>
          <w:b/>
        </w:rPr>
        <w:t xml:space="preserve">120 000,00 </w:t>
      </w:r>
      <w:r w:rsidRPr="0037009B">
        <w:t>(Сто двадцать тысяч</w:t>
      </w:r>
      <w:r w:rsidRPr="0037009B">
        <w:rPr>
          <w:b/>
        </w:rPr>
        <w:t xml:space="preserve"> </w:t>
      </w:r>
      <w:r w:rsidRPr="0037009B">
        <w:t>рублей 00 копеек</w:t>
      </w:r>
      <w:r>
        <w:t>), НДС не облагается</w:t>
      </w:r>
      <w:r w:rsidRPr="00785239">
        <w:t xml:space="preserve">. </w:t>
      </w:r>
    </w:p>
    <w:p w14:paraId="34181757" w14:textId="3DF53301" w:rsidR="000E5C8B" w:rsidRDefault="000E5C8B" w:rsidP="000E5C8B">
      <w:pPr>
        <w:tabs>
          <w:tab w:val="left" w:pos="993"/>
        </w:tabs>
        <w:spacing w:after="120"/>
        <w:ind w:left="-57" w:right="-57" w:firstLine="567"/>
        <w:jc w:val="both"/>
      </w:pPr>
      <w:r w:rsidRPr="000F556C">
        <w:rPr>
          <w:b/>
        </w:rPr>
        <w:t>Шаг аукциона на повышение</w:t>
      </w:r>
      <w:r w:rsidRPr="00785239">
        <w:t xml:space="preserve"> устанавливается в размере </w:t>
      </w:r>
      <w:r>
        <w:rPr>
          <w:b/>
        </w:rPr>
        <w:t>48 708,00</w:t>
      </w:r>
      <w:r w:rsidRPr="00785239">
        <w:rPr>
          <w:b/>
        </w:rPr>
        <w:t xml:space="preserve"> </w:t>
      </w:r>
      <w:r w:rsidRPr="00785239">
        <w:t xml:space="preserve">(Сорок </w:t>
      </w:r>
      <w:r>
        <w:t>восемь</w:t>
      </w:r>
      <w:r w:rsidRPr="00785239">
        <w:t xml:space="preserve"> тысяч </w:t>
      </w:r>
      <w:r>
        <w:t>семьсот восемь</w:t>
      </w:r>
      <w:r w:rsidRPr="00785239">
        <w:rPr>
          <w:b/>
        </w:rPr>
        <w:t xml:space="preserve"> </w:t>
      </w:r>
      <w:r w:rsidRPr="00785239">
        <w:t>рубл</w:t>
      </w:r>
      <w:r>
        <w:t>ей</w:t>
      </w:r>
      <w:r w:rsidRPr="00785239">
        <w:t xml:space="preserve"> 00 копеек</w:t>
      </w:r>
      <w:r>
        <w:t>)</w:t>
      </w:r>
      <w:r w:rsidRPr="00785239">
        <w:t xml:space="preserve">, </w:t>
      </w:r>
      <w:r>
        <w:t xml:space="preserve">1,1 </w:t>
      </w:r>
      <w:r w:rsidRPr="00785239">
        <w:t>% от начальной цены продажи Объекта</w:t>
      </w:r>
      <w:r>
        <w:t>.</w:t>
      </w:r>
    </w:p>
    <w:p w14:paraId="1B44281E" w14:textId="77777777" w:rsidR="000E5C8B" w:rsidRDefault="000E5C8B" w:rsidP="000E5C8B">
      <w:pPr>
        <w:tabs>
          <w:tab w:val="left" w:pos="993"/>
        </w:tabs>
        <w:spacing w:after="120"/>
        <w:ind w:left="-57" w:right="-57" w:firstLine="567"/>
        <w:jc w:val="both"/>
      </w:pPr>
      <w:r w:rsidRPr="000F556C">
        <w:rPr>
          <w:b/>
        </w:rPr>
        <w:t xml:space="preserve">Шаг аукциона на </w:t>
      </w:r>
      <w:r>
        <w:rPr>
          <w:b/>
        </w:rPr>
        <w:t>понижение</w:t>
      </w:r>
      <w:r w:rsidRPr="00785239">
        <w:t xml:space="preserve"> устанавливается в размере </w:t>
      </w:r>
      <w:r>
        <w:rPr>
          <w:b/>
        </w:rPr>
        <w:t>295 200,00</w:t>
      </w:r>
      <w:r w:rsidRPr="00785239">
        <w:rPr>
          <w:b/>
        </w:rPr>
        <w:t xml:space="preserve"> </w:t>
      </w:r>
      <w:r w:rsidRPr="00785239">
        <w:t>(</w:t>
      </w:r>
      <w:r>
        <w:t>Двести девяносто пять</w:t>
      </w:r>
      <w:r w:rsidRPr="00785239">
        <w:t xml:space="preserve"> тысяч </w:t>
      </w:r>
      <w:r>
        <w:t xml:space="preserve">двести </w:t>
      </w:r>
      <w:r w:rsidRPr="00785239">
        <w:t>рубл</w:t>
      </w:r>
      <w:r>
        <w:t>ей</w:t>
      </w:r>
      <w:r w:rsidRPr="00785239">
        <w:t xml:space="preserve"> 00 копеек</w:t>
      </w:r>
      <w:r>
        <w:t>)</w:t>
      </w:r>
      <w:r w:rsidRPr="00785239">
        <w:t xml:space="preserve">, </w:t>
      </w:r>
      <w:r>
        <w:t xml:space="preserve">5,00 </w:t>
      </w:r>
      <w:r w:rsidRPr="00785239">
        <w:t>% от начальной цены продажи Объекта</w:t>
      </w:r>
      <w:r>
        <w:t>.</w:t>
      </w:r>
    </w:p>
    <w:p w14:paraId="20C3D3A1" w14:textId="73F9BAF5" w:rsidR="000E5C8B" w:rsidRPr="00182DF3" w:rsidRDefault="000E5C8B" w:rsidP="000E5C8B">
      <w:pPr>
        <w:tabs>
          <w:tab w:val="left" w:pos="993"/>
        </w:tabs>
        <w:spacing w:after="120"/>
        <w:ind w:left="-57" w:right="-57" w:firstLine="567"/>
        <w:jc w:val="both"/>
      </w:pPr>
      <w:r w:rsidRPr="000F556C">
        <w:rPr>
          <w:b/>
        </w:rPr>
        <w:t xml:space="preserve">Минимальная цена </w:t>
      </w:r>
      <w:r>
        <w:rPr>
          <w:b/>
        </w:rPr>
        <w:t xml:space="preserve">продажи </w:t>
      </w:r>
      <w:r w:rsidRPr="00182DF3">
        <w:t>Объекта</w:t>
      </w:r>
      <w:r w:rsidRPr="001B438A">
        <w:t xml:space="preserve"> определяется в размере </w:t>
      </w:r>
      <w:r>
        <w:t>2 460 000,00</w:t>
      </w:r>
      <w:r w:rsidRPr="00785239">
        <w:rPr>
          <w:b/>
        </w:rPr>
        <w:t xml:space="preserve"> </w:t>
      </w:r>
      <w:r w:rsidRPr="00785239">
        <w:t>(</w:t>
      </w:r>
      <w:r>
        <w:t>Два</w:t>
      </w:r>
      <w:r w:rsidRPr="00785239">
        <w:t xml:space="preserve"> миллион</w:t>
      </w:r>
      <w:r>
        <w:t>а четыреста шестьдесят</w:t>
      </w:r>
      <w:r w:rsidRPr="00785239">
        <w:t xml:space="preserve"> тысяч</w:t>
      </w:r>
      <w:r w:rsidRPr="00785239">
        <w:rPr>
          <w:b/>
        </w:rPr>
        <w:t xml:space="preserve"> </w:t>
      </w:r>
      <w:r w:rsidRPr="00785239">
        <w:t>рубл</w:t>
      </w:r>
      <w:r>
        <w:t>ей</w:t>
      </w:r>
      <w:r w:rsidRPr="00785239">
        <w:t xml:space="preserve"> </w:t>
      </w:r>
      <w:r>
        <w:t>00</w:t>
      </w:r>
      <w:r w:rsidRPr="00785239">
        <w:t xml:space="preserve"> копе</w:t>
      </w:r>
      <w:r>
        <w:t>ек)</w:t>
      </w:r>
      <w:r w:rsidRPr="001B438A">
        <w:t xml:space="preserve">, кроме того НДС (20 %) </w:t>
      </w:r>
      <w:r>
        <w:t>492 000,00</w:t>
      </w:r>
      <w:r w:rsidRPr="00785239">
        <w:t xml:space="preserve"> (</w:t>
      </w:r>
      <w:r>
        <w:t xml:space="preserve">Четыреста девяносто две тысячи </w:t>
      </w:r>
      <w:r w:rsidRPr="00785239">
        <w:t>рубл</w:t>
      </w:r>
      <w:r>
        <w:t>ей</w:t>
      </w:r>
      <w:r w:rsidRPr="00785239">
        <w:t xml:space="preserve"> </w:t>
      </w:r>
      <w:r>
        <w:t>00</w:t>
      </w:r>
      <w:r w:rsidRPr="00785239">
        <w:t xml:space="preserve"> копе</w:t>
      </w:r>
      <w:r>
        <w:t>ек)</w:t>
      </w:r>
      <w:r w:rsidRPr="001B438A">
        <w:t xml:space="preserve">, </w:t>
      </w:r>
      <w:r w:rsidRPr="000F556C">
        <w:rPr>
          <w:b/>
        </w:rPr>
        <w:t xml:space="preserve">всего с учетом НДС </w:t>
      </w:r>
      <w:r>
        <w:rPr>
          <w:b/>
        </w:rPr>
        <w:t>2 952 000,00</w:t>
      </w:r>
      <w:r w:rsidRPr="00785239">
        <w:t xml:space="preserve"> </w:t>
      </w:r>
      <w:r w:rsidRPr="00243160">
        <w:rPr>
          <w:b/>
        </w:rPr>
        <w:t>(</w:t>
      </w:r>
      <w:r>
        <w:rPr>
          <w:b/>
        </w:rPr>
        <w:t>Два миллиона</w:t>
      </w:r>
      <w:r w:rsidRPr="00243160">
        <w:rPr>
          <w:b/>
        </w:rPr>
        <w:t xml:space="preserve"> </w:t>
      </w:r>
      <w:r>
        <w:rPr>
          <w:b/>
        </w:rPr>
        <w:t>девятьсот пятьдесят две</w:t>
      </w:r>
      <w:r w:rsidRPr="00243160">
        <w:rPr>
          <w:b/>
        </w:rPr>
        <w:t xml:space="preserve"> тысяч</w:t>
      </w:r>
      <w:r>
        <w:rPr>
          <w:b/>
        </w:rPr>
        <w:t>и</w:t>
      </w:r>
      <w:r w:rsidRPr="00243160">
        <w:rPr>
          <w:b/>
        </w:rPr>
        <w:t xml:space="preserve"> рублей 00 копеек)</w:t>
      </w:r>
      <w:r w:rsidRPr="00243160">
        <w:rPr>
          <w:b/>
          <w:i/>
          <w:spacing w:val="-2"/>
        </w:rPr>
        <w:t>.</w:t>
      </w:r>
    </w:p>
    <w:p w14:paraId="3E24FD05" w14:textId="77777777" w:rsidR="001E6DDC" w:rsidRPr="00FA5F54" w:rsidRDefault="001E6DDC" w:rsidP="001E6DDC">
      <w:pPr>
        <w:jc w:val="both"/>
      </w:pPr>
    </w:p>
    <w:p w14:paraId="5007E57A" w14:textId="2A73970B" w:rsidR="007322F9" w:rsidRPr="00213D65" w:rsidRDefault="007322F9" w:rsidP="001E6DDC">
      <w:pPr>
        <w:pStyle w:val="mcntmcntmsonormal"/>
        <w:shd w:val="clear" w:color="auto" w:fill="FFFFFF"/>
        <w:spacing w:before="24" w:beforeAutospacing="0" w:after="24" w:afterAutospacing="0"/>
        <w:ind w:firstLine="708"/>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lastRenderedPageBreak/>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lastRenderedPageBreak/>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lastRenderedPageBreak/>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B843299" w14:textId="77777777" w:rsidR="009621AB" w:rsidRDefault="009621AB" w:rsidP="00D610A5">
      <w:pPr>
        <w:autoSpaceDE w:val="0"/>
        <w:autoSpaceDN w:val="0"/>
        <w:adjustRightInd w:val="0"/>
        <w:ind w:firstLine="709"/>
        <w:jc w:val="both"/>
      </w:pPr>
    </w:p>
    <w:p w14:paraId="170B27B3" w14:textId="5CE68EB0" w:rsidR="00FF269D" w:rsidRDefault="00FF269D" w:rsidP="002852E7">
      <w:pPr>
        <w:spacing w:after="120"/>
        <w:ind w:right="-57" w:firstLine="708"/>
        <w:jc w:val="both"/>
        <w:rPr>
          <w:rFonts w:eastAsia="Times New Roman"/>
          <w:b/>
          <w:bCs/>
        </w:rPr>
      </w:pPr>
      <w:r w:rsidRPr="007B6800">
        <w:rPr>
          <w:b/>
        </w:rPr>
        <w:t>Продавец передает Покупателю (Победителю аукциона, Единственному участнику а</w:t>
      </w:r>
      <w:r w:rsidRPr="0045309D">
        <w:rPr>
          <w:b/>
        </w:rPr>
        <w:t>укциона) Объект</w:t>
      </w:r>
      <w:r>
        <w:rPr>
          <w:b/>
        </w:rPr>
        <w:t xml:space="preserve"> по акту</w:t>
      </w:r>
      <w:r w:rsidRPr="007B6800">
        <w:rPr>
          <w:b/>
        </w:rPr>
        <w:t xml:space="preserve"> приема-передачи </w:t>
      </w:r>
      <w:r w:rsidRPr="00486B39">
        <w:rPr>
          <w:b/>
        </w:rPr>
        <w:t>не позднее 10 (Десяти) рабочих дней со дня поступления на счет</w:t>
      </w:r>
      <w:r>
        <w:rPr>
          <w:b/>
        </w:rPr>
        <w:t xml:space="preserve"> </w:t>
      </w:r>
      <w:r w:rsidRPr="007B6800">
        <w:rPr>
          <w:b/>
        </w:rPr>
        <w:t>Продавца в полном объёме денежных средств в оплату стоимости Объекта согласно Договору купли-продажи</w:t>
      </w:r>
      <w:r>
        <w:rPr>
          <w:b/>
        </w:rPr>
        <w:t xml:space="preserve"> </w:t>
      </w:r>
      <w:r w:rsidRPr="007B6800">
        <w:rPr>
          <w:b/>
        </w:rPr>
        <w:t>Объекта</w:t>
      </w:r>
    </w:p>
    <w:p w14:paraId="04476E5C" w14:textId="7EB8EA8D" w:rsidR="002852E7" w:rsidRPr="002852E7" w:rsidRDefault="002852E7" w:rsidP="002852E7">
      <w:pPr>
        <w:spacing w:after="120"/>
        <w:ind w:right="-57" w:firstLine="708"/>
        <w:jc w:val="both"/>
        <w:rPr>
          <w:rFonts w:eastAsia="Times New Roman"/>
          <w:b/>
          <w:bCs/>
        </w:rPr>
      </w:pPr>
      <w:r w:rsidRPr="002852E7">
        <w:rPr>
          <w:rFonts w:eastAsia="Times New Roman"/>
          <w:b/>
          <w:bCs/>
        </w:rPr>
        <w:t xml:space="preserve">Договор купли-продажи Объекта заключается между </w:t>
      </w:r>
      <w:r w:rsidR="00906664">
        <w:rPr>
          <w:rFonts w:eastAsia="Times New Roman"/>
          <w:b/>
          <w:bCs/>
        </w:rPr>
        <w:t>в течение 15 (п</w:t>
      </w:r>
      <w:r w:rsidRPr="002852E7">
        <w:rPr>
          <w:rFonts w:eastAsia="Times New Roman"/>
          <w:b/>
          <w:bCs/>
        </w:rPr>
        <w:t>ятнадцати) рабочих дней с даты подведения итогов аукциона.</w:t>
      </w:r>
    </w:p>
    <w:p w14:paraId="3E97AEE4" w14:textId="1CAD03C1" w:rsidR="005E5D56" w:rsidRPr="00906664" w:rsidRDefault="00906664" w:rsidP="005E5D56">
      <w:pPr>
        <w:spacing w:after="120"/>
        <w:ind w:right="-57" w:firstLine="708"/>
        <w:jc w:val="both"/>
        <w:rPr>
          <w:rFonts w:eastAsia="Times New Roman"/>
          <w:b/>
          <w:bCs/>
        </w:rPr>
      </w:pPr>
      <w:r w:rsidRPr="00906664">
        <w:rPr>
          <w:b/>
        </w:rPr>
        <w:t xml:space="preserve">В случае признания Торгов несостоявшимися по причине участия/допуска только одного участника, </w:t>
      </w:r>
      <w:r>
        <w:rPr>
          <w:b/>
        </w:rPr>
        <w:t>Продавец</w:t>
      </w:r>
      <w:r w:rsidRPr="00906664">
        <w:rPr>
          <w:b/>
        </w:rPr>
        <w:t xml:space="preserve"> вправе заключить договор купли-продажи с единственным участником торгов по </w:t>
      </w:r>
      <w:r>
        <w:rPr>
          <w:b/>
        </w:rPr>
        <w:t xml:space="preserve">цене </w:t>
      </w:r>
      <w:r w:rsidRPr="00906664">
        <w:rPr>
          <w:b/>
        </w:rPr>
        <w:t xml:space="preserve">ниже начальной цены продажи Объекта </w:t>
      </w:r>
      <w:r w:rsidRPr="00906664">
        <w:rPr>
          <w:rFonts w:eastAsia="Arial Unicode MS"/>
          <w:b/>
          <w:color w:val="000000"/>
        </w:rPr>
        <w:t xml:space="preserve">(по минимальной цене </w:t>
      </w:r>
      <w:r w:rsidRPr="00906664">
        <w:rPr>
          <w:b/>
        </w:rPr>
        <w:t>продажи Объекта</w:t>
      </w:r>
      <w:r w:rsidRPr="00906664">
        <w:rPr>
          <w:rFonts w:eastAsia="Arial Unicode MS"/>
          <w:b/>
          <w:color w:val="000000"/>
        </w:rPr>
        <w:t>)</w:t>
      </w:r>
      <w:r w:rsidRPr="00906664">
        <w:rPr>
          <w:b/>
        </w:rPr>
        <w:t>), в течение 15 (пятнадцати) рабочих дней с даты признания аукциона несостоявшимся</w:t>
      </w:r>
      <w:r w:rsidR="005E5D56" w:rsidRPr="00906664">
        <w:rPr>
          <w:rFonts w:eastAsia="Times New Roman"/>
          <w:b/>
          <w:bCs/>
        </w:rPr>
        <w:t>.</w:t>
      </w:r>
    </w:p>
    <w:p w14:paraId="153EEB39" w14:textId="0FBB5118" w:rsidR="00BC29DB" w:rsidRPr="005E5D56"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w:t>
      </w:r>
      <w:r w:rsidR="00307593">
        <w:rPr>
          <w:rFonts w:eastAsia="Times New Roman"/>
          <w:b/>
          <w:bCs/>
        </w:rPr>
        <w:t>продажи Объекта, в течение 15 (п</w:t>
      </w:r>
      <w:r w:rsidRPr="00BC29DB">
        <w:rPr>
          <w:rFonts w:eastAsia="Times New Roman"/>
          <w:b/>
          <w:bCs/>
        </w:rPr>
        <w:t>ятнадцати) рабочих дней с даты заключения Договора купли-продажи Объекта.</w:t>
      </w:r>
    </w:p>
    <w:p w14:paraId="2C079A29" w14:textId="77777777" w:rsidR="00327D9C" w:rsidRPr="00327D9C" w:rsidRDefault="00327D9C" w:rsidP="00327D9C">
      <w:pPr>
        <w:ind w:firstLine="567"/>
        <w:jc w:val="both"/>
        <w:rPr>
          <w:rFonts w:eastAsia="Times New Roman"/>
          <w:b/>
          <w:bCs/>
        </w:rPr>
      </w:pPr>
      <w:r w:rsidRPr="00327D9C">
        <w:rPr>
          <w:rFonts w:eastAsia="Times New Roman"/>
          <w:b/>
        </w:rPr>
        <w:t>Дополнительное условие, для сведения претендентов на участие в торгах</w:t>
      </w:r>
      <w:r w:rsidRPr="00327D9C">
        <w:rPr>
          <w:rFonts w:eastAsia="Times New Roman"/>
          <w:b/>
          <w:bCs/>
        </w:rPr>
        <w:t>:</w:t>
      </w:r>
    </w:p>
    <w:p w14:paraId="3AB1D742" w14:textId="11AA4252" w:rsidR="00327D9C" w:rsidRPr="00327D9C" w:rsidRDefault="00327D9C" w:rsidP="00327D9C">
      <w:pPr>
        <w:spacing w:after="120"/>
        <w:ind w:firstLine="567"/>
        <w:jc w:val="both"/>
        <w:rPr>
          <w:rFonts w:eastAsia="Times New Roman"/>
        </w:rPr>
      </w:pPr>
      <w:r w:rsidRPr="00327D9C">
        <w:rPr>
          <w:rFonts w:eastAsia="Times New Roman"/>
          <w:b/>
          <w:bCs/>
        </w:rPr>
        <w:t xml:space="preserve">Продавец вправе предложить </w:t>
      </w:r>
      <w:r w:rsidRPr="00327D9C">
        <w:rPr>
          <w:rFonts w:eastAsia="Times New Roman"/>
          <w:b/>
        </w:rPr>
        <w:t xml:space="preserve">Победителю аукциона/ Единственному участнику аукциона одновременно с заключением договора купли-продажи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327D9C">
        <w:rPr>
          <w:rFonts w:eastAsia="Times New Roman"/>
          <w:b/>
          <w:u w:val="single"/>
        </w:rPr>
        <w:t>601 224,00</w:t>
      </w:r>
      <w:r w:rsidRPr="00327D9C">
        <w:rPr>
          <w:rFonts w:eastAsia="Times New Roman"/>
          <w:b/>
        </w:rPr>
        <w:t xml:space="preserve"> (Шестьсот одна тысяча двести двадцать четыре рубля 00 копеек).</w:t>
      </w:r>
      <w:r w:rsidRPr="00327D9C">
        <w:rPr>
          <w:rFonts w:eastAsia="Times New Roman"/>
          <w:b/>
          <w:bCs/>
        </w:rPr>
        <w:t xml:space="preserve"> </w:t>
      </w:r>
      <w:r w:rsidRPr="00327D9C">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Объекта.</w:t>
      </w: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tcPr>
          <w:p w14:paraId="6E3FB59B" w14:textId="77777777" w:rsidR="009F20CC" w:rsidRPr="00F05D6C" w:rsidRDefault="009F20CC" w:rsidP="001959BB">
            <w:pPr>
              <w:rPr>
                <w:sz w:val="20"/>
                <w:szCs w:val="20"/>
              </w:rPr>
            </w:pPr>
            <w:r w:rsidRPr="00F05D6C">
              <w:rPr>
                <w:sz w:val="20"/>
                <w:szCs w:val="20"/>
              </w:rPr>
              <w:t>Германия</w:t>
            </w:r>
          </w:p>
        </w:tc>
        <w:tc>
          <w:tcPr>
            <w:tcW w:w="1370" w:type="dxa"/>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tcPr>
          <w:p w14:paraId="4A746C3E" w14:textId="77777777" w:rsidR="009F20CC" w:rsidRPr="00F05D6C" w:rsidRDefault="009F20CC" w:rsidP="001959BB">
            <w:pPr>
              <w:rPr>
                <w:sz w:val="20"/>
                <w:szCs w:val="20"/>
              </w:rPr>
            </w:pPr>
            <w:r w:rsidRPr="00F05D6C">
              <w:rPr>
                <w:sz w:val="20"/>
                <w:szCs w:val="20"/>
              </w:rPr>
              <w:t>Германия</w:t>
            </w:r>
          </w:p>
        </w:tc>
        <w:tc>
          <w:tcPr>
            <w:tcW w:w="1370" w:type="dxa"/>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tcPr>
          <w:p w14:paraId="2499D016" w14:textId="77777777" w:rsidR="009F20CC" w:rsidRPr="00F05D6C" w:rsidRDefault="009F20CC" w:rsidP="001959BB">
            <w:pPr>
              <w:rPr>
                <w:sz w:val="20"/>
                <w:szCs w:val="20"/>
              </w:rPr>
            </w:pPr>
            <w:r w:rsidRPr="00F05D6C">
              <w:rPr>
                <w:sz w:val="20"/>
                <w:szCs w:val="20"/>
              </w:rPr>
              <w:t>Германия</w:t>
            </w:r>
          </w:p>
        </w:tc>
        <w:tc>
          <w:tcPr>
            <w:tcW w:w="1370" w:type="dxa"/>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tcPr>
          <w:p w14:paraId="23EADB3E" w14:textId="77777777" w:rsidR="009F20CC" w:rsidRPr="00F05D6C" w:rsidRDefault="009F20CC" w:rsidP="001959BB">
            <w:pPr>
              <w:rPr>
                <w:sz w:val="20"/>
                <w:szCs w:val="20"/>
              </w:rPr>
            </w:pPr>
            <w:r w:rsidRPr="00F05D6C">
              <w:rPr>
                <w:sz w:val="20"/>
                <w:szCs w:val="20"/>
              </w:rPr>
              <w:t>Австрия</w:t>
            </w:r>
          </w:p>
        </w:tc>
        <w:tc>
          <w:tcPr>
            <w:tcW w:w="1370" w:type="dxa"/>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tcPr>
          <w:p w14:paraId="313E2C3C" w14:textId="77777777" w:rsidR="009F20CC" w:rsidRPr="00F05D6C" w:rsidRDefault="009F20CC" w:rsidP="001959BB">
            <w:pPr>
              <w:rPr>
                <w:sz w:val="20"/>
                <w:szCs w:val="20"/>
              </w:rPr>
            </w:pPr>
            <w:r w:rsidRPr="00F05D6C">
              <w:rPr>
                <w:sz w:val="20"/>
                <w:szCs w:val="20"/>
              </w:rPr>
              <w:t>Швейцария</w:t>
            </w:r>
          </w:p>
        </w:tc>
        <w:tc>
          <w:tcPr>
            <w:tcW w:w="1370" w:type="dxa"/>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tcPr>
          <w:p w14:paraId="020FF777" w14:textId="77777777" w:rsidR="009F20CC" w:rsidRPr="00F05D6C" w:rsidRDefault="009F20CC" w:rsidP="001959BB">
            <w:pPr>
              <w:rPr>
                <w:sz w:val="20"/>
                <w:szCs w:val="20"/>
              </w:rPr>
            </w:pPr>
            <w:r w:rsidRPr="00F05D6C">
              <w:rPr>
                <w:sz w:val="20"/>
                <w:szCs w:val="20"/>
              </w:rPr>
              <w:t>Венгрия</w:t>
            </w:r>
          </w:p>
        </w:tc>
        <w:tc>
          <w:tcPr>
            <w:tcW w:w="1370" w:type="dxa"/>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tcPr>
          <w:p w14:paraId="1C69DDDA" w14:textId="77777777" w:rsidR="009F20CC" w:rsidRPr="00F05D6C" w:rsidRDefault="009F20CC" w:rsidP="001959BB">
            <w:pPr>
              <w:rPr>
                <w:sz w:val="20"/>
                <w:szCs w:val="20"/>
              </w:rPr>
            </w:pPr>
            <w:r w:rsidRPr="00F05D6C">
              <w:rPr>
                <w:sz w:val="20"/>
                <w:szCs w:val="20"/>
              </w:rPr>
              <w:t>Болгария</w:t>
            </w:r>
          </w:p>
        </w:tc>
        <w:tc>
          <w:tcPr>
            <w:tcW w:w="1370" w:type="dxa"/>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tcPr>
          <w:p w14:paraId="560D4EAD" w14:textId="77777777" w:rsidR="009F20CC" w:rsidRPr="00F05D6C" w:rsidRDefault="009F20CC" w:rsidP="001959BB">
            <w:pPr>
              <w:rPr>
                <w:sz w:val="20"/>
                <w:szCs w:val="20"/>
              </w:rPr>
            </w:pPr>
            <w:r w:rsidRPr="00F05D6C">
              <w:rPr>
                <w:sz w:val="20"/>
                <w:szCs w:val="20"/>
              </w:rPr>
              <w:t>ИМУК АГ</w:t>
            </w:r>
          </w:p>
        </w:tc>
        <w:tc>
          <w:tcPr>
            <w:tcW w:w="1634" w:type="dxa"/>
          </w:tcPr>
          <w:p w14:paraId="579038C9" w14:textId="77777777" w:rsidR="009F20CC" w:rsidRPr="00F05D6C" w:rsidRDefault="009F20CC" w:rsidP="001959BB">
            <w:pPr>
              <w:rPr>
                <w:sz w:val="20"/>
                <w:szCs w:val="20"/>
              </w:rPr>
            </w:pPr>
            <w:r w:rsidRPr="00F05D6C">
              <w:rPr>
                <w:sz w:val="20"/>
                <w:szCs w:val="20"/>
              </w:rPr>
              <w:t>Швейцария</w:t>
            </w:r>
          </w:p>
        </w:tc>
        <w:tc>
          <w:tcPr>
            <w:tcW w:w="1370" w:type="dxa"/>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tcPr>
          <w:p w14:paraId="0043C5DD" w14:textId="77777777" w:rsidR="009F20CC" w:rsidRPr="00F05D6C" w:rsidRDefault="009F20CC" w:rsidP="001959BB">
            <w:pPr>
              <w:rPr>
                <w:sz w:val="20"/>
                <w:szCs w:val="20"/>
              </w:rPr>
            </w:pPr>
            <w:r w:rsidRPr="00F05D6C">
              <w:rPr>
                <w:sz w:val="20"/>
                <w:szCs w:val="20"/>
              </w:rPr>
              <w:t>ВИБГ ГмбХ</w:t>
            </w:r>
          </w:p>
        </w:tc>
        <w:tc>
          <w:tcPr>
            <w:tcW w:w="1634" w:type="dxa"/>
          </w:tcPr>
          <w:p w14:paraId="430A4F5B" w14:textId="77777777" w:rsidR="009F20CC" w:rsidRPr="00F05D6C" w:rsidRDefault="009F20CC" w:rsidP="001959BB">
            <w:pPr>
              <w:rPr>
                <w:sz w:val="20"/>
                <w:szCs w:val="20"/>
              </w:rPr>
            </w:pPr>
            <w:r w:rsidRPr="00F05D6C">
              <w:rPr>
                <w:sz w:val="20"/>
                <w:szCs w:val="20"/>
              </w:rPr>
              <w:t>Германия</w:t>
            </w:r>
          </w:p>
        </w:tc>
        <w:tc>
          <w:tcPr>
            <w:tcW w:w="1370" w:type="dxa"/>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tcPr>
          <w:p w14:paraId="485DE1A0" w14:textId="77777777" w:rsidR="009F20CC" w:rsidRPr="00F05D6C" w:rsidRDefault="009F20CC" w:rsidP="001959BB">
            <w:pPr>
              <w:rPr>
                <w:sz w:val="20"/>
                <w:szCs w:val="20"/>
              </w:rPr>
            </w:pPr>
            <w:r w:rsidRPr="00F05D6C">
              <w:rPr>
                <w:sz w:val="20"/>
                <w:szCs w:val="20"/>
              </w:rPr>
              <w:t>ВИЕХ ГмбХ</w:t>
            </w:r>
          </w:p>
        </w:tc>
        <w:tc>
          <w:tcPr>
            <w:tcW w:w="1634" w:type="dxa"/>
          </w:tcPr>
          <w:p w14:paraId="54A59C47" w14:textId="77777777" w:rsidR="009F20CC" w:rsidRPr="00F05D6C" w:rsidRDefault="009F20CC" w:rsidP="001959BB">
            <w:pPr>
              <w:rPr>
                <w:sz w:val="20"/>
                <w:szCs w:val="20"/>
              </w:rPr>
            </w:pPr>
            <w:r w:rsidRPr="00F05D6C">
              <w:rPr>
                <w:sz w:val="20"/>
                <w:szCs w:val="20"/>
              </w:rPr>
              <w:t>Германия</w:t>
            </w:r>
          </w:p>
        </w:tc>
        <w:tc>
          <w:tcPr>
            <w:tcW w:w="1370" w:type="dxa"/>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tcPr>
          <w:p w14:paraId="335737B1" w14:textId="77777777" w:rsidR="009F20CC" w:rsidRPr="00F05D6C" w:rsidRDefault="009F20CC" w:rsidP="001959BB">
            <w:pPr>
              <w:rPr>
                <w:sz w:val="20"/>
                <w:szCs w:val="20"/>
              </w:rPr>
            </w:pPr>
            <w:r w:rsidRPr="00F05D6C">
              <w:rPr>
                <w:sz w:val="20"/>
                <w:szCs w:val="20"/>
              </w:rPr>
              <w:t>Германия</w:t>
            </w:r>
          </w:p>
        </w:tc>
        <w:tc>
          <w:tcPr>
            <w:tcW w:w="1370" w:type="dxa"/>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tcPr>
          <w:p w14:paraId="059830AC" w14:textId="77777777" w:rsidR="009F20CC" w:rsidRPr="00F05D6C" w:rsidRDefault="009F20CC" w:rsidP="001959BB">
            <w:pPr>
              <w:rPr>
                <w:sz w:val="20"/>
                <w:szCs w:val="20"/>
              </w:rPr>
            </w:pPr>
            <w:r w:rsidRPr="00F05D6C">
              <w:rPr>
                <w:sz w:val="20"/>
                <w:szCs w:val="20"/>
              </w:rPr>
              <w:t>Германия</w:t>
            </w:r>
          </w:p>
        </w:tc>
        <w:tc>
          <w:tcPr>
            <w:tcW w:w="1370" w:type="dxa"/>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tcPr>
          <w:p w14:paraId="2CBA4C70" w14:textId="77777777" w:rsidR="009F20CC" w:rsidRPr="00F05D6C" w:rsidRDefault="009F20CC" w:rsidP="001959BB">
            <w:pPr>
              <w:rPr>
                <w:sz w:val="20"/>
                <w:szCs w:val="20"/>
              </w:rPr>
            </w:pPr>
            <w:r w:rsidRPr="00F05D6C">
              <w:rPr>
                <w:sz w:val="20"/>
                <w:szCs w:val="20"/>
              </w:rPr>
              <w:t>Германия</w:t>
            </w:r>
          </w:p>
        </w:tc>
        <w:tc>
          <w:tcPr>
            <w:tcW w:w="1370" w:type="dxa"/>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tcPr>
          <w:p w14:paraId="74EF9F80" w14:textId="77777777" w:rsidR="009F20CC" w:rsidRPr="00F05D6C" w:rsidRDefault="009F20CC" w:rsidP="001959BB">
            <w:pPr>
              <w:rPr>
                <w:sz w:val="20"/>
                <w:szCs w:val="20"/>
              </w:rPr>
            </w:pPr>
            <w:r w:rsidRPr="00F05D6C">
              <w:rPr>
                <w:sz w:val="20"/>
                <w:szCs w:val="20"/>
              </w:rPr>
              <w:t>Германия</w:t>
            </w:r>
          </w:p>
        </w:tc>
        <w:tc>
          <w:tcPr>
            <w:tcW w:w="1370" w:type="dxa"/>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tcPr>
          <w:p w14:paraId="1BBCE680" w14:textId="77777777" w:rsidR="009F20CC" w:rsidRPr="00F05D6C" w:rsidRDefault="009F20CC" w:rsidP="001959BB">
            <w:pPr>
              <w:rPr>
                <w:sz w:val="20"/>
                <w:szCs w:val="20"/>
              </w:rPr>
            </w:pPr>
            <w:r w:rsidRPr="00F05D6C">
              <w:rPr>
                <w:sz w:val="20"/>
                <w:szCs w:val="20"/>
              </w:rPr>
              <w:t>Словакия</w:t>
            </w:r>
          </w:p>
        </w:tc>
        <w:tc>
          <w:tcPr>
            <w:tcW w:w="1370" w:type="dxa"/>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tcPr>
          <w:p w14:paraId="3ED2F450" w14:textId="77777777" w:rsidR="009F20CC" w:rsidRPr="00F05D6C" w:rsidRDefault="009F20CC" w:rsidP="001959BB">
            <w:pPr>
              <w:rPr>
                <w:sz w:val="20"/>
                <w:szCs w:val="20"/>
              </w:rPr>
            </w:pPr>
            <w:r w:rsidRPr="00F05D6C">
              <w:rPr>
                <w:sz w:val="20"/>
                <w:szCs w:val="20"/>
              </w:rPr>
              <w:t>Бельгия</w:t>
            </w:r>
          </w:p>
        </w:tc>
        <w:tc>
          <w:tcPr>
            <w:tcW w:w="1370" w:type="dxa"/>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tcPr>
          <w:p w14:paraId="69CA5315" w14:textId="77777777" w:rsidR="009F20CC" w:rsidRPr="00F05D6C" w:rsidRDefault="009F20CC" w:rsidP="001959BB">
            <w:pPr>
              <w:rPr>
                <w:sz w:val="20"/>
                <w:szCs w:val="20"/>
              </w:rPr>
            </w:pPr>
          </w:p>
        </w:tc>
        <w:tc>
          <w:tcPr>
            <w:tcW w:w="1370" w:type="dxa"/>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tcPr>
          <w:p w14:paraId="17564EEC" w14:textId="77777777" w:rsidR="009F20CC" w:rsidRPr="00F05D6C" w:rsidRDefault="009F20CC" w:rsidP="001959BB">
            <w:pPr>
              <w:rPr>
                <w:sz w:val="20"/>
                <w:szCs w:val="20"/>
              </w:rPr>
            </w:pPr>
            <w:r w:rsidRPr="00F05D6C">
              <w:rPr>
                <w:sz w:val="20"/>
                <w:szCs w:val="20"/>
              </w:rPr>
              <w:t>Франция</w:t>
            </w:r>
          </w:p>
        </w:tc>
        <w:tc>
          <w:tcPr>
            <w:tcW w:w="1370" w:type="dxa"/>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tcPr>
          <w:p w14:paraId="616AE43E" w14:textId="77777777" w:rsidR="009F20CC" w:rsidRPr="00F05D6C" w:rsidRDefault="009F20CC" w:rsidP="001959BB">
            <w:pPr>
              <w:rPr>
                <w:sz w:val="20"/>
                <w:szCs w:val="20"/>
              </w:rPr>
            </w:pPr>
            <w:r w:rsidRPr="00F05D6C">
              <w:rPr>
                <w:sz w:val="20"/>
                <w:szCs w:val="20"/>
              </w:rPr>
              <w:t>США</w:t>
            </w:r>
          </w:p>
        </w:tc>
        <w:tc>
          <w:tcPr>
            <w:tcW w:w="1370" w:type="dxa"/>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tcPr>
          <w:p w14:paraId="0ADBC08B" w14:textId="77777777" w:rsidR="009F20CC" w:rsidRPr="00F05D6C" w:rsidRDefault="009F20CC" w:rsidP="001959BB">
            <w:pPr>
              <w:rPr>
                <w:sz w:val="20"/>
                <w:szCs w:val="20"/>
              </w:rPr>
            </w:pPr>
            <w:r w:rsidRPr="00F05D6C">
              <w:rPr>
                <w:sz w:val="20"/>
                <w:szCs w:val="20"/>
              </w:rPr>
              <w:t>Швейцария</w:t>
            </w:r>
          </w:p>
        </w:tc>
        <w:tc>
          <w:tcPr>
            <w:tcW w:w="1370" w:type="dxa"/>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tcPr>
          <w:p w14:paraId="0AB68176" w14:textId="77777777" w:rsidR="009F20CC" w:rsidRPr="00F05D6C" w:rsidRDefault="009F20CC" w:rsidP="001959BB">
            <w:pPr>
              <w:rPr>
                <w:sz w:val="20"/>
                <w:szCs w:val="20"/>
              </w:rPr>
            </w:pPr>
            <w:r w:rsidRPr="00F05D6C">
              <w:rPr>
                <w:sz w:val="20"/>
                <w:szCs w:val="20"/>
              </w:rPr>
              <w:t>Сингапур</w:t>
            </w:r>
          </w:p>
        </w:tc>
        <w:tc>
          <w:tcPr>
            <w:tcW w:w="1370" w:type="dxa"/>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tcPr>
          <w:p w14:paraId="30086F31" w14:textId="77777777" w:rsidR="009F20CC" w:rsidRPr="00F05D6C" w:rsidRDefault="009F20CC" w:rsidP="001959BB">
            <w:pPr>
              <w:rPr>
                <w:sz w:val="20"/>
                <w:szCs w:val="20"/>
              </w:rPr>
            </w:pPr>
            <w:r w:rsidRPr="00F05D6C">
              <w:rPr>
                <w:sz w:val="20"/>
                <w:szCs w:val="20"/>
              </w:rPr>
              <w:t>Италия</w:t>
            </w:r>
          </w:p>
        </w:tc>
        <w:tc>
          <w:tcPr>
            <w:tcW w:w="1370" w:type="dxa"/>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tcPr>
          <w:p w14:paraId="0A633F96" w14:textId="77777777" w:rsidR="009F20CC" w:rsidRPr="00F05D6C" w:rsidRDefault="009F20CC" w:rsidP="001959BB">
            <w:pPr>
              <w:rPr>
                <w:sz w:val="20"/>
                <w:szCs w:val="20"/>
              </w:rPr>
            </w:pPr>
            <w:r w:rsidRPr="00F05D6C">
              <w:rPr>
                <w:sz w:val="20"/>
                <w:szCs w:val="20"/>
              </w:rPr>
              <w:t>ВЕМЕКС с.р.о.</w:t>
            </w:r>
          </w:p>
        </w:tc>
        <w:tc>
          <w:tcPr>
            <w:tcW w:w="1634" w:type="dxa"/>
          </w:tcPr>
          <w:p w14:paraId="1C8B24FA" w14:textId="77777777" w:rsidR="009F20CC" w:rsidRPr="00F05D6C" w:rsidRDefault="009F20CC" w:rsidP="001959BB">
            <w:pPr>
              <w:rPr>
                <w:sz w:val="20"/>
                <w:szCs w:val="20"/>
              </w:rPr>
            </w:pPr>
            <w:r w:rsidRPr="00F05D6C">
              <w:rPr>
                <w:sz w:val="20"/>
                <w:szCs w:val="20"/>
              </w:rPr>
              <w:t>Чехия</w:t>
            </w:r>
          </w:p>
        </w:tc>
        <w:tc>
          <w:tcPr>
            <w:tcW w:w="1370" w:type="dxa"/>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tcPr>
          <w:p w14:paraId="30F40399" w14:textId="77777777" w:rsidR="009F20CC" w:rsidRPr="00F05D6C" w:rsidRDefault="009F20CC" w:rsidP="001959BB">
            <w:pPr>
              <w:rPr>
                <w:sz w:val="20"/>
                <w:szCs w:val="20"/>
              </w:rPr>
            </w:pPr>
            <w:r w:rsidRPr="00F05D6C">
              <w:rPr>
                <w:sz w:val="20"/>
                <w:szCs w:val="20"/>
              </w:rPr>
              <w:t>Чехия</w:t>
            </w:r>
          </w:p>
        </w:tc>
        <w:tc>
          <w:tcPr>
            <w:tcW w:w="1370" w:type="dxa"/>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tcPr>
          <w:p w14:paraId="7A6A8119" w14:textId="77777777" w:rsidR="009F20CC" w:rsidRPr="00F05D6C" w:rsidRDefault="009F20CC" w:rsidP="001959BB">
            <w:pPr>
              <w:rPr>
                <w:sz w:val="20"/>
                <w:szCs w:val="20"/>
              </w:rPr>
            </w:pPr>
            <w:r w:rsidRPr="00F05D6C">
              <w:rPr>
                <w:sz w:val="20"/>
                <w:szCs w:val="20"/>
              </w:rPr>
              <w:t>Румыния</w:t>
            </w:r>
          </w:p>
        </w:tc>
        <w:tc>
          <w:tcPr>
            <w:tcW w:w="1370" w:type="dxa"/>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tcPr>
          <w:p w14:paraId="0CFA0667" w14:textId="77777777" w:rsidR="009F20CC" w:rsidRPr="00F05D6C" w:rsidRDefault="009F20CC" w:rsidP="001959BB">
            <w:pPr>
              <w:rPr>
                <w:sz w:val="20"/>
                <w:szCs w:val="20"/>
              </w:rPr>
            </w:pPr>
            <w:r w:rsidRPr="00F05D6C">
              <w:rPr>
                <w:sz w:val="20"/>
                <w:szCs w:val="20"/>
              </w:rPr>
              <w:t>Польша</w:t>
            </w:r>
          </w:p>
        </w:tc>
        <w:tc>
          <w:tcPr>
            <w:tcW w:w="1370" w:type="dxa"/>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075E0" w14:textId="77777777" w:rsidR="005C3E74" w:rsidRDefault="005C3E74" w:rsidP="008C3E4E">
      <w:r>
        <w:separator/>
      </w:r>
    </w:p>
  </w:endnote>
  <w:endnote w:type="continuationSeparator" w:id="0">
    <w:p w14:paraId="58A608DD" w14:textId="77777777" w:rsidR="005C3E74" w:rsidRDefault="005C3E74"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5AD9B" w14:textId="77777777" w:rsidR="005C3E74" w:rsidRDefault="005C3E74" w:rsidP="008C3E4E">
      <w:r>
        <w:separator/>
      </w:r>
    </w:p>
  </w:footnote>
  <w:footnote w:type="continuationSeparator" w:id="0">
    <w:p w14:paraId="507F6CD4" w14:textId="77777777" w:rsidR="005C3E74" w:rsidRDefault="005C3E74"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956712499">
    <w:abstractNumId w:val="5"/>
  </w:num>
  <w:num w:numId="2" w16cid:durableId="321593284">
    <w:abstractNumId w:val="14"/>
  </w:num>
  <w:num w:numId="3" w16cid:durableId="420031848">
    <w:abstractNumId w:val="3"/>
  </w:num>
  <w:num w:numId="4" w16cid:durableId="1714429423">
    <w:abstractNumId w:val="13"/>
  </w:num>
  <w:num w:numId="5" w16cid:durableId="360591683">
    <w:abstractNumId w:val="12"/>
  </w:num>
  <w:num w:numId="6" w16cid:durableId="446899730">
    <w:abstractNumId w:val="2"/>
  </w:num>
  <w:num w:numId="7" w16cid:durableId="1307397559">
    <w:abstractNumId w:val="4"/>
  </w:num>
  <w:num w:numId="8" w16cid:durableId="203180735">
    <w:abstractNumId w:val="10"/>
  </w:num>
  <w:num w:numId="9" w16cid:durableId="777407093">
    <w:abstractNumId w:val="17"/>
  </w:num>
  <w:num w:numId="10" w16cid:durableId="1688478739">
    <w:abstractNumId w:val="8"/>
  </w:num>
  <w:num w:numId="11" w16cid:durableId="961378286">
    <w:abstractNumId w:val="0"/>
  </w:num>
  <w:num w:numId="12" w16cid:durableId="926041113">
    <w:abstractNumId w:val="7"/>
  </w:num>
  <w:num w:numId="13" w16cid:durableId="1148932905">
    <w:abstractNumId w:val="16"/>
  </w:num>
  <w:num w:numId="14" w16cid:durableId="1135413106">
    <w:abstractNumId w:val="11"/>
  </w:num>
  <w:num w:numId="15" w16cid:durableId="2070767206">
    <w:abstractNumId w:val="1"/>
  </w:num>
  <w:num w:numId="16" w16cid:durableId="1355617958">
    <w:abstractNumId w:val="15"/>
  </w:num>
  <w:num w:numId="17" w16cid:durableId="99112820">
    <w:abstractNumId w:val="6"/>
  </w:num>
  <w:num w:numId="18" w16cid:durableId="913245752">
    <w:abstractNumId w:val="9"/>
  </w:num>
  <w:num w:numId="19" w16cid:durableId="501315616">
    <w:abstractNumId w:val="11"/>
  </w:num>
  <w:num w:numId="20" w16cid:durableId="269049128">
    <w:abstractNumId w:val="16"/>
  </w:num>
  <w:num w:numId="21" w16cid:durableId="747730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230B"/>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5C8B"/>
    <w:rsid w:val="000E63D6"/>
    <w:rsid w:val="000E6467"/>
    <w:rsid w:val="000E681B"/>
    <w:rsid w:val="000E6AAB"/>
    <w:rsid w:val="000E6E81"/>
    <w:rsid w:val="000E6F17"/>
    <w:rsid w:val="000F084F"/>
    <w:rsid w:val="000F1AC1"/>
    <w:rsid w:val="000F2FA3"/>
    <w:rsid w:val="000F3A3C"/>
    <w:rsid w:val="000F68B0"/>
    <w:rsid w:val="000F7216"/>
    <w:rsid w:val="000F799F"/>
    <w:rsid w:val="000F7B7B"/>
    <w:rsid w:val="00101729"/>
    <w:rsid w:val="00103D25"/>
    <w:rsid w:val="00104304"/>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2FF0"/>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3CD"/>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E6DDC"/>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2F83"/>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593"/>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27D9C"/>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36CF"/>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538"/>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0D59"/>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5F99"/>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422D"/>
    <w:rsid w:val="005A5757"/>
    <w:rsid w:val="005A5B67"/>
    <w:rsid w:val="005A6660"/>
    <w:rsid w:val="005B13CF"/>
    <w:rsid w:val="005B24B1"/>
    <w:rsid w:val="005B4CFD"/>
    <w:rsid w:val="005B59BD"/>
    <w:rsid w:val="005B68C1"/>
    <w:rsid w:val="005B75E0"/>
    <w:rsid w:val="005C37F0"/>
    <w:rsid w:val="005C3E74"/>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31F"/>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69FE"/>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14E"/>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44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664"/>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1AB"/>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25E1"/>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4E8"/>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3FB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33DD"/>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3B10"/>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740"/>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FAA"/>
    <w:rsid w:val="00D337D6"/>
    <w:rsid w:val="00D34DE9"/>
    <w:rsid w:val="00D35761"/>
    <w:rsid w:val="00D35833"/>
    <w:rsid w:val="00D36895"/>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16A"/>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217"/>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61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69D"/>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699164274">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7845038">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C2C86-2CF4-4FDD-A57E-EFD0F9B6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4694</Words>
  <Characters>32321</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36942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5</cp:revision>
  <dcterms:created xsi:type="dcterms:W3CDTF">2025-06-27T05:06:00Z</dcterms:created>
  <dcterms:modified xsi:type="dcterms:W3CDTF">2025-08-08T06:49:00Z</dcterms:modified>
</cp:coreProperties>
</file>