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7A117" w14:textId="77777777" w:rsidR="001F3857" w:rsidRDefault="001F3857" w:rsidP="00AF248C">
      <w:pPr>
        <w:pStyle w:val="af1"/>
        <w:widowControl w:val="0"/>
        <w:spacing w:line="276" w:lineRule="auto"/>
        <w:ind w:firstLine="709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ПРОЕКТ</w:t>
      </w:r>
    </w:p>
    <w:p w14:paraId="2EF39428" w14:textId="77777777" w:rsidR="001F3857" w:rsidRDefault="001F3857" w:rsidP="00AF248C">
      <w:pPr>
        <w:pStyle w:val="1"/>
        <w:tabs>
          <w:tab w:val="left" w:pos="6524"/>
        </w:tabs>
        <w:ind w:left="0" w:firstLine="709"/>
        <w:jc w:val="center"/>
      </w:pPr>
    </w:p>
    <w:p w14:paraId="6A70BDB7" w14:textId="5F071D15" w:rsidR="001F3857" w:rsidRDefault="007309AF" w:rsidP="00AF248C">
      <w:pPr>
        <w:pStyle w:val="1"/>
        <w:tabs>
          <w:tab w:val="left" w:pos="6524"/>
        </w:tabs>
        <w:ind w:left="0" w:firstLine="709"/>
        <w:jc w:val="center"/>
        <w:rPr>
          <w:b w:val="0"/>
        </w:rPr>
      </w:pPr>
      <w:r>
        <w:t>Договор о задатке</w:t>
      </w:r>
      <w:r>
        <w:rPr>
          <w:spacing w:val="-1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</w:p>
    <w:p w14:paraId="179DC072" w14:textId="22DDF381" w:rsidR="007309AF" w:rsidRDefault="00F4577E" w:rsidP="00AF248C">
      <w:pPr>
        <w:pStyle w:val="a3"/>
        <w:ind w:left="0" w:firstLine="709"/>
        <w:jc w:val="center"/>
      </w:pPr>
      <w:r>
        <w:t>(</w:t>
      </w:r>
      <w:r w:rsidRPr="00AF248C">
        <w:t>договор</w:t>
      </w:r>
      <w:r w:rsidR="007309AF">
        <w:rPr>
          <w:spacing w:val="14"/>
        </w:rPr>
        <w:t xml:space="preserve"> присоединения)</w:t>
      </w:r>
      <w:r w:rsidR="007309AF">
        <w:rPr>
          <w:spacing w:val="-30"/>
        </w:rPr>
        <w:t xml:space="preserve"> </w:t>
      </w:r>
    </w:p>
    <w:p w14:paraId="4EDE0265" w14:textId="77777777" w:rsidR="007309AF" w:rsidRDefault="007309AF" w:rsidP="00AF248C">
      <w:pPr>
        <w:pStyle w:val="a3"/>
        <w:spacing w:before="2"/>
        <w:ind w:left="0" w:firstLine="709"/>
        <w:jc w:val="left"/>
        <w:rPr>
          <w:sz w:val="16"/>
        </w:rPr>
      </w:pPr>
    </w:p>
    <w:p w14:paraId="360EB4A8" w14:textId="61D866EC" w:rsidR="007309AF" w:rsidRPr="009B6EE2" w:rsidRDefault="009B6EE2" w:rsidP="00AF248C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spacing w:before="90"/>
        <w:ind w:firstLine="709"/>
        <w:jc w:val="both"/>
        <w:rPr>
          <w:sz w:val="24"/>
          <w:szCs w:val="24"/>
        </w:rPr>
      </w:pPr>
      <w:r w:rsidRPr="009B6EE2">
        <w:rPr>
          <w:sz w:val="24"/>
          <w:szCs w:val="24"/>
        </w:rPr>
        <w:t>Акционерное общество «Российский аукционный дом», именуемое в дальнейшем</w:t>
      </w:r>
      <w:r w:rsidRPr="009B6EE2">
        <w:rPr>
          <w:b/>
          <w:sz w:val="24"/>
          <w:szCs w:val="24"/>
        </w:rPr>
        <w:t xml:space="preserve"> «Оператор</w:t>
      </w:r>
      <w:r w:rsidR="00BF093F">
        <w:rPr>
          <w:b/>
          <w:sz w:val="24"/>
          <w:szCs w:val="24"/>
        </w:rPr>
        <w:t xml:space="preserve"> электронной площадки</w:t>
      </w:r>
      <w:r w:rsidRPr="009B6EE2">
        <w:rPr>
          <w:b/>
          <w:sz w:val="24"/>
          <w:szCs w:val="24"/>
        </w:rPr>
        <w:t>»</w:t>
      </w:r>
      <w:r w:rsidRPr="009B6EE2">
        <w:rPr>
          <w:sz w:val="24"/>
          <w:szCs w:val="24"/>
        </w:rPr>
        <w:t>, в лице</w:t>
      </w:r>
      <w:r w:rsidR="002A174C" w:rsidRPr="002A174C">
        <w:rPr>
          <w:sz w:val="24"/>
          <w:szCs w:val="24"/>
        </w:rPr>
        <w:t xml:space="preserve"> заместителя генерального директора </w:t>
      </w:r>
      <w:proofErr w:type="spellStart"/>
      <w:r w:rsidR="002A174C" w:rsidRPr="002A174C">
        <w:rPr>
          <w:sz w:val="24"/>
          <w:szCs w:val="24"/>
        </w:rPr>
        <w:t>Канцеровой</w:t>
      </w:r>
      <w:proofErr w:type="spellEnd"/>
      <w:r w:rsidR="002A174C" w:rsidRPr="002A174C">
        <w:rPr>
          <w:sz w:val="24"/>
          <w:szCs w:val="24"/>
        </w:rPr>
        <w:t xml:space="preserve"> Елены Владимировны, действующей на основании доверенности № Д-0</w:t>
      </w:r>
      <w:r w:rsidR="00CC072B">
        <w:rPr>
          <w:sz w:val="24"/>
          <w:szCs w:val="24"/>
        </w:rPr>
        <w:t>78</w:t>
      </w:r>
      <w:bookmarkStart w:id="0" w:name="_GoBack"/>
      <w:bookmarkEnd w:id="0"/>
      <w:r w:rsidR="002A174C" w:rsidRPr="002A174C">
        <w:rPr>
          <w:sz w:val="24"/>
          <w:szCs w:val="24"/>
        </w:rPr>
        <w:t>, выданной 1 января 202</w:t>
      </w:r>
      <w:r w:rsidR="00CC072B">
        <w:rPr>
          <w:sz w:val="24"/>
          <w:szCs w:val="24"/>
        </w:rPr>
        <w:t>5</w:t>
      </w:r>
      <w:r w:rsidR="002A174C" w:rsidRPr="002A174C">
        <w:rPr>
          <w:sz w:val="24"/>
          <w:szCs w:val="24"/>
        </w:rPr>
        <w:t xml:space="preserve"> г.</w:t>
      </w:r>
      <w:r w:rsidR="00FF5697">
        <w:rPr>
          <w:sz w:val="24"/>
          <w:szCs w:val="24"/>
        </w:rPr>
        <w:t>,</w:t>
      </w:r>
      <w:r w:rsidR="002A174C">
        <w:rPr>
          <w:sz w:val="24"/>
          <w:szCs w:val="24"/>
        </w:rPr>
        <w:t xml:space="preserve"> </w:t>
      </w:r>
      <w:r w:rsidRPr="009B6EE2">
        <w:rPr>
          <w:sz w:val="24"/>
          <w:szCs w:val="24"/>
        </w:rPr>
        <w:t>и присоединивш</w:t>
      </w:r>
      <w:r w:rsidR="00FF5697">
        <w:rPr>
          <w:sz w:val="24"/>
          <w:szCs w:val="24"/>
        </w:rPr>
        <w:t>ая</w:t>
      </w:r>
      <w:r w:rsidRPr="009B6EE2">
        <w:rPr>
          <w:sz w:val="24"/>
          <w:szCs w:val="24"/>
        </w:rPr>
        <w:t>ся</w:t>
      </w:r>
      <w:r w:rsidR="00BC2ECE" w:rsidRPr="009B6EE2">
        <w:rPr>
          <w:sz w:val="24"/>
          <w:szCs w:val="24"/>
        </w:rPr>
        <w:t xml:space="preserve"> к условиям настоящего</w:t>
      </w:r>
      <w:r w:rsidR="00BC2ECE" w:rsidRPr="002A174C">
        <w:rPr>
          <w:sz w:val="24"/>
          <w:szCs w:val="24"/>
        </w:rPr>
        <w:t xml:space="preserve"> </w:t>
      </w:r>
      <w:r w:rsidR="00BC2ECE" w:rsidRPr="009B6EE2">
        <w:rPr>
          <w:sz w:val="24"/>
          <w:szCs w:val="24"/>
        </w:rPr>
        <w:t xml:space="preserve">договора </w:t>
      </w:r>
      <w:r w:rsidR="00FF5697">
        <w:rPr>
          <w:sz w:val="24"/>
          <w:szCs w:val="24"/>
        </w:rPr>
        <w:t>г</w:t>
      </w:r>
      <w:r w:rsidRPr="009B6EE2">
        <w:rPr>
          <w:sz w:val="24"/>
          <w:szCs w:val="24"/>
        </w:rPr>
        <w:t xml:space="preserve">осударственная корпорация «Агентство по страхованию вкладов», именуемая в дальнейшем «Агентство», в лице Первого заместителя Генерального директора Агентства Филатовой Марии Владиславовны, действующей на основании </w:t>
      </w:r>
      <w:r w:rsidR="00FF5697">
        <w:rPr>
          <w:sz w:val="24"/>
          <w:szCs w:val="24"/>
        </w:rPr>
        <w:t xml:space="preserve">доверенности </w:t>
      </w:r>
      <w:r w:rsidR="002A174C" w:rsidRPr="002A174C">
        <w:rPr>
          <w:sz w:val="24"/>
          <w:szCs w:val="24"/>
        </w:rPr>
        <w:t>№ 65, выданной 3 февраля 2022 г.</w:t>
      </w:r>
      <w:r w:rsidR="00BC2ECE" w:rsidRPr="002A174C">
        <w:rPr>
          <w:sz w:val="24"/>
          <w:szCs w:val="24"/>
        </w:rPr>
        <w:t xml:space="preserve">, </w:t>
      </w:r>
      <w:r w:rsidRPr="009B6EE2">
        <w:rPr>
          <w:sz w:val="24"/>
          <w:szCs w:val="24"/>
        </w:rPr>
        <w:t>именуемое</w:t>
      </w:r>
      <w:r w:rsidR="00BC2ECE" w:rsidRPr="002A174C">
        <w:rPr>
          <w:sz w:val="24"/>
          <w:szCs w:val="24"/>
        </w:rPr>
        <w:t xml:space="preserve"> </w:t>
      </w:r>
      <w:r w:rsidR="00BC2ECE" w:rsidRPr="009B6EE2">
        <w:rPr>
          <w:sz w:val="24"/>
          <w:szCs w:val="24"/>
        </w:rPr>
        <w:t>в</w:t>
      </w:r>
      <w:r w:rsidR="00BC2ECE" w:rsidRPr="002A174C">
        <w:rPr>
          <w:sz w:val="24"/>
          <w:szCs w:val="24"/>
        </w:rPr>
        <w:t xml:space="preserve"> </w:t>
      </w:r>
      <w:r w:rsidR="00BC2ECE" w:rsidRPr="009B6EE2">
        <w:rPr>
          <w:sz w:val="24"/>
          <w:szCs w:val="24"/>
        </w:rPr>
        <w:t>дальнейшем</w:t>
      </w:r>
      <w:r w:rsidR="00BC2ECE" w:rsidRPr="002A174C">
        <w:rPr>
          <w:sz w:val="24"/>
          <w:szCs w:val="24"/>
        </w:rPr>
        <w:t xml:space="preserve"> «Организатор торгов»</w:t>
      </w:r>
      <w:r w:rsidR="00BC2ECE" w:rsidRPr="009B6EE2">
        <w:rPr>
          <w:sz w:val="24"/>
          <w:szCs w:val="24"/>
        </w:rPr>
        <w:t>,</w:t>
      </w:r>
      <w:r w:rsidR="00BC2ECE" w:rsidRPr="002A174C">
        <w:rPr>
          <w:sz w:val="24"/>
          <w:szCs w:val="24"/>
        </w:rPr>
        <w:t xml:space="preserve"> </w:t>
      </w:r>
      <w:r w:rsidR="00BC2ECE" w:rsidRPr="009B6EE2">
        <w:rPr>
          <w:sz w:val="24"/>
          <w:szCs w:val="24"/>
        </w:rPr>
        <w:t>и</w:t>
      </w:r>
      <w:r w:rsidR="00BC2ECE" w:rsidRPr="002A174C">
        <w:rPr>
          <w:sz w:val="24"/>
          <w:szCs w:val="24"/>
        </w:rPr>
        <w:t xml:space="preserve"> </w:t>
      </w:r>
      <w:r w:rsidR="00BC2ECE" w:rsidRPr="009B6EE2">
        <w:rPr>
          <w:sz w:val="24"/>
          <w:szCs w:val="24"/>
        </w:rPr>
        <w:t xml:space="preserve">присоединившийся к настоящему </w:t>
      </w:r>
      <w:r w:rsidR="00BE1730">
        <w:rPr>
          <w:sz w:val="24"/>
          <w:szCs w:val="24"/>
        </w:rPr>
        <w:t>д</w:t>
      </w:r>
      <w:r w:rsidR="00BC2ECE" w:rsidRPr="009B6EE2">
        <w:rPr>
          <w:sz w:val="24"/>
          <w:szCs w:val="24"/>
        </w:rPr>
        <w:t xml:space="preserve">оговору </w:t>
      </w:r>
      <w:r w:rsidR="00BC2ECE" w:rsidRPr="002A174C">
        <w:rPr>
          <w:sz w:val="24"/>
          <w:szCs w:val="24"/>
        </w:rPr>
        <w:t>претендент</w:t>
      </w:r>
      <w:r w:rsidR="00BE1730">
        <w:rPr>
          <w:sz w:val="24"/>
          <w:szCs w:val="24"/>
        </w:rPr>
        <w:t xml:space="preserve"> </w:t>
      </w:r>
    </w:p>
    <w:p w14:paraId="36BBEE64" w14:textId="2AB1E205" w:rsidR="007309AF" w:rsidRPr="009B6EE2" w:rsidRDefault="007309AF" w:rsidP="00AF248C">
      <w:pPr>
        <w:pStyle w:val="a3"/>
        <w:spacing w:before="9"/>
        <w:ind w:left="0" w:firstLine="709"/>
        <w:jc w:val="left"/>
      </w:pPr>
      <w:r w:rsidRPr="009B6EE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0CFD81" wp14:editId="6C663CDD">
                <wp:simplePos x="0" y="0"/>
                <wp:positionH relativeFrom="page">
                  <wp:posOffset>560705</wp:posOffset>
                </wp:positionH>
                <wp:positionV relativeFrom="paragraph">
                  <wp:posOffset>172720</wp:posOffset>
                </wp:positionV>
                <wp:extent cx="64008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0"/>
                            <a:gd name="T2" fmla="+- 0 10963 88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 xmlns:w16se="http://schemas.microsoft.com/office/word/2015/wordml/symex" xmlns:cx1="http://schemas.microsoft.com/office/drawing/2015/9/8/chartex" xmlns:cx="http://schemas.microsoft.com/office/drawing/2014/chartex">
            <w:pict>
              <v:shape w14:anchorId="5E183A9E" id="Freeform 10" o:spid="_x0000_s1026" style="position:absolute;margin-left:44.15pt;margin-top:13.6pt;width:7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YjmA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Pr="009B6EE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939E5FE" wp14:editId="2D3916EB">
                <wp:simplePos x="0" y="0"/>
                <wp:positionH relativeFrom="page">
                  <wp:posOffset>560705</wp:posOffset>
                </wp:positionH>
                <wp:positionV relativeFrom="paragraph">
                  <wp:posOffset>347345</wp:posOffset>
                </wp:positionV>
                <wp:extent cx="64014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1"/>
                            <a:gd name="T2" fmla="+- 0 10964 883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 xmlns:w16se="http://schemas.microsoft.com/office/word/2015/wordml/symex" xmlns:cx1="http://schemas.microsoft.com/office/drawing/2015/9/8/chartex" xmlns:cx="http://schemas.microsoft.com/office/drawing/2014/chartex">
            <w:pict>
              <v:shape w14:anchorId="1D271187" id="Freeform 9" o:spid="_x0000_s1026" style="position:absolute;margin-left:44.15pt;margin-top:27.35pt;width:504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8Lmw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" path="m,l10081,e" filled="f" strokeweight=".48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14:paraId="62B5372F" w14:textId="754ADD74" w:rsidR="007309AF" w:rsidRDefault="007309AF" w:rsidP="00AF248C">
      <w:pPr>
        <w:pStyle w:val="a3"/>
        <w:tabs>
          <w:tab w:val="left" w:pos="8963"/>
        </w:tabs>
        <w:spacing w:line="247" w:lineRule="exact"/>
        <w:ind w:left="0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BE1730">
        <w:rPr>
          <w:u w:val="single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</w:p>
    <w:p w14:paraId="5D130381" w14:textId="17EAE721" w:rsidR="007309AF" w:rsidRPr="009B6EE2" w:rsidRDefault="007309AF" w:rsidP="00AF248C">
      <w:pPr>
        <w:pStyle w:val="a3"/>
        <w:tabs>
          <w:tab w:val="left" w:pos="3563"/>
          <w:tab w:val="left" w:pos="9049"/>
        </w:tabs>
        <w:ind w:left="0" w:firstLine="709"/>
      </w:pPr>
      <w:r>
        <w:t>торгах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продаже</w:t>
      </w:r>
      <w:r w:rsidR="009B6EE2">
        <w:t xml:space="preserve"> имущества Организатора торгов</w:t>
      </w:r>
      <w:r w:rsidR="00BA7A2D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 w:rsidRPr="009B6EE2">
        <w:t>именуемый</w:t>
      </w:r>
      <w:r w:rsidRPr="009B6EE2">
        <w:rPr>
          <w:spacing w:val="-57"/>
        </w:rPr>
        <w:t xml:space="preserve"> </w:t>
      </w:r>
      <w:r w:rsidRPr="009B6EE2">
        <w:t xml:space="preserve">в дальнейшем </w:t>
      </w:r>
      <w:r w:rsidRPr="009B6EE2">
        <w:rPr>
          <w:b/>
        </w:rPr>
        <w:t xml:space="preserve">«Претендент», </w:t>
      </w:r>
      <w:r w:rsidRPr="009B6EE2">
        <w:t>совместно именуемые «Стороны», в соответствии с требованиями</w:t>
      </w:r>
      <w:r w:rsidRPr="009B6EE2">
        <w:rPr>
          <w:spacing w:val="1"/>
        </w:rPr>
        <w:t xml:space="preserve"> </w:t>
      </w:r>
      <w:r w:rsidRPr="009B6EE2">
        <w:t>ст.</w:t>
      </w:r>
      <w:r w:rsidR="00BA7A2D">
        <w:t xml:space="preserve"> </w:t>
      </w:r>
      <w:r w:rsidRPr="009B6EE2">
        <w:t>380,</w:t>
      </w:r>
      <w:r w:rsidRPr="009B6EE2">
        <w:rPr>
          <w:spacing w:val="-2"/>
        </w:rPr>
        <w:t xml:space="preserve"> </w:t>
      </w:r>
      <w:r w:rsidRPr="009B6EE2">
        <w:t>381,</w:t>
      </w:r>
      <w:r w:rsidRPr="009B6EE2">
        <w:rPr>
          <w:spacing w:val="-2"/>
        </w:rPr>
        <w:t xml:space="preserve"> </w:t>
      </w:r>
      <w:r w:rsidRPr="009B6EE2">
        <w:t>428</w:t>
      </w:r>
      <w:r w:rsidRPr="00AF248C">
        <w:t xml:space="preserve"> ГК РФ </w:t>
      </w:r>
      <w:r w:rsidRPr="009B6EE2">
        <w:t>заключили</w:t>
      </w:r>
      <w:r w:rsidRPr="00AF248C">
        <w:t xml:space="preserve"> </w:t>
      </w:r>
      <w:r w:rsidRPr="009B6EE2">
        <w:t>настоящий</w:t>
      </w:r>
      <w:r w:rsidRPr="00AF248C">
        <w:t xml:space="preserve"> </w:t>
      </w:r>
      <w:r w:rsidR="00BA7A2D">
        <w:t>д</w:t>
      </w:r>
      <w:r w:rsidRPr="009B6EE2">
        <w:t>оговор</w:t>
      </w:r>
      <w:r w:rsidRPr="00AF248C">
        <w:t xml:space="preserve"> </w:t>
      </w:r>
      <w:r w:rsidRPr="009B6EE2">
        <w:t>о</w:t>
      </w:r>
      <w:r w:rsidRPr="00AF248C">
        <w:t xml:space="preserve"> </w:t>
      </w:r>
      <w:r w:rsidRPr="009B6EE2">
        <w:t>нижеследующем:</w:t>
      </w:r>
    </w:p>
    <w:p w14:paraId="3D7A4840" w14:textId="29B194A9" w:rsidR="007309AF" w:rsidRPr="00AF248C" w:rsidRDefault="007309AF" w:rsidP="00AF248C">
      <w:pPr>
        <w:pStyle w:val="a5"/>
        <w:numPr>
          <w:ilvl w:val="1"/>
          <w:numId w:val="1"/>
        </w:numPr>
        <w:tabs>
          <w:tab w:val="left" w:pos="1001"/>
        </w:tabs>
        <w:ind w:left="0" w:firstLine="709"/>
        <w:rPr>
          <w:sz w:val="24"/>
          <w:szCs w:val="24"/>
        </w:rPr>
      </w:pPr>
      <w:r w:rsidRPr="00AF248C">
        <w:rPr>
          <w:sz w:val="24"/>
          <w:szCs w:val="24"/>
        </w:rPr>
        <w:t xml:space="preserve">В соответствии с условиями настоящего </w:t>
      </w:r>
      <w:r w:rsidR="00D81233" w:rsidRPr="00AF248C">
        <w:rPr>
          <w:sz w:val="24"/>
          <w:szCs w:val="24"/>
        </w:rPr>
        <w:t>д</w:t>
      </w:r>
      <w:r w:rsidRPr="00AF248C">
        <w:rPr>
          <w:sz w:val="24"/>
          <w:szCs w:val="24"/>
        </w:rPr>
        <w:t>оговора Претендент для участия в торгах в форме</w:t>
      </w:r>
    </w:p>
    <w:p w14:paraId="173297AB" w14:textId="5135D94D" w:rsidR="007309AF" w:rsidRDefault="007309AF" w:rsidP="00AF248C">
      <w:pPr>
        <w:tabs>
          <w:tab w:val="left" w:pos="978"/>
          <w:tab w:val="left" w:pos="4574"/>
        </w:tabs>
        <w:ind w:firstLine="709"/>
        <w:jc w:val="both"/>
        <w:rPr>
          <w:sz w:val="24"/>
        </w:rPr>
      </w:pPr>
      <w:r w:rsidRPr="00AF248C">
        <w:rPr>
          <w:sz w:val="24"/>
          <w:szCs w:val="24"/>
        </w:rPr>
        <w:t xml:space="preserve"> </w:t>
      </w:r>
      <w:r w:rsidRPr="00AF248C">
        <w:rPr>
          <w:sz w:val="24"/>
          <w:szCs w:val="24"/>
        </w:rPr>
        <w:tab/>
      </w:r>
      <w:r w:rsidR="00D81233" w:rsidRPr="00AF248C">
        <w:rPr>
          <w:sz w:val="24"/>
          <w:szCs w:val="24"/>
        </w:rPr>
        <w:t xml:space="preserve"> </w:t>
      </w:r>
      <w:r w:rsidRPr="00AF248C">
        <w:rPr>
          <w:sz w:val="24"/>
          <w:szCs w:val="24"/>
        </w:rPr>
        <w:t>по продаже</w:t>
      </w:r>
      <w:r w:rsidR="00F4577E" w:rsidRPr="00AF248C">
        <w:rPr>
          <w:sz w:val="24"/>
          <w:szCs w:val="24"/>
        </w:rPr>
        <w:tab/>
        <w:t xml:space="preserve"> (</w:t>
      </w:r>
      <w:r w:rsidRPr="00AF248C">
        <w:rPr>
          <w:sz w:val="24"/>
          <w:szCs w:val="24"/>
        </w:rPr>
        <w:t>далее – Имущество), перечисляет денежные средства в размере</w:t>
      </w:r>
      <w:r w:rsidR="002A174C" w:rsidRPr="00AF248C">
        <w:rPr>
          <w:sz w:val="24"/>
          <w:szCs w:val="24"/>
        </w:rPr>
        <w:t xml:space="preserve"> 1</w:t>
      </w:r>
      <w:r w:rsidR="006577C6">
        <w:rPr>
          <w:sz w:val="24"/>
          <w:szCs w:val="24"/>
        </w:rPr>
        <w:t>5</w:t>
      </w:r>
      <w:r w:rsidRPr="00AF248C">
        <w:rPr>
          <w:sz w:val="24"/>
          <w:szCs w:val="24"/>
        </w:rPr>
        <w:t>% от начальной цены Имущества</w:t>
      </w:r>
      <w:r w:rsidRPr="009B6EE2">
        <w:rPr>
          <w:b/>
          <w:spacing w:val="-9"/>
          <w:sz w:val="24"/>
        </w:rPr>
        <w:t xml:space="preserve"> </w:t>
      </w:r>
      <w:r w:rsidRPr="009B6EE2">
        <w:rPr>
          <w:sz w:val="24"/>
        </w:rPr>
        <w:t>(далее</w:t>
      </w:r>
      <w:r w:rsidRPr="009B6EE2">
        <w:rPr>
          <w:spacing w:val="-9"/>
          <w:sz w:val="24"/>
        </w:rPr>
        <w:t xml:space="preserve"> </w:t>
      </w:r>
      <w:r w:rsidRPr="009B6EE2">
        <w:rPr>
          <w:sz w:val="24"/>
        </w:rPr>
        <w:t>–</w:t>
      </w:r>
      <w:r w:rsidRPr="009B6EE2">
        <w:rPr>
          <w:spacing w:val="-9"/>
          <w:sz w:val="24"/>
        </w:rPr>
        <w:t xml:space="preserve"> </w:t>
      </w:r>
      <w:r w:rsidRPr="009B6EE2">
        <w:rPr>
          <w:sz w:val="24"/>
        </w:rPr>
        <w:t>Задаток)</w:t>
      </w:r>
      <w:r w:rsidRPr="009B6EE2">
        <w:rPr>
          <w:spacing w:val="-7"/>
          <w:sz w:val="24"/>
        </w:rPr>
        <w:t xml:space="preserve"> </w:t>
      </w:r>
      <w:r w:rsidRPr="009B6EE2">
        <w:rPr>
          <w:sz w:val="24"/>
        </w:rPr>
        <w:t>на</w:t>
      </w:r>
      <w:r w:rsidRPr="009B6EE2">
        <w:rPr>
          <w:spacing w:val="-9"/>
          <w:sz w:val="24"/>
        </w:rPr>
        <w:t xml:space="preserve"> </w:t>
      </w:r>
      <w:r w:rsidRPr="009B6EE2">
        <w:rPr>
          <w:sz w:val="24"/>
        </w:rPr>
        <w:t>расчетный</w:t>
      </w:r>
      <w:r w:rsidRPr="009B6EE2">
        <w:rPr>
          <w:spacing w:val="-8"/>
          <w:sz w:val="24"/>
        </w:rPr>
        <w:t xml:space="preserve"> </w:t>
      </w:r>
      <w:r w:rsidRPr="009B6EE2">
        <w:rPr>
          <w:sz w:val="24"/>
        </w:rPr>
        <w:t>счет</w:t>
      </w:r>
      <w:r w:rsidRPr="009B6EE2">
        <w:rPr>
          <w:spacing w:val="-8"/>
          <w:sz w:val="24"/>
        </w:rPr>
        <w:t xml:space="preserve"> </w:t>
      </w:r>
      <w:r w:rsidR="00BF093F">
        <w:rPr>
          <w:spacing w:val="-8"/>
          <w:sz w:val="24"/>
        </w:rPr>
        <w:t>О</w:t>
      </w:r>
      <w:r w:rsidRPr="009B6EE2">
        <w:rPr>
          <w:sz w:val="24"/>
        </w:rPr>
        <w:t>ператора</w:t>
      </w:r>
      <w:r w:rsidRPr="009B6EE2">
        <w:rPr>
          <w:spacing w:val="-58"/>
          <w:sz w:val="24"/>
        </w:rPr>
        <w:t xml:space="preserve"> </w:t>
      </w:r>
      <w:r w:rsidRPr="009B6EE2">
        <w:rPr>
          <w:sz w:val="24"/>
        </w:rPr>
        <w:t>электронной</w:t>
      </w:r>
      <w:r w:rsidRPr="009B6EE2">
        <w:rPr>
          <w:spacing w:val="-1"/>
          <w:sz w:val="24"/>
        </w:rPr>
        <w:t xml:space="preserve"> </w:t>
      </w:r>
      <w:r w:rsidRPr="009B6EE2">
        <w:rPr>
          <w:sz w:val="24"/>
        </w:rPr>
        <w:t>площадки</w:t>
      </w:r>
      <w:r w:rsidR="00D81233">
        <w:rPr>
          <w:sz w:val="24"/>
        </w:rPr>
        <w:t xml:space="preserve"> по следующим реквизитам</w:t>
      </w:r>
      <w:r w:rsidRPr="009B6EE2">
        <w:rPr>
          <w:sz w:val="24"/>
        </w:rPr>
        <w:t>:</w:t>
      </w:r>
    </w:p>
    <w:p w14:paraId="0AF13B7D" w14:textId="51E7DC84" w:rsidR="007309AF" w:rsidRDefault="00D81233" w:rsidP="00AF248C">
      <w:pPr>
        <w:pStyle w:val="1"/>
        <w:tabs>
          <w:tab w:val="left" w:pos="7230"/>
        </w:tabs>
        <w:ind w:left="0" w:firstLine="709"/>
        <w:jc w:val="both"/>
      </w:pPr>
      <w:r>
        <w:rPr>
          <w:u w:val="thick"/>
        </w:rPr>
        <w:t>п</w:t>
      </w:r>
      <w:r w:rsidR="007309AF">
        <w:rPr>
          <w:u w:val="thick"/>
        </w:rPr>
        <w:t>олучатель</w:t>
      </w:r>
      <w:r w:rsidR="007309AF">
        <w:t xml:space="preserve"> </w:t>
      </w:r>
      <w:r>
        <w:t>–</w:t>
      </w:r>
      <w:r w:rsidR="007309AF">
        <w:t xml:space="preserve"> АО «Российский аукционный дом» (ИНН 7838430413, КПП 783801001):</w:t>
      </w:r>
      <w:r w:rsidR="007309AF">
        <w:rPr>
          <w:spacing w:val="-58"/>
        </w:rPr>
        <w:t xml:space="preserve"> </w:t>
      </w:r>
      <w:r w:rsidR="007309AF">
        <w:t>р/с</w:t>
      </w:r>
      <w:r w:rsidR="007309AF">
        <w:rPr>
          <w:spacing w:val="-1"/>
        </w:rPr>
        <w:t xml:space="preserve"> </w:t>
      </w:r>
      <w:r w:rsidR="007309AF">
        <w:t>№</w:t>
      </w:r>
      <w:r w:rsidR="007309AF">
        <w:rPr>
          <w:spacing w:val="-1"/>
        </w:rPr>
        <w:t xml:space="preserve"> </w:t>
      </w:r>
      <w:r w:rsidR="007309AF">
        <w:t>40702810355000036459</w:t>
      </w:r>
      <w:r w:rsidR="007309AF">
        <w:rPr>
          <w:spacing w:val="-1"/>
        </w:rPr>
        <w:t xml:space="preserve"> </w:t>
      </w:r>
      <w:r w:rsidR="007309AF">
        <w:t>в</w:t>
      </w:r>
      <w:r w:rsidR="007309AF">
        <w:rPr>
          <w:spacing w:val="-2"/>
        </w:rPr>
        <w:t xml:space="preserve"> </w:t>
      </w:r>
      <w:r w:rsidR="007309AF">
        <w:t>СЕВЕРО-ЗАПАДНЫЙ</w:t>
      </w:r>
      <w:r w:rsidR="007309AF">
        <w:rPr>
          <w:spacing w:val="-1"/>
        </w:rPr>
        <w:t xml:space="preserve"> </w:t>
      </w:r>
      <w:r w:rsidR="007309AF">
        <w:t>БАНК ПАО</w:t>
      </w:r>
      <w:r w:rsidR="007309AF">
        <w:rPr>
          <w:spacing w:val="-1"/>
        </w:rPr>
        <w:t xml:space="preserve"> </w:t>
      </w:r>
      <w:r w:rsidR="007309AF">
        <w:t>СБЕРБАНК,</w:t>
      </w:r>
    </w:p>
    <w:p w14:paraId="6383DF02" w14:textId="77777777" w:rsidR="007309AF" w:rsidRDefault="007309AF" w:rsidP="00AF248C">
      <w:pPr>
        <w:spacing w:before="1"/>
        <w:ind w:firstLine="709"/>
        <w:jc w:val="both"/>
        <w:rPr>
          <w:b/>
          <w:sz w:val="24"/>
        </w:rPr>
      </w:pPr>
      <w:r>
        <w:rPr>
          <w:b/>
          <w:sz w:val="24"/>
        </w:rPr>
        <w:t>БИК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044030653,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30101810500000000653.</w:t>
      </w:r>
    </w:p>
    <w:p w14:paraId="550F3D32" w14:textId="7C414FAF" w:rsidR="007309AF" w:rsidRDefault="007309AF" w:rsidP="00AF248C">
      <w:pPr>
        <w:pStyle w:val="a5"/>
        <w:numPr>
          <w:ilvl w:val="1"/>
          <w:numId w:val="1"/>
        </w:numPr>
        <w:tabs>
          <w:tab w:val="left" w:pos="1049"/>
        </w:tabs>
        <w:ind w:left="0" w:firstLine="709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 w:rsidR="00B54876">
        <w:rPr>
          <w:b/>
          <w:sz w:val="24"/>
        </w:rPr>
        <w:t>Имущества</w:t>
      </w:r>
      <w:r w:rsidR="00D81233">
        <w:rPr>
          <w:b/>
          <w:sz w:val="24"/>
        </w:rPr>
        <w:t>,</w:t>
      </w:r>
      <w:r w:rsidR="00B54876">
        <w:rPr>
          <w:b/>
          <w:sz w:val="24"/>
        </w:rPr>
        <w:t xml:space="preserve"> </w:t>
      </w:r>
      <w:r>
        <w:rPr>
          <w:sz w:val="24"/>
        </w:rPr>
        <w:t xml:space="preserve">и должен поступить на расчетный счет </w:t>
      </w:r>
      <w:r w:rsidR="00BF093F">
        <w:rPr>
          <w:sz w:val="24"/>
        </w:rPr>
        <w:t>О</w:t>
      </w:r>
      <w:r>
        <w:rPr>
          <w:sz w:val="24"/>
        </w:rPr>
        <w:t>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указанный в п.</w:t>
      </w:r>
      <w:r w:rsidR="00BB0114">
        <w:rPr>
          <w:sz w:val="24"/>
        </w:rPr>
        <w:t xml:space="preserve"> </w:t>
      </w:r>
      <w:r>
        <w:rPr>
          <w:sz w:val="24"/>
        </w:rPr>
        <w:t>1 настоящего</w:t>
      </w:r>
      <w:r>
        <w:rPr>
          <w:spacing w:val="1"/>
          <w:sz w:val="24"/>
        </w:rPr>
        <w:t xml:space="preserve"> </w:t>
      </w:r>
      <w:r w:rsidR="00BB0114">
        <w:rPr>
          <w:sz w:val="24"/>
        </w:rPr>
        <w:t>д</w:t>
      </w:r>
      <w:r>
        <w:rPr>
          <w:sz w:val="24"/>
        </w:rPr>
        <w:t>оговора</w:t>
      </w:r>
      <w:r w:rsidR="00BB0114">
        <w:rPr>
          <w:sz w:val="24"/>
        </w:rPr>
        <w:t>,</w:t>
      </w:r>
      <w:r>
        <w:rPr>
          <w:sz w:val="24"/>
        </w:rPr>
        <w:t xml:space="preserve">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>Имущества</w:t>
      </w:r>
      <w:r>
        <w:rPr>
          <w:sz w:val="24"/>
        </w:rPr>
        <w:t>. Задаток считается внесенным с даты поступления всей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 счет.</w:t>
      </w:r>
    </w:p>
    <w:p w14:paraId="44AB8F77" w14:textId="7FD9BE4C" w:rsidR="007309AF" w:rsidRDefault="007309AF" w:rsidP="00AF248C">
      <w:pPr>
        <w:pStyle w:val="a3"/>
        <w:ind w:left="0" w:firstLine="709"/>
      </w:pPr>
      <w:r>
        <w:t xml:space="preserve">В случае, когда сумма Задатка от Претендента не зачислена на расчетный счет </w:t>
      </w:r>
      <w:r w:rsidR="00BF093F">
        <w:t>О</w:t>
      </w:r>
      <w:r>
        <w:t>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 w:rsidR="00B54876">
        <w:rPr>
          <w:b/>
        </w:rPr>
        <w:t>Имущества</w:t>
      </w:r>
      <w:r>
        <w:t>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14:paraId="04AB9C14" w14:textId="78BC4DDF" w:rsidR="007309AF" w:rsidRDefault="007309AF" w:rsidP="00AF248C">
      <w:pPr>
        <w:pStyle w:val="a3"/>
        <w:ind w:left="0" w:firstLine="709"/>
      </w:pPr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 xml:space="preserve">либо Претендент вправе направить задаток на счет, указанный в п. 1 настоящего </w:t>
      </w:r>
      <w:r w:rsidR="00BB0114">
        <w:t>д</w:t>
      </w:r>
      <w:r>
        <w:t>оговора</w:t>
      </w:r>
      <w:r w:rsidR="00BB0114">
        <w:t>,</w:t>
      </w:r>
      <w:r>
        <w:t xml:space="preserve">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5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 w:rsidR="00BB0114">
        <w:rPr>
          <w:spacing w:val="-1"/>
        </w:rPr>
        <w:t>д</w:t>
      </w:r>
      <w:r>
        <w:rPr>
          <w:spacing w:val="-1"/>
        </w:rPr>
        <w:t>оговора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8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 задатке).</w:t>
      </w:r>
    </w:p>
    <w:p w14:paraId="468F688F" w14:textId="37FA792D" w:rsidR="007309AF" w:rsidRDefault="00BB0114" w:rsidP="00AF248C">
      <w:pPr>
        <w:pStyle w:val="a5"/>
        <w:numPr>
          <w:ilvl w:val="1"/>
          <w:numId w:val="1"/>
        </w:numPr>
        <w:tabs>
          <w:tab w:val="left" w:pos="1044"/>
        </w:tabs>
        <w:ind w:left="0" w:firstLine="709"/>
        <w:rPr>
          <w:sz w:val="24"/>
        </w:rPr>
      </w:pPr>
      <w:r>
        <w:rPr>
          <w:sz w:val="24"/>
        </w:rPr>
        <w:t xml:space="preserve"> </w:t>
      </w:r>
      <w:r w:rsidR="007309AF">
        <w:rPr>
          <w:sz w:val="24"/>
        </w:rPr>
        <w:t>Задаток служит обеспечением исполнения обязательств Претендента по заключению по</w:t>
      </w:r>
      <w:r w:rsidR="007309AF">
        <w:rPr>
          <w:spacing w:val="1"/>
          <w:sz w:val="24"/>
        </w:rPr>
        <w:t xml:space="preserve"> </w:t>
      </w:r>
      <w:r w:rsidR="007309AF">
        <w:rPr>
          <w:sz w:val="24"/>
        </w:rPr>
        <w:t xml:space="preserve">итогам торгов договора купли-продажи и оплате цены продажи </w:t>
      </w:r>
      <w:r w:rsidR="00B54876">
        <w:rPr>
          <w:b/>
          <w:sz w:val="24"/>
        </w:rPr>
        <w:t>Имущества</w:t>
      </w:r>
      <w:r w:rsidR="007309AF">
        <w:rPr>
          <w:sz w:val="24"/>
        </w:rPr>
        <w:t>, определенной по</w:t>
      </w:r>
      <w:r w:rsidR="007309AF">
        <w:rPr>
          <w:spacing w:val="1"/>
          <w:sz w:val="24"/>
        </w:rPr>
        <w:t xml:space="preserve"> </w:t>
      </w:r>
      <w:r w:rsidR="007309AF">
        <w:rPr>
          <w:sz w:val="24"/>
        </w:rPr>
        <w:t>итогам</w:t>
      </w:r>
      <w:r w:rsidR="007309AF">
        <w:rPr>
          <w:spacing w:val="1"/>
          <w:sz w:val="24"/>
        </w:rPr>
        <w:t xml:space="preserve"> </w:t>
      </w:r>
      <w:r w:rsidR="007309AF">
        <w:rPr>
          <w:sz w:val="24"/>
        </w:rPr>
        <w:t>торгов,</w:t>
      </w:r>
      <w:r w:rsidR="007309AF">
        <w:rPr>
          <w:spacing w:val="1"/>
          <w:sz w:val="24"/>
        </w:rPr>
        <w:t xml:space="preserve"> </w:t>
      </w:r>
      <w:r w:rsidR="007309AF">
        <w:rPr>
          <w:sz w:val="24"/>
        </w:rPr>
        <w:t>и</w:t>
      </w:r>
      <w:r w:rsidR="007309AF">
        <w:rPr>
          <w:spacing w:val="1"/>
          <w:sz w:val="24"/>
        </w:rPr>
        <w:t xml:space="preserve"> </w:t>
      </w:r>
      <w:r w:rsidR="007309AF">
        <w:rPr>
          <w:sz w:val="24"/>
        </w:rPr>
        <w:t>исполнения</w:t>
      </w:r>
      <w:r w:rsidR="007309AF">
        <w:rPr>
          <w:spacing w:val="1"/>
          <w:sz w:val="24"/>
        </w:rPr>
        <w:t xml:space="preserve"> </w:t>
      </w:r>
      <w:r w:rsidR="007309AF">
        <w:rPr>
          <w:sz w:val="24"/>
        </w:rPr>
        <w:t>иных</w:t>
      </w:r>
      <w:r w:rsidR="007309AF">
        <w:rPr>
          <w:spacing w:val="1"/>
          <w:sz w:val="24"/>
        </w:rPr>
        <w:t xml:space="preserve"> </w:t>
      </w:r>
      <w:r w:rsidR="007309AF">
        <w:rPr>
          <w:sz w:val="24"/>
        </w:rPr>
        <w:t>обязательств</w:t>
      </w:r>
      <w:r w:rsidR="007309AF">
        <w:rPr>
          <w:spacing w:val="1"/>
          <w:sz w:val="24"/>
        </w:rPr>
        <w:t xml:space="preserve"> </w:t>
      </w:r>
      <w:r w:rsidR="007309AF">
        <w:rPr>
          <w:sz w:val="24"/>
        </w:rPr>
        <w:t>по</w:t>
      </w:r>
      <w:r w:rsidR="007309AF">
        <w:rPr>
          <w:spacing w:val="1"/>
          <w:sz w:val="24"/>
        </w:rPr>
        <w:t xml:space="preserve"> </w:t>
      </w:r>
      <w:r w:rsidR="007309AF">
        <w:rPr>
          <w:sz w:val="24"/>
        </w:rPr>
        <w:t>заключенному</w:t>
      </w:r>
      <w:r w:rsidR="007309AF">
        <w:rPr>
          <w:spacing w:val="1"/>
          <w:sz w:val="24"/>
        </w:rPr>
        <w:t xml:space="preserve"> </w:t>
      </w:r>
      <w:r w:rsidR="007309AF">
        <w:rPr>
          <w:sz w:val="24"/>
        </w:rPr>
        <w:t>договору</w:t>
      </w:r>
      <w:r w:rsidR="007309AF">
        <w:rPr>
          <w:spacing w:val="1"/>
          <w:sz w:val="24"/>
        </w:rPr>
        <w:t xml:space="preserve"> </w:t>
      </w:r>
      <w:r w:rsidR="007309AF">
        <w:rPr>
          <w:sz w:val="24"/>
        </w:rPr>
        <w:t>купли-продажи</w:t>
      </w:r>
      <w:r w:rsidR="007309AF">
        <w:rPr>
          <w:spacing w:val="1"/>
          <w:sz w:val="24"/>
        </w:rPr>
        <w:t xml:space="preserve"> </w:t>
      </w:r>
      <w:r w:rsidR="007309AF">
        <w:rPr>
          <w:sz w:val="24"/>
        </w:rPr>
        <w:t>имущества</w:t>
      </w:r>
      <w:r w:rsidR="007309AF">
        <w:rPr>
          <w:spacing w:val="-2"/>
          <w:sz w:val="24"/>
        </w:rPr>
        <w:t xml:space="preserve"> </w:t>
      </w:r>
      <w:r w:rsidR="007309AF">
        <w:rPr>
          <w:sz w:val="24"/>
        </w:rPr>
        <w:t>в</w:t>
      </w:r>
      <w:r w:rsidR="007309AF">
        <w:rPr>
          <w:spacing w:val="1"/>
          <w:sz w:val="24"/>
        </w:rPr>
        <w:t xml:space="preserve"> </w:t>
      </w:r>
      <w:r w:rsidR="007309AF">
        <w:rPr>
          <w:sz w:val="24"/>
        </w:rPr>
        <w:t>случае</w:t>
      </w:r>
      <w:r w:rsidR="007309AF">
        <w:rPr>
          <w:spacing w:val="-1"/>
          <w:sz w:val="24"/>
        </w:rPr>
        <w:t xml:space="preserve"> </w:t>
      </w:r>
      <w:r w:rsidR="007309AF">
        <w:rPr>
          <w:sz w:val="24"/>
        </w:rPr>
        <w:t>признания Претендента</w:t>
      </w:r>
      <w:r w:rsidR="007309AF">
        <w:rPr>
          <w:spacing w:val="-1"/>
          <w:sz w:val="24"/>
        </w:rPr>
        <w:t xml:space="preserve"> </w:t>
      </w:r>
      <w:r w:rsidR="007309AF">
        <w:rPr>
          <w:sz w:val="24"/>
        </w:rPr>
        <w:t>победителем</w:t>
      </w:r>
      <w:r w:rsidR="007309AF">
        <w:rPr>
          <w:spacing w:val="-1"/>
          <w:sz w:val="24"/>
        </w:rPr>
        <w:t xml:space="preserve"> </w:t>
      </w:r>
      <w:r w:rsidR="007309AF">
        <w:rPr>
          <w:sz w:val="24"/>
        </w:rPr>
        <w:t>торгов.</w:t>
      </w:r>
    </w:p>
    <w:p w14:paraId="06AAFFC2" w14:textId="08844DCE" w:rsidR="007309AF" w:rsidRDefault="007309AF" w:rsidP="00AF248C">
      <w:pPr>
        <w:pStyle w:val="a5"/>
        <w:numPr>
          <w:ilvl w:val="1"/>
          <w:numId w:val="1"/>
        </w:numPr>
        <w:tabs>
          <w:tab w:val="left" w:pos="1022"/>
        </w:tabs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графе</w:t>
      </w:r>
      <w:r>
        <w:rPr>
          <w:spacing w:val="12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0"/>
          <w:sz w:val="24"/>
        </w:rPr>
        <w:t xml:space="preserve"> </w:t>
      </w:r>
      <w:r w:rsidR="00CE3522">
        <w:rPr>
          <w:spacing w:val="10"/>
          <w:sz w:val="24"/>
        </w:rPr>
        <w:t xml:space="preserve">следующая </w:t>
      </w:r>
      <w:r>
        <w:rPr>
          <w:sz w:val="24"/>
        </w:rPr>
        <w:t>информация:</w:t>
      </w:r>
    </w:p>
    <w:p w14:paraId="692265BA" w14:textId="3A00BBCD" w:rsidR="007309AF" w:rsidRDefault="007309AF" w:rsidP="00AF248C">
      <w:pPr>
        <w:pStyle w:val="a3"/>
        <w:tabs>
          <w:tab w:val="left" w:pos="2441"/>
        </w:tabs>
        <w:ind w:left="0" w:firstLine="709"/>
      </w:pPr>
      <w:r>
        <w:t>«№</w:t>
      </w:r>
      <w:r>
        <w:rPr>
          <w:spacing w:val="17"/>
        </w:rPr>
        <w:t xml:space="preserve"> </w:t>
      </w:r>
      <w:r>
        <w:t>л/с</w:t>
      </w:r>
      <w:r>
        <w:rPr>
          <w:u w:val="single"/>
        </w:rPr>
        <w:tab/>
      </w:r>
      <w:r w:rsidR="000673FE" w:rsidRPr="00AF248C">
        <w:t xml:space="preserve">. </w:t>
      </w:r>
      <w:r>
        <w:t>Средства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8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</w:t>
      </w:r>
      <w:r>
        <w:rPr>
          <w:spacing w:val="-1"/>
        </w:rPr>
        <w:t xml:space="preserve"> </w:t>
      </w:r>
      <w:r>
        <w:t>НДС не</w:t>
      </w:r>
      <w:r>
        <w:rPr>
          <w:spacing w:val="-1"/>
        </w:rPr>
        <w:t xml:space="preserve"> </w:t>
      </w:r>
      <w:r>
        <w:t>облагается».</w:t>
      </w:r>
    </w:p>
    <w:p w14:paraId="558D4F27" w14:textId="28CEE0BB" w:rsidR="007309AF" w:rsidRPr="00D33AB7" w:rsidRDefault="007309AF" w:rsidP="00D33AB7">
      <w:pPr>
        <w:pStyle w:val="a5"/>
        <w:numPr>
          <w:ilvl w:val="1"/>
          <w:numId w:val="1"/>
        </w:numPr>
        <w:tabs>
          <w:tab w:val="left" w:pos="1011"/>
        </w:tabs>
        <w:spacing w:before="1"/>
        <w:ind w:left="0" w:firstLine="709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  <w:r w:rsidR="00D33AB7">
        <w:rPr>
          <w:sz w:val="24"/>
        </w:rPr>
        <w:t xml:space="preserve"> </w:t>
      </w:r>
      <w:r w:rsidRPr="00D33AB7">
        <w:rPr>
          <w:sz w:val="24"/>
        </w:rPr>
        <w:t xml:space="preserve">Сроки и порядок возврата суммы задатка, внесенного Претендентом на счет </w:t>
      </w:r>
      <w:r w:rsidR="00BF093F" w:rsidRPr="00D33AB7">
        <w:rPr>
          <w:sz w:val="24"/>
        </w:rPr>
        <w:t>О</w:t>
      </w:r>
      <w:r w:rsidRPr="00D33AB7">
        <w:rPr>
          <w:sz w:val="24"/>
        </w:rPr>
        <w:t>ператора</w:t>
      </w:r>
      <w:r w:rsidRPr="00D33AB7">
        <w:rPr>
          <w:spacing w:val="1"/>
          <w:sz w:val="24"/>
        </w:rPr>
        <w:t xml:space="preserve"> </w:t>
      </w:r>
      <w:r w:rsidRPr="00D33AB7">
        <w:rPr>
          <w:sz w:val="24"/>
        </w:rPr>
        <w:t>электронной площадки</w:t>
      </w:r>
      <w:r w:rsidR="002417F3" w:rsidRPr="00D33AB7">
        <w:rPr>
          <w:sz w:val="24"/>
        </w:rPr>
        <w:t>,</w:t>
      </w:r>
      <w:r w:rsidRPr="00D33AB7">
        <w:rPr>
          <w:sz w:val="24"/>
        </w:rPr>
        <w:t xml:space="preserve"> определяются </w:t>
      </w:r>
      <w:r w:rsidR="00B00BCE" w:rsidRPr="00D33AB7">
        <w:rPr>
          <w:sz w:val="24"/>
        </w:rPr>
        <w:t xml:space="preserve">регламентом </w:t>
      </w:r>
      <w:r w:rsidR="00AF248C" w:rsidRPr="00D33AB7">
        <w:rPr>
          <w:sz w:val="24"/>
          <w:szCs w:val="24"/>
        </w:rPr>
        <w:t xml:space="preserve">системы электронных торгов (СЭТ) АО «Российский аукционный дом» </w:t>
      </w:r>
      <w:r w:rsidR="00AF248C" w:rsidRPr="00D33AB7">
        <w:rPr>
          <w:sz w:val="24"/>
        </w:rPr>
        <w:t>при проведении электронных торгов по продаже имущества, имущественных прав,</w:t>
      </w:r>
      <w:r w:rsidR="00AF248C" w:rsidRPr="00D33AB7">
        <w:rPr>
          <w:sz w:val="24"/>
          <w:szCs w:val="24"/>
        </w:rPr>
        <w:t xml:space="preserve"> </w:t>
      </w:r>
      <w:r w:rsidR="00AF248C" w:rsidRPr="00D33AB7">
        <w:rPr>
          <w:sz w:val="24"/>
        </w:rPr>
        <w:t>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D33AB7">
        <w:rPr>
          <w:spacing w:val="-2"/>
          <w:sz w:val="24"/>
        </w:rPr>
        <w:t xml:space="preserve"> </w:t>
      </w:r>
      <w:r w:rsidRPr="00D33AB7">
        <w:rPr>
          <w:sz w:val="24"/>
        </w:rPr>
        <w:t>(далее – Регламент).</w:t>
      </w:r>
    </w:p>
    <w:p w14:paraId="2921FD09" w14:textId="15784B7D" w:rsidR="007309AF" w:rsidRDefault="007309AF" w:rsidP="00AF248C">
      <w:pPr>
        <w:pStyle w:val="a5"/>
        <w:numPr>
          <w:ilvl w:val="1"/>
          <w:numId w:val="1"/>
        </w:numPr>
        <w:tabs>
          <w:tab w:val="left" w:pos="1082"/>
        </w:tabs>
        <w:spacing w:before="68"/>
        <w:ind w:left="0" w:firstLine="709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 w:rsidR="00BF093F">
        <w:rPr>
          <w:spacing w:val="1"/>
          <w:sz w:val="24"/>
        </w:rPr>
        <w:t>О</w:t>
      </w:r>
      <w:r>
        <w:rPr>
          <w:sz w:val="24"/>
        </w:rPr>
        <w:t>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Претенденту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размере суммы Задатка на 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Претендента.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 w:rsidR="00BF093F">
        <w:rPr>
          <w:spacing w:val="1"/>
          <w:sz w:val="24"/>
        </w:rPr>
        <w:t>О</w:t>
      </w:r>
      <w:r>
        <w:rPr>
          <w:sz w:val="24"/>
        </w:rPr>
        <w:t>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исполненными.</w:t>
      </w:r>
    </w:p>
    <w:p w14:paraId="17F511EC" w14:textId="79ED6FAA" w:rsidR="007309AF" w:rsidRDefault="007309AF" w:rsidP="00AF248C">
      <w:pPr>
        <w:pStyle w:val="a5"/>
        <w:numPr>
          <w:ilvl w:val="1"/>
          <w:numId w:val="1"/>
        </w:numPr>
        <w:tabs>
          <w:tab w:val="left" w:pos="996"/>
        </w:tabs>
        <w:spacing w:before="1"/>
        <w:ind w:left="0" w:firstLine="709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споры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разногласия,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 w:rsidR="00542F2E">
        <w:rPr>
          <w:spacing w:val="-15"/>
          <w:sz w:val="24"/>
        </w:rPr>
        <w:t>д</w:t>
      </w:r>
      <w:r>
        <w:rPr>
          <w:sz w:val="24"/>
        </w:rPr>
        <w:t>оговора,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юрисдикции в соответствии с их компетенцией по месту нахождения </w:t>
      </w:r>
      <w:r w:rsidR="00BF093F">
        <w:rPr>
          <w:sz w:val="24"/>
        </w:rPr>
        <w:t>О</w:t>
      </w:r>
      <w:r>
        <w:rPr>
          <w:sz w:val="24"/>
        </w:rPr>
        <w:t>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14:paraId="2FBD416F" w14:textId="24E1B5E2" w:rsidR="007309AF" w:rsidRDefault="007309AF" w:rsidP="00AF248C">
      <w:pPr>
        <w:pStyle w:val="a5"/>
        <w:numPr>
          <w:ilvl w:val="1"/>
          <w:numId w:val="1"/>
        </w:numPr>
        <w:tabs>
          <w:tab w:val="left" w:pos="1030"/>
        </w:tabs>
        <w:ind w:left="0" w:firstLine="709"/>
        <w:rPr>
          <w:sz w:val="24"/>
        </w:rPr>
      </w:pPr>
      <w:r>
        <w:rPr>
          <w:sz w:val="24"/>
        </w:rPr>
        <w:t>Фактом внесения денежных средств в качестве Задатка на участие в электронных 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 w:rsidR="00542F2E">
        <w:rPr>
          <w:spacing w:val="-57"/>
          <w:sz w:val="24"/>
        </w:rPr>
        <w:t>д</w:t>
      </w:r>
      <w:r>
        <w:rPr>
          <w:sz w:val="24"/>
        </w:rPr>
        <w:t>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купли-продажи, подлежащего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A8409BB" w14:textId="77777777" w:rsidR="007309AF" w:rsidRDefault="007309AF" w:rsidP="00AF248C">
      <w:pPr>
        <w:pStyle w:val="a3"/>
        <w:ind w:left="0" w:firstLine="709"/>
        <w:jc w:val="left"/>
      </w:pPr>
    </w:p>
    <w:p w14:paraId="06760C93" w14:textId="77777777" w:rsidR="007309AF" w:rsidRDefault="007309AF" w:rsidP="00AF248C">
      <w:pPr>
        <w:pStyle w:val="1"/>
        <w:ind w:left="0" w:firstLine="709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10074" wp14:editId="2CEB15C5">
                <wp:simplePos x="0" y="0"/>
                <wp:positionH relativeFrom="page">
                  <wp:posOffset>4153535</wp:posOffset>
                </wp:positionH>
                <wp:positionV relativeFrom="paragraph">
                  <wp:posOffset>696595</wp:posOffset>
                </wp:positionV>
                <wp:extent cx="25146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 xmlns:w16se="http://schemas.microsoft.com/office/word/2015/wordml/symex" xmlns:cx1="http://schemas.microsoft.com/office/drawing/2015/9/8/chartex" xmlns:cx="http://schemas.microsoft.com/office/drawing/2014/chartex">
            <w:pict>
              <v:line w14:anchorId="280414F5" id="Line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54.85pt" to="525.0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" strokeweight=".2666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AEDFD0" wp14:editId="3CCD16B7">
                <wp:simplePos x="0" y="0"/>
                <wp:positionH relativeFrom="page">
                  <wp:posOffset>4153535</wp:posOffset>
                </wp:positionH>
                <wp:positionV relativeFrom="paragraph">
                  <wp:posOffset>873760</wp:posOffset>
                </wp:positionV>
                <wp:extent cx="2514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 xmlns:w16se="http://schemas.microsoft.com/office/word/2015/wordml/symex" xmlns:cx1="http://schemas.microsoft.com/office/drawing/2015/9/8/chartex" xmlns:cx="http://schemas.microsoft.com/office/drawing/2014/chartex">
            <w:pict>
              <v:line w14:anchorId="428C8B79"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68.8pt" to="525.0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Jeq+u3gAAAADAEAAA8AAABkcnMvZG93bnJl&#10;di54bWxMj0FLw0AQhe+C/2EZwZvdrdo0jdkUURR6KGJbet4mYxKTnQ3ZbZP+e6cg6HHe+3jzXroc&#10;bStO2PvakYbpRIFAyl1RU6lht327i0H4YKgwrSPUcEYPy+z6KjVJ4Qb6xNMmlIJDyCdGQxVCl0jp&#10;8wqt8RPXIbH35XprAp99KYveDBxuW3mvVCStqYk/VKbDlwrzZnO0GtaxfHUfzT4/fw/b9zheNYv5&#10;aqf17c34/AQi4Bj+YLjU5+qQcaeDO1LhRashmj1OGWXjYR6BuBBqplg6/EoyS+X/Ed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Jeq+u3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ED3064" wp14:editId="006631DE">
                <wp:simplePos x="0" y="0"/>
                <wp:positionH relativeFrom="page">
                  <wp:posOffset>4153535</wp:posOffset>
                </wp:positionH>
                <wp:positionV relativeFrom="paragraph">
                  <wp:posOffset>1049020</wp:posOffset>
                </wp:positionV>
                <wp:extent cx="25146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 xmlns:w16se="http://schemas.microsoft.com/office/word/2015/wordml/symex" xmlns:cx1="http://schemas.microsoft.com/office/drawing/2015/9/8/chartex" xmlns:cx="http://schemas.microsoft.com/office/drawing/2014/chartex">
            <w:pict>
              <v:line w14:anchorId="68A087FD"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82.6pt" to="525.0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1tGPrfAAAADAEAAA8AAABkcnMvZG93bnJl&#10;di54bWxMj0FLw0AQhe+C/2EZwZvdtJgY02yKKAo9iNgWz9vsNInJzobstkn/vVMQ9Djvfbx5L19N&#10;thMnHHzjSMF8FoFAKp1pqFKw277epSB80GR05wgVnNHDqri+ynVm3EifeNqESnAI+UwrqEPoMyl9&#10;WaPVfuZ6JPYObrA68DlU0gx65HDbyUUUJdLqhvhDrXt8rrFsN0er4D2VL+6j/SrP3+P2LU3X7ePD&#10;eqfU7c30tAQRcAp/MFzqc3UouNPeHcl40SlI4vs5o2wk8QLEhYjiiKX9rySLXP4fUfw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XW0Y+t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93B457" wp14:editId="1C7A4B45">
                <wp:simplePos x="0" y="0"/>
                <wp:positionH relativeFrom="page">
                  <wp:posOffset>4153535</wp:posOffset>
                </wp:positionH>
                <wp:positionV relativeFrom="paragraph">
                  <wp:posOffset>1224280</wp:posOffset>
                </wp:positionV>
                <wp:extent cx="2514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 xmlns:w16se="http://schemas.microsoft.com/office/word/2015/wordml/symex" xmlns:cx1="http://schemas.microsoft.com/office/drawing/2015/9/8/chartex" xmlns:cx="http://schemas.microsoft.com/office/drawing/2014/chartex">
            <w:pict>
              <v:line w14:anchorId="627E5E36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96.4pt" to="525.0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DEe3e/fAAAADAEAAA8AAABkcnMvZG93bnJl&#10;di54bWxMj0FLw0AQhe+C/2EZwZvdbbE1jdkUURR6kGJbPG+zYxKTnQ3ZbZP+e6cg6HHe+3jzXrYa&#10;XStO2Ifak4bpRIFAKrytqdSw373eJSBCNGRN6wk1nDHAKr++ykxq/UAfeNrGUnAIhdRoqGLsUilD&#10;UaEzYeI7JPa+fO9M5LMvpe3NwOGulTOlFtKZmvhDZTp8rrBotken4T2RL37TfBbn72H3liTrZvmw&#10;3mt9ezM+PYKIOMY/GC71uTrk3Ongj2SDaDUs5vdTRtlYznjDhVBzxd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MR7d79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A659E1" wp14:editId="7AD2CEF9">
                <wp:simplePos x="0" y="0"/>
                <wp:positionH relativeFrom="page">
                  <wp:posOffset>4153535</wp:posOffset>
                </wp:positionH>
                <wp:positionV relativeFrom="paragraph">
                  <wp:posOffset>1399540</wp:posOffset>
                </wp:positionV>
                <wp:extent cx="25146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 xmlns:w16se="http://schemas.microsoft.com/office/word/2015/wordml/symex" xmlns:cx1="http://schemas.microsoft.com/office/drawing/2015/9/8/chartex" xmlns:cx="http://schemas.microsoft.com/office/drawing/2014/chartex">
            <w:pict>
              <v:line w14:anchorId="35460245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10.2pt" to="525.0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XIC2DgAAAADAEAAA8AAABkcnMvZG93bnJl&#10;di54bWxMj8FqwkAQhu8F32EZobe6a1AbYzYilhY8FKlKz2t2mqTJzobsauLbd4VCe5x/Pv75Jl0P&#10;pmFX7FxlScJ0IoAh5VZXVEg4HV+fYmDOK9KqsYQSbuhgnY0eUpVo29MHXg++YKGEXKIklN63Cecu&#10;L9EoN7EtUth92c4oH8au4LpTfSg3DY+EWHCjKgoXStXitsS8PlyMhPeYv9h9/ZnfvvvjWxzv6uXz&#10;7iTl43jYrIB5HPwfDHf9oA5ZcDrbC2nHGgmL+WwaUAlRJGbA7oSYixCdfyOepfz/E9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FXIC2D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5B162E" wp14:editId="356E8F98">
                <wp:simplePos x="0" y="0"/>
                <wp:positionH relativeFrom="page">
                  <wp:posOffset>4153535</wp:posOffset>
                </wp:positionH>
                <wp:positionV relativeFrom="paragraph">
                  <wp:posOffset>1574800</wp:posOffset>
                </wp:positionV>
                <wp:extent cx="2514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 xmlns:w16se="http://schemas.microsoft.com/office/word/2015/wordml/symex" xmlns:cx1="http://schemas.microsoft.com/office/drawing/2015/9/8/chartex" xmlns:cx="http://schemas.microsoft.com/office/drawing/2014/chartex">
            <w:pict>
              <v:line w14:anchorId="72523DF6" id="Lin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24pt" to="525.05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BPdl/XfAAAADAEAAA8AAABkcnMvZG93bnJl&#10;di54bWxMj01Lw0AQhu+C/2EZwZvdtLR1jdkUURR6kGJbPG+zYxKTnQ3ZbZP+e6cg6HHeeXg/stXo&#10;WnHCPtSeNEwnCQikwtuaSg373eudAhGiIWtaT6jhjAFW+fVVZlLrB/rA0zaWgk0opEZDFWOXShmK&#10;Cp0JE98h8e/L985EPvtS2t4MbO5aOUuSpXSmJk6oTIfPFRbN9ug0vCv54jfNZ3H+HnZvSq2bh/v1&#10;Xuvbm/HpEUTEMf7BcKnP1SHnTgd/JBtEq2G5mE8Z1TCbKx51IZJFwt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E92X9d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878C7D" wp14:editId="04258230">
                <wp:simplePos x="0" y="0"/>
                <wp:positionH relativeFrom="page">
                  <wp:posOffset>4153535</wp:posOffset>
                </wp:positionH>
                <wp:positionV relativeFrom="paragraph">
                  <wp:posOffset>1750060</wp:posOffset>
                </wp:positionV>
                <wp:extent cx="2514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 xmlns:w16se="http://schemas.microsoft.com/office/word/2015/wordml/symex" xmlns:cx1="http://schemas.microsoft.com/office/drawing/2015/9/8/chartex" xmlns:cx="http://schemas.microsoft.com/office/drawing/2014/chartex">
            <w:pict>
              <v:line w14:anchorId="174FAC99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37.8pt" to="525.0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M+Wb6LgAAAADAEAAA8AAABkcnMvZG93bnJl&#10;di54bWxMj8FqwkAQhu8F32EZobe6qzQxTbMRsbTgoUhVel6z0yRNdjZkVxPfvisU2uP88/HPN9lq&#10;NC27YO9qSxLmMwEMqbC6plLC8fD6kABzXpFWrSWUcEUHq3xyl6lU24E+8LL3JQsl5FIlofK+Szl3&#10;RYVGuZntkMLuy/ZG+TD2Jde9GkK5aflCiJgbVVO4UKkONxUWzf5sJLwn/MXums/i+j0c3pJk2zwt&#10;t0cp76fj+hmYx9H/wXDTD+qQB6eTPZN2rJUQR4/zgEpYLKMY2I0QkQjR6Tfiecb/P5H/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M+Wb6L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t>Реквизиты</w:t>
      </w:r>
      <w:r>
        <w:rPr>
          <w:spacing w:val="-3"/>
        </w:rPr>
        <w:t xml:space="preserve"> </w:t>
      </w:r>
      <w:r>
        <w:t>сторон:</w:t>
      </w:r>
    </w:p>
    <w:p w14:paraId="79CD1B5F" w14:textId="77777777" w:rsidR="007309AF" w:rsidRDefault="007309AF" w:rsidP="00AF248C">
      <w:pPr>
        <w:pStyle w:val="a3"/>
        <w:spacing w:before="10"/>
        <w:ind w:left="0" w:firstLine="709"/>
        <w:jc w:val="left"/>
        <w:rPr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41"/>
        <w:gridCol w:w="4770"/>
      </w:tblGrid>
      <w:tr w:rsidR="007309AF" w14:paraId="690BF7BB" w14:textId="77777777" w:rsidTr="00241936">
        <w:trPr>
          <w:trHeight w:val="4406"/>
        </w:trPr>
        <w:tc>
          <w:tcPr>
            <w:tcW w:w="5141" w:type="dxa"/>
          </w:tcPr>
          <w:p w14:paraId="4C9FFFA6" w14:textId="77777777" w:rsidR="007309AF" w:rsidRPr="007309AF" w:rsidRDefault="007309AF" w:rsidP="00AF248C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Оператор электронной площадки:</w:t>
            </w:r>
            <w:r w:rsidRPr="007309A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Акционерное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общество</w:t>
            </w:r>
          </w:p>
          <w:p w14:paraId="311F7220" w14:textId="77777777" w:rsidR="007309AF" w:rsidRPr="007309AF" w:rsidRDefault="007309AF" w:rsidP="00AF248C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«Российский</w:t>
            </w:r>
            <w:r w:rsidRPr="007309A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аукционный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дом»</w:t>
            </w:r>
          </w:p>
          <w:p w14:paraId="1E6A01E8" w14:textId="77777777" w:rsidR="007309AF" w:rsidRPr="007309AF" w:rsidRDefault="007309AF" w:rsidP="00542F2E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14:paraId="7EF7D515" w14:textId="157B9D29" w:rsidR="00542F2E" w:rsidRDefault="007309AF" w:rsidP="00AF248C">
            <w:pPr>
              <w:pStyle w:val="TableParagraph"/>
              <w:ind w:left="0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Адрес для корреспонденции:</w:t>
            </w:r>
            <w:r w:rsidR="00542F2E">
              <w:rPr>
                <w:sz w:val="24"/>
                <w:lang w:val="ru-RU"/>
              </w:rPr>
              <w:t xml:space="preserve"> </w:t>
            </w:r>
            <w:r w:rsidRPr="007309AF">
              <w:rPr>
                <w:spacing w:val="-58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190000</w:t>
            </w:r>
            <w:r w:rsidR="00542F2E">
              <w:rPr>
                <w:sz w:val="24"/>
                <w:lang w:val="ru-RU"/>
              </w:rPr>
              <w:t>,</w:t>
            </w:r>
            <w:r w:rsidRPr="007309AF">
              <w:rPr>
                <w:sz w:val="24"/>
                <w:lang w:val="ru-RU"/>
              </w:rPr>
              <w:t xml:space="preserve"> </w:t>
            </w:r>
            <w:r w:rsidR="00542F2E">
              <w:rPr>
                <w:sz w:val="24"/>
                <w:lang w:val="ru-RU"/>
              </w:rPr>
              <w:br/>
            </w:r>
            <w:r w:rsidR="00C53FCB">
              <w:rPr>
                <w:sz w:val="24"/>
                <w:lang w:val="ru-RU"/>
              </w:rPr>
              <w:t>г. </w:t>
            </w:r>
            <w:r w:rsidRPr="007309AF">
              <w:rPr>
                <w:sz w:val="24"/>
                <w:lang w:val="ru-RU"/>
              </w:rPr>
              <w:t>Санкт-Петербург,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 xml:space="preserve">пер. </w:t>
            </w:r>
            <w:proofErr w:type="spellStart"/>
            <w:r w:rsidRPr="003F3129">
              <w:rPr>
                <w:sz w:val="24"/>
                <w:lang w:val="ru-RU"/>
              </w:rPr>
              <w:t>Гривцова</w:t>
            </w:r>
            <w:proofErr w:type="spellEnd"/>
            <w:r w:rsidRPr="003F3129">
              <w:rPr>
                <w:sz w:val="24"/>
                <w:lang w:val="ru-RU"/>
              </w:rPr>
              <w:t>, д.</w:t>
            </w:r>
            <w:r w:rsidR="00542F2E">
              <w:rPr>
                <w:sz w:val="24"/>
                <w:lang w:val="ru-RU"/>
              </w:rPr>
              <w:t xml:space="preserve"> </w:t>
            </w:r>
            <w:r w:rsidRPr="003F3129">
              <w:rPr>
                <w:sz w:val="24"/>
                <w:lang w:val="ru-RU"/>
              </w:rPr>
              <w:t xml:space="preserve">5, лит. </w:t>
            </w:r>
            <w:r w:rsidRPr="007309AF">
              <w:rPr>
                <w:sz w:val="24"/>
                <w:lang w:val="ru-RU"/>
              </w:rPr>
              <w:t>В</w:t>
            </w:r>
          </w:p>
          <w:p w14:paraId="63D7D14F" w14:textId="0C459192" w:rsidR="007309AF" w:rsidRPr="007309AF" w:rsidRDefault="00542F2E" w:rsidP="00AF248C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</w:t>
            </w:r>
            <w:r w:rsidR="007309AF" w:rsidRPr="007309AF">
              <w:rPr>
                <w:sz w:val="24"/>
                <w:lang w:val="ru-RU"/>
              </w:rPr>
              <w:t>ел.</w:t>
            </w:r>
            <w:r>
              <w:rPr>
                <w:sz w:val="24"/>
                <w:lang w:val="ru-RU"/>
              </w:rPr>
              <w:t>:</w:t>
            </w:r>
            <w:r w:rsidR="007309AF" w:rsidRPr="007309AF">
              <w:rPr>
                <w:spacing w:val="-1"/>
                <w:sz w:val="24"/>
                <w:lang w:val="ru-RU"/>
              </w:rPr>
              <w:t xml:space="preserve"> </w:t>
            </w:r>
            <w:r w:rsidR="007309AF" w:rsidRPr="007309AF">
              <w:rPr>
                <w:sz w:val="24"/>
                <w:lang w:val="ru-RU"/>
              </w:rPr>
              <w:t>8 (800)</w:t>
            </w:r>
            <w:r w:rsidR="007309AF" w:rsidRPr="007309AF">
              <w:rPr>
                <w:spacing w:val="-1"/>
                <w:sz w:val="24"/>
                <w:lang w:val="ru-RU"/>
              </w:rPr>
              <w:t xml:space="preserve"> </w:t>
            </w:r>
            <w:r w:rsidR="007309AF" w:rsidRPr="007309AF">
              <w:rPr>
                <w:sz w:val="24"/>
                <w:lang w:val="ru-RU"/>
              </w:rPr>
              <w:t>777-57-57</w:t>
            </w:r>
          </w:p>
          <w:p w14:paraId="6985AE18" w14:textId="77777777" w:rsidR="007309AF" w:rsidRPr="007309AF" w:rsidRDefault="007309AF" w:rsidP="00542F2E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874CC39" w14:textId="77777777" w:rsidR="007309AF" w:rsidRPr="007309AF" w:rsidRDefault="007309AF" w:rsidP="00AF248C">
            <w:pPr>
              <w:pStyle w:val="TableParagraph"/>
              <w:ind w:left="0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ОГРН: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1097847233351,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ИНН: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7838430413,</w:t>
            </w:r>
          </w:p>
          <w:p w14:paraId="43CB8A10" w14:textId="77777777" w:rsidR="007309AF" w:rsidRPr="007309AF" w:rsidRDefault="007309AF" w:rsidP="00AF248C">
            <w:pPr>
              <w:pStyle w:val="TableParagraph"/>
              <w:ind w:left="0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КПП: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783801001</w:t>
            </w:r>
          </w:p>
          <w:p w14:paraId="727C5C1B" w14:textId="56A4CE76" w:rsidR="007309AF" w:rsidRPr="007309AF" w:rsidRDefault="007309AF" w:rsidP="00AF248C">
            <w:pPr>
              <w:pStyle w:val="TableParagraph"/>
              <w:ind w:left="0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р/с № 40702810355000036459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СЕВЕРО-ЗАПАДНЫЙ</w:t>
            </w:r>
            <w:r w:rsidRPr="007309AF">
              <w:rPr>
                <w:spacing w:val="-5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БАНК</w:t>
            </w:r>
            <w:r w:rsidRPr="007309AF">
              <w:rPr>
                <w:spacing w:val="-6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ПАО</w:t>
            </w:r>
            <w:r w:rsidR="00C53FCB">
              <w:rPr>
                <w:sz w:val="24"/>
                <w:lang w:val="ru-RU"/>
              </w:rPr>
              <w:t xml:space="preserve"> </w:t>
            </w:r>
            <w:r w:rsidRPr="007309AF">
              <w:rPr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СБЕРБАНК</w:t>
            </w:r>
          </w:p>
          <w:p w14:paraId="27E65EE9" w14:textId="77777777" w:rsidR="007309AF" w:rsidRPr="00AF248C" w:rsidRDefault="007309AF" w:rsidP="00AF248C">
            <w:pPr>
              <w:pStyle w:val="TableParagraph"/>
              <w:ind w:left="0"/>
              <w:rPr>
                <w:sz w:val="24"/>
                <w:lang w:val="ru-RU"/>
              </w:rPr>
            </w:pPr>
            <w:r w:rsidRPr="00542F2E">
              <w:rPr>
                <w:sz w:val="24"/>
              </w:rPr>
              <w:t>БИК</w:t>
            </w:r>
            <w:r w:rsidRPr="00542F2E">
              <w:rPr>
                <w:spacing w:val="-3"/>
                <w:sz w:val="24"/>
              </w:rPr>
              <w:t xml:space="preserve"> </w:t>
            </w:r>
            <w:r w:rsidRPr="00542F2E">
              <w:rPr>
                <w:sz w:val="24"/>
              </w:rPr>
              <w:t>044030653</w:t>
            </w:r>
          </w:p>
          <w:p w14:paraId="4BD3E816" w14:textId="77777777" w:rsidR="007309AF" w:rsidRDefault="007309AF" w:rsidP="00AF248C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к/с 30101810500000000653</w:t>
            </w:r>
          </w:p>
        </w:tc>
        <w:tc>
          <w:tcPr>
            <w:tcW w:w="4770" w:type="dxa"/>
          </w:tcPr>
          <w:p w14:paraId="1B7B6CDC" w14:textId="77777777" w:rsidR="007309AF" w:rsidRDefault="007309AF" w:rsidP="00AF248C">
            <w:pPr>
              <w:pStyle w:val="TableParagraph"/>
              <w:spacing w:line="266" w:lineRule="exact"/>
              <w:ind w:left="0" w:firstLine="409"/>
              <w:rPr>
                <w:b/>
                <w:sz w:val="24"/>
              </w:rPr>
            </w:pPr>
            <w:r>
              <w:rPr>
                <w:b/>
                <w:sz w:val="24"/>
              </w:rPr>
              <w:t>ПРЕТЕНДЕНТ:</w:t>
            </w:r>
          </w:p>
        </w:tc>
      </w:tr>
    </w:tbl>
    <w:p w14:paraId="2513B620" w14:textId="49ACE714" w:rsidR="007309AF" w:rsidRDefault="007309AF" w:rsidP="00AF248C">
      <w:pPr>
        <w:tabs>
          <w:tab w:val="left" w:pos="6804"/>
        </w:tabs>
        <w:ind w:firstLine="142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 w:rsidR="00BF093F">
        <w:rPr>
          <w:b/>
          <w:spacing w:val="-2"/>
          <w:sz w:val="24"/>
        </w:rPr>
        <w:t>О</w:t>
      </w:r>
      <w:r>
        <w:rPr>
          <w:b/>
          <w:sz w:val="24"/>
        </w:rPr>
        <w:t>ператора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z w:val="24"/>
        </w:rPr>
        <w:tab/>
        <w:t>ОТ ПРЕТЕНДЕНТА</w:t>
      </w:r>
    </w:p>
    <w:p w14:paraId="003EBCCD" w14:textId="48345D4E" w:rsidR="007309AF" w:rsidRDefault="007309AF" w:rsidP="00AF248C">
      <w:pPr>
        <w:pStyle w:val="a3"/>
        <w:tabs>
          <w:tab w:val="left" w:pos="2723"/>
        </w:tabs>
        <w:ind w:left="0" w:firstLine="142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14:paraId="01DDA96B" w14:textId="77777777" w:rsidR="007309AF" w:rsidRDefault="007309AF" w:rsidP="00AF248C">
      <w:pPr>
        <w:pStyle w:val="a3"/>
        <w:tabs>
          <w:tab w:val="left" w:pos="3083"/>
          <w:tab w:val="left" w:pos="4284"/>
        </w:tabs>
        <w:ind w:left="0" w:firstLine="142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B9100B" w14:textId="77777777" w:rsidR="007309AF" w:rsidRDefault="007309AF" w:rsidP="00AF248C">
      <w:pPr>
        <w:pStyle w:val="a3"/>
        <w:ind w:left="0" w:firstLine="709"/>
        <w:jc w:val="left"/>
        <w:rPr>
          <w:sz w:val="20"/>
        </w:rPr>
      </w:pPr>
    </w:p>
    <w:p w14:paraId="69A93140" w14:textId="77777777" w:rsidR="007309AF" w:rsidRDefault="007309AF" w:rsidP="00AF248C">
      <w:pPr>
        <w:pStyle w:val="a3"/>
        <w:spacing w:before="2"/>
        <w:ind w:left="0" w:firstLine="709"/>
        <w:jc w:val="left"/>
        <w:rPr>
          <w:sz w:val="20"/>
        </w:rPr>
      </w:pPr>
    </w:p>
    <w:p w14:paraId="1AD35834" w14:textId="0B7D1CDB" w:rsidR="007309AF" w:rsidRDefault="007309AF" w:rsidP="00AF248C">
      <w:pPr>
        <w:pStyle w:val="1"/>
        <w:spacing w:before="90"/>
        <w:ind w:left="0" w:firstLine="142"/>
      </w:pPr>
      <w:r>
        <w:t>Организатор</w:t>
      </w:r>
      <w:r>
        <w:rPr>
          <w:spacing w:val="-2"/>
        </w:rPr>
        <w:t xml:space="preserve"> </w:t>
      </w:r>
      <w:r>
        <w:t>торгов</w:t>
      </w:r>
      <w:r w:rsidR="00C53FCB">
        <w:t>:</w:t>
      </w:r>
    </w:p>
    <w:p w14:paraId="25AC9FF2" w14:textId="0929D139" w:rsidR="00275088" w:rsidRPr="00275088" w:rsidRDefault="00C53FCB" w:rsidP="00AF248C">
      <w:pPr>
        <w:pStyle w:val="a3"/>
        <w:ind w:left="0" w:firstLine="142"/>
        <w:rPr>
          <w:bCs/>
          <w:sz w:val="26"/>
        </w:rPr>
      </w:pPr>
      <w:r>
        <w:rPr>
          <w:bCs/>
          <w:sz w:val="26"/>
        </w:rPr>
        <w:t>г</w:t>
      </w:r>
      <w:r w:rsidR="00275088" w:rsidRPr="00275088">
        <w:rPr>
          <w:bCs/>
          <w:sz w:val="26"/>
        </w:rPr>
        <w:t>осударственная корпорация</w:t>
      </w:r>
    </w:p>
    <w:p w14:paraId="6A80C900" w14:textId="77777777" w:rsidR="00275088" w:rsidRPr="00275088" w:rsidRDefault="00275088" w:rsidP="00AF248C">
      <w:pPr>
        <w:pStyle w:val="a3"/>
        <w:ind w:left="0" w:firstLine="142"/>
        <w:rPr>
          <w:bCs/>
          <w:sz w:val="26"/>
        </w:rPr>
      </w:pPr>
      <w:r w:rsidRPr="00275088">
        <w:rPr>
          <w:bCs/>
          <w:sz w:val="26"/>
        </w:rPr>
        <w:t>«Агентство по страхованию вкладов» (ГК «АСВ»)</w:t>
      </w:r>
    </w:p>
    <w:p w14:paraId="69ABE6C7" w14:textId="77777777" w:rsidR="00275088" w:rsidRPr="00275088" w:rsidRDefault="00275088" w:rsidP="00AF248C">
      <w:pPr>
        <w:pStyle w:val="a3"/>
        <w:ind w:left="0" w:firstLine="142"/>
        <w:rPr>
          <w:bCs/>
          <w:sz w:val="26"/>
        </w:rPr>
      </w:pPr>
    </w:p>
    <w:p w14:paraId="02C16213" w14:textId="77777777" w:rsidR="00275088" w:rsidRPr="00275088" w:rsidRDefault="00275088" w:rsidP="00AF248C">
      <w:pPr>
        <w:pStyle w:val="a3"/>
        <w:ind w:left="0" w:firstLine="142"/>
        <w:rPr>
          <w:bCs/>
          <w:sz w:val="26"/>
        </w:rPr>
      </w:pPr>
      <w:r w:rsidRPr="00275088">
        <w:rPr>
          <w:bCs/>
          <w:sz w:val="26"/>
        </w:rPr>
        <w:t xml:space="preserve">Адрес для направления </w:t>
      </w:r>
    </w:p>
    <w:p w14:paraId="4FDC1718" w14:textId="77777777" w:rsidR="00275088" w:rsidRPr="00275088" w:rsidRDefault="00275088" w:rsidP="00AF248C">
      <w:pPr>
        <w:pStyle w:val="a3"/>
        <w:ind w:left="0" w:firstLine="142"/>
        <w:rPr>
          <w:bCs/>
          <w:sz w:val="26"/>
        </w:rPr>
      </w:pPr>
      <w:r w:rsidRPr="00275088">
        <w:rPr>
          <w:bCs/>
          <w:sz w:val="26"/>
        </w:rPr>
        <w:t>почтовой корреспонденции:</w:t>
      </w:r>
    </w:p>
    <w:p w14:paraId="496EC34B" w14:textId="77777777" w:rsidR="00275088" w:rsidRPr="00275088" w:rsidRDefault="00275088" w:rsidP="00AF248C">
      <w:pPr>
        <w:pStyle w:val="a3"/>
        <w:ind w:left="0" w:firstLine="142"/>
        <w:rPr>
          <w:bCs/>
          <w:sz w:val="26"/>
        </w:rPr>
      </w:pPr>
      <w:r w:rsidRPr="00275088">
        <w:rPr>
          <w:bCs/>
          <w:sz w:val="26"/>
        </w:rPr>
        <w:t>109240, г. Москва, ул. Высоцкого, д. 4,</w:t>
      </w:r>
    </w:p>
    <w:p w14:paraId="39470158" w14:textId="77777777" w:rsidR="00275088" w:rsidRPr="00275088" w:rsidRDefault="00275088" w:rsidP="00AF248C">
      <w:pPr>
        <w:pStyle w:val="a3"/>
        <w:ind w:left="0" w:firstLine="142"/>
        <w:rPr>
          <w:bCs/>
          <w:sz w:val="26"/>
        </w:rPr>
      </w:pPr>
      <w:r w:rsidRPr="00275088">
        <w:rPr>
          <w:bCs/>
          <w:sz w:val="26"/>
        </w:rPr>
        <w:t>ОГРН 1047796046198,</w:t>
      </w:r>
    </w:p>
    <w:p w14:paraId="740B526D" w14:textId="77777777" w:rsidR="00275088" w:rsidRPr="00275088" w:rsidRDefault="00275088" w:rsidP="00AF248C">
      <w:pPr>
        <w:pStyle w:val="a3"/>
        <w:ind w:left="0" w:firstLine="142"/>
        <w:rPr>
          <w:bCs/>
          <w:sz w:val="26"/>
        </w:rPr>
      </w:pPr>
      <w:r w:rsidRPr="00275088">
        <w:rPr>
          <w:bCs/>
          <w:sz w:val="26"/>
        </w:rPr>
        <w:t>ИНН 7708514824, КПП 770901001,</w:t>
      </w:r>
    </w:p>
    <w:p w14:paraId="7166080C" w14:textId="77777777" w:rsidR="00275088" w:rsidRPr="00275088" w:rsidRDefault="00275088" w:rsidP="00AF248C">
      <w:pPr>
        <w:pStyle w:val="a3"/>
        <w:ind w:left="0" w:firstLine="142"/>
        <w:rPr>
          <w:bCs/>
          <w:sz w:val="26"/>
        </w:rPr>
      </w:pPr>
      <w:r w:rsidRPr="00275088">
        <w:rPr>
          <w:bCs/>
          <w:sz w:val="26"/>
        </w:rPr>
        <w:t>р/с 40503810845250002051</w:t>
      </w:r>
    </w:p>
    <w:p w14:paraId="724F964A" w14:textId="77777777" w:rsidR="00275088" w:rsidRPr="00275088" w:rsidRDefault="00275088" w:rsidP="00AF248C">
      <w:pPr>
        <w:pStyle w:val="a3"/>
        <w:ind w:left="0" w:firstLine="142"/>
        <w:rPr>
          <w:bCs/>
          <w:sz w:val="26"/>
        </w:rPr>
      </w:pPr>
      <w:r w:rsidRPr="00275088">
        <w:rPr>
          <w:bCs/>
          <w:sz w:val="26"/>
        </w:rPr>
        <w:t>в ГУ Банка России по ЦФО, г. Москва 35,</w:t>
      </w:r>
    </w:p>
    <w:p w14:paraId="38EB8CEC" w14:textId="72457E4E" w:rsidR="007309AF" w:rsidRPr="00275088" w:rsidRDefault="00275088" w:rsidP="00AF248C">
      <w:pPr>
        <w:pStyle w:val="a3"/>
        <w:ind w:left="0" w:firstLine="142"/>
        <w:jc w:val="left"/>
        <w:rPr>
          <w:bCs/>
          <w:sz w:val="26"/>
        </w:rPr>
      </w:pPr>
      <w:r w:rsidRPr="00275088">
        <w:rPr>
          <w:bCs/>
          <w:sz w:val="26"/>
        </w:rPr>
        <w:t>БИК 044525000</w:t>
      </w:r>
    </w:p>
    <w:p w14:paraId="3F89FEE5" w14:textId="77777777" w:rsidR="007309AF" w:rsidRDefault="007309AF" w:rsidP="00AF248C">
      <w:pPr>
        <w:pStyle w:val="a3"/>
        <w:ind w:left="0" w:firstLine="142"/>
        <w:jc w:val="left"/>
        <w:rPr>
          <w:b/>
          <w:sz w:val="22"/>
        </w:rPr>
      </w:pPr>
    </w:p>
    <w:p w14:paraId="2C0463C5" w14:textId="122915FD" w:rsidR="007309AF" w:rsidRDefault="007309AF" w:rsidP="00AF248C">
      <w:pPr>
        <w:ind w:firstLine="142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торгов</w:t>
      </w:r>
    </w:p>
    <w:p w14:paraId="4D3D5709" w14:textId="56485EFA" w:rsidR="00AF248C" w:rsidRDefault="00AF248C" w:rsidP="00AF248C">
      <w:pPr>
        <w:ind w:firstLine="142"/>
        <w:rPr>
          <w:b/>
          <w:sz w:val="24"/>
        </w:rPr>
      </w:pPr>
    </w:p>
    <w:p w14:paraId="31708B31" w14:textId="77777777" w:rsidR="00AF248C" w:rsidRDefault="00AF248C" w:rsidP="00AF248C">
      <w:pPr>
        <w:ind w:firstLine="142"/>
        <w:rPr>
          <w:b/>
          <w:sz w:val="24"/>
        </w:rPr>
      </w:pPr>
    </w:p>
    <w:p w14:paraId="3E3ED698" w14:textId="244C1ADA" w:rsidR="003D3739" w:rsidRDefault="007309AF" w:rsidP="00AF248C">
      <w:pPr>
        <w:pStyle w:val="a3"/>
        <w:tabs>
          <w:tab w:val="left" w:pos="2723"/>
          <w:tab w:val="left" w:pos="4289"/>
        </w:tabs>
        <w:ind w:left="0" w:firstLine="142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 w:rsidR="00030434">
        <w:t xml:space="preserve"> </w:t>
      </w:r>
    </w:p>
    <w:sectPr w:rsidR="003D3739" w:rsidSect="00AF248C">
      <w:headerReference w:type="default" r:id="rId7"/>
      <w:headerReference w:type="first" r:id="rId8"/>
      <w:pgSz w:w="11910" w:h="16840"/>
      <w:pgMar w:top="709" w:right="680" w:bottom="567" w:left="851" w:header="567" w:footer="720" w:gutter="0"/>
      <w:cols w:space="720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EDD4A4" w16cid:durableId="2BEAA481"/>
  <w16cid:commentId w16cid:paraId="2BAC817A" w16cid:durableId="2BEAA4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9AAA8" w14:textId="77777777" w:rsidR="000F401A" w:rsidRDefault="000F401A" w:rsidP="00256C82">
      <w:r>
        <w:separator/>
      </w:r>
    </w:p>
  </w:endnote>
  <w:endnote w:type="continuationSeparator" w:id="0">
    <w:p w14:paraId="11FAE4B0" w14:textId="77777777" w:rsidR="000F401A" w:rsidRDefault="000F401A" w:rsidP="0025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BD1BB" w14:textId="77777777" w:rsidR="000F401A" w:rsidRDefault="000F401A" w:rsidP="00256C82">
      <w:r>
        <w:separator/>
      </w:r>
    </w:p>
  </w:footnote>
  <w:footnote w:type="continuationSeparator" w:id="0">
    <w:p w14:paraId="12261A1F" w14:textId="77777777" w:rsidR="000F401A" w:rsidRDefault="000F401A" w:rsidP="00256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2943638"/>
      <w:docPartObj>
        <w:docPartGallery w:val="Page Numbers (Top of Page)"/>
        <w:docPartUnique/>
      </w:docPartObj>
    </w:sdtPr>
    <w:sdtEndPr/>
    <w:sdtContent>
      <w:p w14:paraId="27C35BE4" w14:textId="38D39A2F" w:rsidR="00887E71" w:rsidRDefault="00887E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7C6">
          <w:rPr>
            <w:noProof/>
          </w:rPr>
          <w:t>2</w:t>
        </w:r>
        <w:r>
          <w:fldChar w:fldCharType="end"/>
        </w:r>
      </w:p>
    </w:sdtContent>
  </w:sdt>
  <w:p w14:paraId="7A4DC902" w14:textId="77777777" w:rsidR="00887E71" w:rsidRDefault="00887E7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13DAA" w14:textId="77777777" w:rsidR="00887E71" w:rsidRDefault="00887E71" w:rsidP="00AF248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95ED0"/>
    <w:multiLevelType w:val="hybridMultilevel"/>
    <w:tmpl w:val="1C10EB50"/>
    <w:lvl w:ilvl="0" w:tplc="EC6C6BF4">
      <w:start w:val="1"/>
      <w:numFmt w:val="decimal"/>
      <w:lvlText w:val="%1."/>
      <w:lvlJc w:val="left"/>
      <w:pPr>
        <w:ind w:left="222" w:hanging="7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EAC30C">
      <w:start w:val="1"/>
      <w:numFmt w:val="decimal"/>
      <w:lvlText w:val="%2."/>
      <w:lvlJc w:val="left"/>
      <w:pPr>
        <w:ind w:left="1000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4672E0">
      <w:numFmt w:val="bullet"/>
      <w:lvlText w:val="•"/>
      <w:lvlJc w:val="left"/>
      <w:pPr>
        <w:ind w:left="2060" w:hanging="231"/>
      </w:pPr>
      <w:rPr>
        <w:rFonts w:hint="default"/>
        <w:lang w:val="ru-RU" w:eastAsia="en-US" w:bidi="ar-SA"/>
      </w:rPr>
    </w:lvl>
    <w:lvl w:ilvl="3" w:tplc="71181570">
      <w:numFmt w:val="bullet"/>
      <w:lvlText w:val="•"/>
      <w:lvlJc w:val="left"/>
      <w:pPr>
        <w:ind w:left="3121" w:hanging="231"/>
      </w:pPr>
      <w:rPr>
        <w:rFonts w:hint="default"/>
        <w:lang w:val="ru-RU" w:eastAsia="en-US" w:bidi="ar-SA"/>
      </w:rPr>
    </w:lvl>
    <w:lvl w:ilvl="4" w:tplc="EF52D7DA">
      <w:numFmt w:val="bullet"/>
      <w:lvlText w:val="•"/>
      <w:lvlJc w:val="left"/>
      <w:pPr>
        <w:ind w:left="4182" w:hanging="231"/>
      </w:pPr>
      <w:rPr>
        <w:rFonts w:hint="default"/>
        <w:lang w:val="ru-RU" w:eastAsia="en-US" w:bidi="ar-SA"/>
      </w:rPr>
    </w:lvl>
    <w:lvl w:ilvl="5" w:tplc="5B622562">
      <w:numFmt w:val="bullet"/>
      <w:lvlText w:val="•"/>
      <w:lvlJc w:val="left"/>
      <w:pPr>
        <w:ind w:left="5243" w:hanging="231"/>
      </w:pPr>
      <w:rPr>
        <w:rFonts w:hint="default"/>
        <w:lang w:val="ru-RU" w:eastAsia="en-US" w:bidi="ar-SA"/>
      </w:rPr>
    </w:lvl>
    <w:lvl w:ilvl="6" w:tplc="779E53DC">
      <w:numFmt w:val="bullet"/>
      <w:lvlText w:val="•"/>
      <w:lvlJc w:val="left"/>
      <w:pPr>
        <w:ind w:left="6304" w:hanging="231"/>
      </w:pPr>
      <w:rPr>
        <w:rFonts w:hint="default"/>
        <w:lang w:val="ru-RU" w:eastAsia="en-US" w:bidi="ar-SA"/>
      </w:rPr>
    </w:lvl>
    <w:lvl w:ilvl="7" w:tplc="9B8A6B1E">
      <w:numFmt w:val="bullet"/>
      <w:lvlText w:val="•"/>
      <w:lvlJc w:val="left"/>
      <w:pPr>
        <w:ind w:left="7365" w:hanging="231"/>
      </w:pPr>
      <w:rPr>
        <w:rFonts w:hint="default"/>
        <w:lang w:val="ru-RU" w:eastAsia="en-US" w:bidi="ar-SA"/>
      </w:rPr>
    </w:lvl>
    <w:lvl w:ilvl="8" w:tplc="FF2A7D2A">
      <w:numFmt w:val="bullet"/>
      <w:lvlText w:val="•"/>
      <w:lvlJc w:val="left"/>
      <w:pPr>
        <w:ind w:left="8426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AF"/>
    <w:rsid w:val="00010D59"/>
    <w:rsid w:val="00030434"/>
    <w:rsid w:val="0004266B"/>
    <w:rsid w:val="000673FE"/>
    <w:rsid w:val="000F401A"/>
    <w:rsid w:val="00153A70"/>
    <w:rsid w:val="00187875"/>
    <w:rsid w:val="001F3857"/>
    <w:rsid w:val="002417F3"/>
    <w:rsid w:val="00256C82"/>
    <w:rsid w:val="00275088"/>
    <w:rsid w:val="00281648"/>
    <w:rsid w:val="00292DAB"/>
    <w:rsid w:val="002A174C"/>
    <w:rsid w:val="0032795C"/>
    <w:rsid w:val="003D3739"/>
    <w:rsid w:val="003E1F1C"/>
    <w:rsid w:val="003F3129"/>
    <w:rsid w:val="004357C2"/>
    <w:rsid w:val="004C401B"/>
    <w:rsid w:val="00542F2E"/>
    <w:rsid w:val="006054A3"/>
    <w:rsid w:val="006577C6"/>
    <w:rsid w:val="007309AF"/>
    <w:rsid w:val="0073779B"/>
    <w:rsid w:val="00880EFC"/>
    <w:rsid w:val="00887E71"/>
    <w:rsid w:val="00896857"/>
    <w:rsid w:val="00920E8F"/>
    <w:rsid w:val="009B6EE2"/>
    <w:rsid w:val="00A70B1B"/>
    <w:rsid w:val="00A76330"/>
    <w:rsid w:val="00AA6A78"/>
    <w:rsid w:val="00AF248C"/>
    <w:rsid w:val="00B00BCE"/>
    <w:rsid w:val="00B01590"/>
    <w:rsid w:val="00B54876"/>
    <w:rsid w:val="00BA7A2D"/>
    <w:rsid w:val="00BB0114"/>
    <w:rsid w:val="00BC2ECE"/>
    <w:rsid w:val="00BE1730"/>
    <w:rsid w:val="00BF093F"/>
    <w:rsid w:val="00C53FCB"/>
    <w:rsid w:val="00CC072B"/>
    <w:rsid w:val="00CE3522"/>
    <w:rsid w:val="00D32F4D"/>
    <w:rsid w:val="00D33AB7"/>
    <w:rsid w:val="00D81233"/>
    <w:rsid w:val="00F10645"/>
    <w:rsid w:val="00F4577E"/>
    <w:rsid w:val="00F63CA3"/>
    <w:rsid w:val="00F75641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5C2D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309AF"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9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09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09AF"/>
    <w:pPr>
      <w:ind w:left="20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09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309AF"/>
    <w:pPr>
      <w:ind w:left="203"/>
      <w:jc w:val="both"/>
    </w:pPr>
  </w:style>
  <w:style w:type="paragraph" w:customStyle="1" w:styleId="TableParagraph">
    <w:name w:val="Table Paragraph"/>
    <w:basedOn w:val="a"/>
    <w:uiPriority w:val="1"/>
    <w:qFormat/>
    <w:rsid w:val="007309AF"/>
    <w:pPr>
      <w:ind w:left="200"/>
    </w:pPr>
  </w:style>
  <w:style w:type="paragraph" w:styleId="a6">
    <w:name w:val="header"/>
    <w:basedOn w:val="a"/>
    <w:link w:val="a7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6C8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6C82"/>
    <w:rPr>
      <w:rFonts w:ascii="Times New Roman" w:eastAsia="Times New Roman" w:hAnsi="Times New Roman" w:cs="Times New Roman"/>
    </w:rPr>
  </w:style>
  <w:style w:type="character" w:styleId="aa">
    <w:name w:val="annotation reference"/>
    <w:basedOn w:val="a0"/>
    <w:uiPriority w:val="99"/>
    <w:semiHidden/>
    <w:unhideWhenUsed/>
    <w:rsid w:val="0018787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8787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87875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78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8787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8787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7875"/>
    <w:rPr>
      <w:rFonts w:ascii="Segoe UI" w:eastAsia="Times New Roman" w:hAnsi="Segoe UI" w:cs="Segoe UI"/>
      <w:sz w:val="18"/>
      <w:szCs w:val="18"/>
    </w:rPr>
  </w:style>
  <w:style w:type="paragraph" w:customStyle="1" w:styleId="af1">
    <w:basedOn w:val="a"/>
    <w:next w:val="af2"/>
    <w:qFormat/>
    <w:rsid w:val="001F3857"/>
    <w:pPr>
      <w:widowControl/>
      <w:autoSpaceDE/>
      <w:autoSpaceDN/>
      <w:spacing w:line="240" w:lineRule="exact"/>
      <w:jc w:val="center"/>
    </w:pPr>
    <w:rPr>
      <w:rFonts w:ascii="Arial" w:hAnsi="Arial"/>
      <w:b/>
      <w:sz w:val="24"/>
      <w:szCs w:val="20"/>
      <w:lang w:eastAsia="ru-RU"/>
    </w:rPr>
  </w:style>
  <w:style w:type="paragraph" w:styleId="af2">
    <w:name w:val="Title"/>
    <w:basedOn w:val="a"/>
    <w:next w:val="a"/>
    <w:link w:val="af3"/>
    <w:uiPriority w:val="10"/>
    <w:qFormat/>
    <w:rsid w:val="001F38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1F3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4">
    <w:name w:val="Revision"/>
    <w:hidden/>
    <w:uiPriority w:val="99"/>
    <w:semiHidden/>
    <w:rsid w:val="00B00BCE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2025-03-14T07:58:00Z</dcterms:created>
  <dcterms:modified xsi:type="dcterms:W3CDTF">2025-06-19T13:25:00Z</dcterms:modified>
</cp:coreProperties>
</file>