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0750" w14:textId="77777777" w:rsidR="00DF46DE" w:rsidRDefault="00DF46DE" w:rsidP="00DF46DE">
      <w:pPr>
        <w:widowControl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ДОГОВОР </w:t>
      </w:r>
    </w:p>
    <w:p w14:paraId="2A5271A3" w14:textId="77777777" w:rsidR="00DF46DE" w:rsidRDefault="00DF46DE" w:rsidP="00DF46DE">
      <w:pPr>
        <w:widowControl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КУПЛИ-ПРОДАЖИ </w:t>
      </w:r>
    </w:p>
    <w:p w14:paraId="37DE516F" w14:textId="77777777" w:rsidR="00DF46DE" w:rsidRDefault="00DF46DE" w:rsidP="00DF46DE">
      <w:pPr>
        <w:widowControl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_____________, расположенного по адресу:</w:t>
      </w:r>
    </w:p>
    <w:p w14:paraId="66E6D348" w14:textId="77777777" w:rsidR="00DF46DE" w:rsidRDefault="00DF46DE" w:rsidP="00DF46DE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</w:t>
      </w:r>
    </w:p>
    <w:p w14:paraId="404467B1" w14:textId="77777777" w:rsidR="00DF46DE" w:rsidRDefault="00DF46DE" w:rsidP="00DF46DE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г.  Москва                                                                                               «_____»__________ 2025 г.</w:t>
      </w:r>
    </w:p>
    <w:p w14:paraId="1B4AD8C8" w14:textId="77777777" w:rsidR="00DF46DE" w:rsidRDefault="00DF46DE" w:rsidP="00DF46DE">
      <w:pPr>
        <w:spacing w:after="120"/>
        <w:jc w:val="both"/>
        <w:rPr>
          <w:sz w:val="22"/>
          <w:szCs w:val="22"/>
        </w:rPr>
      </w:pPr>
    </w:p>
    <w:p w14:paraId="216B1E37" w14:textId="77777777" w:rsidR="00DF46DE" w:rsidRDefault="00DF46DE" w:rsidP="00DF46DE">
      <w:pPr>
        <w:pStyle w:val="paragraph"/>
        <w:spacing w:beforeAutospacing="0" w:afterAutospac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Гр. РФ</w:t>
      </w:r>
      <w:r>
        <w:rPr>
          <w:rStyle w:val="eop"/>
          <w:sz w:val="22"/>
          <w:szCs w:val="22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i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 xml:space="preserve"> именуемый-(ая) ая в дальнейшем «Продавец», с одной стороны, и </w:t>
      </w:r>
    </w:p>
    <w:p w14:paraId="2572E83E" w14:textId="77777777" w:rsidR="00DF46DE" w:rsidRDefault="00DF46DE" w:rsidP="00DF46DE">
      <w:pPr>
        <w:ind w:firstLine="709"/>
        <w:rPr>
          <w:sz w:val="22"/>
          <w:szCs w:val="22"/>
        </w:rPr>
      </w:pPr>
      <w:r>
        <w:rPr>
          <w:sz w:val="22"/>
          <w:szCs w:val="22"/>
        </w:rPr>
        <w:t>гр. РФ</w:t>
      </w:r>
      <w:r>
        <w:rPr>
          <w:b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sz w:val="22"/>
          <w:szCs w:val="22"/>
        </w:rPr>
        <w:t xml:space="preserve">именуемый-(ая) в дальнейшем «Покупатель», с другой стороны, </w:t>
      </w:r>
    </w:p>
    <w:p w14:paraId="44445835" w14:textId="77777777" w:rsidR="00DF46DE" w:rsidRDefault="00DF46DE" w:rsidP="00DF46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вместе именуемые «Стороны», заключили настоящий договор (далее - «Договор») о нижеследующем:</w:t>
      </w:r>
    </w:p>
    <w:p w14:paraId="0CF8C040" w14:textId="77777777" w:rsidR="00DF46DE" w:rsidRDefault="00DF46DE" w:rsidP="00DF46DE">
      <w:pPr>
        <w:numPr>
          <w:ilvl w:val="0"/>
          <w:numId w:val="5"/>
        </w:num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ДОГОВОРА </w:t>
      </w:r>
    </w:p>
    <w:p w14:paraId="3DF4064E" w14:textId="77777777" w:rsidR="00DF46DE" w:rsidRDefault="00DF46DE" w:rsidP="00DF46DE">
      <w:pPr>
        <w:widowControl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1.1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По результатам электронных торгов (</w:t>
      </w:r>
      <w:r>
        <w:rPr>
          <w:i/>
          <w:sz w:val="22"/>
          <w:szCs w:val="22"/>
        </w:rPr>
        <w:t>в форме аукциона/конкурса или посредством публичного предложения</w:t>
      </w:r>
      <w:r>
        <w:rPr>
          <w:sz w:val="22"/>
          <w:szCs w:val="22"/>
        </w:rPr>
        <w:t>) по реализации имущества Продавца (далее – Торги) по лоту № __ (Протокол от __ ____ 20__г. № __), Продавец обязуется передать в собственность Покупателя, а Покупатель обязуется принять и оплатить в соответствии с условиями настоящего Договора недвижимое имущество принадлежащие Продавцу на праве собственности (далее- Объект, Имущество):</w:t>
      </w:r>
    </w:p>
    <w:p w14:paraId="55A2BADF" w14:textId="77777777" w:rsidR="00DF46DE" w:rsidRDefault="00DF46DE" w:rsidP="00DF46DE">
      <w:pPr>
        <w:ind w:right="-57"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1.1.1.</w:t>
      </w:r>
      <w:r>
        <w:rPr>
          <w:b/>
          <w:sz w:val="22"/>
          <w:szCs w:val="22"/>
        </w:rPr>
        <w:t xml:space="preserve">Объект 1: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Земельный участок</w:t>
      </w:r>
      <w:r>
        <w:rPr>
          <w:sz w:val="22"/>
          <w:szCs w:val="22"/>
        </w:rPr>
        <w:t xml:space="preserve"> с кадастровым номером </w:t>
      </w:r>
      <w:r>
        <w:rPr>
          <w:color w:val="000000"/>
          <w:sz w:val="22"/>
          <w:szCs w:val="22"/>
        </w:rPr>
        <w:t>50:56:0030106:408</w:t>
      </w:r>
      <w:r>
        <w:rPr>
          <w:sz w:val="22"/>
          <w:szCs w:val="22"/>
        </w:rPr>
        <w:t xml:space="preserve"> по  </w:t>
      </w:r>
      <w:r>
        <w:rPr>
          <w:color w:val="000000"/>
          <w:sz w:val="22"/>
          <w:szCs w:val="22"/>
        </w:rPr>
        <w:t>адресу: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Московская область, г Климовск, ул Климовская,</w:t>
      </w:r>
      <w:r>
        <w:rPr>
          <w:sz w:val="22"/>
          <w:szCs w:val="22"/>
        </w:rPr>
        <w:t xml:space="preserve"> Категория земель: Земли населенных пунктов</w:t>
      </w:r>
      <w:r>
        <w:rPr>
          <w:color w:val="000000"/>
          <w:sz w:val="22"/>
          <w:szCs w:val="22"/>
        </w:rPr>
        <w:t xml:space="preserve">, Виды разрешенного использования: для индивидуального жилищного строительства и иных видов жилой застройки. </w:t>
      </w:r>
    </w:p>
    <w:p w14:paraId="5EE7E35D" w14:textId="77777777" w:rsidR="00DF46DE" w:rsidRDefault="00DF46DE" w:rsidP="00DF46DE">
      <w:pPr>
        <w:ind w:right="-5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>
        <w:rPr>
          <w:sz w:val="22"/>
          <w:szCs w:val="22"/>
          <w:shd w:val="clear" w:color="auto" w:fill="FFFFFF"/>
        </w:rPr>
        <w:t>Обременения (ограничения) Объекта 1:</w:t>
      </w:r>
    </w:p>
    <w:p w14:paraId="010A4546" w14:textId="77777777" w:rsidR="00DF46DE" w:rsidRDefault="00DF46DE" w:rsidP="00DF46DE">
      <w:pPr>
        <w:ind w:right="-57"/>
        <w:jc w:val="both"/>
        <w:rPr>
          <w:sz w:val="18"/>
          <w:szCs w:val="18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01.04.2022; реквизиты документа-основания: об утверждении границ охранных зон газораспределительных сетей, расположенных в Московской области от 17.01.2022 № 15-РМ выдан: Министерство экологии и природопользования Московской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01.04.2022; реквизиты документа-основания: постановление Правительства РФ от 09.06.1995 N 578 "Об утверждении Правил охраны линий и сооружений связи Российской Федерации" от 09.06.1995 № 578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01.04.2022; реквизиты документа-основания: договор на проведение работ по межеванию земельных участков от 24.02.2014 № б/н выдан: ООО "СтройТрест"; договор подряда на выполнение работ на определенный срок от 02.04.2014 № 60/14 выдан: ООО "СтройТрест"; инструкция по производству полетов в районе аэродрома от 11.05.2011 № ЦИ1-7 выдан: ЗАО "Международный аэропорт Домодедово"; ПОРЯДОК УСТАНОВЛЕНИЯ ГРАНИЦ ПОЛОС ВОЗДУШНЫХ ПОДХОДОВ НА ГРАЖДАНСКИХ АЭРОДРОМАХ от 09.11.2010 № 243 выдан: Минтранс России; ФЕДЕРАЛЬНЫЕ ПРАВИЛА ИСПОЛЬЗОВАНИЯ ВОЗДУШНОГО ПРОСТРАНСТВА РОССИЙСКОЙ ФЕДЕРАЦИИ от 11.03.2010 № 138 выдан: Правительство Российской Федерации; оБЗОРНАЯ СХЕМА. Зона с особыми условиями использования территорий-Приаэродромная территория аэродрома Москва (Домодедово) от 22.04.2014 № б/н выдан: Кадастровый инженер; письмо от 29.05.2014 № РС1/01-01-7258/14 выдан: Управление Федеральной службы государственной регистрации, кадастра и картографии; карта (План) от 22.04.2014 № б/н выдан: Кадастровый инженер; «О государственном кадастре недвижимости» от 24.07.2007 № 221-ФЗ выдан: Правительство РФ; об исправлении технических ошибок от 14.10.2016 № 11-2647/16 выдан: ФГБУ ФКП Росреестра; о государственном кадастре недвижимости от 24.07.2007 № 221-ФЗ выдан</w:t>
      </w:r>
      <w:r>
        <w:rPr>
          <w:sz w:val="18"/>
          <w:szCs w:val="18"/>
        </w:rPr>
        <w:t xml:space="preserve"> Российская Федерация.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01.04.2022; реквизиты документа-основания: землеустроительное дело Охранная зона «Волоконно-оптическая линия связи «Юг» ОАО «ВымпелКом» на территории Московской области г. Подольск» от 26.06.2014 № б/н выдан: -; постановление Правительства РФ "Об утверждении правил охраны линий и сооружений связи Российской Федерации" от 09.06.1995 № 578 выдан: Правительство Российской Федерации; о внесении в государственный кадастр недвижимости сведений об охранных зонах линий связи от 27.03.2012 № Д23л-940 выдан: Министерство экономического развития </w:t>
      </w:r>
      <w:r>
        <w:rPr>
          <w:sz w:val="18"/>
          <w:szCs w:val="18"/>
        </w:rPr>
        <w:lastRenderedPageBreak/>
        <w:t>Российской Федерации; доверенность от 06.02.2014 № 52 АА 1821624 выдан: Нотариус города областного значения Нижнего Новгорода Наумовой Галиной Юрьевной; доверенность от 22.01.2014 № 77 АА 9484627 выдан: Нотариус города Москвы Иоффе Геннадием Львовичем; информация о передаче в ГФД от 26.06.2014 № б/н выдан: -.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23.05.2023; реквизиты документа-основания: об утверждении Правил охраны линий с сооружений связи Российской Федерации от 09.06.1995 № 578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09.04.2024; реквизиты документа-основания: документ, содержащий описание объекта от 15.05.2023 № -; zoneToGKN_8C5440BA-E7D0-47E9-8BF9-6C987CF86CED.zip от 15.05.2023 № PVD-0150/2023-10593-1.</w:t>
      </w:r>
    </w:p>
    <w:p w14:paraId="021043C8" w14:textId="77777777" w:rsidR="00DF46DE" w:rsidRDefault="00DF46DE" w:rsidP="00DF46DE">
      <w:pPr>
        <w:widowControl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Ограничения в использовании или ограничения права на Объект 1 в соответствии с выпиской из ЕГРН от</w:t>
      </w:r>
      <w:r>
        <w:rPr>
          <w:b/>
          <w:sz w:val="22"/>
          <w:szCs w:val="22"/>
        </w:rPr>
        <w:t xml:space="preserve"> __________:______________</w:t>
      </w:r>
      <w:r>
        <w:rPr>
          <w:sz w:val="22"/>
          <w:szCs w:val="22"/>
        </w:rPr>
        <w:t>;</w:t>
      </w:r>
    </w:p>
    <w:p w14:paraId="45050FB9" w14:textId="77777777" w:rsidR="00DF46DE" w:rsidRDefault="00DF46DE" w:rsidP="00DF46DE">
      <w:pPr>
        <w:ind w:right="-57"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1.1.2. </w:t>
      </w:r>
      <w:r>
        <w:rPr>
          <w:b/>
          <w:bCs/>
          <w:sz w:val="22"/>
          <w:szCs w:val="22"/>
        </w:rPr>
        <w:t>Объект</w:t>
      </w:r>
      <w:r>
        <w:rPr>
          <w:b/>
          <w:bCs/>
          <w:color w:val="000000"/>
          <w:sz w:val="22"/>
          <w:szCs w:val="22"/>
        </w:rPr>
        <w:t xml:space="preserve"> 2: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Сооружение</w:t>
      </w:r>
      <w:r>
        <w:rPr>
          <w:sz w:val="22"/>
          <w:szCs w:val="22"/>
        </w:rPr>
        <w:t xml:space="preserve"> с кадастровым номером </w:t>
      </w:r>
      <w:r>
        <w:rPr>
          <w:color w:val="000000"/>
          <w:sz w:val="22"/>
          <w:szCs w:val="22"/>
        </w:rPr>
        <w:t>50:56:0030108:214</w:t>
      </w:r>
      <w:r>
        <w:rPr>
          <w:sz w:val="22"/>
          <w:szCs w:val="22"/>
        </w:rPr>
        <w:t>, площадь застройки - 1.4 кв.м.</w:t>
      </w:r>
      <w:r>
        <w:rPr>
          <w:color w:val="000000"/>
          <w:sz w:val="22"/>
          <w:szCs w:val="22"/>
        </w:rPr>
        <w:t>, адрес: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Московская область, г Климовск, ул Климовская, Назначение: Иное сооружение, (сарай), Количество этажей- 1, в том числе подземных этажей - 0.</w:t>
      </w:r>
    </w:p>
    <w:p w14:paraId="6E38F6CB" w14:textId="77777777" w:rsidR="00DF46DE" w:rsidRDefault="00DF46DE" w:rsidP="00DF46DE">
      <w:pPr>
        <w:ind w:right="-57"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Обременения (ограничения) Объекта 2: </w:t>
      </w:r>
      <w:r>
        <w:rPr>
          <w:sz w:val="22"/>
          <w:szCs w:val="22"/>
        </w:rPr>
        <w:t>в соответствии с выпиской из ЕГРН от</w:t>
      </w:r>
      <w:r>
        <w:rPr>
          <w:b/>
          <w:sz w:val="22"/>
          <w:szCs w:val="22"/>
        </w:rPr>
        <w:t xml:space="preserve"> __________:______________</w:t>
      </w:r>
      <w:r>
        <w:rPr>
          <w:sz w:val="22"/>
          <w:szCs w:val="22"/>
        </w:rPr>
        <w:t>;</w:t>
      </w:r>
    </w:p>
    <w:p w14:paraId="1A60BF63" w14:textId="77777777" w:rsidR="00DF46DE" w:rsidRDefault="00DF46DE" w:rsidP="00DF46DE">
      <w:pPr>
        <w:ind w:right="-57"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1.1.3.</w:t>
      </w:r>
      <w:r>
        <w:rPr>
          <w:b/>
          <w:bCs/>
          <w:sz w:val="22"/>
          <w:szCs w:val="22"/>
        </w:rPr>
        <w:t xml:space="preserve"> Объект</w:t>
      </w:r>
      <w:r>
        <w:rPr>
          <w:b/>
          <w:bCs/>
          <w:color w:val="000000"/>
          <w:sz w:val="22"/>
          <w:szCs w:val="22"/>
        </w:rPr>
        <w:t xml:space="preserve"> 3: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Сооружение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с кадастровым номером </w:t>
      </w:r>
      <w:r>
        <w:rPr>
          <w:color w:val="000000"/>
          <w:sz w:val="22"/>
          <w:szCs w:val="22"/>
        </w:rPr>
        <w:t>50:56:0030108:213</w:t>
      </w:r>
      <w:r>
        <w:rPr>
          <w:sz w:val="22"/>
          <w:szCs w:val="22"/>
        </w:rPr>
        <w:t>, площадь застройки 14.4 кв.м.</w:t>
      </w:r>
      <w:r>
        <w:rPr>
          <w:color w:val="000000"/>
          <w:sz w:val="22"/>
          <w:szCs w:val="22"/>
        </w:rPr>
        <w:t>, адрес: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Московская область, г Климовск, ул Климовская, Назначение: Иное сооружение (сарай), Количество этажей- 1, в том числе подземных этажей -0.</w:t>
      </w:r>
    </w:p>
    <w:p w14:paraId="0C9AF356" w14:textId="77777777" w:rsidR="00DF46DE" w:rsidRDefault="00DF46DE" w:rsidP="00DF46DE">
      <w:pPr>
        <w:ind w:right="-57"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Обременения (ограничения) Объекта 3: </w:t>
      </w:r>
      <w:r>
        <w:rPr>
          <w:sz w:val="22"/>
          <w:szCs w:val="22"/>
        </w:rPr>
        <w:t>в соответствии с выпиской из ЕГРН от</w:t>
      </w:r>
      <w:r>
        <w:rPr>
          <w:b/>
          <w:sz w:val="22"/>
          <w:szCs w:val="22"/>
        </w:rPr>
        <w:t xml:space="preserve"> __________:_____________</w:t>
      </w:r>
      <w:r>
        <w:rPr>
          <w:sz w:val="22"/>
          <w:szCs w:val="22"/>
        </w:rPr>
        <w:t>;</w:t>
      </w:r>
    </w:p>
    <w:p w14:paraId="2F75F0D3" w14:textId="77777777" w:rsidR="00DF46DE" w:rsidRDefault="00DF46DE" w:rsidP="00DF46DE">
      <w:pPr>
        <w:ind w:right="-57" w:firstLine="708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1.1.4.Объект</w:t>
      </w:r>
      <w:r>
        <w:rPr>
          <w:b/>
          <w:bCs/>
          <w:color w:val="000000"/>
          <w:sz w:val="22"/>
          <w:szCs w:val="22"/>
        </w:rPr>
        <w:t xml:space="preserve"> 4: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Сооружение</w:t>
      </w:r>
      <w:r>
        <w:rPr>
          <w:sz w:val="22"/>
          <w:szCs w:val="22"/>
        </w:rPr>
        <w:t xml:space="preserve"> с кадастровым номером </w:t>
      </w:r>
      <w:r>
        <w:rPr>
          <w:color w:val="000000"/>
          <w:sz w:val="22"/>
          <w:szCs w:val="22"/>
        </w:rPr>
        <w:t>50:56:0030108:211</w:t>
      </w:r>
      <w:r>
        <w:rPr>
          <w:sz w:val="22"/>
          <w:szCs w:val="22"/>
        </w:rPr>
        <w:t xml:space="preserve">, площадь застройки- 11.1 кв.м., </w:t>
      </w:r>
      <w:r>
        <w:rPr>
          <w:color w:val="000000"/>
          <w:sz w:val="22"/>
          <w:szCs w:val="22"/>
        </w:rPr>
        <w:t>адрес: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Московская область, г Климовск, ул Климовская, Назначение: Иное сооружение (сарай), Количество этажей- 1, в том числе подземных этажей - 0.</w:t>
      </w:r>
    </w:p>
    <w:p w14:paraId="5AA4AC89" w14:textId="77777777" w:rsidR="00DF46DE" w:rsidRDefault="00DF46DE" w:rsidP="00DF46DE">
      <w:pPr>
        <w:ind w:right="-57"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Обременения (ограничения) Объекта 4: </w:t>
      </w:r>
      <w:r>
        <w:rPr>
          <w:sz w:val="22"/>
          <w:szCs w:val="22"/>
        </w:rPr>
        <w:t>в соответствии с выпиской из ЕГРН от</w:t>
      </w:r>
      <w:r>
        <w:rPr>
          <w:b/>
          <w:sz w:val="22"/>
          <w:szCs w:val="22"/>
        </w:rPr>
        <w:t xml:space="preserve"> __________:______________</w:t>
      </w:r>
      <w:r>
        <w:rPr>
          <w:sz w:val="22"/>
          <w:szCs w:val="22"/>
        </w:rPr>
        <w:t>;</w:t>
      </w:r>
    </w:p>
    <w:p w14:paraId="7A7BF475" w14:textId="77777777" w:rsidR="00DF46DE" w:rsidRDefault="00DF46DE" w:rsidP="00DF46DE">
      <w:pPr>
        <w:ind w:right="-57" w:firstLine="708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1.1.5. Объект</w:t>
      </w:r>
      <w:r>
        <w:rPr>
          <w:b/>
          <w:bCs/>
          <w:color w:val="000000"/>
          <w:sz w:val="22"/>
          <w:szCs w:val="22"/>
        </w:rPr>
        <w:t xml:space="preserve"> 5: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Сооружение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с кадастровым номером </w:t>
      </w:r>
      <w:r>
        <w:rPr>
          <w:color w:val="000000"/>
          <w:sz w:val="22"/>
          <w:szCs w:val="22"/>
        </w:rPr>
        <w:t>50:56:0030108:210</w:t>
      </w:r>
      <w:r>
        <w:rPr>
          <w:sz w:val="22"/>
          <w:szCs w:val="22"/>
        </w:rPr>
        <w:t>, площадь застройки- 6 кв.м.</w:t>
      </w:r>
      <w:r>
        <w:rPr>
          <w:color w:val="000000"/>
          <w:sz w:val="22"/>
          <w:szCs w:val="22"/>
        </w:rPr>
        <w:t>, адрес: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Московская область, г Климовск, ул Климовская, Назначение: Иное сооружение (сарай), Количество этажей- 1, в том числе подземных этажей -0.</w:t>
      </w:r>
    </w:p>
    <w:p w14:paraId="005E33E7" w14:textId="77777777" w:rsidR="00DF46DE" w:rsidRDefault="00DF46DE" w:rsidP="00DF46DE">
      <w:pPr>
        <w:ind w:right="-57"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Обременения (ограничения) Объекта 5: </w:t>
      </w:r>
      <w:r>
        <w:rPr>
          <w:sz w:val="22"/>
          <w:szCs w:val="22"/>
        </w:rPr>
        <w:t>в соответствии с выпиской из ЕГРН от</w:t>
      </w:r>
      <w:r>
        <w:rPr>
          <w:b/>
          <w:sz w:val="22"/>
          <w:szCs w:val="22"/>
        </w:rPr>
        <w:t xml:space="preserve"> __________:______________</w:t>
      </w:r>
      <w:r>
        <w:rPr>
          <w:sz w:val="22"/>
          <w:szCs w:val="22"/>
        </w:rPr>
        <w:t>;</w:t>
      </w:r>
    </w:p>
    <w:p w14:paraId="38F9E116" w14:textId="77777777" w:rsidR="00DF46DE" w:rsidRDefault="00DF46DE" w:rsidP="00DF46DE">
      <w:pPr>
        <w:ind w:right="-57" w:firstLine="708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1.1.6. Объект</w:t>
      </w:r>
      <w:r>
        <w:rPr>
          <w:b/>
          <w:bCs/>
          <w:color w:val="000000"/>
          <w:sz w:val="22"/>
          <w:szCs w:val="22"/>
        </w:rPr>
        <w:t xml:space="preserve"> 6: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Сооружение</w:t>
      </w:r>
      <w:r>
        <w:rPr>
          <w:sz w:val="22"/>
          <w:szCs w:val="22"/>
        </w:rPr>
        <w:t xml:space="preserve"> с кадастровым номером </w:t>
      </w:r>
      <w:r>
        <w:rPr>
          <w:color w:val="000000"/>
          <w:sz w:val="22"/>
          <w:szCs w:val="22"/>
        </w:rPr>
        <w:t>50:56:0030108:209</w:t>
      </w:r>
      <w:r>
        <w:rPr>
          <w:sz w:val="22"/>
          <w:szCs w:val="22"/>
        </w:rPr>
        <w:t>, площадь застройки – 12,4 кв.м.</w:t>
      </w:r>
      <w:r>
        <w:rPr>
          <w:color w:val="000000"/>
          <w:sz w:val="22"/>
          <w:szCs w:val="22"/>
        </w:rPr>
        <w:t>, адрес: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Московская область, г Климовск, ул Климовская, Назначение: Иное сооружение (сарай), Количество этажей-1, в том числе подземных этажей - 0.</w:t>
      </w:r>
    </w:p>
    <w:p w14:paraId="653CDD5C" w14:textId="77777777" w:rsidR="00DF46DE" w:rsidRDefault="00DF46DE" w:rsidP="00DF46DE">
      <w:pPr>
        <w:ind w:right="-57"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Обременения (ограничения) Объекта 6: </w:t>
      </w:r>
      <w:r>
        <w:rPr>
          <w:sz w:val="22"/>
          <w:szCs w:val="22"/>
        </w:rPr>
        <w:t>в соответствии с выпиской из ЕГРН от</w:t>
      </w:r>
      <w:r>
        <w:rPr>
          <w:b/>
          <w:sz w:val="22"/>
          <w:szCs w:val="22"/>
        </w:rPr>
        <w:t xml:space="preserve"> __________:______________</w:t>
      </w:r>
      <w:r>
        <w:rPr>
          <w:sz w:val="22"/>
          <w:szCs w:val="22"/>
        </w:rPr>
        <w:t>;</w:t>
      </w:r>
    </w:p>
    <w:p w14:paraId="6B050EE0" w14:textId="77777777" w:rsidR="00DF46DE" w:rsidRDefault="00DF46DE" w:rsidP="00DF46DE">
      <w:pPr>
        <w:ind w:right="-57" w:firstLine="708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1.1.7. Объект</w:t>
      </w:r>
      <w:r>
        <w:rPr>
          <w:b/>
          <w:bCs/>
          <w:color w:val="000000"/>
          <w:sz w:val="22"/>
          <w:szCs w:val="22"/>
        </w:rPr>
        <w:t xml:space="preserve"> 7: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Сооружение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с кадастровым номером </w:t>
      </w:r>
      <w:r>
        <w:rPr>
          <w:color w:val="000000"/>
          <w:sz w:val="22"/>
          <w:szCs w:val="22"/>
        </w:rPr>
        <w:t>50:56:0030108:212</w:t>
      </w:r>
      <w:r>
        <w:rPr>
          <w:sz w:val="22"/>
          <w:szCs w:val="22"/>
        </w:rPr>
        <w:t>, площадь застройки – 4,8 кв.м.</w:t>
      </w:r>
      <w:r>
        <w:rPr>
          <w:color w:val="000000"/>
          <w:sz w:val="22"/>
          <w:szCs w:val="22"/>
        </w:rPr>
        <w:t>, адрес: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Московская область, г Климовск, ул Климовская,  Иное сооружение (сарай), Количество этажей-1, в том числе подземных этажей - 0.</w:t>
      </w:r>
    </w:p>
    <w:p w14:paraId="3C189C44" w14:textId="77777777" w:rsidR="00DF46DE" w:rsidRDefault="00DF46DE" w:rsidP="00DF46DE">
      <w:pPr>
        <w:ind w:right="-57"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Обременения (ограничения) Объекта 7: </w:t>
      </w:r>
      <w:r>
        <w:rPr>
          <w:sz w:val="22"/>
          <w:szCs w:val="22"/>
        </w:rPr>
        <w:t>в соответствии с выпиской из ЕГРН от</w:t>
      </w:r>
      <w:r>
        <w:rPr>
          <w:b/>
          <w:sz w:val="22"/>
          <w:szCs w:val="22"/>
        </w:rPr>
        <w:t xml:space="preserve"> __________:______________</w:t>
      </w:r>
      <w:r>
        <w:rPr>
          <w:sz w:val="22"/>
          <w:szCs w:val="22"/>
        </w:rPr>
        <w:t>;</w:t>
      </w:r>
    </w:p>
    <w:p w14:paraId="172F9DF8" w14:textId="77777777" w:rsidR="00DF46DE" w:rsidRDefault="00DF46DE" w:rsidP="00DF46DE">
      <w:pPr>
        <w:ind w:right="-57" w:firstLine="708"/>
        <w:jc w:val="both"/>
        <w:rPr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1.1.8. Объект 8: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b/>
          <w:bCs/>
          <w:sz w:val="22"/>
          <w:szCs w:val="22"/>
          <w:shd w:val="clear" w:color="auto" w:fill="FFFFFF"/>
        </w:rPr>
        <w:t>Помещение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 xml:space="preserve">с кадастровым номером </w:t>
      </w:r>
      <w:r>
        <w:rPr>
          <w:color w:val="000000"/>
          <w:sz w:val="22"/>
          <w:szCs w:val="22"/>
        </w:rPr>
        <w:t>50:56:0030108:187</w:t>
      </w:r>
      <w:r>
        <w:rPr>
          <w:sz w:val="22"/>
          <w:szCs w:val="22"/>
        </w:rPr>
        <w:t>, Этаж</w:t>
      </w:r>
      <w:r>
        <w:rPr>
          <w:color w:val="000000"/>
          <w:sz w:val="22"/>
          <w:szCs w:val="22"/>
        </w:rPr>
        <w:t>- 1, адрес: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Московская область, г Климовск, ул Климовская, д. 55, пом. 2, площадью  31,5 кв.м.,  Назначение: Жилое, Наименование: квартира.</w:t>
      </w:r>
    </w:p>
    <w:p w14:paraId="18CBEE97" w14:textId="77777777" w:rsidR="00DF46DE" w:rsidRDefault="00DF46DE" w:rsidP="00DF46DE">
      <w:pPr>
        <w:ind w:right="-5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>
        <w:rPr>
          <w:sz w:val="22"/>
          <w:szCs w:val="22"/>
          <w:shd w:val="clear" w:color="auto" w:fill="FFFFFF"/>
        </w:rPr>
        <w:t xml:space="preserve">Обременения (ограничения) Объекта 8: </w:t>
      </w:r>
      <w:r>
        <w:rPr>
          <w:sz w:val="22"/>
          <w:szCs w:val="22"/>
        </w:rPr>
        <w:t>в соответствии с выпиской из ЕГРН от</w:t>
      </w:r>
      <w:r>
        <w:rPr>
          <w:b/>
          <w:sz w:val="22"/>
          <w:szCs w:val="22"/>
        </w:rPr>
        <w:t xml:space="preserve"> __________:______________</w:t>
      </w:r>
      <w:r>
        <w:rPr>
          <w:sz w:val="22"/>
          <w:szCs w:val="22"/>
        </w:rPr>
        <w:t>;</w:t>
      </w:r>
    </w:p>
    <w:p w14:paraId="628CD2DF" w14:textId="77777777" w:rsidR="00DF46DE" w:rsidRDefault="00DF46DE" w:rsidP="00DF46DE">
      <w:pPr>
        <w:ind w:right="-57" w:firstLine="708"/>
        <w:jc w:val="both"/>
        <w:rPr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1.1.9. Объект 9: Помещение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 xml:space="preserve">с кадастровым номером </w:t>
      </w:r>
      <w:r>
        <w:rPr>
          <w:color w:val="000000"/>
          <w:sz w:val="22"/>
          <w:szCs w:val="22"/>
        </w:rPr>
        <w:t>50:56:0030108:186</w:t>
      </w:r>
      <w:r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Этаж-1 , адрес: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Московская область, г Климовск, ул Климовская, д. 55, пом. 1, площадью 33 кв.м., Назначение: Жилое, Наименование: квартира.</w:t>
      </w:r>
    </w:p>
    <w:p w14:paraId="4F82A1CF" w14:textId="77777777" w:rsidR="00DF46DE" w:rsidRDefault="00DF46DE" w:rsidP="00DF46DE">
      <w:pPr>
        <w:ind w:right="-5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>
        <w:rPr>
          <w:sz w:val="22"/>
          <w:szCs w:val="22"/>
          <w:shd w:val="clear" w:color="auto" w:fill="FFFFFF"/>
        </w:rPr>
        <w:t xml:space="preserve">Обременения (ограничения) Объекта 9: </w:t>
      </w:r>
      <w:r>
        <w:rPr>
          <w:sz w:val="22"/>
          <w:szCs w:val="22"/>
        </w:rPr>
        <w:t>в соответствии с выпиской из ЕГРН от</w:t>
      </w:r>
      <w:r>
        <w:rPr>
          <w:b/>
          <w:sz w:val="22"/>
          <w:szCs w:val="22"/>
        </w:rPr>
        <w:t xml:space="preserve"> __________:_____________</w:t>
      </w:r>
      <w:r>
        <w:rPr>
          <w:sz w:val="22"/>
          <w:szCs w:val="22"/>
        </w:rPr>
        <w:t>;</w:t>
      </w:r>
    </w:p>
    <w:p w14:paraId="61865225" w14:textId="77777777" w:rsidR="00DF46DE" w:rsidRDefault="00DF46DE" w:rsidP="00DF46DE">
      <w:pPr>
        <w:ind w:right="-57" w:firstLine="708"/>
        <w:jc w:val="both"/>
        <w:rPr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1.1.10. Объект 10: Помещение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 xml:space="preserve">с кадастровым номером </w:t>
      </w:r>
      <w:r>
        <w:rPr>
          <w:color w:val="000000"/>
          <w:sz w:val="22"/>
          <w:szCs w:val="22"/>
        </w:rPr>
        <w:t>50:56:0030108:188</w:t>
      </w:r>
      <w:r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Этаж- 1, адрес: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Московская область, г Климовск, ул Климовская, д. 55, пом. 3, площадь, 38,9 кв.м. Назначение: Жилое, Наименование: квартира.</w:t>
      </w:r>
    </w:p>
    <w:p w14:paraId="790A4E5F" w14:textId="77777777" w:rsidR="00DF46DE" w:rsidRDefault="00DF46DE" w:rsidP="00DF46DE">
      <w:pPr>
        <w:ind w:right="-5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>
        <w:rPr>
          <w:sz w:val="22"/>
          <w:szCs w:val="22"/>
          <w:shd w:val="clear" w:color="auto" w:fill="FFFFFF"/>
        </w:rPr>
        <w:t xml:space="preserve">Обременения (ограничения) Объекта 10: </w:t>
      </w:r>
      <w:r>
        <w:rPr>
          <w:sz w:val="22"/>
          <w:szCs w:val="22"/>
        </w:rPr>
        <w:t>в соответствии с выпиской из ЕГРН от</w:t>
      </w:r>
      <w:r>
        <w:rPr>
          <w:b/>
          <w:sz w:val="22"/>
          <w:szCs w:val="22"/>
        </w:rPr>
        <w:t xml:space="preserve"> __________:_____________</w:t>
      </w:r>
      <w:r>
        <w:rPr>
          <w:sz w:val="22"/>
          <w:szCs w:val="22"/>
        </w:rPr>
        <w:t>;</w:t>
      </w:r>
    </w:p>
    <w:p w14:paraId="1B6D9929" w14:textId="77777777" w:rsidR="00DF46DE" w:rsidRDefault="00DF46DE" w:rsidP="00DF46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Указанное имущество принадлежит Продавцу на праве собственности на основании ___________ от ____________ г., о чем Управлением Федеральной службы государственной регистрации кадастра и картографии  в Едином государственном реестре прав на недвижимое </w:t>
      </w:r>
      <w:r>
        <w:rPr>
          <w:sz w:val="22"/>
          <w:szCs w:val="22"/>
        </w:rPr>
        <w:lastRenderedPageBreak/>
        <w:t xml:space="preserve">имущество и сделок с ним ________года сделаны записи регистрации № __________от ___________г. </w:t>
      </w:r>
    </w:p>
    <w:p w14:paraId="56997D1B" w14:textId="77777777" w:rsidR="00DF46DE" w:rsidRDefault="00DF46DE" w:rsidP="00DF46DE">
      <w:pPr>
        <w:tabs>
          <w:tab w:val="num" w:pos="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На  момент заключения настоящего Договора Объект никому не продан, не является предметом судебного разбирательства, не находится под арестом, не обременен правами третьих лиц, за исключением указанных в п. 1.1. настоящего Договора.</w:t>
      </w:r>
    </w:p>
    <w:p w14:paraId="59614C06" w14:textId="77777777" w:rsidR="00DF46DE" w:rsidRDefault="00DF46DE" w:rsidP="00DF46DE">
      <w:pPr>
        <w:tabs>
          <w:tab w:val="num" w:pos="0"/>
        </w:tabs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1.4. </w:t>
      </w:r>
      <w:r>
        <w:rPr>
          <w:color w:val="000000" w:themeColor="text1"/>
          <w:sz w:val="22"/>
          <w:szCs w:val="22"/>
        </w:rPr>
        <w:t xml:space="preserve">Продавец гарантирует, что на момент заключения настоящего Договора в отношении него не возбуждено дело о банкротстве и не принято решения суда о признании его банкротом. </w:t>
      </w:r>
    </w:p>
    <w:p w14:paraId="04AE6C82" w14:textId="77777777" w:rsidR="00DF46DE" w:rsidRDefault="00DF46DE" w:rsidP="00DF46DE">
      <w:pPr>
        <w:tabs>
          <w:tab w:val="num" w:pos="0"/>
        </w:tabs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1.5. </w:t>
      </w:r>
      <w:r>
        <w:rPr>
          <w:sz w:val="22"/>
          <w:szCs w:val="22"/>
        </w:rPr>
        <w:t>По результатам осмотра Объекта, осуществлённого Покупателем до подписания настоящего Договора, он признаёт, что Объект находится в состоянии, которое позволяет его использовать для тех целей, для которых он его приобретает, а также что Покупатель ознакомлен с физическим и техническим состоянием Объекта, со всеми юридическими, кадастровыми и градостроительными  документами на Объект.</w:t>
      </w:r>
    </w:p>
    <w:p w14:paraId="3285610A" w14:textId="77777777" w:rsidR="00DF46DE" w:rsidRDefault="00DF46DE" w:rsidP="00DF46DE">
      <w:pPr>
        <w:ind w:firstLine="709"/>
        <w:jc w:val="both"/>
        <w:rPr>
          <w:sz w:val="22"/>
          <w:szCs w:val="22"/>
        </w:rPr>
      </w:pPr>
    </w:p>
    <w:p w14:paraId="41E87DBF" w14:textId="77777777" w:rsidR="00DF46DE" w:rsidRDefault="00DF46DE" w:rsidP="00DF46DE">
      <w:pPr>
        <w:widowControl w:val="0"/>
        <w:numPr>
          <w:ilvl w:val="0"/>
          <w:numId w:val="5"/>
        </w:num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ЦЕНА ДОГОВОРА И ПОРЯДОК РАСЧЕТОВ</w:t>
      </w:r>
    </w:p>
    <w:p w14:paraId="0F2CDC4F" w14:textId="77777777" w:rsidR="00DF46DE" w:rsidRDefault="00DF46DE" w:rsidP="00DF46DE">
      <w:pPr>
        <w:tabs>
          <w:tab w:val="left" w:pos="567"/>
        </w:tabs>
        <w:ind w:firstLine="709"/>
        <w:jc w:val="both"/>
      </w:pPr>
      <w:r>
        <w:rPr>
          <w:sz w:val="22"/>
          <w:szCs w:val="22"/>
        </w:rPr>
        <w:t xml:space="preserve">2.1. За приобретаемый Объект Покупатель уплачивает Продавцу цену в размере ______ (________) рублей ___ копеек,  </w:t>
      </w:r>
      <w:r>
        <w:t>из которых:</w:t>
      </w:r>
    </w:p>
    <w:p w14:paraId="470C86F5" w14:textId="77777777" w:rsidR="00DF46DE" w:rsidRDefault="00DF46DE" w:rsidP="00DF46DE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Цена за Объект 1 составляет (______________________) рублей ___ копеек; </w:t>
      </w:r>
    </w:p>
    <w:p w14:paraId="46A2510D" w14:textId="77777777" w:rsidR="00DF46DE" w:rsidRDefault="00DF46DE" w:rsidP="00DF46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Цена за Объект 2 составляет (______________________) рублей ___ копеек;</w:t>
      </w:r>
    </w:p>
    <w:p w14:paraId="5C0C36B7" w14:textId="77777777" w:rsidR="00DF46DE" w:rsidRDefault="00DF46DE" w:rsidP="00DF46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2.1.3. Цена за Объект 3 составляет (______________________) рублей ___ копеек;</w:t>
      </w:r>
    </w:p>
    <w:p w14:paraId="5B9BDFE6" w14:textId="77777777" w:rsidR="00DF46DE" w:rsidRDefault="00DF46DE" w:rsidP="00DF46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Цена за Объект 4 составляет (______________________) рублей ___ копеек;</w:t>
      </w:r>
    </w:p>
    <w:p w14:paraId="05E95718" w14:textId="77777777" w:rsidR="00DF46DE" w:rsidRDefault="00DF46DE" w:rsidP="00DF46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2.1.5. Цена за Объект 5 составляет (______________________) рублей ___ копеек;</w:t>
      </w:r>
    </w:p>
    <w:p w14:paraId="63BEF3B5" w14:textId="77777777" w:rsidR="00DF46DE" w:rsidRDefault="00DF46DE" w:rsidP="00DF46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2.1.6. Цена за Объект 6 составляет (______________________) рублей ___ копеек;</w:t>
      </w:r>
    </w:p>
    <w:p w14:paraId="2F98453D" w14:textId="77777777" w:rsidR="00DF46DE" w:rsidRDefault="00DF46DE" w:rsidP="00DF46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2.1.7. Цена за Объект 7 составляет (______________________) рублей ___ копеек;</w:t>
      </w:r>
    </w:p>
    <w:p w14:paraId="7FA510DE" w14:textId="77777777" w:rsidR="00DF46DE" w:rsidRDefault="00DF46DE" w:rsidP="00DF46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2.1.8. Цена за Объект 8 составляет (______________________) рублей ___ копеек;</w:t>
      </w:r>
    </w:p>
    <w:p w14:paraId="7A85216F" w14:textId="77777777" w:rsidR="00DF46DE" w:rsidRDefault="00DF46DE" w:rsidP="00DF46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2.1.9. Цена за Объект 9 составляет (______________________) рублей ___ копеек;</w:t>
      </w:r>
    </w:p>
    <w:p w14:paraId="6060AB37" w14:textId="77777777" w:rsidR="00DF46DE" w:rsidRDefault="00DF46DE" w:rsidP="00DF46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2.1.10. Цена за Объект 10 составляет (______________________) рублей ___ копеек.</w:t>
      </w:r>
    </w:p>
    <w:p w14:paraId="77953B9D" w14:textId="77777777" w:rsidR="00DF46DE" w:rsidRDefault="00DF46DE" w:rsidP="00DF46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 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331CDFAF" w14:textId="77777777" w:rsidR="00DF46DE" w:rsidRDefault="00DF46DE" w:rsidP="00DF46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Денежные средства, за вычетом суммы Задатка, в размере ______ (________) рублей ___ копеек, Покупатель перечисляет на счет Продавца, указанный в разделе 10 Договора, не позднее 10 (десяти) дней со дня подписания Договора. </w:t>
      </w:r>
    </w:p>
    <w:p w14:paraId="75BE1AE8" w14:textId="77777777" w:rsidR="00DF46DE" w:rsidRDefault="00DF46DE" w:rsidP="00DF46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Задатка.</w:t>
      </w:r>
    </w:p>
    <w:p w14:paraId="191B2A6C" w14:textId="77777777" w:rsidR="00DF46DE" w:rsidRDefault="00DF46DE" w:rsidP="00DF46DE">
      <w:pPr>
        <w:ind w:firstLine="709"/>
        <w:jc w:val="both"/>
        <w:rPr>
          <w:sz w:val="22"/>
          <w:szCs w:val="22"/>
        </w:rPr>
      </w:pPr>
      <w:bookmarkStart w:id="0" w:name="_Ref443273418"/>
      <w:r>
        <w:rPr>
          <w:sz w:val="22"/>
          <w:szCs w:val="22"/>
        </w:rPr>
        <w:t>2.5</w:t>
      </w:r>
      <w:bookmarkEnd w:id="0"/>
      <w:r>
        <w:rPr>
          <w:sz w:val="22"/>
          <w:szCs w:val="22"/>
        </w:rPr>
        <w:t>. Расходы по госрегистрации перехода права собственности на объект оплачивает покупатель.</w:t>
      </w:r>
    </w:p>
    <w:p w14:paraId="423739B1" w14:textId="77777777" w:rsidR="00DF46DE" w:rsidRDefault="00DF46DE" w:rsidP="00DF46D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ОБЯЗАННОСТИ СТОРОН И ПОРЯДОК РАСТОРЖЕНИЯ</w:t>
      </w:r>
    </w:p>
    <w:p w14:paraId="5BAD0794" w14:textId="77777777" w:rsidR="00DF46DE" w:rsidRDefault="00DF46DE" w:rsidP="00DF46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Продавец обязан:</w:t>
      </w:r>
    </w:p>
    <w:p w14:paraId="18088F29" w14:textId="77777777" w:rsidR="00DF46DE" w:rsidRDefault="00DF46DE" w:rsidP="00DF46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3.1.1. 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1B68DBEF" w14:textId="77777777" w:rsidR="00DF46DE" w:rsidRDefault="00DF46DE" w:rsidP="00DF46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3.1.2.</w:t>
      </w:r>
      <w:r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20CA109B" w14:textId="77777777" w:rsidR="00DF46DE" w:rsidRDefault="00DF46DE" w:rsidP="00DF46D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3.1.3.</w:t>
      </w:r>
      <w:r>
        <w:rPr>
          <w:sz w:val="22"/>
          <w:szCs w:val="22"/>
        </w:rPr>
        <w:tab/>
        <w:t>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02EBC74E" w14:textId="77777777" w:rsidR="00DF46DE" w:rsidRDefault="00DF46DE" w:rsidP="00DF46DE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</w:t>
      </w:r>
      <w:r>
        <w:rPr>
          <w:color w:val="000000"/>
          <w:sz w:val="22"/>
          <w:szCs w:val="22"/>
        </w:rPr>
        <w:tab/>
        <w:t>Покупатель обязан:</w:t>
      </w:r>
    </w:p>
    <w:p w14:paraId="2A49A945" w14:textId="77777777" w:rsidR="00DF46DE" w:rsidRDefault="00DF46DE" w:rsidP="00DF46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3.2.1.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66EF7CCE" w14:textId="77777777" w:rsidR="00DF46DE" w:rsidRDefault="00DF46DE" w:rsidP="00DF46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3.2.2.</w:t>
      </w:r>
      <w:r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0C93D949" w14:textId="77777777" w:rsidR="00DF46DE" w:rsidRDefault="00DF46DE" w:rsidP="00DF46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3.2.3.</w:t>
      </w:r>
      <w:r>
        <w:rPr>
          <w:sz w:val="22"/>
          <w:szCs w:val="22"/>
        </w:rPr>
        <w:tab/>
        <w:t>В течение ___дней со дня подписания Акта представить 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1F036EF5" w14:textId="77777777" w:rsidR="00DF46DE" w:rsidRDefault="00DF46DE" w:rsidP="00DF46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3.2.4.</w:t>
      </w:r>
      <w:r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61C471A3" w14:textId="77777777" w:rsidR="00DF46DE" w:rsidRDefault="00DF46DE" w:rsidP="00DF46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484862BD" w14:textId="77777777" w:rsidR="00DF46DE" w:rsidRDefault="00DF46DE" w:rsidP="00DF46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1C00D56A" w14:textId="77777777" w:rsidR="00DF46DE" w:rsidRDefault="00DF46DE" w:rsidP="00DF46DE">
      <w:pPr>
        <w:ind w:firstLine="540"/>
        <w:jc w:val="both"/>
        <w:rPr>
          <w:sz w:val="22"/>
          <w:szCs w:val="22"/>
        </w:rPr>
      </w:pPr>
    </w:p>
    <w:p w14:paraId="6707F46F" w14:textId="77777777" w:rsidR="00DF46DE" w:rsidRDefault="00DF46DE" w:rsidP="00DF46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ПЕРЕХОД ПРАВА СОБСТВЕННОСТИ</w:t>
      </w:r>
    </w:p>
    <w:p w14:paraId="3739379E" w14:textId="77777777" w:rsidR="00DF46DE" w:rsidRDefault="00DF46DE" w:rsidP="00DF46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14:paraId="29177474" w14:textId="77777777" w:rsidR="00DF46DE" w:rsidRDefault="00DF46DE" w:rsidP="00DF46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03DB47A2" w14:textId="77777777" w:rsidR="00DF46DE" w:rsidRDefault="00DF46DE" w:rsidP="00DF46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>Р</w:t>
      </w:r>
      <w:r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>
        <w:rPr>
          <w:sz w:val="22"/>
          <w:szCs w:val="22"/>
        </w:rPr>
        <w:t xml:space="preserve">в соответствии с подп. 3.1.1 п. 3.1 </w:t>
      </w:r>
      <w:r>
        <w:rPr>
          <w:color w:val="000000"/>
          <w:sz w:val="22"/>
          <w:szCs w:val="22"/>
        </w:rPr>
        <w:t>Договора.</w:t>
      </w:r>
    </w:p>
    <w:p w14:paraId="0E57BBE4" w14:textId="77777777" w:rsidR="00DF46DE" w:rsidRDefault="00DF46DE" w:rsidP="00DF46DE">
      <w:pPr>
        <w:ind w:firstLine="540"/>
        <w:jc w:val="center"/>
        <w:rPr>
          <w:sz w:val="22"/>
          <w:szCs w:val="22"/>
        </w:rPr>
      </w:pPr>
    </w:p>
    <w:p w14:paraId="56CFC97B" w14:textId="77777777" w:rsidR="00DF46DE" w:rsidRDefault="00DF46DE" w:rsidP="00DF46DE">
      <w:pPr>
        <w:spacing w:line="2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УСЛОВИЯ И ПОРЯДОК РАСТОРЖЕНИЯ ДОГОВОРА</w:t>
      </w:r>
    </w:p>
    <w:p w14:paraId="7C71619A" w14:textId="77777777" w:rsidR="00DF46DE" w:rsidRDefault="00DF46DE" w:rsidP="00DF46DE">
      <w:pPr>
        <w:tabs>
          <w:tab w:val="left" w:pos="1134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24BA3CB2" w14:textId="77777777" w:rsidR="00DF46DE" w:rsidRDefault="00DF46DE" w:rsidP="00DF46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17B733EF" w14:textId="77777777" w:rsidR="00DF46DE" w:rsidRDefault="00DF46DE" w:rsidP="00DF46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5.2. 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6A50254C" w14:textId="77777777" w:rsidR="00DF46DE" w:rsidRDefault="00DF46DE" w:rsidP="00DF46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1FB3CDC5" w14:textId="77777777" w:rsidR="00DF46DE" w:rsidRDefault="00DF46DE" w:rsidP="00DF46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ОТВЕТСТВЕННОСТЬ СТОРОН</w:t>
      </w:r>
    </w:p>
    <w:p w14:paraId="4FE9CD64" w14:textId="77777777" w:rsidR="00DF46DE" w:rsidRDefault="00DF46DE" w:rsidP="00DF46DE">
      <w:pPr>
        <w:widowControl w:val="0"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6.1.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7795276" w14:textId="77777777" w:rsidR="00DF46DE" w:rsidRDefault="00DF46DE" w:rsidP="00DF46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645D709A" w14:textId="77777777" w:rsidR="00DF46DE" w:rsidRDefault="00DF46DE" w:rsidP="00DF46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6FB5A7D2" w14:textId="77777777" w:rsidR="00DF46DE" w:rsidRDefault="00DF46DE" w:rsidP="00DF46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26F4285D" w14:textId="77777777" w:rsidR="00DF46DE" w:rsidRDefault="00DF46DE" w:rsidP="00DF46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ПОРЯДОК РАЗРЕШЕНИЯ СПОРОВ</w:t>
      </w:r>
    </w:p>
    <w:p w14:paraId="7FBD4209" w14:textId="77777777" w:rsidR="00DF46DE" w:rsidRDefault="00DF46DE" w:rsidP="00DF46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7.1.</w:t>
      </w:r>
      <w:r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1A9B53B3" w14:textId="77777777" w:rsidR="00DF46DE" w:rsidRDefault="00DF46DE" w:rsidP="00DF46D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</w:t>
      </w:r>
      <w:r>
        <w:rPr>
          <w:sz w:val="22"/>
          <w:szCs w:val="22"/>
        </w:rPr>
        <w:lastRenderedPageBreak/>
        <w:t>суд ___________ (</w:t>
      </w:r>
      <w:r>
        <w:rPr>
          <w:i/>
          <w:sz w:val="22"/>
          <w:szCs w:val="22"/>
        </w:rPr>
        <w:t>по месту регистрации Продавца)</w:t>
      </w:r>
      <w:r>
        <w:rPr>
          <w:sz w:val="22"/>
          <w:szCs w:val="22"/>
        </w:rPr>
        <w:t xml:space="preserve"> или в ________________</w:t>
      </w:r>
      <w:r>
        <w:rPr>
          <w:i/>
          <w:sz w:val="22"/>
          <w:szCs w:val="22"/>
        </w:rPr>
        <w:t>(наименование суда общей юрисдикции по месту регистрации Продавца</w:t>
      </w:r>
      <w:r>
        <w:rPr>
          <w:sz w:val="22"/>
          <w:szCs w:val="22"/>
        </w:rPr>
        <w:t>), если иное прямо не установлено законодательством Российской Федерации.</w:t>
      </w:r>
    </w:p>
    <w:p w14:paraId="53E6BA64" w14:textId="77777777" w:rsidR="00DF46DE" w:rsidRDefault="00DF46DE" w:rsidP="00DF46DE">
      <w:pPr>
        <w:ind w:firstLine="567"/>
        <w:jc w:val="both"/>
        <w:rPr>
          <w:sz w:val="22"/>
          <w:szCs w:val="22"/>
        </w:rPr>
      </w:pPr>
    </w:p>
    <w:p w14:paraId="5589694A" w14:textId="77777777" w:rsidR="00DF46DE" w:rsidRDefault="00DF46DE" w:rsidP="00DF46DE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КОНФИДЕНЦИАЛЬНОСТЬ</w:t>
      </w:r>
    </w:p>
    <w:p w14:paraId="1399295B" w14:textId="77777777" w:rsidR="00DF46DE" w:rsidRDefault="00DF46DE" w:rsidP="00DF46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75D449FE" w14:textId="77777777" w:rsidR="00DF46DE" w:rsidRDefault="00DF46DE" w:rsidP="00DF46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6C278F7B" w14:textId="77777777" w:rsidR="00DF46DE" w:rsidRDefault="00DF46DE" w:rsidP="00DF46D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44B8456A" w14:textId="77777777" w:rsidR="00DF46DE" w:rsidRDefault="00DF46DE" w:rsidP="00DF46DE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ЗАКЛЮЧИТЕЛЬНЫЕ ПОЛОЖЕНИЯ</w:t>
      </w:r>
    </w:p>
    <w:p w14:paraId="6C4BC45A" w14:textId="77777777" w:rsidR="00DF46DE" w:rsidRDefault="00DF46DE" w:rsidP="00DF46DE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31B8B086" w14:textId="77777777" w:rsidR="00DF46DE" w:rsidRDefault="00DF46DE" w:rsidP="00DF46DE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1558DA07" w14:textId="77777777" w:rsidR="00DF46DE" w:rsidRDefault="00DF46DE" w:rsidP="00DF46DE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засчитываются во исполнение обязательств по настоящему Договору.</w:t>
      </w:r>
    </w:p>
    <w:p w14:paraId="0CB0EDC0" w14:textId="77777777" w:rsidR="00DF46DE" w:rsidRDefault="00DF46DE" w:rsidP="00DF46DE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7A9DA2DB" w14:textId="77777777" w:rsidR="00DF46DE" w:rsidRDefault="00DF46DE" w:rsidP="00DF46DE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0C7DB009" w14:textId="77777777" w:rsidR="00DF46DE" w:rsidRDefault="00DF46DE" w:rsidP="00DF46DE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9.6. Договор составлен на __ листах в 3 (трех)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4CD70224" w14:textId="77777777" w:rsidR="00DF46DE" w:rsidRDefault="00DF46DE" w:rsidP="00DF46DE">
      <w:pPr>
        <w:widowControl w:val="0"/>
        <w:rPr>
          <w:b/>
          <w:sz w:val="22"/>
          <w:szCs w:val="22"/>
        </w:rPr>
      </w:pPr>
    </w:p>
    <w:p w14:paraId="6F79F3BF" w14:textId="77777777" w:rsidR="00DF46DE" w:rsidRDefault="00DF46DE" w:rsidP="00DF46DE">
      <w:pPr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10. АДРЕСА, РЕКВИЗИТЫ И ПОДПИСИ СТОРОН</w:t>
      </w:r>
    </w:p>
    <w:tbl>
      <w:tblPr>
        <w:tblW w:w="91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9"/>
        <w:gridCol w:w="4608"/>
      </w:tblGrid>
      <w:tr w:rsidR="00DF46DE" w14:paraId="487484B6" w14:textId="77777777" w:rsidTr="0064481F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C9F8" w14:textId="77777777" w:rsidR="00DF46DE" w:rsidRDefault="00DF46DE" w:rsidP="0064481F">
            <w:pPr>
              <w:widowControl w:val="0"/>
              <w:rPr>
                <w:sz w:val="22"/>
                <w:szCs w:val="22"/>
              </w:rPr>
            </w:pPr>
          </w:p>
          <w:p w14:paraId="7EB8F200" w14:textId="77777777" w:rsidR="00DF46DE" w:rsidRDefault="00DF46DE" w:rsidP="006448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/______________________/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8F213" w14:textId="77777777" w:rsidR="00DF46DE" w:rsidRDefault="00DF46DE" w:rsidP="0064481F">
            <w:pPr>
              <w:widowControl w:val="0"/>
              <w:rPr>
                <w:sz w:val="22"/>
                <w:szCs w:val="22"/>
              </w:rPr>
            </w:pPr>
          </w:p>
          <w:p w14:paraId="75DB70FB" w14:textId="77777777" w:rsidR="00DF46DE" w:rsidRDefault="00DF46DE" w:rsidP="006448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/________________________/ </w:t>
            </w:r>
          </w:p>
          <w:p w14:paraId="7E8A4238" w14:textId="77777777" w:rsidR="00DF46DE" w:rsidRDefault="00DF46DE" w:rsidP="0064481F">
            <w:pPr>
              <w:widowControl w:val="0"/>
              <w:rPr>
                <w:sz w:val="22"/>
                <w:szCs w:val="22"/>
              </w:rPr>
            </w:pPr>
          </w:p>
          <w:p w14:paraId="191B540F" w14:textId="77777777" w:rsidR="00DF46DE" w:rsidRDefault="00DF46DE" w:rsidP="0064481F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39141BF9" w14:textId="77777777" w:rsidR="00DF46DE" w:rsidRDefault="00DF46DE" w:rsidP="00DF46DE">
      <w:pPr>
        <w:jc w:val="center"/>
        <w:rPr>
          <w:sz w:val="22"/>
          <w:szCs w:val="22"/>
        </w:rPr>
      </w:pPr>
    </w:p>
    <w:p w14:paraId="538201D6" w14:textId="77777777" w:rsidR="00DF46DE" w:rsidRDefault="00DF46DE" w:rsidP="00DF46DE">
      <w:pPr>
        <w:jc w:val="right"/>
      </w:pPr>
    </w:p>
    <w:p w14:paraId="09E625DD" w14:textId="77777777" w:rsidR="00BF0DA8" w:rsidRPr="00DF46DE" w:rsidRDefault="00BF0DA8" w:rsidP="00DF46DE"/>
    <w:sectPr w:rsidR="00BF0DA8" w:rsidRPr="00DF46DE" w:rsidSect="00DF46DE">
      <w:footerReference w:type="default" r:id="rId7"/>
      <w:pgSz w:w="11906" w:h="16838"/>
      <w:pgMar w:top="993" w:right="850" w:bottom="822" w:left="1701" w:header="0" w:footer="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41545" w14:textId="77777777" w:rsidR="00BF0DA8" w:rsidRDefault="006D385F">
      <w:r>
        <w:separator/>
      </w:r>
    </w:p>
  </w:endnote>
  <w:endnote w:type="continuationSeparator" w:id="0">
    <w:p w14:paraId="67F529EB" w14:textId="77777777" w:rsidR="00BF0DA8" w:rsidRDefault="006D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D5B8A" w14:textId="77777777" w:rsidR="00DF46DE" w:rsidRDefault="00DF46DE">
    <w:pPr>
      <w:pStyle w:val="ac"/>
      <w:rPr>
        <w:sz w:val="22"/>
        <w:szCs w:val="22"/>
      </w:rPr>
    </w:pPr>
    <w:r>
      <w:tab/>
    </w:r>
    <w: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13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C4236" w14:textId="77777777" w:rsidR="00BF0DA8" w:rsidRDefault="006D385F">
      <w:r>
        <w:separator/>
      </w:r>
    </w:p>
  </w:footnote>
  <w:footnote w:type="continuationSeparator" w:id="0">
    <w:p w14:paraId="4FCBEB01" w14:textId="77777777" w:rsidR="00BF0DA8" w:rsidRDefault="006D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A3D0F"/>
    <w:multiLevelType w:val="multilevel"/>
    <w:tmpl w:val="6F12A27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759" w:hanging="10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59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59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49" w:hanging="1440"/>
      </w:pPr>
    </w:lvl>
  </w:abstractNum>
  <w:abstractNum w:abstractNumId="1" w15:restartNumberingAfterBreak="0">
    <w:nsid w:val="26B6455C"/>
    <w:multiLevelType w:val="multilevel"/>
    <w:tmpl w:val="5E3C9E2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759" w:hanging="10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59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59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49" w:hanging="1440"/>
      </w:pPr>
    </w:lvl>
  </w:abstractNum>
  <w:abstractNum w:abstractNumId="2" w15:restartNumberingAfterBreak="0">
    <w:nsid w:val="50906E44"/>
    <w:multiLevelType w:val="multilevel"/>
    <w:tmpl w:val="0584E51A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2DE7169"/>
    <w:multiLevelType w:val="multilevel"/>
    <w:tmpl w:val="301AD36C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4874347"/>
    <w:multiLevelType w:val="multilevel"/>
    <w:tmpl w:val="6F7C498C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073742230">
    <w:abstractNumId w:val="1"/>
  </w:num>
  <w:num w:numId="2" w16cid:durableId="266347678">
    <w:abstractNumId w:val="3"/>
  </w:num>
  <w:num w:numId="3" w16cid:durableId="1802071835">
    <w:abstractNumId w:val="4"/>
  </w:num>
  <w:num w:numId="4" w16cid:durableId="706105118">
    <w:abstractNumId w:val="2"/>
  </w:num>
  <w:num w:numId="5" w16cid:durableId="71619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A8"/>
    <w:rsid w:val="00053DE3"/>
    <w:rsid w:val="006D2C4E"/>
    <w:rsid w:val="006D385F"/>
    <w:rsid w:val="00A25A9F"/>
    <w:rsid w:val="00BF0DA8"/>
    <w:rsid w:val="00DF40BC"/>
    <w:rsid w:val="00DF46DE"/>
    <w:rsid w:val="00E5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0C04"/>
  <w15:docId w15:val="{AEB309E6-51E0-495E-89FA-EF104D14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F5496" w:themeColor="accent1" w:themeShade="BF"/>
    </w:rPr>
  </w:style>
  <w:style w:type="paragraph" w:styleId="a4">
    <w:name w:val="No Spacing"/>
    <w:basedOn w:val="a"/>
    <w:uiPriority w:val="1"/>
    <w:qFormat/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paragraph" w:styleId="aa">
    <w:name w:val="header"/>
    <w:basedOn w:val="a"/>
    <w:link w:val="ab"/>
    <w:uiPriority w:val="99"/>
    <w:unhideWhenUsed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2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9">
    <w:name w:val="Title"/>
    <w:basedOn w:val="a"/>
    <w:next w:val="a"/>
    <w:link w:val="afa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a">
    <w:name w:val="Заголовок Знак"/>
    <w:basedOn w:val="a0"/>
    <w:link w:val="af9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b">
    <w:name w:val="Subtitle"/>
    <w:basedOn w:val="a"/>
    <w:next w:val="a"/>
    <w:link w:val="afc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c">
    <w:name w:val="Подзаголовок Знак"/>
    <w:basedOn w:val="a0"/>
    <w:link w:val="afb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styleId="afe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f">
    <w:name w:val="Intense Quote"/>
    <w:basedOn w:val="a"/>
    <w:next w:val="a"/>
    <w:link w:val="aff0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f0">
    <w:name w:val="Выделенная цитата Знак"/>
    <w:basedOn w:val="a0"/>
    <w:link w:val="aff"/>
    <w:uiPriority w:val="30"/>
    <w:rPr>
      <w:i/>
      <w:iCs/>
      <w:color w:val="2F5496" w:themeColor="accent1" w:themeShade="BF"/>
    </w:rPr>
  </w:style>
  <w:style w:type="character" w:styleId="aff1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eop">
    <w:name w:val="eop"/>
    <w:qFormat/>
  </w:style>
  <w:style w:type="paragraph" w:customStyle="1" w:styleId="paragraph">
    <w:name w:val="paragraph"/>
    <w:basedOn w:val="a"/>
    <w:qFormat/>
    <w:pPr>
      <w:spacing w:beforeAutospacing="1" w:afterAutospacing="1"/>
    </w:pPr>
    <w:rPr>
      <w:rFonts w:eastAsia="Calibri"/>
    </w:rPr>
  </w:style>
  <w:style w:type="paragraph" w:customStyle="1" w:styleId="ConsPlusNormal">
    <w:name w:val="ConsPlusNormal"/>
    <w:qFormat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  <w14:ligatures w14:val="none"/>
    </w:rPr>
  </w:style>
  <w:style w:type="paragraph" w:styleId="aff2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customStyle="1" w:styleId="13">
    <w:name w:val="Нижний колонтитул Знак1"/>
    <w:basedOn w:val="a0"/>
    <w:uiPriority w:val="99"/>
    <w:rsid w:val="00DF4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3061</Words>
  <Characters>17448</Characters>
  <Application>Microsoft Office Word</Application>
  <DocSecurity>0</DocSecurity>
  <Lines>145</Lines>
  <Paragraphs>40</Paragraphs>
  <ScaleCrop>false</ScaleCrop>
  <Company/>
  <LinksUpToDate>false</LinksUpToDate>
  <CharactersWithSpaces>20469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Гоникберг Полина Эрнестовна</dc:creator>
  <cp:keywords/>
  <dc:description/>
  <cp:lastModifiedBy>Гоникберг Полина Эрнестовна</cp:lastModifiedBy>
  <cp:revision>11</cp:revision>
  <dcterms:created xsi:type="dcterms:W3CDTF">2025-01-12T09:49:00Z</dcterms:created>
  <dcterms:modified xsi:type="dcterms:W3CDTF">2025-08-06T10:12:00Z</dcterms:modified>
</cp:coreProperties>
</file>