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52F38" w:rsidP="00D713A2">
      <w:pPr>
        <w:pStyle w:val="a3"/>
        <w:ind w:left="118" w:right="104" w:firstLine="283"/>
        <w:jc w:val="both"/>
      </w:pPr>
      <w:proofErr w:type="spellStart"/>
      <w:r w:rsidRPr="00F52F38">
        <w:t>Ярмухаметова</w:t>
      </w:r>
      <w:proofErr w:type="spellEnd"/>
      <w:r w:rsidRPr="00F52F38">
        <w:t xml:space="preserve"> </w:t>
      </w:r>
      <w:proofErr w:type="spellStart"/>
      <w:r w:rsidRPr="00F52F38">
        <w:t>Рания</w:t>
      </w:r>
      <w:proofErr w:type="spellEnd"/>
      <w:r w:rsidRPr="00F52F38">
        <w:t xml:space="preserve"> Руслановна (дата рождения: 18.05.1995 г., место рождения: с. Верхние Киги </w:t>
      </w:r>
      <w:proofErr w:type="spellStart"/>
      <w:r w:rsidRPr="00F52F38">
        <w:t>Кигинского</w:t>
      </w:r>
      <w:proofErr w:type="spellEnd"/>
      <w:r w:rsidRPr="00F52F38">
        <w:t xml:space="preserve"> района </w:t>
      </w:r>
      <w:proofErr w:type="spellStart"/>
      <w:r w:rsidRPr="00F52F38">
        <w:t>Респ</w:t>
      </w:r>
      <w:proofErr w:type="spellEnd"/>
      <w:r w:rsidRPr="00F52F38">
        <w:t>. Башкортостан, СНИЛС 159-191-992 12, ИНН 023002009818, адрес регистрации по месту жительства: 450010, Республика Башкортостан, г. Уфа, ул. Г</w:t>
      </w:r>
      <w:r>
        <w:t xml:space="preserve">ази </w:t>
      </w:r>
      <w:proofErr w:type="spellStart"/>
      <w:r>
        <w:t>Загитова</w:t>
      </w:r>
      <w:proofErr w:type="spellEnd"/>
      <w:r>
        <w:t>, кв.86)</w:t>
      </w:r>
      <w:r w:rsidR="00EE4819">
        <w:t xml:space="preserve">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F52F38">
        <w:t>Республики Башкортостан от 05.07.2024 г. (резолютивная часть объявлена 25.06.2024 г.) по делу № А07-14575/</w:t>
      </w:r>
      <w:proofErr w:type="gramStart"/>
      <w:r w:rsidRPr="00F52F38">
        <w:t>24</w:t>
      </w:r>
      <w:r w:rsidR="00EE4819" w:rsidRPr="00EE4819">
        <w:t>.</w:t>
      </w:r>
      <w:r w:rsidR="00B501DE">
        <w:t>,</w:t>
      </w:r>
      <w:proofErr w:type="gramEnd"/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52F38">
      <w:pPr>
        <w:pStyle w:val="a3"/>
        <w:spacing w:before="2"/>
        <w:ind w:left="118"/>
      </w:pPr>
      <w:proofErr w:type="spellStart"/>
      <w:r w:rsidRPr="00F52F38">
        <w:t>Ярмухаметова</w:t>
      </w:r>
      <w:proofErr w:type="spellEnd"/>
      <w:r w:rsidRPr="00F52F38">
        <w:t xml:space="preserve"> </w:t>
      </w:r>
      <w:proofErr w:type="spellStart"/>
      <w:r w:rsidRPr="00F52F38">
        <w:t>Рания</w:t>
      </w:r>
      <w:proofErr w:type="spellEnd"/>
      <w:r w:rsidRPr="00F52F38">
        <w:t xml:space="preserve"> Руслановна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F52F38" w:rsidRPr="00F52F38">
        <w:t>Ярмухаметова</w:t>
      </w:r>
      <w:proofErr w:type="spellEnd"/>
      <w:r w:rsidR="00F52F38" w:rsidRPr="00F52F38">
        <w:t xml:space="preserve"> </w:t>
      </w:r>
      <w:proofErr w:type="spellStart"/>
      <w:r w:rsidR="00F52F38" w:rsidRPr="00F52F38">
        <w:t>Рания</w:t>
      </w:r>
      <w:proofErr w:type="spellEnd"/>
      <w:r w:rsidR="00F52F38" w:rsidRPr="00F52F38">
        <w:t xml:space="preserve"> Руслановна, ИНН 023002009818 Банк получателя: ФИЛИАЛ "ЦЕНТРАЛЬНЫЙ" ПАО "СОВКОМБАНК"(БЕРДСК), БИК: 045004763, ИНН банка 4401116480, к/с 30101810150040000763, </w:t>
      </w:r>
      <w:proofErr w:type="spellStart"/>
      <w:r w:rsidR="00F52F38" w:rsidRPr="00F52F38">
        <w:t>кпп</w:t>
      </w:r>
      <w:proofErr w:type="spellEnd"/>
      <w:r w:rsidR="00F52F38" w:rsidRPr="00F52F38">
        <w:t>: 544543001, р/с № 40817810550192733802.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52F3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52F3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  <w:rsid w:val="00EE4819"/>
    <w:rsid w:val="00F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2025-08-05T07:30:00Z</dcterms:created>
  <dcterms:modified xsi:type="dcterms:W3CDTF">2025-08-05T07:30:00Z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