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3200CB7F"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нежи</w:t>
      </w:r>
      <w:r w:rsidR="00CA2D66">
        <w:rPr>
          <w:b/>
          <w:bCs/>
        </w:rPr>
        <w:t>лого</w:t>
      </w:r>
      <w:r w:rsidR="002E4E21">
        <w:rPr>
          <w:b/>
          <w:bCs/>
        </w:rPr>
        <w:t xml:space="preserve"> помещени</w:t>
      </w:r>
      <w:r w:rsidR="00CA2D66">
        <w:rPr>
          <w:b/>
          <w:bCs/>
        </w:rPr>
        <w:t>я</w:t>
      </w:r>
      <w:r w:rsidR="00F616A0">
        <w:rPr>
          <w:b/>
          <w:bCs/>
        </w:rPr>
        <w:t xml:space="preserve"> по адрес</w:t>
      </w:r>
      <w:r w:rsidR="00CA2D66">
        <w:rPr>
          <w:b/>
          <w:bCs/>
        </w:rPr>
        <w:t>у</w:t>
      </w:r>
      <w:r w:rsidR="00F616A0" w:rsidRPr="00F616A0">
        <w:rPr>
          <w:b/>
          <w:bCs/>
        </w:rPr>
        <w:t>:</w:t>
      </w:r>
      <w:r w:rsidR="003A0734">
        <w:rPr>
          <w:b/>
          <w:bCs/>
        </w:rPr>
        <w:t xml:space="preserve"> </w:t>
      </w:r>
      <w:r w:rsidR="00E713F8" w:rsidRPr="00E713F8">
        <w:rPr>
          <w:b/>
          <w:bCs/>
          <w:iCs/>
        </w:rPr>
        <w:t xml:space="preserve">Красноярский край, Казачинский район, с. </w:t>
      </w:r>
      <w:proofErr w:type="spellStart"/>
      <w:r w:rsidR="00E713F8" w:rsidRPr="00E713F8">
        <w:rPr>
          <w:b/>
          <w:bCs/>
          <w:iCs/>
        </w:rPr>
        <w:t>Галанино</w:t>
      </w:r>
      <w:proofErr w:type="spellEnd"/>
      <w:r w:rsidR="00E713F8" w:rsidRPr="00E713F8">
        <w:rPr>
          <w:b/>
          <w:bCs/>
          <w:iCs/>
        </w:rPr>
        <w:t>, ул. Карла Маркса, д.20 "А"</w:t>
      </w:r>
      <w:r w:rsidR="00364213">
        <w:rPr>
          <w:b/>
          <w:bCs/>
        </w:rPr>
        <w:t xml:space="preserve">, </w:t>
      </w:r>
      <w:r w:rsidR="002E4E21">
        <w:rPr>
          <w:b/>
          <w:bCs/>
        </w:rPr>
        <w:t>принадлежащ</w:t>
      </w:r>
      <w:r w:rsidR="00CA2D66">
        <w:rPr>
          <w:b/>
          <w:bCs/>
        </w:rPr>
        <w:t>его</w:t>
      </w:r>
      <w:r w:rsidR="002E4E21">
        <w:rPr>
          <w:b/>
          <w:bCs/>
        </w:rPr>
        <w:t xml:space="preserve"> </w:t>
      </w:r>
      <w:r w:rsidR="00364213">
        <w:rPr>
          <w:b/>
          <w:bCs/>
        </w:rPr>
        <w:t xml:space="preserve">  </w:t>
      </w:r>
      <w:r w:rsidR="002E4E21">
        <w:rPr>
          <w:b/>
          <w:bCs/>
        </w:rPr>
        <w:t xml:space="preserve">ПАО Сбербанк </w:t>
      </w:r>
    </w:p>
    <w:p w14:paraId="242607A4" w14:textId="77777777" w:rsidR="002E4E21" w:rsidRDefault="002E4E21" w:rsidP="002E4E21">
      <w:pPr>
        <w:jc w:val="center"/>
        <w:outlineLvl w:val="0"/>
        <w:rPr>
          <w:b/>
          <w:bCs/>
        </w:rPr>
      </w:pPr>
    </w:p>
    <w:p w14:paraId="7A4F1723" w14:textId="64B268E8"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w:t>
      </w:r>
      <w:r w:rsidR="00F77FE8">
        <w:rPr>
          <w:rFonts w:eastAsia="Times New Roman"/>
          <w:b/>
          <w:bCs/>
        </w:rPr>
        <w:t>04</w:t>
      </w:r>
      <w:r w:rsidR="008E4DCC">
        <w:rPr>
          <w:rFonts w:eastAsia="Times New Roman"/>
          <w:b/>
          <w:bCs/>
        </w:rPr>
        <w:t xml:space="preserve"> </w:t>
      </w:r>
      <w:r w:rsidR="00F77FE8">
        <w:rPr>
          <w:rFonts w:eastAsia="Times New Roman"/>
          <w:b/>
          <w:bCs/>
        </w:rPr>
        <w:t>сентября</w:t>
      </w:r>
      <w:r w:rsidR="007466FC">
        <w:rPr>
          <w:rFonts w:eastAsia="Times New Roman"/>
          <w:b/>
          <w:bCs/>
        </w:rPr>
        <w:t xml:space="preserve"> </w:t>
      </w:r>
      <w:r w:rsidRPr="001406BC">
        <w:rPr>
          <w:rFonts w:eastAsia="Times New Roman"/>
          <w:b/>
          <w:bCs/>
          <w:sz w:val="28"/>
          <w:szCs w:val="28"/>
        </w:rPr>
        <w:t>20</w:t>
      </w:r>
      <w:r w:rsidR="004A63BE" w:rsidRPr="001406BC">
        <w:rPr>
          <w:rFonts w:eastAsia="Times New Roman"/>
          <w:b/>
          <w:bCs/>
          <w:sz w:val="28"/>
          <w:szCs w:val="28"/>
        </w:rPr>
        <w:t>2</w:t>
      </w:r>
      <w:r w:rsidR="007466FC">
        <w:rPr>
          <w:rFonts w:eastAsia="Times New Roman"/>
          <w:b/>
          <w:bCs/>
          <w:sz w:val="28"/>
          <w:szCs w:val="28"/>
        </w:rPr>
        <w:t>5</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05C86DD2" w:rsidR="00CC22D0" w:rsidRPr="001406BC" w:rsidRDefault="00CC22D0" w:rsidP="00CC22D0">
      <w:pPr>
        <w:jc w:val="center"/>
        <w:rPr>
          <w:bCs/>
        </w:rPr>
      </w:pPr>
      <w:r w:rsidRPr="001406BC">
        <w:rPr>
          <w:b/>
          <w:bCs/>
        </w:rPr>
        <w:t xml:space="preserve">Прием заявок с </w:t>
      </w:r>
      <w:r w:rsidR="00F77FE8">
        <w:rPr>
          <w:b/>
          <w:bCs/>
        </w:rPr>
        <w:t>05</w:t>
      </w:r>
      <w:r w:rsidRPr="001406BC">
        <w:rPr>
          <w:b/>
          <w:bCs/>
        </w:rPr>
        <w:t>.</w:t>
      </w:r>
      <w:r w:rsidR="007466FC">
        <w:rPr>
          <w:b/>
          <w:bCs/>
        </w:rPr>
        <w:t>0</w:t>
      </w:r>
      <w:r w:rsidR="00F77FE8">
        <w:rPr>
          <w:b/>
          <w:bCs/>
        </w:rPr>
        <w:t>8</w:t>
      </w:r>
      <w:r w:rsidRPr="001406BC">
        <w:rPr>
          <w:b/>
          <w:bCs/>
        </w:rPr>
        <w:t>.20</w:t>
      </w:r>
      <w:r w:rsidR="005E71DF" w:rsidRPr="001406BC">
        <w:rPr>
          <w:b/>
          <w:bCs/>
        </w:rPr>
        <w:t>2</w:t>
      </w:r>
      <w:r w:rsidR="007466FC">
        <w:rPr>
          <w:b/>
          <w:bCs/>
        </w:rPr>
        <w:t>5</w:t>
      </w:r>
      <w:r w:rsidRPr="001406BC">
        <w:rPr>
          <w:b/>
          <w:bCs/>
        </w:rPr>
        <w:t xml:space="preserve"> г. по </w:t>
      </w:r>
      <w:r w:rsidR="00F77FE8">
        <w:rPr>
          <w:b/>
          <w:bCs/>
        </w:rPr>
        <w:t>02</w:t>
      </w:r>
      <w:r w:rsidR="007718A6" w:rsidRPr="001406BC">
        <w:rPr>
          <w:b/>
          <w:bCs/>
        </w:rPr>
        <w:t>.</w:t>
      </w:r>
      <w:r w:rsidR="007466FC">
        <w:rPr>
          <w:b/>
          <w:bCs/>
        </w:rPr>
        <w:t>0</w:t>
      </w:r>
      <w:r w:rsidR="00F77FE8">
        <w:rPr>
          <w:b/>
          <w:bCs/>
        </w:rPr>
        <w:t>9</w:t>
      </w:r>
      <w:r w:rsidRPr="001406BC">
        <w:rPr>
          <w:b/>
          <w:bCs/>
        </w:rPr>
        <w:t>.20</w:t>
      </w:r>
      <w:r w:rsidR="004A63BE" w:rsidRPr="001406BC">
        <w:rPr>
          <w:b/>
          <w:bCs/>
        </w:rPr>
        <w:t>2</w:t>
      </w:r>
      <w:r w:rsidR="007466FC">
        <w:rPr>
          <w:b/>
          <w:bCs/>
        </w:rPr>
        <w:t>5</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3740ED40" w:rsidR="00CC22D0" w:rsidRPr="001406BC" w:rsidRDefault="00CC22D0" w:rsidP="00CC22D0">
      <w:pPr>
        <w:jc w:val="center"/>
        <w:rPr>
          <w:bCs/>
        </w:rPr>
      </w:pPr>
      <w:r w:rsidRPr="001406BC">
        <w:rPr>
          <w:b/>
          <w:bCs/>
        </w:rPr>
        <w:t>не позднее</w:t>
      </w:r>
      <w:r w:rsidR="007466FC">
        <w:rPr>
          <w:b/>
          <w:bCs/>
        </w:rPr>
        <w:t xml:space="preserve"> </w:t>
      </w:r>
      <w:r w:rsidR="00F77FE8">
        <w:rPr>
          <w:b/>
          <w:bCs/>
        </w:rPr>
        <w:t>02</w:t>
      </w:r>
      <w:r w:rsidRPr="001406BC">
        <w:rPr>
          <w:b/>
          <w:bCs/>
        </w:rPr>
        <w:t>.</w:t>
      </w:r>
      <w:r w:rsidR="007466FC">
        <w:rPr>
          <w:b/>
          <w:bCs/>
        </w:rPr>
        <w:t>0</w:t>
      </w:r>
      <w:r w:rsidR="00F77FE8">
        <w:rPr>
          <w:b/>
          <w:bCs/>
        </w:rPr>
        <w:t>9</w:t>
      </w:r>
      <w:r w:rsidRPr="001406BC">
        <w:rPr>
          <w:b/>
          <w:bCs/>
        </w:rPr>
        <w:t>.20</w:t>
      </w:r>
      <w:r w:rsidR="004A63BE" w:rsidRPr="001406BC">
        <w:rPr>
          <w:b/>
          <w:bCs/>
        </w:rPr>
        <w:t>2</w:t>
      </w:r>
      <w:r w:rsidR="007466FC">
        <w:rPr>
          <w:b/>
          <w:bCs/>
        </w:rPr>
        <w:t>5</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4C52A577" w:rsidR="00CC22D0" w:rsidRPr="001406BC" w:rsidRDefault="00CC22D0" w:rsidP="00CC22D0">
      <w:pPr>
        <w:jc w:val="center"/>
        <w:rPr>
          <w:bCs/>
        </w:rPr>
      </w:pPr>
      <w:r w:rsidRPr="001406BC">
        <w:rPr>
          <w:bCs/>
        </w:rPr>
        <w:t>Организатором торгов</w:t>
      </w:r>
      <w:r w:rsidR="00AC1F51" w:rsidRPr="0086319D">
        <w:rPr>
          <w:b/>
        </w:rPr>
        <w:t xml:space="preserve"> </w:t>
      </w:r>
      <w:r w:rsidR="00F77FE8">
        <w:rPr>
          <w:b/>
        </w:rPr>
        <w:t>03</w:t>
      </w:r>
      <w:r w:rsidR="0090205A" w:rsidRPr="0086319D">
        <w:rPr>
          <w:b/>
        </w:rPr>
        <w:t>.</w:t>
      </w:r>
      <w:r w:rsidR="007466FC" w:rsidRPr="0086319D">
        <w:rPr>
          <w:b/>
        </w:rPr>
        <w:t>0</w:t>
      </w:r>
      <w:r w:rsidR="00F77FE8">
        <w:rPr>
          <w:b/>
        </w:rPr>
        <w:t>9</w:t>
      </w:r>
      <w:r w:rsidRPr="00AD3F3A">
        <w:rPr>
          <w:b/>
        </w:rPr>
        <w:t>.20</w:t>
      </w:r>
      <w:r w:rsidR="004A63BE" w:rsidRPr="00AD3F3A">
        <w:rPr>
          <w:b/>
        </w:rPr>
        <w:t>2</w:t>
      </w:r>
      <w:r w:rsidR="007466FC" w:rsidRPr="00AD3F3A">
        <w:rPr>
          <w:b/>
        </w:rPr>
        <w:t>5</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4F50EF7D" w:rsidR="00712619" w:rsidRPr="00712619" w:rsidRDefault="00712619" w:rsidP="00712619">
      <w:pPr>
        <w:pStyle w:val="a5"/>
        <w:widowControl w:val="0"/>
        <w:ind w:left="0" w:right="0"/>
        <w:jc w:val="center"/>
        <w:rPr>
          <w:sz w:val="22"/>
          <w:szCs w:val="22"/>
        </w:rPr>
      </w:pPr>
      <w:r w:rsidRPr="00712619">
        <w:rPr>
          <w:sz w:val="22"/>
          <w:szCs w:val="22"/>
        </w:rPr>
        <w:t xml:space="preserve">по цене с применением метода </w:t>
      </w:r>
      <w:r w:rsidR="00F616A0">
        <w:rPr>
          <w:sz w:val="22"/>
          <w:szCs w:val="22"/>
        </w:rPr>
        <w:t>по</w:t>
      </w:r>
      <w:r w:rsidR="00A87198">
        <w:rPr>
          <w:sz w:val="22"/>
          <w:szCs w:val="22"/>
        </w:rPr>
        <w:t>нижения</w:t>
      </w:r>
      <w:r w:rsidR="00F616A0">
        <w:rPr>
          <w:sz w:val="22"/>
          <w:szCs w:val="22"/>
        </w:rPr>
        <w:t xml:space="preserve"> </w:t>
      </w:r>
      <w:r w:rsidRPr="00712619">
        <w:rPr>
          <w:sz w:val="22"/>
          <w:szCs w:val="22"/>
        </w:rPr>
        <w:t xml:space="preserve">начальной цены </w:t>
      </w:r>
    </w:p>
    <w:p w14:paraId="68E2030C" w14:textId="24379246" w:rsidR="00712619" w:rsidRPr="00712619" w:rsidRDefault="00712619" w:rsidP="00712619">
      <w:pPr>
        <w:pStyle w:val="a5"/>
        <w:widowControl w:val="0"/>
        <w:ind w:left="0" w:right="0"/>
        <w:jc w:val="center"/>
        <w:rPr>
          <w:sz w:val="22"/>
          <w:szCs w:val="22"/>
        </w:rPr>
      </w:pPr>
      <w:r w:rsidRPr="00712619">
        <w:rPr>
          <w:sz w:val="22"/>
          <w:szCs w:val="22"/>
        </w:rPr>
        <w:t>(«</w:t>
      </w:r>
      <w:r w:rsidR="00A87198">
        <w:rPr>
          <w:sz w:val="22"/>
          <w:szCs w:val="22"/>
        </w:rPr>
        <w:t>голландский</w:t>
      </w:r>
      <w:r w:rsidR="00F616A0">
        <w:rPr>
          <w:sz w:val="22"/>
          <w:szCs w:val="22"/>
        </w:rPr>
        <w:t xml:space="preserve"> </w:t>
      </w:r>
      <w:r w:rsidRPr="00712619">
        <w:rPr>
          <w:sz w:val="22"/>
          <w:szCs w:val="22"/>
        </w:rPr>
        <w:t xml:space="preserve">аукцион») </w:t>
      </w:r>
    </w:p>
    <w:p w14:paraId="4C11284B" w14:textId="77777777" w:rsidR="00CC22D0" w:rsidRDefault="00CC22D0" w:rsidP="00CC22D0">
      <w:pPr>
        <w:jc w:val="center"/>
      </w:pPr>
    </w:p>
    <w:p w14:paraId="4943A2C2" w14:textId="283ECBC0" w:rsidR="00E2540A" w:rsidRPr="00D21035" w:rsidRDefault="00E2540A" w:rsidP="00E2540A">
      <w:pPr>
        <w:jc w:val="center"/>
        <w:rPr>
          <w:rStyle w:val="af1"/>
          <w:bCs/>
        </w:rPr>
      </w:pPr>
      <w:r>
        <w:rPr>
          <w:b/>
          <w:bCs/>
        </w:rPr>
        <w:t>Телефоны для справок: +7-9</w:t>
      </w:r>
      <w:r w:rsidR="00DB51F9">
        <w:rPr>
          <w:b/>
          <w:bCs/>
        </w:rPr>
        <w:t>67</w:t>
      </w:r>
      <w:r>
        <w:rPr>
          <w:b/>
          <w:bCs/>
        </w:rPr>
        <w:t>-</w:t>
      </w:r>
      <w:r w:rsidR="00DB51F9">
        <w:rPr>
          <w:b/>
          <w:bCs/>
        </w:rPr>
        <w:t>246</w:t>
      </w:r>
      <w:r>
        <w:rPr>
          <w:b/>
          <w:bCs/>
        </w:rPr>
        <w:t>-</w:t>
      </w:r>
      <w:r w:rsidR="00DB51F9">
        <w:rPr>
          <w:b/>
          <w:bCs/>
        </w:rPr>
        <w:t>44</w:t>
      </w:r>
      <w:r>
        <w:rPr>
          <w:b/>
          <w:bCs/>
        </w:rPr>
        <w:t>-</w:t>
      </w:r>
      <w:r w:rsidR="00DB51F9">
        <w:rPr>
          <w:b/>
          <w:bCs/>
        </w:rPr>
        <w:t>19</w:t>
      </w:r>
      <w:r>
        <w:rPr>
          <w:b/>
          <w:bCs/>
        </w:rPr>
        <w:t xml:space="preserve">,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0952FC10"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p>
    <w:p w14:paraId="624398C6" w14:textId="37C704A0" w:rsidR="00AC5400" w:rsidRDefault="00AC5400" w:rsidP="00AC5400">
      <w:pPr>
        <w:ind w:firstLine="709"/>
        <w:jc w:val="both"/>
      </w:pPr>
      <w:r w:rsidRPr="00AC5400">
        <w:t xml:space="preserve">- </w:t>
      </w:r>
      <w:r w:rsidRPr="00AC5400">
        <w:rPr>
          <w:b/>
          <w:i/>
          <w:iCs/>
        </w:rPr>
        <w:t>нежилое помещение</w:t>
      </w:r>
      <w:r w:rsidRPr="00AC5400">
        <w:t xml:space="preserve">, </w:t>
      </w:r>
      <w:r w:rsidRPr="003A0734">
        <w:rPr>
          <w:i/>
          <w:iCs/>
        </w:rPr>
        <w:t xml:space="preserve">общей площадью </w:t>
      </w:r>
      <w:r>
        <w:rPr>
          <w:i/>
          <w:iCs/>
        </w:rPr>
        <w:t>14,8</w:t>
      </w:r>
      <w:r w:rsidRPr="003A0734">
        <w:rPr>
          <w:i/>
          <w:iCs/>
        </w:rPr>
        <w:t xml:space="preserve"> кв. м</w:t>
      </w:r>
      <w:r>
        <w:rPr>
          <w:i/>
          <w:iCs/>
        </w:rPr>
        <w:t>,</w:t>
      </w:r>
      <w:r w:rsidRPr="003A0734">
        <w:rPr>
          <w:i/>
          <w:iCs/>
        </w:rPr>
        <w:t xml:space="preserve"> </w:t>
      </w:r>
      <w:r w:rsidRPr="00AC5400">
        <w:t xml:space="preserve">расположенное по адресу: Красноярский край, Казачинский район, с. </w:t>
      </w:r>
      <w:proofErr w:type="spellStart"/>
      <w:r w:rsidRPr="00AC5400">
        <w:t>Галанино</w:t>
      </w:r>
      <w:proofErr w:type="spellEnd"/>
      <w:r w:rsidRPr="00AC5400">
        <w:t xml:space="preserve">, ул. Карла Маркса, д.20 "А", пом.3, кадастровый номер 24:17:2101009:69, принадлежащее ПАО Сбербанк на праве собственности, что подтверждается записью регистрации в Едином государственном реестре недвижимости №24-24-19/003/2008-132 от 18.07.2008 г. </w:t>
      </w:r>
    </w:p>
    <w:p w14:paraId="70C6C2CB" w14:textId="77777777" w:rsidR="000A722F" w:rsidRDefault="000A722F" w:rsidP="000A722F">
      <w:pPr>
        <w:jc w:val="both"/>
      </w:pPr>
      <w:r>
        <w:rPr>
          <w:b/>
          <w:lang w:eastAsia="en-US"/>
        </w:rPr>
        <w:t xml:space="preserve">            </w:t>
      </w:r>
      <w:r>
        <w:t>Существующие ограничения (обременения) права: не зарегистрировано.</w:t>
      </w:r>
    </w:p>
    <w:p w14:paraId="3567C359" w14:textId="25C99943" w:rsidR="00EC40F7" w:rsidRDefault="00BD352C" w:rsidP="00E029FA">
      <w:pPr>
        <w:ind w:firstLine="708"/>
        <w:jc w:val="both"/>
        <w:rPr>
          <w:spacing w:val="-2"/>
        </w:rPr>
      </w:pPr>
      <w:r w:rsidRPr="00BC6868">
        <w:rPr>
          <w:b/>
          <w:lang w:eastAsia="en-US"/>
        </w:rPr>
        <w:t>Срок</w:t>
      </w:r>
      <w:r w:rsidR="00AC5400">
        <w:rPr>
          <w:b/>
          <w:lang w:eastAsia="en-US"/>
        </w:rPr>
        <w:t xml:space="preserve"> </w:t>
      </w:r>
      <w:r w:rsidRPr="00BC6868">
        <w:rPr>
          <w:b/>
          <w:lang w:eastAsia="en-US"/>
        </w:rPr>
        <w:t>аренды:</w:t>
      </w:r>
      <w:r w:rsidRPr="00BC6868">
        <w:rPr>
          <w:lang w:eastAsia="en-US"/>
        </w:rPr>
        <w:t xml:space="preserve"> </w:t>
      </w:r>
      <w:r w:rsidR="00FB4DAB">
        <w:rPr>
          <w:lang w:eastAsia="en-US"/>
        </w:rPr>
        <w:t xml:space="preserve">не более </w:t>
      </w:r>
      <w:r w:rsidR="00EA610A">
        <w:rPr>
          <w:lang w:eastAsia="en-US"/>
        </w:rPr>
        <w:t>5 (пять) лет</w:t>
      </w:r>
      <w:r w:rsidR="00FB4DAB">
        <w:rPr>
          <w:lang w:eastAsia="en-US"/>
        </w:rPr>
        <w:t>.</w:t>
      </w:r>
    </w:p>
    <w:p w14:paraId="519471AC" w14:textId="53A4179A" w:rsidR="00BD352C" w:rsidRPr="00BC6868" w:rsidRDefault="00BD352C" w:rsidP="00BD352C">
      <w:pPr>
        <w:ind w:right="-57" w:firstLine="708"/>
        <w:jc w:val="both"/>
        <w:rPr>
          <w:lang w:eastAsia="en-US"/>
        </w:rPr>
      </w:pPr>
    </w:p>
    <w:bookmarkEnd w:id="0"/>
    <w:p w14:paraId="6470050A" w14:textId="363C5448"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966D22">
        <w:rPr>
          <w:b/>
          <w:bCs/>
        </w:rPr>
        <w:t>10</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4822B4EB"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AC5400">
        <w:rPr>
          <w:b/>
        </w:rPr>
        <w:t xml:space="preserve"> </w:t>
      </w:r>
      <w:r w:rsidR="0086319D" w:rsidRPr="0086319D">
        <w:rPr>
          <w:b/>
        </w:rPr>
        <w:t>НДС 3 812 (</w:t>
      </w:r>
      <w:r w:rsidR="0086319D">
        <w:rPr>
          <w:b/>
        </w:rPr>
        <w:t>Т</w:t>
      </w:r>
      <w:r w:rsidR="0086319D" w:rsidRPr="0086319D">
        <w:rPr>
          <w:b/>
        </w:rPr>
        <w:t xml:space="preserve">ри тысячи восемьсот двенадцать) руб. 48 коп.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w:t>
      </w:r>
      <w:r w:rsidR="00230402" w:rsidRPr="00230402">
        <w:t>коммунальных платежей и эксплуатационных затрат</w:t>
      </w:r>
      <w:r w:rsidR="006B0EBC">
        <w:t xml:space="preserve">. </w:t>
      </w:r>
    </w:p>
    <w:p w14:paraId="5620B8D3" w14:textId="7D60CF3C" w:rsidR="00F77FE8" w:rsidRPr="00F77FE8" w:rsidRDefault="00F77FE8" w:rsidP="00F77FE8">
      <w:pPr>
        <w:jc w:val="both"/>
      </w:pPr>
      <w:r w:rsidRPr="00F77FE8">
        <w:rPr>
          <w:b/>
        </w:rPr>
        <w:t xml:space="preserve">Минимальная цена (цена отсечения) </w:t>
      </w:r>
      <w:r w:rsidRPr="00F77FE8">
        <w:t>арендной платы за пользование Объектом</w:t>
      </w:r>
      <w:r w:rsidRPr="00F77FE8">
        <w:rPr>
          <w:b/>
        </w:rPr>
        <w:t>:</w:t>
      </w:r>
      <w:r w:rsidR="007F6F08">
        <w:rPr>
          <w:b/>
        </w:rPr>
        <w:t xml:space="preserve"> </w:t>
      </w:r>
      <w:r w:rsidR="007F6F08" w:rsidRPr="007F6F08">
        <w:rPr>
          <w:b/>
        </w:rPr>
        <w:t>2 859 (</w:t>
      </w:r>
      <w:r w:rsidR="007F6F08">
        <w:rPr>
          <w:b/>
        </w:rPr>
        <w:t>Д</w:t>
      </w:r>
      <w:r w:rsidR="007F6F08" w:rsidRPr="007F6F08">
        <w:rPr>
          <w:b/>
        </w:rPr>
        <w:t>ве тысячи восемьсот пятьдесят девять) руб. 36 коп.</w:t>
      </w:r>
      <w:r w:rsidRPr="00F77FE8">
        <w:t>,</w:t>
      </w:r>
      <w:r w:rsidRPr="00F77FE8">
        <w:rPr>
          <w:bCs/>
        </w:rPr>
        <w:t xml:space="preserve"> с учетом НДС 20%,</w:t>
      </w:r>
      <w:r w:rsidRPr="00F77FE8">
        <w:rPr>
          <w:b/>
        </w:rPr>
        <w:t xml:space="preserve"> в месяц, </w:t>
      </w:r>
      <w:r w:rsidRPr="00F77FE8">
        <w:t xml:space="preserve">без учета коммунальных платежей и эксплуатационных затрат. </w:t>
      </w:r>
    </w:p>
    <w:p w14:paraId="07D98DE2" w14:textId="1B4AAEB6" w:rsidR="002558E7" w:rsidRDefault="00B25BB1" w:rsidP="00DF42B6">
      <w:pPr>
        <w:ind w:right="-57"/>
        <w:contextualSpacing/>
        <w:jc w:val="both"/>
      </w:pPr>
      <w:r w:rsidRPr="001406BC">
        <w:rPr>
          <w:b/>
        </w:rPr>
        <w:t>Сумма задатка:</w:t>
      </w:r>
      <w:r w:rsidR="00767741" w:rsidRPr="001406BC">
        <w:rPr>
          <w:b/>
        </w:rPr>
        <w:t xml:space="preserve"> </w:t>
      </w:r>
      <w:r w:rsidR="0086319D">
        <w:rPr>
          <w:b/>
        </w:rPr>
        <w:t>3</w:t>
      </w:r>
      <w:r w:rsidR="00AD08B6">
        <w:rPr>
          <w:b/>
        </w:rPr>
        <w:t xml:space="preserve"> </w:t>
      </w:r>
      <w:r w:rsidR="003652A9" w:rsidRPr="00C20D17">
        <w:rPr>
          <w:b/>
          <w:bCs/>
        </w:rPr>
        <w:t>000</w:t>
      </w:r>
      <w:r w:rsidR="003652A9">
        <w:t xml:space="preserve"> </w:t>
      </w:r>
      <w:r w:rsidR="003652A9" w:rsidRPr="0086319D">
        <w:rPr>
          <w:b/>
          <w:bCs/>
        </w:rPr>
        <w:t>(</w:t>
      </w:r>
      <w:r w:rsidR="0086319D" w:rsidRPr="0086319D">
        <w:rPr>
          <w:b/>
          <w:bCs/>
        </w:rPr>
        <w:t>Три тысячи</w:t>
      </w:r>
      <w:r w:rsidR="003652A9" w:rsidRPr="0086319D">
        <w:rPr>
          <w:b/>
          <w:bCs/>
        </w:rPr>
        <w:t>) руб.</w:t>
      </w:r>
      <w:r w:rsidR="003652A9">
        <w:t xml:space="preserve"> </w:t>
      </w:r>
      <w:r w:rsidR="003652A9" w:rsidRPr="00AD3F3A">
        <w:rPr>
          <w:b/>
          <w:bCs/>
        </w:rPr>
        <w:t>00</w:t>
      </w:r>
      <w:r w:rsidR="003652A9">
        <w:t xml:space="preserve"> </w:t>
      </w:r>
      <w:r w:rsidR="003652A9" w:rsidRPr="0086319D">
        <w:rPr>
          <w:b/>
          <w:bCs/>
        </w:rPr>
        <w:t>коп.</w:t>
      </w:r>
      <w:r w:rsidR="008B3999">
        <w:t>, НДС не облагается.</w:t>
      </w:r>
    </w:p>
    <w:p w14:paraId="4DD57F82" w14:textId="0FE2017A" w:rsidR="00010F09" w:rsidRDefault="00B25BB1" w:rsidP="00010F09">
      <w:pPr>
        <w:jc w:val="both"/>
        <w:rPr>
          <w:b/>
          <w:bCs/>
        </w:rPr>
      </w:pPr>
      <w:r w:rsidRPr="001406BC">
        <w:rPr>
          <w:b/>
        </w:rPr>
        <w:t>Шаг</w:t>
      </w:r>
      <w:r w:rsidR="00957B9D">
        <w:rPr>
          <w:b/>
        </w:rPr>
        <w:t xml:space="preserve"> аукциона</w:t>
      </w:r>
      <w:r w:rsidR="00F77FE8">
        <w:rPr>
          <w:b/>
        </w:rPr>
        <w:t xml:space="preserve"> на повышение</w:t>
      </w:r>
      <w:r w:rsidRPr="00074284">
        <w:rPr>
          <w:b/>
        </w:rPr>
        <w:t>:</w:t>
      </w:r>
      <w:r w:rsidR="00AD3F3A" w:rsidRPr="00AD3F3A">
        <w:t xml:space="preserve"> </w:t>
      </w:r>
      <w:r w:rsidR="007F6F08" w:rsidRPr="007F6F08">
        <w:rPr>
          <w:b/>
          <w:bCs/>
        </w:rPr>
        <w:t>476 (</w:t>
      </w:r>
      <w:r w:rsidR="007F6F08" w:rsidRPr="007F6F08">
        <w:rPr>
          <w:b/>
          <w:bCs/>
        </w:rPr>
        <w:t>Ч</w:t>
      </w:r>
      <w:r w:rsidR="007F6F08" w:rsidRPr="007F6F08">
        <w:rPr>
          <w:b/>
          <w:bCs/>
        </w:rPr>
        <w:t>етыреста семьдесят шесть) руб. 56 коп.</w:t>
      </w:r>
      <w:r w:rsidR="007F6F08">
        <w:t xml:space="preserve"> </w:t>
      </w:r>
    </w:p>
    <w:p w14:paraId="7E6CEB3A" w14:textId="42818644" w:rsidR="00F77FE8" w:rsidRPr="003D7C54" w:rsidRDefault="00F77FE8" w:rsidP="00010F09">
      <w:pPr>
        <w:jc w:val="both"/>
        <w:rPr>
          <w:bCs/>
        </w:rPr>
      </w:pPr>
      <w:r w:rsidRPr="001406BC">
        <w:rPr>
          <w:b/>
        </w:rPr>
        <w:t>Шаг</w:t>
      </w:r>
      <w:r>
        <w:rPr>
          <w:b/>
        </w:rPr>
        <w:t xml:space="preserve"> аукциона на по</w:t>
      </w:r>
      <w:r>
        <w:rPr>
          <w:b/>
        </w:rPr>
        <w:t>нижени</w:t>
      </w:r>
      <w:r>
        <w:rPr>
          <w:b/>
        </w:rPr>
        <w:t>е</w:t>
      </w:r>
      <w:r w:rsidRPr="00074284">
        <w:rPr>
          <w:b/>
        </w:rPr>
        <w:t>:</w:t>
      </w:r>
      <w:r w:rsidR="007F6F08">
        <w:rPr>
          <w:b/>
        </w:rPr>
        <w:t xml:space="preserve"> </w:t>
      </w:r>
      <w:r w:rsidR="007F6F08" w:rsidRPr="007F6F08">
        <w:rPr>
          <w:b/>
          <w:bCs/>
        </w:rPr>
        <w:t>476 (Четыреста семьдесят шесть) руб. 56 коп.</w:t>
      </w:r>
    </w:p>
    <w:p w14:paraId="08B1C5D3" w14:textId="77777777" w:rsidR="00405BE3" w:rsidRPr="00C4131C" w:rsidRDefault="00405BE3" w:rsidP="00A526B5">
      <w:pPr>
        <w:jc w:val="both"/>
        <w:rPr>
          <w:b/>
        </w:rPr>
      </w:pPr>
    </w:p>
    <w:p w14:paraId="5F2B0CC2" w14:textId="73BD2A86" w:rsidR="004F28B5" w:rsidRPr="00BC6868" w:rsidRDefault="004F28B5" w:rsidP="002558E7">
      <w:pPr>
        <w:ind w:right="-57"/>
        <w:contextualSpacing/>
        <w:jc w:val="both"/>
        <w:rPr>
          <w:rFonts w:eastAsia="Times New Roman"/>
          <w:b/>
        </w:rPr>
      </w:pPr>
      <w:r w:rsidRPr="00BC6868">
        <w:rPr>
          <w:color w:val="000000"/>
        </w:rPr>
        <w:lastRenderedPageBreak/>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тел. 8 </w:t>
      </w:r>
      <w:r w:rsidR="00183383">
        <w:rPr>
          <w:color w:val="000000"/>
        </w:rPr>
        <w:t>(</w:t>
      </w:r>
      <w:r w:rsidR="00183383" w:rsidRPr="00183383">
        <w:t>967</w:t>
      </w:r>
      <w:r w:rsidR="00183383">
        <w:t>)</w:t>
      </w:r>
      <w:r w:rsidR="00183383" w:rsidRPr="00183383">
        <w:t>246-44-19</w:t>
      </w:r>
      <w:r w:rsidRPr="00183383">
        <w:rPr>
          <w:color w:val="000000"/>
        </w:rPr>
        <w:t>,</w:t>
      </w:r>
      <w:r w:rsidRPr="00BC6868">
        <w:rPr>
          <w:color w:val="000000"/>
        </w:rPr>
        <w:t xml:space="preserve">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w:t>
      </w:r>
      <w:r w:rsidRPr="00BC6868">
        <w:lastRenderedPageBreak/>
        <w:t xml:space="preserve">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lastRenderedPageBreak/>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w:t>
      </w:r>
      <w:r w:rsidRPr="00BC6868">
        <w:lastRenderedPageBreak/>
        <w:t xml:space="preserve">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0C5217">
      <w:pPr>
        <w:tabs>
          <w:tab w:val="left" w:pos="142"/>
        </w:tabs>
        <w:autoSpaceDE w:val="0"/>
        <w:autoSpaceDN w:val="0"/>
        <w:adjustRightInd w:val="0"/>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55970430" w14:textId="7AD4B6C1" w:rsidR="00203FED" w:rsidRPr="00203FED" w:rsidRDefault="00203FED" w:rsidP="00203FED">
      <w:pPr>
        <w:autoSpaceDE w:val="0"/>
        <w:autoSpaceDN w:val="0"/>
        <w:adjustRightInd w:val="0"/>
        <w:ind w:firstLine="709"/>
        <w:jc w:val="both"/>
        <w:rPr>
          <w:b/>
          <w:bCs/>
          <w:color w:val="000000"/>
        </w:rPr>
      </w:pPr>
      <w:r w:rsidRPr="00203FED">
        <w:rPr>
          <w:b/>
          <w:bCs/>
          <w:color w:val="000000"/>
        </w:rPr>
        <w:t>Договор аренды Объект</w:t>
      </w:r>
      <w:r w:rsidR="0075145C">
        <w:rPr>
          <w:b/>
          <w:bCs/>
          <w:color w:val="000000"/>
        </w:rPr>
        <w:t>а</w:t>
      </w:r>
      <w:r w:rsidRPr="00203FED">
        <w:rPr>
          <w:b/>
          <w:bCs/>
          <w:color w:val="000000"/>
        </w:rPr>
        <w:t xml:space="preserve"> заключается между ПАО Сбербанк и Победителем аукциона (Арендатором)</w:t>
      </w:r>
      <w:r w:rsidR="003E47DC">
        <w:rPr>
          <w:b/>
          <w:bCs/>
          <w:color w:val="000000"/>
        </w:rPr>
        <w:t xml:space="preserve"> </w:t>
      </w:r>
      <w:r w:rsidR="006E62A6">
        <w:rPr>
          <w:b/>
          <w:bCs/>
          <w:color w:val="000000"/>
        </w:rPr>
        <w:t>в течении 15 (Пятнадцати) рабочих дней с даты подведения итогов торгов</w:t>
      </w:r>
      <w:r w:rsidR="003E47DC">
        <w:rPr>
          <w:b/>
          <w:bCs/>
          <w:color w:val="000000"/>
        </w:rPr>
        <w:t xml:space="preserve">. </w:t>
      </w:r>
      <w:r w:rsidRPr="00203FED">
        <w:rPr>
          <w:b/>
          <w:bCs/>
          <w:color w:val="000000"/>
        </w:rPr>
        <w:t xml:space="preserve"> </w:t>
      </w:r>
    </w:p>
    <w:p w14:paraId="1D8876F6" w14:textId="468EA58B" w:rsidR="00203FED" w:rsidRPr="00203FED" w:rsidRDefault="00203FED" w:rsidP="00203FED">
      <w:pPr>
        <w:autoSpaceDE w:val="0"/>
        <w:autoSpaceDN w:val="0"/>
        <w:adjustRightInd w:val="0"/>
        <w:ind w:firstLine="709"/>
        <w:jc w:val="both"/>
        <w:rPr>
          <w:b/>
          <w:bCs/>
          <w:color w:val="000000"/>
        </w:rPr>
      </w:pPr>
      <w:r w:rsidRPr="00203FED">
        <w:rPr>
          <w:b/>
          <w:bCs/>
          <w:color w:val="000000"/>
        </w:rPr>
        <w:t>В случае признания аукциона несостоявшимся по причине допуска к участию только одного участника, договор аренды Объект</w:t>
      </w:r>
      <w:r w:rsidR="0075145C">
        <w:rPr>
          <w:b/>
          <w:bCs/>
          <w:color w:val="000000"/>
        </w:rPr>
        <w:t>а</w:t>
      </w:r>
      <w:r w:rsidRPr="00203FED">
        <w:rPr>
          <w:b/>
          <w:bCs/>
          <w:color w:val="000000"/>
        </w:rPr>
        <w:t xml:space="preserve"> может быть заключен с Единственным участником аукциона</w:t>
      </w:r>
      <w:r w:rsidR="006E62A6">
        <w:rPr>
          <w:b/>
          <w:bCs/>
          <w:color w:val="000000"/>
        </w:rPr>
        <w:t xml:space="preserve"> в течении 15 (Пятнадцати) рабочих дней с даты признания торгов несостоявшимися</w:t>
      </w:r>
      <w:r w:rsidRPr="00203FED">
        <w:rPr>
          <w:b/>
          <w:bCs/>
          <w:color w:val="000000"/>
        </w:rPr>
        <w:t xml:space="preserve">, с установлением Арендной платы не ниже начальной цены Лота. </w:t>
      </w:r>
    </w:p>
    <w:p w14:paraId="5E0C48C0" w14:textId="6770B329" w:rsidR="004B5B9C" w:rsidRDefault="004B5B9C" w:rsidP="004B5B9C">
      <w:pPr>
        <w:pStyle w:val="ad"/>
        <w:tabs>
          <w:tab w:val="left" w:pos="993"/>
        </w:tabs>
        <w:autoSpaceDE w:val="0"/>
        <w:autoSpaceDN w:val="0"/>
        <w:adjustRightInd w:val="0"/>
        <w:ind w:left="0" w:firstLine="709"/>
        <w:jc w:val="both"/>
        <w:rPr>
          <w:rFonts w:ascii="Times New Roman" w:hAnsi="Times New Roman"/>
          <w:b/>
          <w:bCs/>
          <w:sz w:val="24"/>
          <w:szCs w:val="24"/>
        </w:rPr>
      </w:pPr>
      <w:r w:rsidRPr="004B5B9C">
        <w:rPr>
          <w:rFonts w:ascii="Times New Roman" w:hAnsi="Times New Roman"/>
          <w:b/>
          <w:bCs/>
          <w:sz w:val="24"/>
          <w:szCs w:val="24"/>
        </w:rPr>
        <w:t>Коммунальные платежи (теплоснабжение, энергоснабжение, водоснабжение, водоотведение) подлежат возмещению Арендатором</w:t>
      </w:r>
      <w:r>
        <w:rPr>
          <w:rFonts w:ascii="Times New Roman" w:hAnsi="Times New Roman"/>
          <w:b/>
          <w:bCs/>
          <w:sz w:val="24"/>
          <w:szCs w:val="24"/>
        </w:rPr>
        <w:t xml:space="preserve"> </w:t>
      </w:r>
      <w:r w:rsidRPr="00241E7F">
        <w:rPr>
          <w:rFonts w:ascii="Times New Roman" w:hAnsi="Times New Roman"/>
          <w:b/>
          <w:bCs/>
          <w:sz w:val="24"/>
          <w:szCs w:val="24"/>
        </w:rPr>
        <w:t xml:space="preserve">(Победителем, </w:t>
      </w:r>
      <w:r w:rsidRPr="00241E7F">
        <w:rPr>
          <w:rFonts w:ascii="Times New Roman" w:hAnsi="Times New Roman"/>
          <w:b/>
          <w:bCs/>
          <w:color w:val="000000"/>
          <w:sz w:val="24"/>
          <w:szCs w:val="24"/>
        </w:rPr>
        <w:t>Единственным участником</w:t>
      </w:r>
      <w:r w:rsidRPr="00241E7F">
        <w:rPr>
          <w:rFonts w:ascii="Times New Roman" w:hAnsi="Times New Roman"/>
          <w:b/>
          <w:bCs/>
          <w:sz w:val="24"/>
          <w:szCs w:val="24"/>
        </w:rPr>
        <w:t xml:space="preserve"> аукциона) </w:t>
      </w:r>
      <w:r w:rsidRPr="004B5B9C">
        <w:rPr>
          <w:rFonts w:ascii="Times New Roman" w:hAnsi="Times New Roman"/>
          <w:b/>
          <w:bCs/>
          <w:sz w:val="24"/>
          <w:szCs w:val="24"/>
        </w:rPr>
        <w:t>и оплачиваются на основании приборов индивидуального учета</w:t>
      </w:r>
      <w:r w:rsidR="00E4309E">
        <w:rPr>
          <w:rFonts w:ascii="Times New Roman" w:hAnsi="Times New Roman"/>
          <w:b/>
          <w:bCs/>
          <w:sz w:val="24"/>
          <w:szCs w:val="24"/>
        </w:rPr>
        <w:t>,</w:t>
      </w:r>
      <w:r w:rsidRPr="004B5B9C">
        <w:rPr>
          <w:rFonts w:ascii="Times New Roman" w:hAnsi="Times New Roman"/>
          <w:b/>
          <w:bCs/>
          <w:sz w:val="24"/>
          <w:szCs w:val="24"/>
        </w:rPr>
        <w:t xml:space="preserve"> либо возмещаются </w:t>
      </w:r>
      <w:r>
        <w:rPr>
          <w:rFonts w:ascii="Times New Roman" w:hAnsi="Times New Roman"/>
          <w:b/>
          <w:bCs/>
          <w:sz w:val="24"/>
          <w:szCs w:val="24"/>
        </w:rPr>
        <w:t xml:space="preserve">им </w:t>
      </w:r>
      <w:r w:rsidRPr="004B5B9C">
        <w:rPr>
          <w:rFonts w:ascii="Times New Roman" w:hAnsi="Times New Roman"/>
          <w:b/>
          <w:bCs/>
          <w:sz w:val="24"/>
          <w:szCs w:val="24"/>
        </w:rPr>
        <w:t>исходя из доли общих затрат пропорциональной занимаемой площади Объекта.</w:t>
      </w:r>
    </w:p>
    <w:p w14:paraId="60C43984" w14:textId="3771D9E3" w:rsidR="00A04F3B" w:rsidRDefault="00FA707A" w:rsidP="00A04F3B">
      <w:pPr>
        <w:pStyle w:val="ad"/>
        <w:tabs>
          <w:tab w:val="left" w:pos="993"/>
        </w:tabs>
        <w:autoSpaceDE w:val="0"/>
        <w:autoSpaceDN w:val="0"/>
        <w:adjustRightInd w:val="0"/>
        <w:ind w:left="0" w:firstLine="709"/>
        <w:jc w:val="both"/>
        <w:rPr>
          <w:rFonts w:ascii="Times New Roman" w:hAnsi="Times New Roman"/>
          <w:b/>
          <w:bCs/>
          <w:sz w:val="24"/>
          <w:szCs w:val="24"/>
        </w:rPr>
      </w:pPr>
      <w:r w:rsidRPr="00241E7F">
        <w:rPr>
          <w:rFonts w:ascii="Times New Roman" w:hAnsi="Times New Roman"/>
          <w:b/>
          <w:bCs/>
          <w:sz w:val="24"/>
          <w:szCs w:val="24"/>
        </w:rPr>
        <w:t>О</w:t>
      </w:r>
      <w:r w:rsidR="00AE5B35" w:rsidRPr="00241E7F">
        <w:rPr>
          <w:rFonts w:ascii="Times New Roman" w:hAnsi="Times New Roman"/>
          <w:b/>
          <w:bCs/>
          <w:sz w:val="24"/>
          <w:szCs w:val="24"/>
        </w:rPr>
        <w:t xml:space="preserve">плата оставшейся части Арендной платы за пользование Объектом производится Арендатором (Победителем, </w:t>
      </w:r>
      <w:r w:rsidR="00AE5B35" w:rsidRPr="00241E7F">
        <w:rPr>
          <w:rFonts w:ascii="Times New Roman" w:hAnsi="Times New Roman"/>
          <w:b/>
          <w:bCs/>
          <w:color w:val="000000"/>
          <w:sz w:val="24"/>
          <w:szCs w:val="24"/>
        </w:rPr>
        <w:t>Единственным участником</w:t>
      </w:r>
      <w:r w:rsidR="00AE5B35" w:rsidRPr="00241E7F">
        <w:rPr>
          <w:rFonts w:ascii="Times New Roman" w:hAnsi="Times New Roman"/>
          <w:b/>
          <w:bCs/>
          <w:sz w:val="24"/>
          <w:szCs w:val="24"/>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 </w:t>
      </w:r>
      <w:r w:rsidR="00A04F3B">
        <w:rPr>
          <w:rFonts w:ascii="Times New Roman" w:hAnsi="Times New Roman"/>
          <w:b/>
          <w:bCs/>
          <w:sz w:val="24"/>
          <w:szCs w:val="24"/>
        </w:rPr>
        <w:t xml:space="preserve"> </w:t>
      </w:r>
    </w:p>
    <w:p w14:paraId="72A1FB28" w14:textId="400F43FD" w:rsidR="0075145C" w:rsidRPr="0075145C" w:rsidRDefault="0075145C" w:rsidP="0075145C">
      <w:pPr>
        <w:autoSpaceDE w:val="0"/>
        <w:autoSpaceDN w:val="0"/>
        <w:adjustRightInd w:val="0"/>
        <w:ind w:firstLine="709"/>
        <w:jc w:val="both"/>
        <w:rPr>
          <w:b/>
        </w:rPr>
      </w:pPr>
      <w:r w:rsidRPr="0075145C">
        <w:rPr>
          <w:b/>
        </w:rPr>
        <w:t>Срок подписания Акта-приема передачи Объект</w:t>
      </w:r>
      <w:r w:rsidR="003F6CC4" w:rsidRPr="003F6CC4">
        <w:rPr>
          <w:b/>
        </w:rPr>
        <w:t xml:space="preserve"> </w:t>
      </w:r>
      <w:r w:rsidRPr="0075145C">
        <w:rPr>
          <w:b/>
        </w:rPr>
        <w:t>до 15.09.2025 года.</w:t>
      </w:r>
    </w:p>
    <w:p w14:paraId="1BE00936" w14:textId="77777777" w:rsidR="0075145C" w:rsidRDefault="0075145C" w:rsidP="00462F52">
      <w:pPr>
        <w:autoSpaceDE w:val="0"/>
        <w:autoSpaceDN w:val="0"/>
        <w:adjustRightInd w:val="0"/>
        <w:jc w:val="both"/>
        <w:rPr>
          <w:b/>
        </w:rPr>
        <w:sectPr w:rsidR="0075145C"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w:t>
      </w:r>
      <w:proofErr w:type="gramStart"/>
      <w:r>
        <w:rPr>
          <w:color w:val="000000" w:themeColor="text1"/>
          <w:sz w:val="22"/>
          <w:szCs w:val="22"/>
        </w:rPr>
        <w:t>18.03.2022  сообщаю</w:t>
      </w:r>
      <w:proofErr w:type="gramEnd"/>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0F09"/>
    <w:rsid w:val="0001314D"/>
    <w:rsid w:val="000136DA"/>
    <w:rsid w:val="00013A76"/>
    <w:rsid w:val="00017444"/>
    <w:rsid w:val="00017556"/>
    <w:rsid w:val="0001798F"/>
    <w:rsid w:val="0002587D"/>
    <w:rsid w:val="00030AC3"/>
    <w:rsid w:val="000320C5"/>
    <w:rsid w:val="00032A42"/>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284"/>
    <w:rsid w:val="0007445B"/>
    <w:rsid w:val="00074469"/>
    <w:rsid w:val="00081A74"/>
    <w:rsid w:val="00092D49"/>
    <w:rsid w:val="00093BB7"/>
    <w:rsid w:val="000957B2"/>
    <w:rsid w:val="00095A18"/>
    <w:rsid w:val="000961C3"/>
    <w:rsid w:val="00096D15"/>
    <w:rsid w:val="00096DF6"/>
    <w:rsid w:val="00097B9A"/>
    <w:rsid w:val="000A0027"/>
    <w:rsid w:val="000A0C1A"/>
    <w:rsid w:val="000A21DE"/>
    <w:rsid w:val="000A2314"/>
    <w:rsid w:val="000A34BB"/>
    <w:rsid w:val="000A722F"/>
    <w:rsid w:val="000A7E14"/>
    <w:rsid w:val="000B0054"/>
    <w:rsid w:val="000B4DF0"/>
    <w:rsid w:val="000B5252"/>
    <w:rsid w:val="000B533D"/>
    <w:rsid w:val="000B5B45"/>
    <w:rsid w:val="000B6D8B"/>
    <w:rsid w:val="000C1307"/>
    <w:rsid w:val="000C1CC9"/>
    <w:rsid w:val="000C4545"/>
    <w:rsid w:val="000C5217"/>
    <w:rsid w:val="000D47AC"/>
    <w:rsid w:val="000D510C"/>
    <w:rsid w:val="000D5366"/>
    <w:rsid w:val="000D5906"/>
    <w:rsid w:val="000E0B38"/>
    <w:rsid w:val="000E36F9"/>
    <w:rsid w:val="000E3C10"/>
    <w:rsid w:val="000E401A"/>
    <w:rsid w:val="000E5624"/>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16D"/>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2964"/>
    <w:rsid w:val="00183383"/>
    <w:rsid w:val="001840C5"/>
    <w:rsid w:val="0018417D"/>
    <w:rsid w:val="001843A1"/>
    <w:rsid w:val="00185C0B"/>
    <w:rsid w:val="00186A4F"/>
    <w:rsid w:val="00186E4D"/>
    <w:rsid w:val="00190802"/>
    <w:rsid w:val="00191E9B"/>
    <w:rsid w:val="00193DB5"/>
    <w:rsid w:val="001947F5"/>
    <w:rsid w:val="0019588B"/>
    <w:rsid w:val="00195901"/>
    <w:rsid w:val="00195E6D"/>
    <w:rsid w:val="001A42FD"/>
    <w:rsid w:val="001B0114"/>
    <w:rsid w:val="001B172A"/>
    <w:rsid w:val="001B1B1B"/>
    <w:rsid w:val="001B243C"/>
    <w:rsid w:val="001B516D"/>
    <w:rsid w:val="001B5897"/>
    <w:rsid w:val="001B6275"/>
    <w:rsid w:val="001C0125"/>
    <w:rsid w:val="001C0DA3"/>
    <w:rsid w:val="001C11F4"/>
    <w:rsid w:val="001C1D67"/>
    <w:rsid w:val="001C5950"/>
    <w:rsid w:val="001C5B74"/>
    <w:rsid w:val="001C75DD"/>
    <w:rsid w:val="001D03F2"/>
    <w:rsid w:val="001D0A8B"/>
    <w:rsid w:val="001D0ED0"/>
    <w:rsid w:val="001D47E3"/>
    <w:rsid w:val="001E65A0"/>
    <w:rsid w:val="001E66C4"/>
    <w:rsid w:val="001F3A77"/>
    <w:rsid w:val="001F68C5"/>
    <w:rsid w:val="00200239"/>
    <w:rsid w:val="002012E0"/>
    <w:rsid w:val="00203FED"/>
    <w:rsid w:val="00206078"/>
    <w:rsid w:val="00217C4D"/>
    <w:rsid w:val="00221701"/>
    <w:rsid w:val="00223FDA"/>
    <w:rsid w:val="00226056"/>
    <w:rsid w:val="002266BD"/>
    <w:rsid w:val="00226B60"/>
    <w:rsid w:val="0023032F"/>
    <w:rsid w:val="00230402"/>
    <w:rsid w:val="002320D8"/>
    <w:rsid w:val="002350BA"/>
    <w:rsid w:val="00235797"/>
    <w:rsid w:val="0023693E"/>
    <w:rsid w:val="002406CF"/>
    <w:rsid w:val="00241A95"/>
    <w:rsid w:val="00241E7F"/>
    <w:rsid w:val="00242548"/>
    <w:rsid w:val="00245818"/>
    <w:rsid w:val="00246CD0"/>
    <w:rsid w:val="00247D9B"/>
    <w:rsid w:val="002537A3"/>
    <w:rsid w:val="002540D8"/>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9E0"/>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E6E27"/>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8C5"/>
    <w:rsid w:val="00360F4A"/>
    <w:rsid w:val="00361C17"/>
    <w:rsid w:val="00364213"/>
    <w:rsid w:val="003652A9"/>
    <w:rsid w:val="003664B9"/>
    <w:rsid w:val="00372341"/>
    <w:rsid w:val="00373294"/>
    <w:rsid w:val="00373402"/>
    <w:rsid w:val="00375B6B"/>
    <w:rsid w:val="003769B4"/>
    <w:rsid w:val="0038024D"/>
    <w:rsid w:val="00380DD9"/>
    <w:rsid w:val="00381181"/>
    <w:rsid w:val="003844A1"/>
    <w:rsid w:val="00386888"/>
    <w:rsid w:val="00393C7F"/>
    <w:rsid w:val="003944DF"/>
    <w:rsid w:val="00395CA1"/>
    <w:rsid w:val="00396E36"/>
    <w:rsid w:val="003970CB"/>
    <w:rsid w:val="003A0734"/>
    <w:rsid w:val="003A0DAC"/>
    <w:rsid w:val="003A1732"/>
    <w:rsid w:val="003A4779"/>
    <w:rsid w:val="003A480C"/>
    <w:rsid w:val="003A487E"/>
    <w:rsid w:val="003A4C0D"/>
    <w:rsid w:val="003B0652"/>
    <w:rsid w:val="003B0F16"/>
    <w:rsid w:val="003B1D14"/>
    <w:rsid w:val="003B2E90"/>
    <w:rsid w:val="003B5A9C"/>
    <w:rsid w:val="003B68C2"/>
    <w:rsid w:val="003B7F04"/>
    <w:rsid w:val="003C3DF5"/>
    <w:rsid w:val="003C3E84"/>
    <w:rsid w:val="003C51F1"/>
    <w:rsid w:val="003D13FF"/>
    <w:rsid w:val="003D2B13"/>
    <w:rsid w:val="003D7508"/>
    <w:rsid w:val="003D7C54"/>
    <w:rsid w:val="003E12E7"/>
    <w:rsid w:val="003E2221"/>
    <w:rsid w:val="003E2E45"/>
    <w:rsid w:val="003E3A48"/>
    <w:rsid w:val="003E3DB4"/>
    <w:rsid w:val="003E47DC"/>
    <w:rsid w:val="003E4B21"/>
    <w:rsid w:val="003E7FED"/>
    <w:rsid w:val="003F21F5"/>
    <w:rsid w:val="003F3597"/>
    <w:rsid w:val="003F5345"/>
    <w:rsid w:val="003F5559"/>
    <w:rsid w:val="003F57B5"/>
    <w:rsid w:val="003F6CC4"/>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1149"/>
    <w:rsid w:val="004532A7"/>
    <w:rsid w:val="004548AB"/>
    <w:rsid w:val="00456274"/>
    <w:rsid w:val="0045713E"/>
    <w:rsid w:val="0045795C"/>
    <w:rsid w:val="0046032E"/>
    <w:rsid w:val="004618E3"/>
    <w:rsid w:val="00462F52"/>
    <w:rsid w:val="00467ADD"/>
    <w:rsid w:val="00471591"/>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5B9C"/>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E7FA9"/>
    <w:rsid w:val="004F28B5"/>
    <w:rsid w:val="004F34DB"/>
    <w:rsid w:val="004F521A"/>
    <w:rsid w:val="004F608C"/>
    <w:rsid w:val="004F6267"/>
    <w:rsid w:val="00500731"/>
    <w:rsid w:val="005013E9"/>
    <w:rsid w:val="005019BE"/>
    <w:rsid w:val="00501EB8"/>
    <w:rsid w:val="0050285D"/>
    <w:rsid w:val="005032AF"/>
    <w:rsid w:val="005039E6"/>
    <w:rsid w:val="0050411A"/>
    <w:rsid w:val="0050420D"/>
    <w:rsid w:val="005046C9"/>
    <w:rsid w:val="00506CD3"/>
    <w:rsid w:val="00510169"/>
    <w:rsid w:val="005149C9"/>
    <w:rsid w:val="00515D10"/>
    <w:rsid w:val="0052626C"/>
    <w:rsid w:val="00527537"/>
    <w:rsid w:val="00531129"/>
    <w:rsid w:val="005327B1"/>
    <w:rsid w:val="00533435"/>
    <w:rsid w:val="00534145"/>
    <w:rsid w:val="00534D30"/>
    <w:rsid w:val="005403E7"/>
    <w:rsid w:val="005406C5"/>
    <w:rsid w:val="00541151"/>
    <w:rsid w:val="0054446F"/>
    <w:rsid w:val="00545DBE"/>
    <w:rsid w:val="00546EAC"/>
    <w:rsid w:val="00557986"/>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0C6"/>
    <w:rsid w:val="006524F6"/>
    <w:rsid w:val="00653BDA"/>
    <w:rsid w:val="00655E4B"/>
    <w:rsid w:val="006568E0"/>
    <w:rsid w:val="00657C51"/>
    <w:rsid w:val="00660816"/>
    <w:rsid w:val="006653B9"/>
    <w:rsid w:val="00665F6C"/>
    <w:rsid w:val="00674114"/>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7C6"/>
    <w:rsid w:val="006B0EBC"/>
    <w:rsid w:val="006B1C19"/>
    <w:rsid w:val="006B2514"/>
    <w:rsid w:val="006B299C"/>
    <w:rsid w:val="006B485E"/>
    <w:rsid w:val="006B6EB0"/>
    <w:rsid w:val="006C30A1"/>
    <w:rsid w:val="006C3883"/>
    <w:rsid w:val="006C44A7"/>
    <w:rsid w:val="006C5BCC"/>
    <w:rsid w:val="006D1A86"/>
    <w:rsid w:val="006D322A"/>
    <w:rsid w:val="006D691E"/>
    <w:rsid w:val="006E102D"/>
    <w:rsid w:val="006E2B83"/>
    <w:rsid w:val="006E3514"/>
    <w:rsid w:val="006E3D8F"/>
    <w:rsid w:val="006E439C"/>
    <w:rsid w:val="006E62A6"/>
    <w:rsid w:val="006E63CA"/>
    <w:rsid w:val="006F0406"/>
    <w:rsid w:val="00701637"/>
    <w:rsid w:val="00702DDB"/>
    <w:rsid w:val="0070550B"/>
    <w:rsid w:val="00707771"/>
    <w:rsid w:val="00712245"/>
    <w:rsid w:val="00712619"/>
    <w:rsid w:val="007129F7"/>
    <w:rsid w:val="007151ED"/>
    <w:rsid w:val="007170FC"/>
    <w:rsid w:val="00717E45"/>
    <w:rsid w:val="00720DF1"/>
    <w:rsid w:val="0072319A"/>
    <w:rsid w:val="00725807"/>
    <w:rsid w:val="00725EC7"/>
    <w:rsid w:val="00726205"/>
    <w:rsid w:val="00727C34"/>
    <w:rsid w:val="00734B66"/>
    <w:rsid w:val="007376B8"/>
    <w:rsid w:val="0074178E"/>
    <w:rsid w:val="007466FC"/>
    <w:rsid w:val="00746E2A"/>
    <w:rsid w:val="00750A46"/>
    <w:rsid w:val="0075145C"/>
    <w:rsid w:val="00753EE3"/>
    <w:rsid w:val="00757D2D"/>
    <w:rsid w:val="00757FE8"/>
    <w:rsid w:val="00761C1D"/>
    <w:rsid w:val="00762546"/>
    <w:rsid w:val="00764CF9"/>
    <w:rsid w:val="00767741"/>
    <w:rsid w:val="0077133C"/>
    <w:rsid w:val="007718A6"/>
    <w:rsid w:val="00771A6D"/>
    <w:rsid w:val="007748A3"/>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A03"/>
    <w:rsid w:val="007F5C38"/>
    <w:rsid w:val="007F5DAE"/>
    <w:rsid w:val="007F6F08"/>
    <w:rsid w:val="007F78CB"/>
    <w:rsid w:val="008001A2"/>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19D"/>
    <w:rsid w:val="008637F6"/>
    <w:rsid w:val="00864D46"/>
    <w:rsid w:val="008651B6"/>
    <w:rsid w:val="00865D41"/>
    <w:rsid w:val="008676E7"/>
    <w:rsid w:val="00873429"/>
    <w:rsid w:val="008734E7"/>
    <w:rsid w:val="00875108"/>
    <w:rsid w:val="008751C7"/>
    <w:rsid w:val="00876A86"/>
    <w:rsid w:val="00880E4A"/>
    <w:rsid w:val="008822CD"/>
    <w:rsid w:val="00882AB1"/>
    <w:rsid w:val="00885B53"/>
    <w:rsid w:val="00890298"/>
    <w:rsid w:val="0089032C"/>
    <w:rsid w:val="00891002"/>
    <w:rsid w:val="00891916"/>
    <w:rsid w:val="00891EC0"/>
    <w:rsid w:val="00892500"/>
    <w:rsid w:val="008927E2"/>
    <w:rsid w:val="00892DAE"/>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4DCC"/>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6D22"/>
    <w:rsid w:val="00967B79"/>
    <w:rsid w:val="00972109"/>
    <w:rsid w:val="0097233C"/>
    <w:rsid w:val="00972AC3"/>
    <w:rsid w:val="0097348C"/>
    <w:rsid w:val="00975CF2"/>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00A5"/>
    <w:rsid w:val="009F49D5"/>
    <w:rsid w:val="00A0013B"/>
    <w:rsid w:val="00A03B23"/>
    <w:rsid w:val="00A04F3B"/>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063D"/>
    <w:rsid w:val="00A7215E"/>
    <w:rsid w:val="00A75119"/>
    <w:rsid w:val="00A76648"/>
    <w:rsid w:val="00A800F9"/>
    <w:rsid w:val="00A80D6F"/>
    <w:rsid w:val="00A818AF"/>
    <w:rsid w:val="00A83000"/>
    <w:rsid w:val="00A854D6"/>
    <w:rsid w:val="00A87198"/>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892"/>
    <w:rsid w:val="00AB5E46"/>
    <w:rsid w:val="00AC0717"/>
    <w:rsid w:val="00AC1E40"/>
    <w:rsid w:val="00AC1F51"/>
    <w:rsid w:val="00AC3636"/>
    <w:rsid w:val="00AC5400"/>
    <w:rsid w:val="00AC5788"/>
    <w:rsid w:val="00AC7E5A"/>
    <w:rsid w:val="00AD08B6"/>
    <w:rsid w:val="00AD0C83"/>
    <w:rsid w:val="00AD3F3A"/>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5269"/>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B4523"/>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0D17"/>
    <w:rsid w:val="00C2211B"/>
    <w:rsid w:val="00C2277A"/>
    <w:rsid w:val="00C23B3C"/>
    <w:rsid w:val="00C2692D"/>
    <w:rsid w:val="00C27AA0"/>
    <w:rsid w:val="00C27DD6"/>
    <w:rsid w:val="00C31D20"/>
    <w:rsid w:val="00C33291"/>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4B82"/>
    <w:rsid w:val="00C861B6"/>
    <w:rsid w:val="00C901A2"/>
    <w:rsid w:val="00C90490"/>
    <w:rsid w:val="00C91BC7"/>
    <w:rsid w:val="00C94540"/>
    <w:rsid w:val="00C950F4"/>
    <w:rsid w:val="00CA2D66"/>
    <w:rsid w:val="00CA3FAF"/>
    <w:rsid w:val="00CA5360"/>
    <w:rsid w:val="00CB04E3"/>
    <w:rsid w:val="00CB23A7"/>
    <w:rsid w:val="00CB57AC"/>
    <w:rsid w:val="00CC0BB3"/>
    <w:rsid w:val="00CC14ED"/>
    <w:rsid w:val="00CC15FC"/>
    <w:rsid w:val="00CC22D0"/>
    <w:rsid w:val="00CC4074"/>
    <w:rsid w:val="00CC52EB"/>
    <w:rsid w:val="00CD3DE9"/>
    <w:rsid w:val="00CD440D"/>
    <w:rsid w:val="00CD4A15"/>
    <w:rsid w:val="00CD52DF"/>
    <w:rsid w:val="00CE1F50"/>
    <w:rsid w:val="00CE3E34"/>
    <w:rsid w:val="00CE5357"/>
    <w:rsid w:val="00CE7B95"/>
    <w:rsid w:val="00CF05B4"/>
    <w:rsid w:val="00CF1026"/>
    <w:rsid w:val="00CF3855"/>
    <w:rsid w:val="00CF58F0"/>
    <w:rsid w:val="00CF7C9D"/>
    <w:rsid w:val="00D015E3"/>
    <w:rsid w:val="00D04592"/>
    <w:rsid w:val="00D1001D"/>
    <w:rsid w:val="00D10290"/>
    <w:rsid w:val="00D1172F"/>
    <w:rsid w:val="00D13805"/>
    <w:rsid w:val="00D14548"/>
    <w:rsid w:val="00D14C04"/>
    <w:rsid w:val="00D16B62"/>
    <w:rsid w:val="00D178B4"/>
    <w:rsid w:val="00D1796F"/>
    <w:rsid w:val="00D21035"/>
    <w:rsid w:val="00D215DB"/>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B51F9"/>
    <w:rsid w:val="00DC2629"/>
    <w:rsid w:val="00DC500E"/>
    <w:rsid w:val="00DC567E"/>
    <w:rsid w:val="00DD02AC"/>
    <w:rsid w:val="00DD0AAC"/>
    <w:rsid w:val="00DD1853"/>
    <w:rsid w:val="00DD54F8"/>
    <w:rsid w:val="00DD72B7"/>
    <w:rsid w:val="00DE0529"/>
    <w:rsid w:val="00DE2B39"/>
    <w:rsid w:val="00DE44C8"/>
    <w:rsid w:val="00DE5ED8"/>
    <w:rsid w:val="00DE6730"/>
    <w:rsid w:val="00DE7550"/>
    <w:rsid w:val="00DE7ACF"/>
    <w:rsid w:val="00DF1045"/>
    <w:rsid w:val="00DF2181"/>
    <w:rsid w:val="00DF25B8"/>
    <w:rsid w:val="00DF2F14"/>
    <w:rsid w:val="00DF330D"/>
    <w:rsid w:val="00DF38DE"/>
    <w:rsid w:val="00DF42B6"/>
    <w:rsid w:val="00DF62F4"/>
    <w:rsid w:val="00DF75C7"/>
    <w:rsid w:val="00DF7670"/>
    <w:rsid w:val="00E029FA"/>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104"/>
    <w:rsid w:val="00E2540A"/>
    <w:rsid w:val="00E36A55"/>
    <w:rsid w:val="00E4065A"/>
    <w:rsid w:val="00E4309E"/>
    <w:rsid w:val="00E50B5E"/>
    <w:rsid w:val="00E51AD6"/>
    <w:rsid w:val="00E54EEB"/>
    <w:rsid w:val="00E5619D"/>
    <w:rsid w:val="00E56A5F"/>
    <w:rsid w:val="00E6102E"/>
    <w:rsid w:val="00E61D98"/>
    <w:rsid w:val="00E626F0"/>
    <w:rsid w:val="00E62E73"/>
    <w:rsid w:val="00E63BBB"/>
    <w:rsid w:val="00E64A11"/>
    <w:rsid w:val="00E65A0A"/>
    <w:rsid w:val="00E70F77"/>
    <w:rsid w:val="00E713F8"/>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6E85"/>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16A0"/>
    <w:rsid w:val="00F6293D"/>
    <w:rsid w:val="00F62B74"/>
    <w:rsid w:val="00F67471"/>
    <w:rsid w:val="00F70EEA"/>
    <w:rsid w:val="00F7181B"/>
    <w:rsid w:val="00F73C0A"/>
    <w:rsid w:val="00F741BB"/>
    <w:rsid w:val="00F7568B"/>
    <w:rsid w:val="00F763B9"/>
    <w:rsid w:val="00F77FE8"/>
    <w:rsid w:val="00F85E26"/>
    <w:rsid w:val="00F87E35"/>
    <w:rsid w:val="00F87EBA"/>
    <w:rsid w:val="00F87FF2"/>
    <w:rsid w:val="00F9173F"/>
    <w:rsid w:val="00F96F81"/>
    <w:rsid w:val="00FA456A"/>
    <w:rsid w:val="00FA707A"/>
    <w:rsid w:val="00FA7F69"/>
    <w:rsid w:val="00FB21A1"/>
    <w:rsid w:val="00FB4DAB"/>
    <w:rsid w:val="00FB55AC"/>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30034399">
      <w:bodyDiv w:val="1"/>
      <w:marLeft w:val="0"/>
      <w:marRight w:val="0"/>
      <w:marTop w:val="0"/>
      <w:marBottom w:val="0"/>
      <w:divBdr>
        <w:top w:val="none" w:sz="0" w:space="0" w:color="auto"/>
        <w:left w:val="none" w:sz="0" w:space="0" w:color="auto"/>
        <w:bottom w:val="none" w:sz="0" w:space="0" w:color="auto"/>
        <w:right w:val="none" w:sz="0" w:space="0" w:color="auto"/>
      </w:divBdr>
    </w:div>
    <w:div w:id="32585469">
      <w:bodyDiv w:val="1"/>
      <w:marLeft w:val="0"/>
      <w:marRight w:val="0"/>
      <w:marTop w:val="0"/>
      <w:marBottom w:val="0"/>
      <w:divBdr>
        <w:top w:val="none" w:sz="0" w:space="0" w:color="auto"/>
        <w:left w:val="none" w:sz="0" w:space="0" w:color="auto"/>
        <w:bottom w:val="none" w:sz="0" w:space="0" w:color="auto"/>
        <w:right w:val="none" w:sz="0" w:space="0" w:color="auto"/>
      </w:divBdr>
    </w:div>
    <w:div w:id="32926638">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07628462">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58811631">
      <w:bodyDiv w:val="1"/>
      <w:marLeft w:val="0"/>
      <w:marRight w:val="0"/>
      <w:marTop w:val="0"/>
      <w:marBottom w:val="0"/>
      <w:divBdr>
        <w:top w:val="none" w:sz="0" w:space="0" w:color="auto"/>
        <w:left w:val="none" w:sz="0" w:space="0" w:color="auto"/>
        <w:bottom w:val="none" w:sz="0" w:space="0" w:color="auto"/>
        <w:right w:val="none" w:sz="0" w:space="0" w:color="auto"/>
      </w:divBdr>
    </w:div>
    <w:div w:id="196898677">
      <w:bodyDiv w:val="1"/>
      <w:marLeft w:val="0"/>
      <w:marRight w:val="0"/>
      <w:marTop w:val="0"/>
      <w:marBottom w:val="0"/>
      <w:divBdr>
        <w:top w:val="none" w:sz="0" w:space="0" w:color="auto"/>
        <w:left w:val="none" w:sz="0" w:space="0" w:color="auto"/>
        <w:bottom w:val="none" w:sz="0" w:space="0" w:color="auto"/>
        <w:right w:val="none" w:sz="0" w:space="0" w:color="auto"/>
      </w:divBdr>
    </w:div>
    <w:div w:id="203908231">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16644996">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3287">
      <w:bodyDiv w:val="1"/>
      <w:marLeft w:val="0"/>
      <w:marRight w:val="0"/>
      <w:marTop w:val="0"/>
      <w:marBottom w:val="0"/>
      <w:divBdr>
        <w:top w:val="none" w:sz="0" w:space="0" w:color="auto"/>
        <w:left w:val="none" w:sz="0" w:space="0" w:color="auto"/>
        <w:bottom w:val="none" w:sz="0" w:space="0" w:color="auto"/>
        <w:right w:val="none" w:sz="0" w:space="0" w:color="auto"/>
      </w:divBdr>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01588158">
      <w:bodyDiv w:val="1"/>
      <w:marLeft w:val="0"/>
      <w:marRight w:val="0"/>
      <w:marTop w:val="0"/>
      <w:marBottom w:val="0"/>
      <w:divBdr>
        <w:top w:val="none" w:sz="0" w:space="0" w:color="auto"/>
        <w:left w:val="none" w:sz="0" w:space="0" w:color="auto"/>
        <w:bottom w:val="none" w:sz="0" w:space="0" w:color="auto"/>
        <w:right w:val="none" w:sz="0" w:space="0" w:color="auto"/>
      </w:divBdr>
    </w:div>
    <w:div w:id="702633791">
      <w:bodyDiv w:val="1"/>
      <w:marLeft w:val="0"/>
      <w:marRight w:val="0"/>
      <w:marTop w:val="0"/>
      <w:marBottom w:val="0"/>
      <w:divBdr>
        <w:top w:val="none" w:sz="0" w:space="0" w:color="auto"/>
        <w:left w:val="none" w:sz="0" w:space="0" w:color="auto"/>
        <w:bottom w:val="none" w:sz="0" w:space="0" w:color="auto"/>
        <w:right w:val="none" w:sz="0" w:space="0" w:color="auto"/>
      </w:divBdr>
    </w:div>
    <w:div w:id="750005148">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783501948">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26096283">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18560259">
      <w:bodyDiv w:val="1"/>
      <w:marLeft w:val="0"/>
      <w:marRight w:val="0"/>
      <w:marTop w:val="0"/>
      <w:marBottom w:val="0"/>
      <w:divBdr>
        <w:top w:val="none" w:sz="0" w:space="0" w:color="auto"/>
        <w:left w:val="none" w:sz="0" w:space="0" w:color="auto"/>
        <w:bottom w:val="none" w:sz="0" w:space="0" w:color="auto"/>
        <w:right w:val="none" w:sz="0" w:space="0" w:color="auto"/>
      </w:divBdr>
    </w:div>
    <w:div w:id="930360578">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1564546">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194147250">
      <w:bodyDiv w:val="1"/>
      <w:marLeft w:val="0"/>
      <w:marRight w:val="0"/>
      <w:marTop w:val="0"/>
      <w:marBottom w:val="0"/>
      <w:divBdr>
        <w:top w:val="none" w:sz="0" w:space="0" w:color="auto"/>
        <w:left w:val="none" w:sz="0" w:space="0" w:color="auto"/>
        <w:bottom w:val="none" w:sz="0" w:space="0" w:color="auto"/>
        <w:right w:val="none" w:sz="0" w:space="0" w:color="auto"/>
      </w:divBdr>
    </w:div>
    <w:div w:id="1204632574">
      <w:bodyDiv w:val="1"/>
      <w:marLeft w:val="0"/>
      <w:marRight w:val="0"/>
      <w:marTop w:val="0"/>
      <w:marBottom w:val="0"/>
      <w:divBdr>
        <w:top w:val="none" w:sz="0" w:space="0" w:color="auto"/>
        <w:left w:val="none" w:sz="0" w:space="0" w:color="auto"/>
        <w:bottom w:val="none" w:sz="0" w:space="0" w:color="auto"/>
        <w:right w:val="none" w:sz="0" w:space="0" w:color="auto"/>
      </w:divBdr>
    </w:div>
    <w:div w:id="1208254172">
      <w:bodyDiv w:val="1"/>
      <w:marLeft w:val="0"/>
      <w:marRight w:val="0"/>
      <w:marTop w:val="0"/>
      <w:marBottom w:val="0"/>
      <w:divBdr>
        <w:top w:val="none" w:sz="0" w:space="0" w:color="auto"/>
        <w:left w:val="none" w:sz="0" w:space="0" w:color="auto"/>
        <w:bottom w:val="none" w:sz="0" w:space="0" w:color="auto"/>
        <w:right w:val="none" w:sz="0" w:space="0" w:color="auto"/>
      </w:divBdr>
    </w:div>
    <w:div w:id="1245266832">
      <w:bodyDiv w:val="1"/>
      <w:marLeft w:val="0"/>
      <w:marRight w:val="0"/>
      <w:marTop w:val="0"/>
      <w:marBottom w:val="0"/>
      <w:divBdr>
        <w:top w:val="none" w:sz="0" w:space="0" w:color="auto"/>
        <w:left w:val="none" w:sz="0" w:space="0" w:color="auto"/>
        <w:bottom w:val="none" w:sz="0" w:space="0" w:color="auto"/>
        <w:right w:val="none" w:sz="0" w:space="0" w:color="auto"/>
      </w:divBdr>
    </w:div>
    <w:div w:id="1254781205">
      <w:bodyDiv w:val="1"/>
      <w:marLeft w:val="0"/>
      <w:marRight w:val="0"/>
      <w:marTop w:val="0"/>
      <w:marBottom w:val="0"/>
      <w:divBdr>
        <w:top w:val="none" w:sz="0" w:space="0" w:color="auto"/>
        <w:left w:val="none" w:sz="0" w:space="0" w:color="auto"/>
        <w:bottom w:val="none" w:sz="0" w:space="0" w:color="auto"/>
        <w:right w:val="none" w:sz="0" w:space="0" w:color="auto"/>
      </w:divBdr>
    </w:div>
    <w:div w:id="1264146288">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291402465">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39256616">
      <w:bodyDiv w:val="1"/>
      <w:marLeft w:val="0"/>
      <w:marRight w:val="0"/>
      <w:marTop w:val="0"/>
      <w:marBottom w:val="0"/>
      <w:divBdr>
        <w:top w:val="none" w:sz="0" w:space="0" w:color="auto"/>
        <w:left w:val="none" w:sz="0" w:space="0" w:color="auto"/>
        <w:bottom w:val="none" w:sz="0" w:space="0" w:color="auto"/>
        <w:right w:val="none" w:sz="0" w:space="0" w:color="auto"/>
      </w:divBdr>
    </w:div>
    <w:div w:id="1457217779">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78835899">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68413211">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592204566">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11874958">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53743689">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832599041">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09405021">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3521</Words>
  <Characters>24506</Characters>
  <Application>Microsoft Office Word</Application>
  <DocSecurity>0</DocSecurity>
  <Lines>204</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27972</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97</cp:revision>
  <cp:lastPrinted>2018-05-14T07:32:00Z</cp:lastPrinted>
  <dcterms:created xsi:type="dcterms:W3CDTF">2023-07-31T07:04:00Z</dcterms:created>
  <dcterms:modified xsi:type="dcterms:W3CDTF">2025-08-05T03:20:00Z</dcterms:modified>
</cp:coreProperties>
</file>