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69" w:rsidRDefault="000F3DD7" w:rsidP="001F7013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АО «РАД» (ИНН 7838430413, 190000, Санкт-Петербург, пер. Гривцова, д.5, лит.В, 88007775757(доб.421), shtefan@auction-house.ru, далее-Организатор торгов, ОТ), действующее на осн. договора поручения с </w:t>
      </w:r>
      <w:r w:rsidRPr="001F7013">
        <w:rPr>
          <w:rFonts w:ascii="Times New Roman" w:hAnsi="Times New Roman" w:cs="Times New Roman"/>
          <w:b/>
          <w:sz w:val="20"/>
          <w:szCs w:val="20"/>
          <w:lang w:eastAsia="ru-RU"/>
        </w:rPr>
        <w:t>ООО «ОНЛАЙН РИТЕЙЛ»</w:t>
      </w:r>
      <w:r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 (ИНН 7722813262, далее-Должник), в лице конкурсного управляющего </w:t>
      </w:r>
      <w:r w:rsidRPr="001F7013">
        <w:rPr>
          <w:rFonts w:ascii="Times New Roman" w:hAnsi="Times New Roman" w:cs="Times New Roman"/>
          <w:b/>
          <w:sz w:val="20"/>
          <w:szCs w:val="20"/>
          <w:lang w:eastAsia="ru-RU"/>
        </w:rPr>
        <w:t>Шелеманова М.А.</w:t>
      </w:r>
      <w:r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 (ИНН 590615567638, дал</w:t>
      </w:r>
      <w:r w:rsidR="00FD0A80">
        <w:rPr>
          <w:rFonts w:ascii="Times New Roman" w:hAnsi="Times New Roman" w:cs="Times New Roman"/>
          <w:sz w:val="20"/>
          <w:szCs w:val="20"/>
          <w:lang w:eastAsia="ru-RU"/>
        </w:rPr>
        <w:t>ее-КУ), член Ассоциации МСРО АУ</w:t>
      </w:r>
      <w:r w:rsidR="00D273E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«Содействие»(ИНН 5752030226), действующего на осн. решения </w:t>
      </w:r>
      <w:r w:rsidR="00FD0A80">
        <w:rPr>
          <w:rFonts w:ascii="Times New Roman" w:hAnsi="Times New Roman" w:cs="Times New Roman"/>
          <w:sz w:val="20"/>
          <w:szCs w:val="20"/>
          <w:lang w:eastAsia="ru-RU"/>
        </w:rPr>
        <w:t>Арбитражного суда (далее-АС)</w:t>
      </w:r>
      <w:r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 г. Москвы от 04.10.2023 по делу №А40-241109/2022</w:t>
      </w:r>
      <w:r w:rsidR="00D65D14"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, сообщает о проведении </w:t>
      </w:r>
      <w:r w:rsidR="00D65D14" w:rsidRPr="001F7013">
        <w:rPr>
          <w:rFonts w:ascii="Times New Roman" w:hAnsi="Times New Roman" w:cs="Times New Roman"/>
          <w:b/>
          <w:sz w:val="20"/>
          <w:szCs w:val="20"/>
          <w:lang w:eastAsia="ru-RU"/>
        </w:rPr>
        <w:t>торгов посредством публичного предложения</w:t>
      </w:r>
      <w:r w:rsidR="00D65D14"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(далее–Торги) на электронной торговой площадке АО «РАД» по адресу в сети Интернет: http://lot-online.ru//(далее-ЭП). </w:t>
      </w:r>
      <w:r w:rsidR="00772110" w:rsidRPr="001F7013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заявок–</w:t>
      </w:r>
      <w:r w:rsidR="00E83A44">
        <w:rPr>
          <w:rFonts w:ascii="Times New Roman" w:hAnsi="Times New Roman" w:cs="Times New Roman"/>
          <w:b/>
          <w:sz w:val="20"/>
          <w:szCs w:val="20"/>
          <w:lang w:eastAsia="ru-RU"/>
        </w:rPr>
        <w:t>11</w:t>
      </w:r>
      <w:bookmarkStart w:id="0" w:name="_GoBack"/>
      <w:bookmarkEnd w:id="0"/>
      <w:r w:rsidR="001F7013" w:rsidRPr="001F7013">
        <w:rPr>
          <w:rFonts w:ascii="Times New Roman" w:hAnsi="Times New Roman" w:cs="Times New Roman"/>
          <w:b/>
          <w:sz w:val="20"/>
          <w:szCs w:val="20"/>
          <w:lang w:eastAsia="ru-RU"/>
        </w:rPr>
        <w:t>.08.2025</w:t>
      </w:r>
      <w:r w:rsidR="00D65D14" w:rsidRPr="001F701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17:00. </w:t>
      </w:r>
      <w:r w:rsidR="00D65D14" w:rsidRPr="001F7013">
        <w:rPr>
          <w:rFonts w:ascii="Times New Roman" w:hAnsi="Times New Roman" w:cs="Times New Roman"/>
          <w:sz w:val="20"/>
          <w:szCs w:val="20"/>
          <w:lang w:eastAsia="ru-RU"/>
        </w:rPr>
        <w:t>Сокращение: календарный день–к/д. Прием заяв</w:t>
      </w:r>
      <w:r w:rsidR="001F7013" w:rsidRPr="001F7013">
        <w:rPr>
          <w:rFonts w:ascii="Times New Roman" w:hAnsi="Times New Roman" w:cs="Times New Roman"/>
          <w:sz w:val="20"/>
          <w:szCs w:val="20"/>
          <w:lang w:eastAsia="ru-RU"/>
        </w:rPr>
        <w:t>ок составляет: в 1-ом периоде–14</w:t>
      </w:r>
      <w:r w:rsidR="00D65D14"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 к/д без изменения нач. цены (далее-НЦ), </w:t>
      </w:r>
      <w:r w:rsidR="001F7013" w:rsidRPr="001F7013">
        <w:rPr>
          <w:rFonts w:ascii="Times New Roman" w:hAnsi="Times New Roman" w:cs="Times New Roman"/>
          <w:sz w:val="20"/>
          <w:szCs w:val="20"/>
          <w:lang w:eastAsia="ru-RU"/>
        </w:rPr>
        <w:t>со 2-го по 9</w:t>
      </w:r>
      <w:r w:rsidR="00D65D14" w:rsidRPr="001F7013">
        <w:rPr>
          <w:rFonts w:ascii="Times New Roman" w:hAnsi="Times New Roman" w:cs="Times New Roman"/>
          <w:sz w:val="20"/>
          <w:szCs w:val="20"/>
          <w:lang w:eastAsia="ru-RU"/>
        </w:rPr>
        <w:t>-ый периоды–7к/д, величина снижения</w:t>
      </w:r>
      <w:r w:rsidR="00FD0A80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1F7013"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 со 2-го по 8-ой периоды–5</w:t>
      </w:r>
      <w:r w:rsidR="00D65D14" w:rsidRPr="001F7013">
        <w:rPr>
          <w:rFonts w:ascii="Times New Roman" w:hAnsi="Times New Roman" w:cs="Times New Roman"/>
          <w:sz w:val="20"/>
          <w:szCs w:val="20"/>
          <w:lang w:eastAsia="ru-RU"/>
        </w:rPr>
        <w:t>%</w:t>
      </w:r>
      <w:r w:rsidR="00FD0A80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FD0A80"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F7013" w:rsidRPr="001F7013">
        <w:rPr>
          <w:rFonts w:ascii="Times New Roman" w:hAnsi="Times New Roman" w:cs="Times New Roman"/>
          <w:sz w:val="20"/>
          <w:szCs w:val="20"/>
          <w:lang w:eastAsia="ru-RU"/>
        </w:rPr>
        <w:t>на 9-о</w:t>
      </w:r>
      <w:r w:rsidR="00FD0A80">
        <w:rPr>
          <w:rFonts w:ascii="Times New Roman" w:hAnsi="Times New Roman" w:cs="Times New Roman"/>
          <w:sz w:val="20"/>
          <w:szCs w:val="20"/>
          <w:lang w:eastAsia="ru-RU"/>
        </w:rPr>
        <w:t>м периоде</w:t>
      </w:r>
      <w:r w:rsidR="001F7013" w:rsidRPr="001F7013">
        <w:rPr>
          <w:rFonts w:ascii="Times New Roman" w:hAnsi="Times New Roman" w:cs="Times New Roman"/>
          <w:sz w:val="20"/>
          <w:szCs w:val="20"/>
          <w:lang w:eastAsia="ru-RU"/>
        </w:rPr>
        <w:t>-4,5%</w:t>
      </w:r>
      <w:r w:rsidR="00D65D14" w:rsidRPr="001F7013">
        <w:rPr>
          <w:rFonts w:ascii="Times New Roman" w:hAnsi="Times New Roman" w:cs="Times New Roman"/>
          <w:sz w:val="20"/>
          <w:szCs w:val="20"/>
          <w:lang w:eastAsia="ru-RU"/>
        </w:rPr>
        <w:t xml:space="preserve"> от НЦ Лота, установленной на 1-ом периоде. </w:t>
      </w:r>
      <w:r w:rsidR="0042087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Мин. цена: </w:t>
      </w:r>
      <w:r w:rsidR="00506669" w:rsidRPr="00506669">
        <w:rPr>
          <w:rFonts w:ascii="Times New Roman" w:hAnsi="Times New Roman" w:cs="Times New Roman"/>
          <w:b/>
          <w:sz w:val="20"/>
          <w:szCs w:val="20"/>
          <w:lang w:eastAsia="ru-RU"/>
        </w:rPr>
        <w:t>54 807 192</w:t>
      </w:r>
      <w:r w:rsidR="00D65D14" w:rsidRPr="0050666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руб. </w:t>
      </w:r>
      <w:r w:rsidR="00D65D14" w:rsidRPr="00506669">
        <w:rPr>
          <w:rFonts w:ascii="Times New Roman" w:hAnsi="Times New Roman" w:cs="Times New Roman"/>
          <w:sz w:val="20"/>
          <w:szCs w:val="20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F01BD" w:rsidRPr="0050666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506669" w:rsidRDefault="00D65D14" w:rsidP="001F7013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6669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по адресу: Московская обл., г. Красноармейск, пос. Трудовой, д.10 (далее–Имущество, Лот): </w:t>
      </w:r>
      <w:r w:rsidRPr="00506669">
        <w:rPr>
          <w:rFonts w:ascii="Times New Roman" w:hAnsi="Times New Roman" w:cs="Times New Roman"/>
          <w:b/>
          <w:sz w:val="20"/>
          <w:szCs w:val="20"/>
        </w:rPr>
        <w:t>Лот 1</w:t>
      </w:r>
      <w:r w:rsidRPr="00506669">
        <w:rPr>
          <w:rFonts w:ascii="Times New Roman" w:hAnsi="Times New Roman" w:cs="Times New Roman"/>
          <w:sz w:val="20"/>
          <w:szCs w:val="20"/>
        </w:rPr>
        <w:t>:</w:t>
      </w:r>
      <w:r w:rsidR="00FD0A80">
        <w:rPr>
          <w:rFonts w:ascii="Times New Roman" w:hAnsi="Times New Roman" w:cs="Times New Roman"/>
          <w:b/>
          <w:sz w:val="20"/>
          <w:szCs w:val="20"/>
        </w:rPr>
        <w:t>Земельный</w:t>
      </w:r>
      <w:r w:rsidRPr="00506669">
        <w:rPr>
          <w:rFonts w:ascii="Times New Roman" w:hAnsi="Times New Roman" w:cs="Times New Roman"/>
          <w:b/>
          <w:sz w:val="20"/>
          <w:szCs w:val="20"/>
        </w:rPr>
        <w:t xml:space="preserve"> участки</w:t>
      </w:r>
      <w:r w:rsidRPr="00506669">
        <w:rPr>
          <w:rFonts w:ascii="Times New Roman" w:hAnsi="Times New Roman" w:cs="Times New Roman"/>
          <w:sz w:val="20"/>
          <w:szCs w:val="20"/>
        </w:rPr>
        <w:t xml:space="preserve"> (далее-ЗУ), категория земель: земли особо охраняемых территорий и объектов, вид разрешенного использования: для размещения базы отдыха «Фиеста парк»: </w:t>
      </w:r>
      <w:r w:rsidRPr="00506669">
        <w:rPr>
          <w:rFonts w:ascii="Times New Roman" w:hAnsi="Times New Roman" w:cs="Times New Roman"/>
          <w:b/>
          <w:sz w:val="20"/>
          <w:szCs w:val="20"/>
        </w:rPr>
        <w:t>ЗУ</w:t>
      </w:r>
      <w:r w:rsidRPr="00506669">
        <w:rPr>
          <w:rFonts w:ascii="Times New Roman" w:hAnsi="Times New Roman" w:cs="Times New Roman"/>
          <w:sz w:val="20"/>
          <w:szCs w:val="20"/>
        </w:rPr>
        <w:t xml:space="preserve">, пл.28166кв.м., кад.№ (далее-КН) 50:13:0030237:12; </w:t>
      </w:r>
      <w:r w:rsidRPr="00506669">
        <w:rPr>
          <w:rFonts w:ascii="Times New Roman" w:hAnsi="Times New Roman" w:cs="Times New Roman"/>
          <w:b/>
          <w:sz w:val="20"/>
          <w:szCs w:val="20"/>
        </w:rPr>
        <w:t>ЗУ,</w:t>
      </w:r>
      <w:r w:rsidRPr="00506669">
        <w:rPr>
          <w:rFonts w:ascii="Times New Roman" w:hAnsi="Times New Roman" w:cs="Times New Roman"/>
          <w:sz w:val="20"/>
          <w:szCs w:val="20"/>
        </w:rPr>
        <w:t xml:space="preserve"> пл.1921кв.м., КН 50:13:0030237:13; </w:t>
      </w:r>
      <w:r w:rsidRPr="00506669">
        <w:rPr>
          <w:rFonts w:ascii="Times New Roman" w:hAnsi="Times New Roman" w:cs="Times New Roman"/>
          <w:b/>
          <w:sz w:val="20"/>
          <w:szCs w:val="20"/>
        </w:rPr>
        <w:t>нежилое здание</w:t>
      </w:r>
      <w:r w:rsidRPr="00506669">
        <w:rPr>
          <w:rFonts w:ascii="Times New Roman" w:hAnsi="Times New Roman" w:cs="Times New Roman"/>
          <w:sz w:val="20"/>
          <w:szCs w:val="20"/>
        </w:rPr>
        <w:t xml:space="preserve">, </w:t>
      </w:r>
      <w:r w:rsidRPr="00506669">
        <w:rPr>
          <w:rFonts w:ascii="Times New Roman" w:hAnsi="Times New Roman" w:cs="Times New Roman"/>
          <w:b/>
          <w:sz w:val="20"/>
          <w:szCs w:val="20"/>
        </w:rPr>
        <w:t>спальный корпус № 1-4</w:t>
      </w:r>
      <w:r w:rsidRPr="00506669">
        <w:rPr>
          <w:rFonts w:ascii="Times New Roman" w:hAnsi="Times New Roman" w:cs="Times New Roman"/>
          <w:sz w:val="20"/>
          <w:szCs w:val="20"/>
        </w:rPr>
        <w:t xml:space="preserve">, пл. 878.3кв.м., КН 50:13:0030336:666; </w:t>
      </w:r>
      <w:r w:rsidRPr="00506669">
        <w:rPr>
          <w:rFonts w:ascii="Times New Roman" w:hAnsi="Times New Roman" w:cs="Times New Roman"/>
          <w:b/>
          <w:sz w:val="20"/>
          <w:szCs w:val="20"/>
        </w:rPr>
        <w:t>нежилое здание,</w:t>
      </w:r>
      <w:r w:rsidRPr="00506669">
        <w:rPr>
          <w:rFonts w:ascii="Times New Roman" w:hAnsi="Times New Roman" w:cs="Times New Roman"/>
          <w:sz w:val="20"/>
          <w:szCs w:val="20"/>
        </w:rPr>
        <w:t xml:space="preserve"> </w:t>
      </w:r>
      <w:r w:rsidRPr="00506669">
        <w:rPr>
          <w:rFonts w:ascii="Times New Roman" w:hAnsi="Times New Roman" w:cs="Times New Roman"/>
          <w:b/>
          <w:sz w:val="20"/>
          <w:szCs w:val="20"/>
        </w:rPr>
        <w:t>спальный корпус № 1-3</w:t>
      </w:r>
      <w:r w:rsidRPr="00506669">
        <w:rPr>
          <w:rFonts w:ascii="Times New Roman" w:hAnsi="Times New Roman" w:cs="Times New Roman"/>
          <w:sz w:val="20"/>
          <w:szCs w:val="20"/>
        </w:rPr>
        <w:t xml:space="preserve">, пл. 455.3кв.м., КН 50:13:0030336:668; </w:t>
      </w:r>
      <w:r w:rsidRPr="00506669">
        <w:rPr>
          <w:rFonts w:ascii="Times New Roman" w:hAnsi="Times New Roman" w:cs="Times New Roman"/>
          <w:b/>
          <w:sz w:val="20"/>
          <w:szCs w:val="20"/>
        </w:rPr>
        <w:t>жилое здание,</w:t>
      </w:r>
      <w:r w:rsidRPr="00506669">
        <w:rPr>
          <w:rFonts w:ascii="Times New Roman" w:hAnsi="Times New Roman" w:cs="Times New Roman"/>
          <w:sz w:val="20"/>
          <w:szCs w:val="20"/>
        </w:rPr>
        <w:t xml:space="preserve"> </w:t>
      </w:r>
      <w:r w:rsidRPr="00506669">
        <w:rPr>
          <w:rFonts w:ascii="Times New Roman" w:hAnsi="Times New Roman" w:cs="Times New Roman"/>
          <w:b/>
          <w:sz w:val="20"/>
          <w:szCs w:val="20"/>
        </w:rPr>
        <w:t>спальный корпус № 1-1</w:t>
      </w:r>
      <w:r w:rsidRPr="00506669">
        <w:rPr>
          <w:rFonts w:ascii="Times New Roman" w:hAnsi="Times New Roman" w:cs="Times New Roman"/>
          <w:sz w:val="20"/>
          <w:szCs w:val="20"/>
        </w:rPr>
        <w:t xml:space="preserve">, пл. 888кв.м., КН 50:13:0030336:671; </w:t>
      </w:r>
      <w:r w:rsidRPr="00506669">
        <w:rPr>
          <w:rFonts w:ascii="Times New Roman" w:hAnsi="Times New Roman" w:cs="Times New Roman"/>
          <w:b/>
          <w:sz w:val="20"/>
          <w:szCs w:val="20"/>
        </w:rPr>
        <w:t>жилое здание,</w:t>
      </w:r>
      <w:r w:rsidRPr="00506669">
        <w:rPr>
          <w:rFonts w:ascii="Times New Roman" w:hAnsi="Times New Roman" w:cs="Times New Roman"/>
          <w:sz w:val="20"/>
          <w:szCs w:val="20"/>
        </w:rPr>
        <w:t xml:space="preserve"> </w:t>
      </w:r>
      <w:r w:rsidRPr="00506669">
        <w:rPr>
          <w:rFonts w:ascii="Times New Roman" w:hAnsi="Times New Roman" w:cs="Times New Roman"/>
          <w:b/>
          <w:sz w:val="20"/>
          <w:szCs w:val="20"/>
        </w:rPr>
        <w:t>гостевой дом</w:t>
      </w:r>
      <w:r w:rsidRPr="00506669">
        <w:rPr>
          <w:rFonts w:ascii="Times New Roman" w:hAnsi="Times New Roman" w:cs="Times New Roman"/>
          <w:sz w:val="20"/>
          <w:szCs w:val="20"/>
        </w:rPr>
        <w:t xml:space="preserve">, пл. 146.2кв.м., КН 50:65:0000000:3478; </w:t>
      </w:r>
      <w:r w:rsidRPr="00506669">
        <w:rPr>
          <w:rFonts w:ascii="Times New Roman" w:hAnsi="Times New Roman" w:cs="Times New Roman"/>
          <w:b/>
          <w:sz w:val="20"/>
          <w:szCs w:val="20"/>
        </w:rPr>
        <w:t>нежилое здание</w:t>
      </w:r>
      <w:r w:rsidRPr="00506669">
        <w:rPr>
          <w:rFonts w:ascii="Times New Roman" w:hAnsi="Times New Roman" w:cs="Times New Roman"/>
          <w:sz w:val="20"/>
          <w:szCs w:val="20"/>
        </w:rPr>
        <w:t xml:space="preserve"> </w:t>
      </w:r>
      <w:r w:rsidRPr="00506669">
        <w:rPr>
          <w:rFonts w:ascii="Times New Roman" w:hAnsi="Times New Roman" w:cs="Times New Roman"/>
          <w:b/>
          <w:sz w:val="20"/>
          <w:szCs w:val="20"/>
        </w:rPr>
        <w:t>спортивно-оздоровительный комплекс</w:t>
      </w:r>
      <w:r w:rsidRPr="00506669">
        <w:rPr>
          <w:rFonts w:ascii="Times New Roman" w:hAnsi="Times New Roman" w:cs="Times New Roman"/>
          <w:sz w:val="20"/>
          <w:szCs w:val="20"/>
        </w:rPr>
        <w:t xml:space="preserve">, пл. 1347.3кв.м., КН 50:65:0000000:3480; </w:t>
      </w:r>
      <w:r w:rsidRPr="00506669">
        <w:rPr>
          <w:rFonts w:ascii="Times New Roman" w:hAnsi="Times New Roman" w:cs="Times New Roman"/>
          <w:b/>
          <w:sz w:val="20"/>
          <w:szCs w:val="20"/>
        </w:rPr>
        <w:t>нежилое здание</w:t>
      </w:r>
      <w:r w:rsidRPr="00506669">
        <w:rPr>
          <w:rFonts w:ascii="Times New Roman" w:hAnsi="Times New Roman" w:cs="Times New Roman"/>
          <w:sz w:val="20"/>
          <w:szCs w:val="20"/>
        </w:rPr>
        <w:t xml:space="preserve"> административно-общественный корпус, пл.714.7 кв.м., КН 50:65:0000000:3502; </w:t>
      </w:r>
      <w:r w:rsidRPr="00506669">
        <w:rPr>
          <w:rFonts w:ascii="Times New Roman" w:hAnsi="Times New Roman" w:cs="Times New Roman"/>
          <w:b/>
          <w:sz w:val="20"/>
          <w:szCs w:val="20"/>
        </w:rPr>
        <w:t>нежилое здание</w:t>
      </w:r>
      <w:r w:rsidRPr="00506669">
        <w:rPr>
          <w:rFonts w:ascii="Times New Roman" w:hAnsi="Times New Roman" w:cs="Times New Roman"/>
          <w:sz w:val="20"/>
          <w:szCs w:val="20"/>
        </w:rPr>
        <w:t xml:space="preserve">, спальный корпус № 1-2, пл. 911 кв.м., КН 50:65:0000000:3510; </w:t>
      </w:r>
      <w:r w:rsidRPr="00506669">
        <w:rPr>
          <w:rFonts w:ascii="Times New Roman" w:hAnsi="Times New Roman" w:cs="Times New Roman"/>
          <w:b/>
          <w:sz w:val="20"/>
          <w:szCs w:val="20"/>
        </w:rPr>
        <w:t>нежилое здание,</w:t>
      </w:r>
      <w:r w:rsidRPr="00506669">
        <w:rPr>
          <w:rFonts w:ascii="Times New Roman" w:hAnsi="Times New Roman" w:cs="Times New Roman"/>
          <w:sz w:val="20"/>
          <w:szCs w:val="20"/>
        </w:rPr>
        <w:t xml:space="preserve"> котельная, пл.58.3кв.м., КН 50:65:0000000:3519. </w:t>
      </w:r>
      <w:r w:rsidR="00D273E0" w:rsidRPr="00506669">
        <w:rPr>
          <w:rFonts w:ascii="Times New Roman" w:hAnsi="Times New Roman" w:cs="Times New Roman"/>
          <w:b/>
          <w:sz w:val="20"/>
          <w:szCs w:val="20"/>
        </w:rPr>
        <w:t>НЦ-90 590 400 руб.</w:t>
      </w:r>
    </w:p>
    <w:p w:rsidR="00506669" w:rsidRPr="00506669" w:rsidRDefault="00D65D14" w:rsidP="001F7013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6669">
        <w:rPr>
          <w:rFonts w:ascii="Times New Roman" w:hAnsi="Times New Roman" w:cs="Times New Roman"/>
          <w:b/>
          <w:sz w:val="20"/>
          <w:szCs w:val="20"/>
        </w:rPr>
        <w:t>Обременение Имущества:</w:t>
      </w:r>
      <w:r w:rsidRPr="00506669">
        <w:rPr>
          <w:rFonts w:ascii="Times New Roman" w:hAnsi="Times New Roman" w:cs="Times New Roman"/>
          <w:sz w:val="20"/>
          <w:szCs w:val="20"/>
        </w:rPr>
        <w:t xml:space="preserve"> залог в пользу АО «РУНА-БАНК», а также на ЗУ: ограничения прав, предусмотренные ст.56 ЗК РФ, аренда на ЗУ с КН 50:13:0030237:12 в пользу ООО «АБРИС ХОРЕКА» (ИНН 7107535957), </w:t>
      </w:r>
      <w:r w:rsidRPr="00506669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Pr="00506669">
        <w:rPr>
          <w:rFonts w:ascii="Times New Roman" w:hAnsi="Times New Roman" w:cs="Times New Roman"/>
          <w:sz w:val="20"/>
          <w:szCs w:val="20"/>
        </w:rPr>
        <w:t xml:space="preserve">: доп. решением АС г. Москвы от 29.08.2022 по делу № А40-236081/21 договор аренды от 14.08.2020 расторгнут. По сведениям, предоставленным КУ зарегистрированные лица и проживающие без регистрации в жилых зданиях отсутствуют. </w:t>
      </w:r>
    </w:p>
    <w:p w:rsidR="00506669" w:rsidRPr="00506669" w:rsidRDefault="00D273E0" w:rsidP="001F7013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Полное и подробное описание Лота, обременения</w:t>
      </w:r>
      <w:r w:rsidR="00D65D14" w:rsidRPr="00506669">
        <w:rPr>
          <w:rFonts w:ascii="Times New Roman" w:hAnsi="Times New Roman" w:cs="Times New Roman"/>
          <w:sz w:val="20"/>
          <w:szCs w:val="20"/>
        </w:rPr>
        <w:t xml:space="preserve"> Имущества размещены в ЕФРСБ по адресу: http://fedresurs.ru/, а также на сайте ЭП. </w:t>
      </w:r>
    </w:p>
    <w:p w:rsidR="00506669" w:rsidRPr="00506669" w:rsidRDefault="00D65D14" w:rsidP="001F7013">
      <w:pPr>
        <w:pStyle w:val="a4"/>
        <w:ind w:firstLine="708"/>
        <w:jc w:val="both"/>
        <w:rPr>
          <w:rStyle w:val="a3"/>
          <w:rFonts w:ascii="Times New Roman" w:hAnsi="Times New Roman" w:cs="Times New Roman"/>
          <w:b/>
          <w:color w:val="auto"/>
          <w:sz w:val="20"/>
          <w:szCs w:val="20"/>
          <w:u w:val="none"/>
          <w:lang w:eastAsia="ru-RU"/>
        </w:rPr>
      </w:pPr>
      <w:r w:rsidRPr="00506669">
        <w:rPr>
          <w:rFonts w:ascii="Times New Roman" w:hAnsi="Times New Roman" w:cs="Times New Roman"/>
          <w:sz w:val="20"/>
          <w:szCs w:val="20"/>
        </w:rPr>
        <w:t xml:space="preserve">Ознакомление производится по адресу местонахождения Имущества в раб. дни с 11:00 до 17:00, эл. почта: m.shelemanov@yandex.ru, тел. КУ: 83422183558; ОТ: тел. 7910-019-12-39, эл. почта: </w:t>
      </w:r>
      <w:hyperlink r:id="rId5" w:history="1">
        <w:r w:rsidRPr="00506669">
          <w:rPr>
            <w:rStyle w:val="a3"/>
            <w:rFonts w:ascii="Times New Roman" w:hAnsi="Times New Roman" w:cs="Times New Roman"/>
            <w:sz w:val="20"/>
            <w:szCs w:val="20"/>
          </w:rPr>
          <w:t>kabanov@auction-house.ru</w:t>
        </w:r>
      </w:hyperlink>
      <w:r w:rsidRPr="00506669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506669">
        <w:rPr>
          <w:rStyle w:val="a3"/>
          <w:rFonts w:ascii="Times New Roman" w:hAnsi="Times New Roman" w:cs="Times New Roman"/>
          <w:b/>
          <w:color w:val="auto"/>
          <w:sz w:val="20"/>
          <w:szCs w:val="20"/>
          <w:u w:val="none"/>
          <w:lang w:eastAsia="ru-RU"/>
        </w:rPr>
        <w:t xml:space="preserve"> </w:t>
      </w:r>
    </w:p>
    <w:p w:rsidR="00506669" w:rsidRPr="00506669" w:rsidRDefault="00D65D14" w:rsidP="001F7013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506669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Задаток-10% от НЦ Лота, установленный для определенного периода Торгов,</w:t>
      </w:r>
      <w:r w:rsidRPr="00506669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Реквизиты для внесения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506669" w:rsidRPr="00506669" w:rsidRDefault="00D65D14" w:rsidP="001F7013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</w:t>
      </w:r>
      <w:r w:rsidR="00772110"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t>образом</w:t>
      </w:r>
      <w:r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506669" w:rsidRPr="00506669" w:rsidRDefault="00D65D14" w:rsidP="001F7013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</w:p>
    <w:p w:rsidR="00506669" w:rsidRPr="00506669" w:rsidRDefault="00D65D14" w:rsidP="001F7013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договора купли-продажи (далее-ДКП) размещен на ЭП. ДКП заключается с ПТ в течение 5 дней с даты получения ПТ ДКП от КУ. </w:t>
      </w:r>
    </w:p>
    <w:p w:rsidR="00506669" w:rsidRPr="00506669" w:rsidRDefault="00D65D14" w:rsidP="001F7013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t>Оплата–в течение 30 дней со дня подписания ДКП на спец. счет Должника: р/с № 40702810312010599326 Банк Филиал "Корпоративный" ПАО "Совкомбанк"(г. Москва) БИК 044525360 к/с № 30101810445250000360.</w:t>
      </w:r>
      <w:r w:rsidRPr="0050666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E26FB" w:rsidRPr="000F3DD7" w:rsidRDefault="00DE26FB" w:rsidP="001F7013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lastRenderedPageBreak/>
        <w:t>Сделки по итогам торгов подлежат заключению с учетом положений Указа П</w:t>
      </w:r>
      <w:r w:rsidR="00144815"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t>резидента РФ №81 от 01.03.2022</w:t>
      </w:r>
      <w:r w:rsidRPr="0050666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E26FB" w:rsidRPr="000F3DD7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70C49"/>
    <w:rsid w:val="00090867"/>
    <w:rsid w:val="000C620D"/>
    <w:rsid w:val="000F3DD7"/>
    <w:rsid w:val="00107C0D"/>
    <w:rsid w:val="00114FE6"/>
    <w:rsid w:val="00144815"/>
    <w:rsid w:val="001516BD"/>
    <w:rsid w:val="00156E90"/>
    <w:rsid w:val="00177762"/>
    <w:rsid w:val="001872CD"/>
    <w:rsid w:val="00187546"/>
    <w:rsid w:val="00190167"/>
    <w:rsid w:val="001F7013"/>
    <w:rsid w:val="00223156"/>
    <w:rsid w:val="0023461B"/>
    <w:rsid w:val="00234F53"/>
    <w:rsid w:val="00273880"/>
    <w:rsid w:val="00292EE9"/>
    <w:rsid w:val="002A68CF"/>
    <w:rsid w:val="002B6650"/>
    <w:rsid w:val="00312581"/>
    <w:rsid w:val="00393193"/>
    <w:rsid w:val="003C5AC7"/>
    <w:rsid w:val="003E20E1"/>
    <w:rsid w:val="003F01BD"/>
    <w:rsid w:val="00420870"/>
    <w:rsid w:val="004717C5"/>
    <w:rsid w:val="00484CFD"/>
    <w:rsid w:val="004947D7"/>
    <w:rsid w:val="004B54C2"/>
    <w:rsid w:val="004D67F6"/>
    <w:rsid w:val="004E2216"/>
    <w:rsid w:val="004F516C"/>
    <w:rsid w:val="00506669"/>
    <w:rsid w:val="00513E8B"/>
    <w:rsid w:val="005E0CB6"/>
    <w:rsid w:val="00601EFC"/>
    <w:rsid w:val="00623BD7"/>
    <w:rsid w:val="00624288"/>
    <w:rsid w:val="00661E8C"/>
    <w:rsid w:val="006914AF"/>
    <w:rsid w:val="006F22B0"/>
    <w:rsid w:val="00702A35"/>
    <w:rsid w:val="007357A9"/>
    <w:rsid w:val="00765DA6"/>
    <w:rsid w:val="00772110"/>
    <w:rsid w:val="00793B43"/>
    <w:rsid w:val="00822DF0"/>
    <w:rsid w:val="008260AC"/>
    <w:rsid w:val="00827DA5"/>
    <w:rsid w:val="008C52B7"/>
    <w:rsid w:val="008F0E74"/>
    <w:rsid w:val="009D7FE2"/>
    <w:rsid w:val="00A508F4"/>
    <w:rsid w:val="00A9144F"/>
    <w:rsid w:val="00AB34C1"/>
    <w:rsid w:val="00B07FED"/>
    <w:rsid w:val="00B44388"/>
    <w:rsid w:val="00BE6710"/>
    <w:rsid w:val="00C05275"/>
    <w:rsid w:val="00CA088F"/>
    <w:rsid w:val="00CB7FE9"/>
    <w:rsid w:val="00D13EBF"/>
    <w:rsid w:val="00D273E0"/>
    <w:rsid w:val="00D43994"/>
    <w:rsid w:val="00D65D14"/>
    <w:rsid w:val="00DD3036"/>
    <w:rsid w:val="00DE26FB"/>
    <w:rsid w:val="00E54E86"/>
    <w:rsid w:val="00E83A44"/>
    <w:rsid w:val="00F96E9A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661E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ban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E20D9-BE0C-4C09-9C81-0589ADD6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37</cp:revision>
  <cp:lastPrinted>2025-07-29T07:31:00Z</cp:lastPrinted>
  <dcterms:created xsi:type="dcterms:W3CDTF">2022-10-11T07:06:00Z</dcterms:created>
  <dcterms:modified xsi:type="dcterms:W3CDTF">2025-07-31T12:08:00Z</dcterms:modified>
</cp:coreProperties>
</file>