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1414" w14:textId="77777777" w:rsidR="00CE7F9C" w:rsidRPr="00CE7F9C" w:rsidRDefault="00CE7F9C" w:rsidP="00CE7F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5"/>
          <w:szCs w:val="25"/>
          <w:lang w:eastAsia="ru-RU"/>
          <w14:ligatures w14:val="none"/>
        </w:rPr>
      </w:pPr>
      <w:bookmarkStart w:id="0" w:name="_Hlk53733737"/>
      <w:r w:rsidRPr="00CE7F9C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ПРОЕКТ</w:t>
      </w:r>
    </w:p>
    <w:p w14:paraId="60570C18" w14:textId="77777777" w:rsidR="00CE7F9C" w:rsidRPr="00CE7F9C" w:rsidRDefault="00CE7F9C" w:rsidP="00CE7F9C">
      <w:pPr>
        <w:tabs>
          <w:tab w:val="left" w:pos="1080"/>
        </w:tabs>
        <w:spacing w:after="0" w:line="300" w:lineRule="exact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Договор</w:t>
      </w:r>
    </w:p>
    <w:p w14:paraId="0677E3D7" w14:textId="77777777" w:rsidR="00CE7F9C" w:rsidRPr="00CE7F9C" w:rsidRDefault="00CE7F9C" w:rsidP="00CE7F9C">
      <w:pPr>
        <w:tabs>
          <w:tab w:val="left" w:pos="1080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купли-продажи </w:t>
      </w:r>
      <w:r w:rsidRPr="00CE7F9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недвижимого имущества на торгах</w:t>
      </w:r>
    </w:p>
    <w:p w14:paraId="406C70E5" w14:textId="77777777" w:rsidR="00CE7F9C" w:rsidRPr="00CE7F9C" w:rsidRDefault="00CE7F9C" w:rsidP="00CE7F9C">
      <w:pPr>
        <w:tabs>
          <w:tab w:val="left" w:pos="1080"/>
        </w:tabs>
        <w:spacing w:after="0" w:line="300" w:lineRule="exac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B33C71A" w14:textId="77777777" w:rsidR="00CE7F9C" w:rsidRPr="00CE7F9C" w:rsidRDefault="00CE7F9C" w:rsidP="00CE7F9C">
      <w:pPr>
        <w:tabs>
          <w:tab w:val="left" w:pos="1080"/>
        </w:tabs>
        <w:spacing w:after="0" w:line="300" w:lineRule="exac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г. Москва</w:t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  <w:t xml:space="preserve">  </w:t>
      </w:r>
      <w:proofErr w:type="gramStart"/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«</w:t>
      </w:r>
      <w:proofErr w:type="gramEnd"/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__» ______ 202__г.</w:t>
      </w:r>
    </w:p>
    <w:p w14:paraId="2C69F5FB" w14:textId="77777777" w:rsidR="00CE7F9C" w:rsidRPr="00CE7F9C" w:rsidRDefault="00CE7F9C" w:rsidP="00CE7F9C">
      <w:pPr>
        <w:tabs>
          <w:tab w:val="left" w:pos="1080"/>
        </w:tabs>
        <w:spacing w:after="0" w:line="300" w:lineRule="exact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780E673C" w14:textId="77777777" w:rsidR="00CE7F9C" w:rsidRPr="00CE7F9C" w:rsidRDefault="00CE7F9C" w:rsidP="00CE7F9C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Васильчик Оксана Ивановна, именуемая в дальнейшем «Продавец», в лице финансового управляющего Курбанова Эмина Насир оглы, действующего на основании решения Арбитражного суда города Москвы от 05 апреля 2024 года по делу № А40-2757/24-123-7Ф, с одной стороны, и   </w:t>
      </w:r>
    </w:p>
    <w:p w14:paraId="5B9B6CD2" w14:textId="77777777" w:rsidR="00CE7F9C" w:rsidRPr="00CE7F9C" w:rsidRDefault="00CE7F9C" w:rsidP="00CE7F9C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________________________, </w:t>
      </w:r>
      <w:r w:rsidRPr="00CE7F9C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именуемое (-</w:t>
      </w:r>
      <w:proofErr w:type="spellStart"/>
      <w:r w:rsidRPr="00CE7F9C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ый</w:t>
      </w:r>
      <w:proofErr w:type="spellEnd"/>
      <w:r w:rsidRPr="00CE7F9C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) в дальнейшем «Покупатель», в лице _______________, действующего на основании ______________, с другой стороны, вместе именуемые «Стороны» заключили настоящий Договор (далее - Договор) о нижеследующем:</w:t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 </w:t>
      </w:r>
    </w:p>
    <w:p w14:paraId="74AA9039" w14:textId="77777777" w:rsidR="00CE7F9C" w:rsidRPr="00CE7F9C" w:rsidRDefault="00CE7F9C" w:rsidP="00CE7F9C">
      <w:pPr>
        <w:tabs>
          <w:tab w:val="left" w:pos="360"/>
        </w:tabs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E6BD60A" w14:textId="77777777" w:rsidR="00CE7F9C" w:rsidRPr="00CE7F9C" w:rsidRDefault="00CE7F9C" w:rsidP="00CE7F9C">
      <w:pPr>
        <w:numPr>
          <w:ilvl w:val="0"/>
          <w:numId w:val="1"/>
        </w:numPr>
        <w:tabs>
          <w:tab w:val="left" w:pos="1080"/>
        </w:tabs>
        <w:spacing w:after="0" w:line="300" w:lineRule="exac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Предмет Договора</w:t>
      </w:r>
    </w:p>
    <w:p w14:paraId="19FF16E0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настоящему Договору Продавец обязуется передать в собственность Покупателю, а Покупатель принять и оплатить в соответствии с условиями настоящего Договора следующее недвижимое имущество (далее по тексту – Имущество)</w:t>
      </w:r>
      <w:r w:rsidRPr="00CE7F9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:</w:t>
      </w:r>
    </w:p>
    <w:p w14:paraId="6A1D4FA9" w14:textId="77777777" w:rsidR="00CE7F9C" w:rsidRPr="00CE7F9C" w:rsidRDefault="00CE7F9C" w:rsidP="00CE7F9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Лот № 1: </w:t>
      </w: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018600C2" w14:textId="77777777" w:rsidR="00CE7F9C" w:rsidRPr="00CE7F9C" w:rsidRDefault="00CE7F9C" w:rsidP="00CE7F9C">
      <w:pPr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Земельный участок, кадастровый номер: 71:09:010301:2704, дата государственной регистрации: 29.10.2012, номер государственной регистрации: 71-71-09/030/2012-411, площадь 1122 кв.м., категория земель: земли сельскохозяйственного назначения, вид разрешенного использования: для дачного строительства, местоположение: Тульская обл., р-н Заокский, вид права: собственность.</w:t>
      </w:r>
    </w:p>
    <w:p w14:paraId="0CD7B758" w14:textId="77777777" w:rsidR="00CE7F9C" w:rsidRPr="00CE7F9C" w:rsidRDefault="00CE7F9C" w:rsidP="00CE7F9C">
      <w:pPr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Земельный участок, кадастровый номер: 71:09:010301:2705, дата государственной регистрации: 29.10.2012, номер государственной регистрации: 71-71-09/030/2012-413, площадь: 1050 кв. м, категория земель: земли сельскохозяйственного назначения, вид разрешенного использования: для дачного строительства, местоположение: Тульская обл., р-н Заокский, вид права: собственность.</w:t>
      </w:r>
    </w:p>
    <w:p w14:paraId="4AA16C88" w14:textId="77777777" w:rsidR="00CE7F9C" w:rsidRPr="00CE7F9C" w:rsidRDefault="00CE7F9C" w:rsidP="00CE7F9C">
      <w:pPr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Здание, кадастровый номер: 71:09:010301:6634, дата государственной регистрации:</w:t>
      </w: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18.04.2018, номер государственной регистрации: 71:09:010301:6634-71/009/2018-1, площадь: 265.1 </w:t>
      </w:r>
      <w:proofErr w:type="spellStart"/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кв.м</w:t>
      </w:r>
      <w:proofErr w:type="spellEnd"/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назначение: Жилое, вид разрешенного использования объекта недвижимости: данные отсутствуют, местоположение: Тульская обл., р-н Заокский, 600 метров юго-западнее д. </w:t>
      </w:r>
      <w:proofErr w:type="spellStart"/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Карпищево</w:t>
      </w:r>
      <w:proofErr w:type="spellEnd"/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вид права: собственность. Примечание: жилой дом уничтожен в результате пожара, (справка № 73760 от 17.08.2023, выданная Отделом надзорной деятельности и профилактической работы по Алексинскому и Заокскому районам Главного управления МЧС России по Тульской области).</w:t>
      </w:r>
    </w:p>
    <w:p w14:paraId="2DCD8047" w14:textId="77777777" w:rsidR="00CE7F9C" w:rsidRPr="00CE7F9C" w:rsidRDefault="00CE7F9C" w:rsidP="00CE7F9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1.2.</w:t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Настоящий Договор заключен по результатам торгов, проведенных _____ 20__г. Организатором торгов Акционерное общество «Российский аукционный дом» (далее – Организатор торгов) на основании Договора поручения № ________ от ____</w:t>
      </w:r>
      <w:proofErr w:type="gramStart"/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  20</w:t>
      </w:r>
      <w:proofErr w:type="gramEnd"/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 г.</w:t>
      </w:r>
    </w:p>
    <w:p w14:paraId="3FBEDDF0" w14:textId="77777777" w:rsidR="00CE7F9C" w:rsidRPr="00CE7F9C" w:rsidRDefault="00CE7F9C" w:rsidP="00CE7F9C">
      <w:pPr>
        <w:tabs>
          <w:tab w:val="left" w:pos="360"/>
        </w:tabs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 w:rsidRPr="00CE7F9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  <w:t>Сообщение о торгах опубликовано в газетах «Коммерсантъ» № ___________ от _________. Протокол о результатах проведения торгов № ________ от _________ 20__г.</w:t>
      </w:r>
    </w:p>
    <w:p w14:paraId="1855183B" w14:textId="77777777" w:rsidR="00CE7F9C" w:rsidRPr="00CE7F9C" w:rsidRDefault="00CE7F9C" w:rsidP="00CE7F9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38F5352" w14:textId="77777777" w:rsidR="00CE7F9C" w:rsidRPr="00CE7F9C" w:rsidRDefault="00CE7F9C" w:rsidP="00CE7F9C">
      <w:pPr>
        <w:numPr>
          <w:ilvl w:val="0"/>
          <w:numId w:val="1"/>
        </w:numPr>
        <w:tabs>
          <w:tab w:val="left" w:pos="1080"/>
        </w:tabs>
        <w:spacing w:after="0" w:line="300" w:lineRule="exact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Цена Договора и порядок расчетов</w:t>
      </w:r>
    </w:p>
    <w:p w14:paraId="7C7C39FE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Общая стоимость Имущества составляет ___________ (_________________________) рублей. Установленная настоящим пунктом Цена является окончательной и изменению не подлежит.</w:t>
      </w:r>
    </w:p>
    <w:p w14:paraId="44C9B0DF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Покупатель обязуется в течение 30 (тридцати) дней с момента подписания Договора оплатить Продавцу сумму, определенную п. 2.1. Договора, за вычетом суммы задатка, внесенного Покупателем на расчетный счет Организатора торгов в соответствии с Договором о задатке №_____ от ______20__г. в размере ____________ (____________________________) рублей.</w:t>
      </w:r>
    </w:p>
    <w:p w14:paraId="08932E8F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Оплата производится Покупателем путем перечисления денежных средств в порядке и размере, определенных </w:t>
      </w:r>
      <w:proofErr w:type="spellStart"/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п.п</w:t>
      </w:r>
      <w:proofErr w:type="spellEnd"/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2.1., 2.2. Договора, на расчетный счет Продавца. Сумма перечисленного </w:t>
      </w: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Покупателем на расчетный счет Организатора торгов задатка для участия в торгах засчитывается в счет цены Имущества по Договору.</w:t>
      </w:r>
    </w:p>
    <w:p w14:paraId="116DEBBC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40F93F39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Покупатель несет все расходы, связанные с государственной регистрацией перехода к нему прав собственности Имущество (прав аренды на земельный участок), в соответствии с действующим законодательством Российской Федерации.</w:t>
      </w:r>
    </w:p>
    <w:p w14:paraId="34FB42D4" w14:textId="77777777" w:rsidR="00CE7F9C" w:rsidRPr="00CE7F9C" w:rsidRDefault="00CE7F9C" w:rsidP="00CE7F9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63F7FAE" w14:textId="77777777" w:rsidR="00CE7F9C" w:rsidRPr="00CE7F9C" w:rsidRDefault="00CE7F9C" w:rsidP="00CE7F9C">
      <w:pPr>
        <w:numPr>
          <w:ilvl w:val="0"/>
          <w:numId w:val="1"/>
        </w:numPr>
        <w:tabs>
          <w:tab w:val="left" w:pos="1080"/>
        </w:tabs>
        <w:spacing w:after="0" w:line="300" w:lineRule="exac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Порядок передачи имущества</w:t>
      </w:r>
    </w:p>
    <w:p w14:paraId="6D1206AE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Имущество передается Продавцом Покупателю по Акту приема-передачи Имущества, подписываемому полномочными представителями Сторон в течение 7 (семи) дней после поступления денежных средств в счет оплаты Имущества на расчетный счет Продавца в полном объеме. Одновременно с подписанием Акта приема-передачи Имущества Продавец передает Покупателю всю имеющуюся техническую документацию на Имущество.</w:t>
      </w:r>
    </w:p>
    <w:p w14:paraId="6797448F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даты подписания Акта приема-передачи Имущества Сторонами ответственность за сохранность Имущества, равно как и риск случайной порчи или гибели, несет Покупатель.</w:t>
      </w:r>
    </w:p>
    <w:p w14:paraId="312E0BD3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4E886A61" w14:textId="77777777" w:rsidR="00CE7F9C" w:rsidRPr="00CE7F9C" w:rsidRDefault="00CE7F9C" w:rsidP="00CE7F9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265E513" w14:textId="77777777" w:rsidR="00CE7F9C" w:rsidRPr="00CE7F9C" w:rsidRDefault="00CE7F9C" w:rsidP="00CE7F9C">
      <w:pPr>
        <w:numPr>
          <w:ilvl w:val="0"/>
          <w:numId w:val="1"/>
        </w:numPr>
        <w:tabs>
          <w:tab w:val="left" w:pos="1080"/>
        </w:tabs>
        <w:spacing w:after="0" w:line="300" w:lineRule="exac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Переход права собственности</w:t>
      </w:r>
    </w:p>
    <w:p w14:paraId="7A1201EF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Право собственности на Имущество, указанное в п.1.1 Договора, возникает у Покупателя с момента государственной регистрации перехода права собственности от Продавца к Покупателю.</w:t>
      </w:r>
    </w:p>
    <w:p w14:paraId="1FE12D94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Подача документов в орган, осуществляющий государственную регистрацию прав на недвижимое имущество и сделок с ним, производится после полной оплаты Имущества Покупателем.</w:t>
      </w:r>
    </w:p>
    <w:p w14:paraId="1C9E5511" w14:textId="77777777" w:rsidR="00CE7F9C" w:rsidRPr="00CE7F9C" w:rsidRDefault="00CE7F9C" w:rsidP="00CE7F9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1323FE7" w14:textId="77777777" w:rsidR="00CE7F9C" w:rsidRPr="00CE7F9C" w:rsidRDefault="00CE7F9C" w:rsidP="00CE7F9C">
      <w:pPr>
        <w:numPr>
          <w:ilvl w:val="0"/>
          <w:numId w:val="1"/>
        </w:numPr>
        <w:tabs>
          <w:tab w:val="left" w:pos="1080"/>
        </w:tabs>
        <w:spacing w:after="0" w:line="300" w:lineRule="exac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Обязанности Сторон</w:t>
      </w:r>
    </w:p>
    <w:p w14:paraId="7FCA2268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 обязуется:</w:t>
      </w:r>
    </w:p>
    <w:p w14:paraId="0896F768" w14:textId="77777777" w:rsidR="00CE7F9C" w:rsidRPr="00CE7F9C" w:rsidRDefault="00CE7F9C" w:rsidP="00CE7F9C">
      <w:pPr>
        <w:numPr>
          <w:ilvl w:val="2"/>
          <w:numId w:val="1"/>
        </w:numPr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Передать Покупателю Имущество вместе со всеми относящимися к нему документами в течение 7 (семи) дней с момента поступления денежных средств в счет оплаты по Договору в полном объеме на расчетный счет Продавца.</w:t>
      </w:r>
    </w:p>
    <w:p w14:paraId="229E06F5" w14:textId="77777777" w:rsidR="00CE7F9C" w:rsidRPr="00CE7F9C" w:rsidRDefault="00CE7F9C" w:rsidP="00CE7F9C">
      <w:pPr>
        <w:numPr>
          <w:ilvl w:val="2"/>
          <w:numId w:val="1"/>
        </w:numPr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Обеспечить явку своего уполномоченного представителя для подписания Актов приема-передачи.</w:t>
      </w:r>
    </w:p>
    <w:p w14:paraId="237DA4FF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Покупатель обязуется:</w:t>
      </w:r>
    </w:p>
    <w:p w14:paraId="262F82C3" w14:textId="77777777" w:rsidR="00CE7F9C" w:rsidRPr="00CE7F9C" w:rsidRDefault="00CE7F9C" w:rsidP="00CE7F9C">
      <w:pPr>
        <w:numPr>
          <w:ilvl w:val="2"/>
          <w:numId w:val="1"/>
        </w:numPr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Произвести оплату Имущества в порядке, установленном п.п.2.2-2.3. Договора.</w:t>
      </w:r>
    </w:p>
    <w:p w14:paraId="07B82831" w14:textId="77777777" w:rsidR="00CE7F9C" w:rsidRPr="00CE7F9C" w:rsidRDefault="00CE7F9C" w:rsidP="00CE7F9C">
      <w:pPr>
        <w:numPr>
          <w:ilvl w:val="2"/>
          <w:numId w:val="1"/>
        </w:numPr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Принять Имущество в порядке и в сроки, предусмотренные п.3.1. Договора.</w:t>
      </w:r>
    </w:p>
    <w:p w14:paraId="3EEA9FDD" w14:textId="77777777" w:rsidR="00CE7F9C" w:rsidRPr="00CE7F9C" w:rsidRDefault="00CE7F9C" w:rsidP="00CE7F9C">
      <w:pPr>
        <w:numPr>
          <w:ilvl w:val="2"/>
          <w:numId w:val="1"/>
        </w:numPr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Обеспечить явку своего уполномоченного представителя для подписания Актов приема-передачи.</w:t>
      </w:r>
    </w:p>
    <w:p w14:paraId="4A03C6BD" w14:textId="77777777" w:rsidR="00CE7F9C" w:rsidRPr="00CE7F9C" w:rsidRDefault="00CE7F9C" w:rsidP="00CE7F9C">
      <w:pPr>
        <w:numPr>
          <w:ilvl w:val="2"/>
          <w:numId w:val="1"/>
        </w:numPr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Произвести все расходы, связанные с государственной регистрацией перехода права собственности на Имущество.</w:t>
      </w:r>
    </w:p>
    <w:p w14:paraId="0DEC1841" w14:textId="77777777" w:rsidR="00CE7F9C" w:rsidRPr="00CE7F9C" w:rsidRDefault="00CE7F9C" w:rsidP="00CE7F9C">
      <w:pPr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56B360D" w14:textId="77777777" w:rsidR="00CE7F9C" w:rsidRPr="00CE7F9C" w:rsidRDefault="00CE7F9C" w:rsidP="00CE7F9C">
      <w:pPr>
        <w:numPr>
          <w:ilvl w:val="0"/>
          <w:numId w:val="1"/>
        </w:numPr>
        <w:tabs>
          <w:tab w:val="left" w:pos="1080"/>
        </w:tabs>
        <w:spacing w:after="0" w:line="280" w:lineRule="exac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Ответственность Сторон</w:t>
      </w:r>
    </w:p>
    <w:p w14:paraId="6D0572A7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050C5A05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45E63447" w14:textId="77777777" w:rsidR="00CE7F9C" w:rsidRPr="00CE7F9C" w:rsidRDefault="00CE7F9C" w:rsidP="00CE7F9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B70660E" w14:textId="77777777" w:rsidR="00CE7F9C" w:rsidRPr="00CE7F9C" w:rsidRDefault="00CE7F9C" w:rsidP="00CE7F9C">
      <w:pPr>
        <w:numPr>
          <w:ilvl w:val="0"/>
          <w:numId w:val="1"/>
        </w:numPr>
        <w:tabs>
          <w:tab w:val="left" w:pos="1080"/>
        </w:tabs>
        <w:spacing w:after="0" w:line="280" w:lineRule="exac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Прочие условия</w:t>
      </w:r>
    </w:p>
    <w:p w14:paraId="1207EDE5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Договор вступает в силу с момента его подписания и действует до полного выполнения Сторонами всех своих обязательств. </w:t>
      </w:r>
    </w:p>
    <w:p w14:paraId="553E369E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EC22FBA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Расторжение Договора возможно по взаимному соглашению Сторон, совершенному в письменной форме.</w:t>
      </w:r>
    </w:p>
    <w:p w14:paraId="0AADD4BB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Все споры, связанные с Договором, подлежат урегулированию путем переговоров.</w:t>
      </w:r>
    </w:p>
    <w:p w14:paraId="49C6BB76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Все споры, возникающие в процессе исполнения Договора или в связи с ним, которые не могут быть разрешены Сторонами путем переговоров, подлежат разрешению в установленном законом порядке.</w:t>
      </w:r>
    </w:p>
    <w:p w14:paraId="68127A2D" w14:textId="77777777" w:rsidR="00CE7F9C" w:rsidRPr="00CE7F9C" w:rsidRDefault="00CE7F9C" w:rsidP="00CE7F9C">
      <w:pPr>
        <w:numPr>
          <w:ilvl w:val="1"/>
          <w:numId w:val="1"/>
        </w:numPr>
        <w:autoSpaceDE w:val="0"/>
        <w:autoSpaceDN w:val="0"/>
        <w:adjustRightInd w:val="0"/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27E60829" w14:textId="77777777" w:rsidR="00CE7F9C" w:rsidRPr="00CE7F9C" w:rsidRDefault="00CE7F9C" w:rsidP="00CE7F9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ED3D161" w14:textId="77777777" w:rsidR="00CE7F9C" w:rsidRPr="00CE7F9C" w:rsidRDefault="00CE7F9C" w:rsidP="00CE7F9C">
      <w:pPr>
        <w:numPr>
          <w:ilvl w:val="0"/>
          <w:numId w:val="1"/>
        </w:numPr>
        <w:tabs>
          <w:tab w:val="left" w:pos="1080"/>
        </w:tabs>
        <w:spacing w:after="0" w:line="280" w:lineRule="exac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Реквизиты Сторон</w:t>
      </w:r>
    </w:p>
    <w:p w14:paraId="5F1450D3" w14:textId="77777777" w:rsidR="00CE7F9C" w:rsidRPr="00CE7F9C" w:rsidRDefault="00CE7F9C" w:rsidP="00CE7F9C">
      <w:pPr>
        <w:tabs>
          <w:tab w:val="left" w:pos="108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tbl>
      <w:tblPr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1"/>
        <w:gridCol w:w="4819"/>
      </w:tblGrid>
      <w:tr w:rsidR="00CE7F9C" w:rsidRPr="00CE7F9C" w14:paraId="15194EB8" w14:textId="77777777" w:rsidTr="00063256">
        <w:trPr>
          <w:trHeight w:val="2341"/>
        </w:trPr>
        <w:tc>
          <w:tcPr>
            <w:tcW w:w="5562" w:type="dxa"/>
            <w:hideMark/>
          </w:tcPr>
          <w:p w14:paraId="296D9FA5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Продавец:</w:t>
            </w:r>
          </w:p>
          <w:p w14:paraId="6D92537B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Васильчик Оксана Ивановна</w:t>
            </w:r>
          </w:p>
          <w:p w14:paraId="21998E05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дата рождения: 19.05.1979,</w:t>
            </w:r>
          </w:p>
          <w:p w14:paraId="1AEA24DE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место рождения: с. Немовичи Сарненского </w:t>
            </w:r>
          </w:p>
          <w:p w14:paraId="23952454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р-на Ровенской обл., </w:t>
            </w:r>
          </w:p>
          <w:p w14:paraId="2B9F6F87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ИНН: 770500621440, </w:t>
            </w:r>
          </w:p>
          <w:p w14:paraId="1E864CAF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СНИЛС: 117-212-465 19</w:t>
            </w:r>
          </w:p>
          <w:p w14:paraId="2138A9B9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адрес регистрации: г. Москва, ул. Обручева, </w:t>
            </w:r>
          </w:p>
          <w:p w14:paraId="15D3D103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д. 6, кв. 136</w:t>
            </w:r>
          </w:p>
          <w:p w14:paraId="7A061968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Банковские реквизиты: </w:t>
            </w:r>
          </w:p>
          <w:p w14:paraId="5709A942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Банк: ПАО "Совкомбанк",</w:t>
            </w:r>
          </w:p>
          <w:p w14:paraId="28AF3A32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р/с 40817810750191963994, </w:t>
            </w:r>
          </w:p>
          <w:p w14:paraId="6558553F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к/с </w:t>
            </w: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30101810150040000763</w:t>
            </w: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</w:p>
          <w:p w14:paraId="08CB3DDD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БИК:</w:t>
            </w:r>
            <w:r w:rsidRPr="00CE7F9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045004763</w:t>
            </w: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4820" w:type="dxa"/>
          </w:tcPr>
          <w:p w14:paraId="7810F0F1" w14:textId="77777777" w:rsidR="00CE7F9C" w:rsidRPr="00CE7F9C" w:rsidRDefault="00CE7F9C" w:rsidP="00CE7F9C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Покупатель:</w:t>
            </w:r>
          </w:p>
          <w:p w14:paraId="3CF84D74" w14:textId="77777777" w:rsidR="00CE7F9C" w:rsidRPr="00CE7F9C" w:rsidRDefault="00CE7F9C" w:rsidP="00CE7F9C">
            <w:pPr>
              <w:tabs>
                <w:tab w:val="left" w:pos="3312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CC03761" w14:textId="77777777" w:rsidR="00CE7F9C" w:rsidRPr="00CE7F9C" w:rsidRDefault="00CE7F9C" w:rsidP="00CE7F9C">
            <w:pPr>
              <w:tabs>
                <w:tab w:val="left" w:pos="3312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06EDB174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67BD62FD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678B786C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6C97B261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12A329B4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1883989D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0B8277AF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27363457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6582B72F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62BA6E26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25208D1C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6CD234D3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574171B2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04B39B00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794E0099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4079F73A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220E3979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16BFA2CA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50D4CBF7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0EA19F7F" w14:textId="77777777" w:rsid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739B718F" w14:textId="77777777" w:rsidR="003B7ADE" w:rsidRPr="00CE7F9C" w:rsidRDefault="003B7ADE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697079AA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1AF8673F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469D925C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Calibri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Акт приема-передачи</w:t>
      </w:r>
    </w:p>
    <w:p w14:paraId="2604AF49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</w:p>
    <w:p w14:paraId="1CC55186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 xml:space="preserve">г. _________                                                                                                           ______________ 202_ г. </w:t>
      </w:r>
    </w:p>
    <w:p w14:paraId="58D53887" w14:textId="77777777" w:rsidR="00CE7F9C" w:rsidRPr="00CE7F9C" w:rsidRDefault="00CE7F9C" w:rsidP="00CE7F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</w:p>
    <w:p w14:paraId="06E66B63" w14:textId="77777777" w:rsidR="00CE7F9C" w:rsidRPr="00CE7F9C" w:rsidRDefault="00CE7F9C" w:rsidP="00CE7F9C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Васильчик Оксана Ивановна, именуемая в дальнейшем «Продавец», в лице финансового управляющего Курбанова Эмина Насир оглы, действующего на основании решения Арбитражного суда города Москвы от 05 апреля 2024 года по делу № А40-2757/24-123-7Ф, с одной стороны, и   </w:t>
      </w:r>
    </w:p>
    <w:p w14:paraId="50B26E5C" w14:textId="77777777" w:rsidR="00CE7F9C" w:rsidRPr="00CE7F9C" w:rsidRDefault="00CE7F9C" w:rsidP="00CE7F9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________________________, </w:t>
      </w:r>
      <w:r w:rsidRPr="00CE7F9C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именуемое (-</w:t>
      </w:r>
      <w:proofErr w:type="spellStart"/>
      <w:r w:rsidRPr="00CE7F9C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ый</w:t>
      </w:r>
      <w:proofErr w:type="spellEnd"/>
      <w:r w:rsidRPr="00CE7F9C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 xml:space="preserve">) в дальнейшем «Покупатель», в лице _______________, действующего на основании ______________, с другой стороны, вместе именуемые «Стороны» </w:t>
      </w:r>
      <w:r w:rsidRPr="00CE7F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составили настоящий акт о нижеследующем: </w:t>
      </w:r>
    </w:p>
    <w:p w14:paraId="68409E81" w14:textId="77777777" w:rsidR="00CE7F9C" w:rsidRPr="00CE7F9C" w:rsidRDefault="00CE7F9C" w:rsidP="00CE7F9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 xml:space="preserve">Во исполнение п. 2.1.2. Договора купли-продажи от </w:t>
      </w:r>
      <w:r w:rsidRPr="00CE7F9C">
        <w:rPr>
          <w:rFonts w:ascii="Times New Roman" w:eastAsia="Calibri" w:hAnsi="Times New Roman" w:cs="Times New Roman"/>
          <w:color w:val="000000"/>
          <w:kern w:val="0"/>
          <w:u w:val="single"/>
          <w:lang w:eastAsia="ru-RU"/>
          <w14:ligatures w14:val="none"/>
        </w:rPr>
        <w:t>_________________</w:t>
      </w:r>
      <w:r w:rsidRPr="00CE7F9C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 xml:space="preserve">г., заключенного между Сторонами, Продавец передал Покупателю, а Покупатель принял следующее имущество (далее по тексту – Имущество): _________________________________. </w:t>
      </w:r>
    </w:p>
    <w:p w14:paraId="120DA7F6" w14:textId="77777777" w:rsidR="00CE7F9C" w:rsidRPr="00CE7F9C" w:rsidRDefault="00CE7F9C" w:rsidP="00CE7F9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 xml:space="preserve">Претензий к состоянию передаваемого Имущества Покупатель не имеет. </w:t>
      </w:r>
    </w:p>
    <w:p w14:paraId="30F14DD4" w14:textId="77777777" w:rsidR="00CE7F9C" w:rsidRPr="00CE7F9C" w:rsidRDefault="00CE7F9C" w:rsidP="00CE7F9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 xml:space="preserve">Риск случайной гибели или случайного повреждения Имущества переходят на Покупателя с момента подписания сторонами настоящего акта. </w:t>
      </w:r>
    </w:p>
    <w:p w14:paraId="3443801A" w14:textId="77777777" w:rsidR="00CE7F9C" w:rsidRPr="00CE7F9C" w:rsidRDefault="00CE7F9C" w:rsidP="00CE7F9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  <w:r w:rsidRPr="00CE7F9C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1C96473B" w14:textId="77777777" w:rsidR="00CE7F9C" w:rsidRPr="00CE7F9C" w:rsidRDefault="00CE7F9C" w:rsidP="00CE7F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</w:p>
    <w:p w14:paraId="4C37577B" w14:textId="77777777" w:rsidR="00CE7F9C" w:rsidRPr="00CE7F9C" w:rsidRDefault="00CE7F9C" w:rsidP="00CE7F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5205"/>
      </w:tblGrid>
      <w:tr w:rsidR="00CE7F9C" w:rsidRPr="00CE7F9C" w14:paraId="2EF26D35" w14:textId="77777777" w:rsidTr="00063256">
        <w:trPr>
          <w:trHeight w:val="2341"/>
        </w:trPr>
        <w:tc>
          <w:tcPr>
            <w:tcW w:w="4860" w:type="dxa"/>
            <w:hideMark/>
          </w:tcPr>
          <w:p w14:paraId="0223FA9B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Продавец:</w:t>
            </w:r>
          </w:p>
          <w:p w14:paraId="3951B585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Васильчик Оксана Ивановна</w:t>
            </w:r>
          </w:p>
          <w:p w14:paraId="0EAD856A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дата рождения: 19.05.1979,</w:t>
            </w:r>
          </w:p>
          <w:p w14:paraId="31E3F2AC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место рождения: с. Немовичи Сарненского р-на Ровенской обл., </w:t>
            </w:r>
          </w:p>
          <w:p w14:paraId="10E18F0C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ИНН: 770500621440, </w:t>
            </w:r>
          </w:p>
          <w:p w14:paraId="38397BAD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СНИЛС: 117-212-465 19</w:t>
            </w:r>
          </w:p>
          <w:p w14:paraId="104A7E28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адрес регистрации: г. Москва, ул. Обручева, д. 6, кв. 136.</w:t>
            </w:r>
          </w:p>
          <w:p w14:paraId="14D68400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Банковские реквизиты: </w:t>
            </w:r>
          </w:p>
          <w:p w14:paraId="0492A1B6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Банк: ПАО "Совкомбанк",</w:t>
            </w:r>
          </w:p>
          <w:p w14:paraId="08526EF4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р/с 40817810750191963994, </w:t>
            </w:r>
          </w:p>
          <w:p w14:paraId="5D774415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к/с </w:t>
            </w: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30101810150040000763</w:t>
            </w: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</w:p>
          <w:p w14:paraId="437BB15F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БИК:</w:t>
            </w:r>
            <w:r w:rsidRPr="00CE7F9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045004763</w:t>
            </w:r>
            <w:r w:rsidRPr="00CE7F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5205" w:type="dxa"/>
          </w:tcPr>
          <w:p w14:paraId="7B5057E2" w14:textId="77777777" w:rsidR="00CE7F9C" w:rsidRPr="00CE7F9C" w:rsidRDefault="00CE7F9C" w:rsidP="00CE7F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CE7F9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Покупатель:</w:t>
            </w:r>
          </w:p>
          <w:p w14:paraId="54487927" w14:textId="77777777" w:rsidR="00CE7F9C" w:rsidRPr="00CE7F9C" w:rsidRDefault="00CE7F9C" w:rsidP="00CE7F9C">
            <w:pPr>
              <w:tabs>
                <w:tab w:val="left" w:pos="331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B5CB757" w14:textId="77777777" w:rsidR="00CE7F9C" w:rsidRPr="00CE7F9C" w:rsidRDefault="00CE7F9C" w:rsidP="00CE7F9C">
            <w:pPr>
              <w:tabs>
                <w:tab w:val="left" w:pos="331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2554539C" w14:textId="77777777" w:rsidR="00CE7F9C" w:rsidRPr="00CE7F9C" w:rsidRDefault="00CE7F9C" w:rsidP="00CE7F9C">
      <w:pPr>
        <w:keepLines/>
        <w:widowControl w:val="0"/>
        <w:shd w:val="clear" w:color="auto" w:fill="FFFFFF"/>
        <w:tabs>
          <w:tab w:val="left" w:pos="709"/>
          <w:tab w:val="left" w:pos="993"/>
        </w:tabs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ar-SA"/>
          <w14:ligatures w14:val="none"/>
        </w:rPr>
      </w:pPr>
    </w:p>
    <w:bookmarkEnd w:id="0"/>
    <w:p w14:paraId="2F185AD8" w14:textId="77777777" w:rsidR="00CE7F9C" w:rsidRPr="00CE7F9C" w:rsidRDefault="00CE7F9C" w:rsidP="00CE7F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</w:pPr>
    </w:p>
    <w:p w14:paraId="5461DBC5" w14:textId="77777777" w:rsidR="00CE7F9C" w:rsidRPr="00CE7F9C" w:rsidRDefault="00CE7F9C" w:rsidP="00CE7F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ВНИМАНИЕ: Данный проект является предварительной редакцией документа.</w:t>
      </w:r>
    </w:p>
    <w:p w14:paraId="49390376" w14:textId="77777777" w:rsidR="00CE7F9C" w:rsidRPr="00CE7F9C" w:rsidRDefault="00CE7F9C" w:rsidP="00CE7F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</w:pPr>
      <w:r w:rsidRPr="00CE7F9C">
        <w:rPr>
          <w:rFonts w:ascii="Times New Roman" w:eastAsia="Times New Roman" w:hAnsi="Times New Roman" w:cs="Times New Roman"/>
          <w:b/>
          <w:color w:val="FF0000"/>
          <w:kern w:val="0"/>
          <w:sz w:val="25"/>
          <w:szCs w:val="25"/>
          <w:lang w:eastAsia="ru-RU"/>
          <w14:ligatures w14:val="none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769B3935" w14:textId="77777777" w:rsidR="00A12DC7" w:rsidRPr="00CE7F9C" w:rsidRDefault="00A12DC7">
      <w:pPr>
        <w:rPr>
          <w:rFonts w:ascii="Times New Roman" w:hAnsi="Times New Roman" w:cs="Times New Roman"/>
        </w:rPr>
      </w:pPr>
    </w:p>
    <w:sectPr w:rsidR="00A12DC7" w:rsidRPr="00CE7F9C" w:rsidSect="00CE7F9C">
      <w:type w:val="continuous"/>
      <w:pgSz w:w="11910" w:h="16840"/>
      <w:pgMar w:top="1000" w:right="853" w:bottom="1180" w:left="567" w:header="0" w:footer="99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F36096F"/>
    <w:multiLevelType w:val="hybridMultilevel"/>
    <w:tmpl w:val="1EC0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977B1"/>
    <w:multiLevelType w:val="hybridMultilevel"/>
    <w:tmpl w:val="4372D926"/>
    <w:lvl w:ilvl="0" w:tplc="4B4056E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6987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20622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13884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9C"/>
    <w:rsid w:val="001B5EBB"/>
    <w:rsid w:val="003B7ADE"/>
    <w:rsid w:val="006C2BC5"/>
    <w:rsid w:val="00A12DC7"/>
    <w:rsid w:val="00CE7F9C"/>
    <w:rsid w:val="00F2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8B14"/>
  <w15:chartTrackingRefBased/>
  <w15:docId w15:val="{C6E06078-9BB9-45DC-AF96-195490BD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F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F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F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F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F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F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F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F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F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F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7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2</cp:revision>
  <dcterms:created xsi:type="dcterms:W3CDTF">2025-07-22T16:44:00Z</dcterms:created>
  <dcterms:modified xsi:type="dcterms:W3CDTF">2025-07-22T16:53:00Z</dcterms:modified>
</cp:coreProperties>
</file>