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92C5C" w14:textId="77777777" w:rsidR="00565764" w:rsidRPr="0055598F" w:rsidRDefault="00565764" w:rsidP="00565764">
      <w:pPr>
        <w:ind w:left="4395" w:hanging="11"/>
        <w:jc w:val="right"/>
        <w:rPr>
          <w:szCs w:val="28"/>
        </w:rPr>
      </w:pPr>
      <w:r w:rsidRPr="0055598F">
        <w:rPr>
          <w:szCs w:val="28"/>
        </w:rPr>
        <w:t>УТВЕРЖДАЮ</w:t>
      </w:r>
    </w:p>
    <w:p w14:paraId="3BD7CB9E" w14:textId="77777777" w:rsidR="00565764" w:rsidRPr="0055598F" w:rsidRDefault="00565764" w:rsidP="00565764">
      <w:pPr>
        <w:ind w:left="4395" w:hanging="11"/>
        <w:jc w:val="right"/>
        <w:rPr>
          <w:szCs w:val="28"/>
        </w:rPr>
      </w:pPr>
      <w:r>
        <w:rPr>
          <w:szCs w:val="28"/>
        </w:rPr>
        <w:t xml:space="preserve">Председатель комиссии по продаже невостребованных ТС </w:t>
      </w:r>
    </w:p>
    <w:p w14:paraId="60AB5286" w14:textId="77777777" w:rsidR="00565764" w:rsidRPr="0055598F" w:rsidRDefault="00565764" w:rsidP="00565764">
      <w:pPr>
        <w:ind w:left="4395" w:hanging="11"/>
        <w:jc w:val="right"/>
        <w:rPr>
          <w:szCs w:val="28"/>
        </w:rPr>
      </w:pPr>
      <w:r w:rsidRPr="0055598F">
        <w:rPr>
          <w:szCs w:val="28"/>
        </w:rPr>
        <w:t>АО «</w:t>
      </w:r>
      <w:proofErr w:type="spellStart"/>
      <w:r w:rsidRPr="0055598F">
        <w:rPr>
          <w:szCs w:val="28"/>
        </w:rPr>
        <w:t>Чукотэнерго</w:t>
      </w:r>
      <w:proofErr w:type="spellEnd"/>
      <w:r w:rsidRPr="0055598F">
        <w:rPr>
          <w:szCs w:val="28"/>
        </w:rPr>
        <w:t>»</w:t>
      </w:r>
    </w:p>
    <w:p w14:paraId="2789CEA0" w14:textId="77777777" w:rsidR="00565764" w:rsidRPr="0055598F" w:rsidRDefault="00565764" w:rsidP="00565764">
      <w:pPr>
        <w:ind w:left="4395" w:hanging="11"/>
        <w:jc w:val="right"/>
        <w:rPr>
          <w:szCs w:val="28"/>
        </w:rPr>
      </w:pPr>
    </w:p>
    <w:p w14:paraId="6CC891D6" w14:textId="3DA33CF3" w:rsidR="00565764" w:rsidRPr="00BD2A58" w:rsidRDefault="000B60FC" w:rsidP="00565764">
      <w:pPr>
        <w:ind w:left="4395" w:hanging="11"/>
        <w:jc w:val="right"/>
        <w:rPr>
          <w:szCs w:val="28"/>
        </w:rPr>
      </w:pPr>
      <w:r>
        <w:rPr>
          <w:szCs w:val="28"/>
        </w:rPr>
        <w:t>Тищенко С.Е.</w:t>
      </w:r>
    </w:p>
    <w:p w14:paraId="1C20126E" w14:textId="77777777" w:rsidR="00BE759D" w:rsidRPr="00BD2A58" w:rsidRDefault="00BE759D" w:rsidP="00BE759D">
      <w:pPr>
        <w:ind w:left="4395" w:hanging="11"/>
        <w:jc w:val="right"/>
        <w:rPr>
          <w:i/>
          <w:szCs w:val="28"/>
        </w:rPr>
      </w:pPr>
    </w:p>
    <w:p w14:paraId="156FD4F0" w14:textId="64F95EF9" w:rsidR="00BE759D" w:rsidRDefault="00BE759D" w:rsidP="00BE759D">
      <w:pPr>
        <w:ind w:left="4395" w:hanging="11"/>
        <w:jc w:val="right"/>
        <w:rPr>
          <w:szCs w:val="28"/>
        </w:rPr>
      </w:pPr>
    </w:p>
    <w:p w14:paraId="4DBD5564" w14:textId="44440860" w:rsidR="008777D9" w:rsidRDefault="008777D9" w:rsidP="00BE759D">
      <w:pPr>
        <w:ind w:left="4395" w:hanging="11"/>
        <w:jc w:val="right"/>
        <w:rPr>
          <w:szCs w:val="28"/>
        </w:rPr>
      </w:pPr>
    </w:p>
    <w:p w14:paraId="010213B6" w14:textId="38490666" w:rsidR="008777D9" w:rsidRDefault="008777D9" w:rsidP="00BE759D">
      <w:pPr>
        <w:ind w:left="4395" w:hanging="11"/>
        <w:jc w:val="right"/>
        <w:rPr>
          <w:szCs w:val="28"/>
        </w:rPr>
      </w:pPr>
      <w:bookmarkStart w:id="0" w:name="_GoBack"/>
      <w:bookmarkEnd w:id="0"/>
    </w:p>
    <w:p w14:paraId="6487456E" w14:textId="2457DF67" w:rsidR="008777D9" w:rsidRDefault="008777D9" w:rsidP="00BE759D">
      <w:pPr>
        <w:ind w:left="4395" w:hanging="11"/>
        <w:jc w:val="right"/>
        <w:rPr>
          <w:szCs w:val="28"/>
        </w:rPr>
      </w:pPr>
    </w:p>
    <w:p w14:paraId="5A22485C" w14:textId="77777777" w:rsidR="008777D9" w:rsidRDefault="008777D9" w:rsidP="00BE759D">
      <w:pPr>
        <w:ind w:left="4395" w:hanging="11"/>
        <w:jc w:val="right"/>
        <w:rPr>
          <w:szCs w:val="28"/>
        </w:rPr>
      </w:pPr>
    </w:p>
    <w:p w14:paraId="06B2CC5C" w14:textId="77777777" w:rsidR="00BE759D" w:rsidRDefault="00BE759D" w:rsidP="00BE759D">
      <w:pPr>
        <w:spacing w:before="480"/>
        <w:jc w:val="center"/>
        <w:outlineLvl w:val="4"/>
        <w:rPr>
          <w:b/>
          <w:sz w:val="36"/>
        </w:rPr>
      </w:pPr>
      <w:bookmarkStart w:id="1" w:name="_Toc518119232"/>
      <w:r w:rsidRPr="00C55B01">
        <w:rPr>
          <w:b/>
          <w:sz w:val="36"/>
        </w:rPr>
        <w:t>ДОКУМЕНТАЦИЯ</w:t>
      </w:r>
      <w:bookmarkEnd w:id="1"/>
    </w:p>
    <w:p w14:paraId="14569CF2" w14:textId="6F19B94F" w:rsidR="00BE759D" w:rsidRPr="00C55B01" w:rsidRDefault="00BE759D" w:rsidP="00BE759D">
      <w:pPr>
        <w:spacing w:before="0"/>
        <w:jc w:val="center"/>
        <w:outlineLvl w:val="4"/>
      </w:pPr>
      <w:r>
        <w:rPr>
          <w:b/>
          <w:sz w:val="32"/>
          <w:szCs w:val="32"/>
        </w:rPr>
        <w:t>о продаже имущества</w:t>
      </w:r>
      <w:r w:rsidR="0055598F">
        <w:rPr>
          <w:b/>
          <w:sz w:val="32"/>
          <w:szCs w:val="32"/>
        </w:rPr>
        <w:t xml:space="preserve"> АО</w:t>
      </w:r>
      <w:r>
        <w:rPr>
          <w:b/>
          <w:sz w:val="32"/>
          <w:szCs w:val="32"/>
        </w:rPr>
        <w:t xml:space="preserve"> «</w:t>
      </w:r>
      <w:proofErr w:type="spellStart"/>
      <w:r w:rsidR="0055598F">
        <w:rPr>
          <w:b/>
          <w:sz w:val="32"/>
          <w:szCs w:val="32"/>
        </w:rPr>
        <w:t>Чукотэнерго</w:t>
      </w:r>
      <w:proofErr w:type="spellEnd"/>
      <w:r>
        <w:rPr>
          <w:b/>
          <w:sz w:val="32"/>
          <w:szCs w:val="32"/>
        </w:rPr>
        <w:t>»</w:t>
      </w:r>
    </w:p>
    <w:p w14:paraId="59CFBA3E" w14:textId="77777777" w:rsidR="00BE759D" w:rsidRPr="001A0F5F" w:rsidRDefault="00BE759D" w:rsidP="00BE759D"/>
    <w:p w14:paraId="1128BD8F" w14:textId="77777777" w:rsidR="00BE759D" w:rsidRDefault="00BE759D" w:rsidP="00BE759D">
      <w:pPr>
        <w:suppressAutoHyphens/>
        <w:spacing w:before="0"/>
        <w:jc w:val="center"/>
      </w:pPr>
      <w:r w:rsidRPr="0025066C">
        <w:rPr>
          <w:u w:val="single"/>
        </w:rPr>
        <w:t>ОТКРЫТ</w:t>
      </w:r>
      <w:r>
        <w:rPr>
          <w:u w:val="single"/>
        </w:rPr>
        <w:t>АЯ</w:t>
      </w:r>
      <w:r w:rsidRPr="0025066C">
        <w:rPr>
          <w:u w:val="single"/>
        </w:rPr>
        <w:t xml:space="preserve"> ПРОЦЕДУР</w:t>
      </w:r>
      <w:r>
        <w:rPr>
          <w:u w:val="single"/>
        </w:rPr>
        <w:t>А</w:t>
      </w:r>
      <w:r w:rsidRPr="0025066C">
        <w:rPr>
          <w:u w:val="single"/>
        </w:rPr>
        <w:t xml:space="preserve"> ПРОДАЖИ В ФОРМЕ ЗАПРОСА ПРЕДЛОЖЕНИЙ</w:t>
      </w:r>
      <w:r w:rsidRPr="00204004">
        <w:t xml:space="preserve"> </w:t>
      </w:r>
    </w:p>
    <w:p w14:paraId="62FCD30A" w14:textId="77777777" w:rsidR="00BE759D" w:rsidRPr="00204004" w:rsidRDefault="00BE759D" w:rsidP="00BE759D">
      <w:pPr>
        <w:suppressAutoHyphens/>
        <w:spacing w:before="0"/>
        <w:jc w:val="center"/>
      </w:pPr>
      <w:r w:rsidRPr="00204004">
        <w:t xml:space="preserve">НА ПРАВО ЗАКЛЮЧЕНИЯ ДОГОВОРА </w:t>
      </w:r>
    </w:p>
    <w:p w14:paraId="18391A66" w14:textId="260874D9" w:rsidR="00BE759D" w:rsidRPr="00204004" w:rsidRDefault="00BE759D" w:rsidP="00CA400E">
      <w:pPr>
        <w:suppressAutoHyphens/>
        <w:spacing w:before="0" w:after="240"/>
        <w:jc w:val="center"/>
      </w:pPr>
      <w:r w:rsidRPr="00204004">
        <w:t>КУПЛИ-ПРОДАЖИ ИМУЩЕСТВА</w:t>
      </w:r>
      <w:r w:rsidR="0055598F">
        <w:t xml:space="preserve"> АО</w:t>
      </w:r>
      <w:r w:rsidRPr="00204004">
        <w:t xml:space="preserve"> «</w:t>
      </w:r>
      <w:proofErr w:type="spellStart"/>
      <w:r w:rsidR="0055598F">
        <w:t>Чукотэнерго</w:t>
      </w:r>
      <w:proofErr w:type="spellEnd"/>
      <w:r w:rsidRPr="00204004">
        <w:t>»:</w:t>
      </w:r>
    </w:p>
    <w:p w14:paraId="061BD5B0" w14:textId="7D37ABC5" w:rsidR="00CA400E" w:rsidRPr="00A43C43" w:rsidRDefault="00CA400E" w:rsidP="00CA400E">
      <w:pPr>
        <w:suppressAutoHyphens/>
        <w:spacing w:before="0" w:after="60"/>
        <w:jc w:val="center"/>
        <w:rPr>
          <w:b/>
        </w:rPr>
      </w:pPr>
      <w:r w:rsidRPr="00A43C43">
        <w:rPr>
          <w:b/>
        </w:rPr>
        <w:t>Транспортн</w:t>
      </w:r>
      <w:r w:rsidR="009E50D6" w:rsidRPr="00A43C43">
        <w:rPr>
          <w:b/>
        </w:rPr>
        <w:t>ое</w:t>
      </w:r>
      <w:r w:rsidRPr="00A43C43">
        <w:rPr>
          <w:b/>
        </w:rPr>
        <w:t xml:space="preserve"> средств</w:t>
      </w:r>
      <w:r w:rsidR="009E50D6" w:rsidRPr="00A43C43">
        <w:rPr>
          <w:b/>
        </w:rPr>
        <w:t>о</w:t>
      </w:r>
      <w:r w:rsidR="003E2305" w:rsidRPr="00A43C43">
        <w:rPr>
          <w:b/>
        </w:rPr>
        <w:t>:</w:t>
      </w:r>
    </w:p>
    <w:p w14:paraId="3EB5C3D0" w14:textId="674FDD7C" w:rsidR="00214ADA" w:rsidRPr="00A43C43" w:rsidRDefault="00EB56EF" w:rsidP="00CA400E">
      <w:pPr>
        <w:suppressAutoHyphens/>
        <w:spacing w:before="0" w:after="60"/>
        <w:jc w:val="center"/>
        <w:rPr>
          <w:b/>
        </w:rPr>
      </w:pPr>
      <w:r w:rsidRPr="00A43C43">
        <w:rPr>
          <w:b/>
        </w:rPr>
        <w:t xml:space="preserve">ГТТ </w:t>
      </w:r>
      <w:r w:rsidR="00987745" w:rsidRPr="00A43C43">
        <w:rPr>
          <w:b/>
        </w:rPr>
        <w:t xml:space="preserve"> </w:t>
      </w:r>
      <w:r w:rsidR="00B66E8C" w:rsidRPr="00A43C43">
        <w:rPr>
          <w:b/>
        </w:rPr>
        <w:t xml:space="preserve"> </w:t>
      </w:r>
      <w:r w:rsidR="004F1E16" w:rsidRPr="00A43C43">
        <w:rPr>
          <w:b/>
        </w:rPr>
        <w:t xml:space="preserve">гос. рег. </w:t>
      </w:r>
      <w:proofErr w:type="gramStart"/>
      <w:r w:rsidR="004F1E16" w:rsidRPr="00A43C43">
        <w:rPr>
          <w:b/>
        </w:rPr>
        <w:t xml:space="preserve">номер  </w:t>
      </w:r>
      <w:r w:rsidRPr="00A43C43">
        <w:rPr>
          <w:b/>
        </w:rPr>
        <w:t>УТ</w:t>
      </w:r>
      <w:proofErr w:type="gramEnd"/>
      <w:r w:rsidRPr="00A43C43">
        <w:rPr>
          <w:b/>
        </w:rPr>
        <w:t xml:space="preserve"> 2352</w:t>
      </w:r>
      <w:r w:rsidR="002179BA" w:rsidRPr="00A43C43">
        <w:rPr>
          <w:b/>
        </w:rPr>
        <w:t xml:space="preserve"> </w:t>
      </w:r>
      <w:r w:rsidR="004F1E16" w:rsidRPr="00A43C43">
        <w:rPr>
          <w:b/>
        </w:rPr>
        <w:t>87</w:t>
      </w:r>
    </w:p>
    <w:p w14:paraId="7E7245B9" w14:textId="77777777" w:rsidR="00BE759D" w:rsidRPr="00A43C43" w:rsidRDefault="00BE759D" w:rsidP="00BE759D">
      <w:pPr>
        <w:spacing w:before="0"/>
        <w:jc w:val="center"/>
      </w:pPr>
    </w:p>
    <w:p w14:paraId="00E9BE93" w14:textId="77777777" w:rsidR="00BE759D" w:rsidRPr="002A583B" w:rsidRDefault="00BE759D" w:rsidP="00BE759D">
      <w:pPr>
        <w:jc w:val="center"/>
      </w:pPr>
    </w:p>
    <w:p w14:paraId="2240C454" w14:textId="6817D51E" w:rsidR="00BE759D" w:rsidRDefault="00BE759D" w:rsidP="00BE759D">
      <w:pPr>
        <w:jc w:val="center"/>
      </w:pPr>
    </w:p>
    <w:p w14:paraId="7557DFF3" w14:textId="3DF9F5E8" w:rsidR="006F4DDF" w:rsidRDefault="006F4DDF" w:rsidP="00BE759D">
      <w:pPr>
        <w:jc w:val="center"/>
      </w:pPr>
    </w:p>
    <w:p w14:paraId="2FCD65CE" w14:textId="77777777" w:rsidR="00CA400E" w:rsidRDefault="00CA400E" w:rsidP="00BE759D">
      <w:pPr>
        <w:jc w:val="center"/>
      </w:pPr>
    </w:p>
    <w:p w14:paraId="7CCC536C" w14:textId="07ADB6A9" w:rsidR="00CA400E" w:rsidRDefault="00CA400E" w:rsidP="00BE759D">
      <w:pPr>
        <w:jc w:val="center"/>
      </w:pPr>
    </w:p>
    <w:p w14:paraId="45A95E3B" w14:textId="77777777" w:rsidR="00CA400E" w:rsidRDefault="00CA400E" w:rsidP="00BE759D">
      <w:pPr>
        <w:jc w:val="center"/>
      </w:pPr>
    </w:p>
    <w:p w14:paraId="0D90CAFD" w14:textId="77777777" w:rsidR="00CA400E" w:rsidRDefault="00CA400E" w:rsidP="00BE759D">
      <w:pPr>
        <w:jc w:val="center"/>
      </w:pPr>
    </w:p>
    <w:p w14:paraId="06C7FF51" w14:textId="77777777" w:rsidR="00CA400E" w:rsidRDefault="00CA400E" w:rsidP="00BE759D">
      <w:pPr>
        <w:jc w:val="center"/>
      </w:pPr>
    </w:p>
    <w:p w14:paraId="419A6AC4" w14:textId="77777777" w:rsidR="00CA400E" w:rsidRDefault="00CA400E" w:rsidP="00BE759D">
      <w:pPr>
        <w:jc w:val="center"/>
      </w:pPr>
    </w:p>
    <w:p w14:paraId="5BFEBEB6" w14:textId="77777777" w:rsidR="00CA400E" w:rsidRDefault="00CA400E" w:rsidP="00BE759D">
      <w:pPr>
        <w:jc w:val="center"/>
      </w:pPr>
    </w:p>
    <w:p w14:paraId="009BCC28" w14:textId="6F7C5657" w:rsidR="00CA400E" w:rsidRDefault="00CA400E" w:rsidP="00BE759D">
      <w:pPr>
        <w:jc w:val="center"/>
      </w:pPr>
    </w:p>
    <w:p w14:paraId="3B8AD469" w14:textId="3F79A422" w:rsidR="00BE759D" w:rsidRPr="00204004" w:rsidRDefault="00BE759D" w:rsidP="00BE759D">
      <w:pPr>
        <w:jc w:val="center"/>
      </w:pPr>
      <w:r w:rsidRPr="00204004">
        <w:t xml:space="preserve">г. </w:t>
      </w:r>
      <w:r w:rsidR="00565764">
        <w:t>Анадырь</w:t>
      </w:r>
    </w:p>
    <w:p w14:paraId="58039470" w14:textId="66E046EE" w:rsidR="00BE759D" w:rsidRPr="00204004" w:rsidRDefault="00BE759D" w:rsidP="00BE759D">
      <w:pPr>
        <w:jc w:val="center"/>
      </w:pPr>
      <w:r w:rsidRPr="00204004">
        <w:t>20</w:t>
      </w:r>
      <w:r w:rsidR="002D0C30">
        <w:t>25</w:t>
      </w:r>
    </w:p>
    <w:p w14:paraId="57047CA4" w14:textId="4C74CCCF" w:rsidR="00EC5F37" w:rsidRPr="00AA1EA5" w:rsidRDefault="00BE759D" w:rsidP="006C598B">
      <w:pPr>
        <w:pageBreakBefore/>
        <w:spacing w:before="480" w:after="360"/>
        <w:jc w:val="center"/>
        <w:outlineLvl w:val="4"/>
        <w:rPr>
          <w:b/>
          <w:sz w:val="28"/>
        </w:rPr>
      </w:pPr>
      <w:r>
        <w:rPr>
          <w:b/>
          <w:sz w:val="28"/>
        </w:rPr>
        <w:lastRenderedPageBreak/>
        <w:t>С</w:t>
      </w:r>
      <w:r w:rsidR="00376A79" w:rsidRPr="00AA1EA5">
        <w:rPr>
          <w:b/>
          <w:sz w:val="28"/>
        </w:rPr>
        <w:t>ОДЕРЖАНИЕ</w:t>
      </w:r>
    </w:p>
    <w:p w14:paraId="48209F95" w14:textId="043F546F" w:rsidR="000B3BA0" w:rsidRPr="004F1E16" w:rsidRDefault="00EC5F37">
      <w:pPr>
        <w:pStyle w:val="11"/>
        <w:rPr>
          <w:rFonts w:asciiTheme="minorHAnsi" w:eastAsiaTheme="minorEastAsia" w:hAnsiTheme="minorHAnsi" w:cstheme="minorBidi"/>
          <w:b w:val="0"/>
          <w:bCs w:val="0"/>
          <w:caps w:val="0"/>
          <w:snapToGrid/>
          <w:sz w:val="22"/>
          <w:szCs w:val="22"/>
        </w:rPr>
      </w:pPr>
      <w:r w:rsidRPr="00C55B01">
        <w:fldChar w:fldCharType="begin"/>
      </w:r>
      <w:r w:rsidRPr="00BA04C6">
        <w:instrText xml:space="preserve"> TOC \o "2-2" \h \z \t "Заголовок 1;1;Пункт2;3" </w:instrText>
      </w:r>
      <w:r w:rsidRPr="00C55B01">
        <w:fldChar w:fldCharType="separate"/>
      </w:r>
      <w:hyperlink w:anchor="_Toc536798387" w:history="1">
        <w:r w:rsidR="000B3BA0" w:rsidRPr="0095125F">
          <w:rPr>
            <w:rStyle w:val="a8"/>
          </w:rPr>
          <w:t>СОКРАЩЕНИЯ</w:t>
        </w:r>
        <w:r w:rsidR="000B3BA0">
          <w:rPr>
            <w:webHidden/>
          </w:rPr>
          <w:tab/>
        </w:r>
        <w:r w:rsidR="00184F6F" w:rsidRPr="004F1E16">
          <w:rPr>
            <w:webHidden/>
          </w:rPr>
          <w:t>4</w:t>
        </w:r>
      </w:hyperlink>
    </w:p>
    <w:p w14:paraId="2696F0BF" w14:textId="14730506" w:rsidR="000B3BA0" w:rsidRDefault="000B60FC">
      <w:pPr>
        <w:pStyle w:val="11"/>
        <w:rPr>
          <w:rFonts w:asciiTheme="minorHAnsi" w:eastAsiaTheme="minorEastAsia" w:hAnsiTheme="minorHAnsi" w:cstheme="minorBidi"/>
          <w:b w:val="0"/>
          <w:bCs w:val="0"/>
          <w:caps w:val="0"/>
          <w:snapToGrid/>
          <w:sz w:val="22"/>
          <w:szCs w:val="22"/>
        </w:rPr>
      </w:pPr>
      <w:hyperlink w:anchor="_Toc536798388" w:history="1">
        <w:r w:rsidR="000B3BA0" w:rsidRPr="0095125F">
          <w:rPr>
            <w:rStyle w:val="a8"/>
          </w:rPr>
          <w:t>ТЕРМИНЫ И ОПРЕДЕЛЕНИЯ</w:t>
        </w:r>
        <w:r w:rsidR="000B3BA0">
          <w:rPr>
            <w:webHidden/>
          </w:rPr>
          <w:tab/>
        </w:r>
        <w:r w:rsidR="00184F6F">
          <w:rPr>
            <w:webHidden/>
            <w:lang w:val="en-US"/>
          </w:rPr>
          <w:t>5</w:t>
        </w:r>
      </w:hyperlink>
    </w:p>
    <w:p w14:paraId="079E8C28" w14:textId="2975ED91" w:rsidR="000B3BA0" w:rsidRDefault="000B60FC">
      <w:pPr>
        <w:pStyle w:val="11"/>
        <w:rPr>
          <w:rFonts w:asciiTheme="minorHAnsi" w:eastAsiaTheme="minorEastAsia" w:hAnsiTheme="minorHAnsi" w:cstheme="minorBidi"/>
          <w:b w:val="0"/>
          <w:bCs w:val="0"/>
          <w:caps w:val="0"/>
          <w:snapToGrid/>
          <w:sz w:val="22"/>
          <w:szCs w:val="22"/>
        </w:rPr>
      </w:pPr>
      <w:hyperlink w:anchor="_Toc536798389" w:history="1">
        <w:r w:rsidR="000B3BA0" w:rsidRPr="0095125F">
          <w:rPr>
            <w:rStyle w:val="a8"/>
          </w:rPr>
          <w:t>1.</w:t>
        </w:r>
        <w:r w:rsidR="000B3BA0">
          <w:rPr>
            <w:rFonts w:asciiTheme="minorHAnsi" w:eastAsiaTheme="minorEastAsia" w:hAnsiTheme="minorHAnsi" w:cstheme="minorBidi"/>
            <w:b w:val="0"/>
            <w:bCs w:val="0"/>
            <w:caps w:val="0"/>
            <w:snapToGrid/>
            <w:sz w:val="22"/>
            <w:szCs w:val="22"/>
          </w:rPr>
          <w:tab/>
        </w:r>
        <w:r w:rsidR="000B3BA0" w:rsidRPr="0095125F">
          <w:rPr>
            <w:rStyle w:val="a8"/>
          </w:rPr>
          <w:t>ОСНОВНЫЕ СВЕДЕНИЯ О ПРОДАЖЕ</w:t>
        </w:r>
        <w:r w:rsidR="000B3BA0">
          <w:rPr>
            <w:webHidden/>
          </w:rPr>
          <w:tab/>
        </w:r>
        <w:r w:rsidR="00184F6F">
          <w:rPr>
            <w:webHidden/>
            <w:lang w:val="en-US"/>
          </w:rPr>
          <w:t>6</w:t>
        </w:r>
      </w:hyperlink>
    </w:p>
    <w:p w14:paraId="687399EB" w14:textId="03FCEEE5" w:rsidR="000B3BA0" w:rsidRDefault="000B60FC">
      <w:pPr>
        <w:pStyle w:val="20"/>
        <w:rPr>
          <w:rFonts w:asciiTheme="minorHAnsi" w:eastAsiaTheme="minorEastAsia" w:hAnsiTheme="minorHAnsi" w:cstheme="minorBidi"/>
          <w:b w:val="0"/>
          <w:snapToGrid/>
          <w:sz w:val="22"/>
          <w:szCs w:val="22"/>
          <w:lang w:val="ru-RU"/>
        </w:rPr>
      </w:pPr>
      <w:hyperlink w:anchor="_Toc536798390" w:history="1">
        <w:r w:rsidR="000B3BA0" w:rsidRPr="0095125F">
          <w:rPr>
            <w:rStyle w:val="a8"/>
          </w:rPr>
          <w:t>1.1</w:t>
        </w:r>
        <w:r w:rsidR="000B3BA0">
          <w:rPr>
            <w:rFonts w:asciiTheme="minorHAnsi" w:eastAsiaTheme="minorEastAsia" w:hAnsiTheme="minorHAnsi" w:cstheme="minorBidi"/>
            <w:b w:val="0"/>
            <w:snapToGrid/>
            <w:sz w:val="22"/>
            <w:szCs w:val="22"/>
            <w:lang w:val="ru-RU"/>
          </w:rPr>
          <w:tab/>
        </w:r>
        <w:r w:rsidR="000B3BA0" w:rsidRPr="0095125F">
          <w:rPr>
            <w:rStyle w:val="a8"/>
          </w:rPr>
          <w:t>Статус настоящего раздела</w:t>
        </w:r>
        <w:r w:rsidR="000B3BA0">
          <w:rPr>
            <w:webHidden/>
          </w:rPr>
          <w:tab/>
        </w:r>
        <w:r w:rsidR="00184F6F">
          <w:rPr>
            <w:webHidden/>
            <w:lang w:val="en-US"/>
          </w:rPr>
          <w:t>6</w:t>
        </w:r>
      </w:hyperlink>
    </w:p>
    <w:p w14:paraId="35E4BFD6" w14:textId="6564C0B0" w:rsidR="000B3BA0" w:rsidRDefault="000B60FC">
      <w:pPr>
        <w:pStyle w:val="20"/>
        <w:rPr>
          <w:rFonts w:asciiTheme="minorHAnsi" w:eastAsiaTheme="minorEastAsia" w:hAnsiTheme="minorHAnsi" w:cstheme="minorBidi"/>
          <w:b w:val="0"/>
          <w:snapToGrid/>
          <w:sz w:val="22"/>
          <w:szCs w:val="22"/>
          <w:lang w:val="ru-RU"/>
        </w:rPr>
      </w:pPr>
      <w:hyperlink w:anchor="_Toc536798391" w:history="1">
        <w:r w:rsidR="000B3BA0" w:rsidRPr="0095125F">
          <w:rPr>
            <w:rStyle w:val="a8"/>
          </w:rPr>
          <w:t>1.2</w:t>
        </w:r>
        <w:r w:rsidR="000B3BA0">
          <w:rPr>
            <w:rFonts w:asciiTheme="minorHAnsi" w:eastAsiaTheme="minorEastAsia" w:hAnsiTheme="minorHAnsi" w:cstheme="minorBidi"/>
            <w:b w:val="0"/>
            <w:snapToGrid/>
            <w:sz w:val="22"/>
            <w:szCs w:val="22"/>
            <w:lang w:val="ru-RU"/>
          </w:rPr>
          <w:tab/>
        </w:r>
        <w:r w:rsidR="000B3BA0" w:rsidRPr="0095125F">
          <w:rPr>
            <w:rStyle w:val="a8"/>
          </w:rPr>
          <w:t>Информация о проводимом Запросе предложений</w:t>
        </w:r>
        <w:r w:rsidR="000B3BA0">
          <w:rPr>
            <w:webHidden/>
          </w:rPr>
          <w:tab/>
        </w:r>
        <w:r w:rsidR="00184F6F">
          <w:rPr>
            <w:webHidden/>
            <w:lang w:val="en-US"/>
          </w:rPr>
          <w:t>6</w:t>
        </w:r>
      </w:hyperlink>
    </w:p>
    <w:p w14:paraId="23A04B10" w14:textId="0B16BDCF" w:rsidR="000B3BA0" w:rsidRDefault="000B60FC">
      <w:pPr>
        <w:pStyle w:val="11"/>
        <w:rPr>
          <w:rFonts w:asciiTheme="minorHAnsi" w:eastAsiaTheme="minorEastAsia" w:hAnsiTheme="minorHAnsi" w:cstheme="minorBidi"/>
          <w:b w:val="0"/>
          <w:bCs w:val="0"/>
          <w:caps w:val="0"/>
          <w:snapToGrid/>
          <w:sz w:val="22"/>
          <w:szCs w:val="22"/>
        </w:rPr>
      </w:pPr>
      <w:hyperlink w:anchor="_Toc536798392" w:history="1">
        <w:r w:rsidR="000B3BA0" w:rsidRPr="0095125F">
          <w:rPr>
            <w:rStyle w:val="a8"/>
          </w:rPr>
          <w:t>2.</w:t>
        </w:r>
        <w:r w:rsidR="000B3BA0">
          <w:rPr>
            <w:rFonts w:asciiTheme="minorHAnsi" w:eastAsiaTheme="minorEastAsia" w:hAnsiTheme="minorHAnsi" w:cstheme="minorBidi"/>
            <w:b w:val="0"/>
            <w:bCs w:val="0"/>
            <w:caps w:val="0"/>
            <w:snapToGrid/>
            <w:sz w:val="22"/>
            <w:szCs w:val="22"/>
          </w:rPr>
          <w:tab/>
        </w:r>
        <w:r w:rsidR="000B3BA0" w:rsidRPr="0095125F">
          <w:rPr>
            <w:rStyle w:val="a8"/>
          </w:rPr>
          <w:t>ОБЩИЕ ПОЛОЖЕНИЯ</w:t>
        </w:r>
        <w:r w:rsidR="000B3BA0">
          <w:rPr>
            <w:webHidden/>
          </w:rPr>
          <w:tab/>
        </w:r>
        <w:r w:rsidR="00184F6F">
          <w:rPr>
            <w:webHidden/>
            <w:lang w:val="en-US"/>
          </w:rPr>
          <w:t>9</w:t>
        </w:r>
      </w:hyperlink>
    </w:p>
    <w:p w14:paraId="576C61E1" w14:textId="7B345F11" w:rsidR="000B3BA0" w:rsidRDefault="000B60FC">
      <w:pPr>
        <w:pStyle w:val="20"/>
        <w:rPr>
          <w:rFonts w:asciiTheme="minorHAnsi" w:eastAsiaTheme="minorEastAsia" w:hAnsiTheme="minorHAnsi" w:cstheme="minorBidi"/>
          <w:b w:val="0"/>
          <w:snapToGrid/>
          <w:sz w:val="22"/>
          <w:szCs w:val="22"/>
          <w:lang w:val="ru-RU"/>
        </w:rPr>
      </w:pPr>
      <w:hyperlink w:anchor="_Toc536798393" w:history="1">
        <w:r w:rsidR="000B3BA0" w:rsidRPr="0095125F">
          <w:rPr>
            <w:rStyle w:val="a8"/>
          </w:rPr>
          <w:t>2.1</w:t>
        </w:r>
        <w:r w:rsidR="000B3BA0">
          <w:rPr>
            <w:rFonts w:asciiTheme="minorHAnsi" w:eastAsiaTheme="minorEastAsia" w:hAnsiTheme="minorHAnsi" w:cstheme="minorBidi"/>
            <w:b w:val="0"/>
            <w:snapToGrid/>
            <w:sz w:val="22"/>
            <w:szCs w:val="22"/>
            <w:lang w:val="ru-RU"/>
          </w:rPr>
          <w:tab/>
        </w:r>
        <w:r w:rsidR="000B3BA0" w:rsidRPr="0095125F">
          <w:rPr>
            <w:rStyle w:val="a8"/>
          </w:rPr>
          <w:t>Общие сведения о продаже</w:t>
        </w:r>
        <w:r w:rsidR="000B3BA0">
          <w:rPr>
            <w:webHidden/>
          </w:rPr>
          <w:tab/>
        </w:r>
        <w:r w:rsidR="00184F6F">
          <w:rPr>
            <w:webHidden/>
            <w:lang w:val="en-US"/>
          </w:rPr>
          <w:t>9</w:t>
        </w:r>
      </w:hyperlink>
    </w:p>
    <w:p w14:paraId="73F3D000" w14:textId="02164F98" w:rsidR="000B3BA0" w:rsidRDefault="000B60FC">
      <w:pPr>
        <w:pStyle w:val="20"/>
        <w:rPr>
          <w:rFonts w:asciiTheme="minorHAnsi" w:eastAsiaTheme="minorEastAsia" w:hAnsiTheme="minorHAnsi" w:cstheme="minorBidi"/>
          <w:b w:val="0"/>
          <w:snapToGrid/>
          <w:sz w:val="22"/>
          <w:szCs w:val="22"/>
          <w:lang w:val="ru-RU"/>
        </w:rPr>
      </w:pPr>
      <w:hyperlink w:anchor="_Toc536798394" w:history="1">
        <w:r w:rsidR="000B3BA0" w:rsidRPr="0095125F">
          <w:rPr>
            <w:rStyle w:val="a8"/>
          </w:rPr>
          <w:t>2.2</w:t>
        </w:r>
        <w:r w:rsidR="000B3BA0">
          <w:rPr>
            <w:rFonts w:asciiTheme="minorHAnsi" w:eastAsiaTheme="minorEastAsia" w:hAnsiTheme="minorHAnsi" w:cstheme="minorBidi"/>
            <w:b w:val="0"/>
            <w:snapToGrid/>
            <w:sz w:val="22"/>
            <w:szCs w:val="22"/>
            <w:lang w:val="ru-RU"/>
          </w:rPr>
          <w:tab/>
        </w:r>
        <w:r w:rsidR="000B3BA0" w:rsidRPr="0095125F">
          <w:rPr>
            <w:rStyle w:val="a8"/>
          </w:rPr>
          <w:t>Правовой статус документов</w:t>
        </w:r>
        <w:r w:rsidR="000B3BA0">
          <w:rPr>
            <w:webHidden/>
          </w:rPr>
          <w:tab/>
        </w:r>
        <w:r w:rsidR="00184F6F">
          <w:rPr>
            <w:webHidden/>
            <w:lang w:val="en-US"/>
          </w:rPr>
          <w:t>9</w:t>
        </w:r>
      </w:hyperlink>
    </w:p>
    <w:p w14:paraId="6B7F72FA" w14:textId="4925EA04" w:rsidR="000B3BA0" w:rsidRDefault="000B60FC">
      <w:pPr>
        <w:pStyle w:val="20"/>
        <w:rPr>
          <w:rFonts w:asciiTheme="minorHAnsi" w:eastAsiaTheme="minorEastAsia" w:hAnsiTheme="minorHAnsi" w:cstheme="minorBidi"/>
          <w:b w:val="0"/>
          <w:snapToGrid/>
          <w:sz w:val="22"/>
          <w:szCs w:val="22"/>
          <w:lang w:val="ru-RU"/>
        </w:rPr>
      </w:pPr>
      <w:hyperlink w:anchor="_Toc536798395" w:history="1">
        <w:r w:rsidR="000B3BA0" w:rsidRPr="0095125F">
          <w:rPr>
            <w:rStyle w:val="a8"/>
          </w:rPr>
          <w:t>2.3</w:t>
        </w:r>
        <w:r w:rsidR="000B3BA0">
          <w:rPr>
            <w:rFonts w:asciiTheme="minorHAnsi" w:eastAsiaTheme="minorEastAsia" w:hAnsiTheme="minorHAnsi" w:cstheme="minorBidi"/>
            <w:b w:val="0"/>
            <w:snapToGrid/>
            <w:sz w:val="22"/>
            <w:szCs w:val="22"/>
            <w:lang w:val="ru-RU"/>
          </w:rPr>
          <w:tab/>
        </w:r>
        <w:r w:rsidR="000B3BA0" w:rsidRPr="0095125F">
          <w:rPr>
            <w:rStyle w:val="a8"/>
          </w:rPr>
          <w:t>Особые положения при проведении Запроса предложений с использованием ЭТП</w:t>
        </w:r>
        <w:r w:rsidR="000B3BA0">
          <w:rPr>
            <w:webHidden/>
          </w:rPr>
          <w:tab/>
        </w:r>
        <w:r w:rsidR="00184F6F">
          <w:rPr>
            <w:webHidden/>
            <w:lang w:val="en-US"/>
          </w:rPr>
          <w:t>9</w:t>
        </w:r>
      </w:hyperlink>
    </w:p>
    <w:p w14:paraId="136ADF14" w14:textId="7395ED41" w:rsidR="000B3BA0" w:rsidRDefault="000B60FC">
      <w:pPr>
        <w:pStyle w:val="20"/>
        <w:rPr>
          <w:rFonts w:asciiTheme="minorHAnsi" w:eastAsiaTheme="minorEastAsia" w:hAnsiTheme="minorHAnsi" w:cstheme="minorBidi"/>
          <w:b w:val="0"/>
          <w:snapToGrid/>
          <w:sz w:val="22"/>
          <w:szCs w:val="22"/>
          <w:lang w:val="ru-RU"/>
        </w:rPr>
      </w:pPr>
      <w:hyperlink w:anchor="_Toc536798396" w:history="1">
        <w:r w:rsidR="000B3BA0" w:rsidRPr="0095125F">
          <w:rPr>
            <w:rStyle w:val="a8"/>
          </w:rPr>
          <w:t>2.4</w:t>
        </w:r>
        <w:r w:rsidR="000B3BA0">
          <w:rPr>
            <w:rFonts w:asciiTheme="minorHAnsi" w:eastAsiaTheme="minorEastAsia" w:hAnsiTheme="minorHAnsi" w:cstheme="minorBidi"/>
            <w:b w:val="0"/>
            <w:snapToGrid/>
            <w:sz w:val="22"/>
            <w:szCs w:val="22"/>
            <w:lang w:val="ru-RU"/>
          </w:rPr>
          <w:tab/>
        </w:r>
        <w:r w:rsidR="000B3BA0" w:rsidRPr="0095125F">
          <w:rPr>
            <w:rStyle w:val="a8"/>
          </w:rPr>
          <w:t>Прочие положения</w:t>
        </w:r>
        <w:r w:rsidR="000B3BA0">
          <w:rPr>
            <w:webHidden/>
          </w:rPr>
          <w:tab/>
        </w:r>
        <w:r w:rsidR="00184F6F">
          <w:rPr>
            <w:webHidden/>
            <w:lang w:val="en-US"/>
          </w:rPr>
          <w:t>10</w:t>
        </w:r>
      </w:hyperlink>
    </w:p>
    <w:p w14:paraId="05FCB84B" w14:textId="1752147C" w:rsidR="000B3BA0" w:rsidRDefault="000B60FC">
      <w:pPr>
        <w:pStyle w:val="11"/>
        <w:rPr>
          <w:rFonts w:asciiTheme="minorHAnsi" w:eastAsiaTheme="minorEastAsia" w:hAnsiTheme="minorHAnsi" w:cstheme="minorBidi"/>
          <w:b w:val="0"/>
          <w:bCs w:val="0"/>
          <w:caps w:val="0"/>
          <w:snapToGrid/>
          <w:sz w:val="22"/>
          <w:szCs w:val="22"/>
        </w:rPr>
      </w:pPr>
      <w:hyperlink w:anchor="_Toc536798397" w:history="1">
        <w:r w:rsidR="000B3BA0" w:rsidRPr="0095125F">
          <w:rPr>
            <w:rStyle w:val="a8"/>
          </w:rPr>
          <w:t>3.</w:t>
        </w:r>
        <w:r w:rsidR="000B3BA0">
          <w:rPr>
            <w:rFonts w:asciiTheme="minorHAnsi" w:eastAsiaTheme="minorEastAsia" w:hAnsiTheme="minorHAnsi" w:cstheme="minorBidi"/>
            <w:b w:val="0"/>
            <w:bCs w:val="0"/>
            <w:caps w:val="0"/>
            <w:snapToGrid/>
            <w:sz w:val="22"/>
            <w:szCs w:val="22"/>
          </w:rPr>
          <w:tab/>
        </w:r>
        <w:r w:rsidR="000B3BA0" w:rsidRPr="0095125F">
          <w:rPr>
            <w:rStyle w:val="a8"/>
          </w:rPr>
          <w:t>ПРЕДМЕТ ПРОДАЖИ</w:t>
        </w:r>
        <w:r w:rsidR="000B3BA0">
          <w:rPr>
            <w:webHidden/>
          </w:rPr>
          <w:tab/>
        </w:r>
        <w:r w:rsidR="00184F6F">
          <w:rPr>
            <w:webHidden/>
            <w:lang w:val="en-US"/>
          </w:rPr>
          <w:t>11</w:t>
        </w:r>
      </w:hyperlink>
    </w:p>
    <w:p w14:paraId="4B36C74C" w14:textId="6F9D1441" w:rsidR="000B3BA0" w:rsidRDefault="000B60FC">
      <w:pPr>
        <w:pStyle w:val="20"/>
        <w:rPr>
          <w:rFonts w:asciiTheme="minorHAnsi" w:eastAsiaTheme="minorEastAsia" w:hAnsiTheme="minorHAnsi" w:cstheme="minorBidi"/>
          <w:b w:val="0"/>
          <w:snapToGrid/>
          <w:sz w:val="22"/>
          <w:szCs w:val="22"/>
          <w:lang w:val="ru-RU"/>
        </w:rPr>
      </w:pPr>
      <w:hyperlink w:anchor="_Toc536798398" w:history="1">
        <w:r w:rsidR="000B3BA0" w:rsidRPr="0095125F">
          <w:rPr>
            <w:rStyle w:val="a8"/>
          </w:rPr>
          <w:t>3.1</w:t>
        </w:r>
        <w:r w:rsidR="000B3BA0">
          <w:rPr>
            <w:rFonts w:asciiTheme="minorHAnsi" w:eastAsiaTheme="minorEastAsia" w:hAnsiTheme="minorHAnsi" w:cstheme="minorBidi"/>
            <w:b w:val="0"/>
            <w:snapToGrid/>
            <w:sz w:val="22"/>
            <w:szCs w:val="22"/>
            <w:lang w:val="ru-RU"/>
          </w:rPr>
          <w:tab/>
        </w:r>
        <w:r w:rsidR="000B3BA0" w:rsidRPr="0095125F">
          <w:rPr>
            <w:rStyle w:val="a8"/>
          </w:rPr>
          <w:t>Информация о предмете продажи</w:t>
        </w:r>
        <w:r w:rsidR="000B3BA0">
          <w:rPr>
            <w:webHidden/>
          </w:rPr>
          <w:tab/>
        </w:r>
        <w:r w:rsidR="00184F6F">
          <w:rPr>
            <w:webHidden/>
            <w:lang w:val="en-US"/>
          </w:rPr>
          <w:t>11</w:t>
        </w:r>
      </w:hyperlink>
    </w:p>
    <w:p w14:paraId="0F889557" w14:textId="5470D078" w:rsidR="000B3BA0" w:rsidRDefault="000B60FC">
      <w:pPr>
        <w:pStyle w:val="20"/>
        <w:rPr>
          <w:rFonts w:asciiTheme="minorHAnsi" w:eastAsiaTheme="minorEastAsia" w:hAnsiTheme="minorHAnsi" w:cstheme="minorBidi"/>
          <w:b w:val="0"/>
          <w:snapToGrid/>
          <w:sz w:val="22"/>
          <w:szCs w:val="22"/>
          <w:lang w:val="ru-RU"/>
        </w:rPr>
      </w:pPr>
      <w:hyperlink w:anchor="_Toc536798399" w:history="1">
        <w:r w:rsidR="000B3BA0" w:rsidRPr="0095125F">
          <w:rPr>
            <w:rStyle w:val="a8"/>
          </w:rPr>
          <w:t>3.2</w:t>
        </w:r>
        <w:r w:rsidR="000B3BA0">
          <w:rPr>
            <w:rFonts w:asciiTheme="minorHAnsi" w:eastAsiaTheme="minorEastAsia" w:hAnsiTheme="minorHAnsi" w:cstheme="minorBidi"/>
            <w:b w:val="0"/>
            <w:snapToGrid/>
            <w:sz w:val="22"/>
            <w:szCs w:val="22"/>
            <w:lang w:val="ru-RU"/>
          </w:rPr>
          <w:tab/>
        </w:r>
        <w:r w:rsidR="000B3BA0" w:rsidRPr="0095125F">
          <w:rPr>
            <w:rStyle w:val="a8"/>
          </w:rPr>
          <w:t>Порядок ознакомления с предметом продажи</w:t>
        </w:r>
        <w:r w:rsidR="000B3BA0">
          <w:rPr>
            <w:webHidden/>
          </w:rPr>
          <w:tab/>
        </w:r>
        <w:r w:rsidR="00184F6F">
          <w:rPr>
            <w:webHidden/>
            <w:lang w:val="en-US"/>
          </w:rPr>
          <w:t>12</w:t>
        </w:r>
      </w:hyperlink>
    </w:p>
    <w:p w14:paraId="05D5DF36" w14:textId="4F06A583" w:rsidR="000B3BA0" w:rsidRDefault="000B60FC">
      <w:pPr>
        <w:pStyle w:val="11"/>
        <w:rPr>
          <w:rFonts w:asciiTheme="minorHAnsi" w:eastAsiaTheme="minorEastAsia" w:hAnsiTheme="minorHAnsi" w:cstheme="minorBidi"/>
          <w:b w:val="0"/>
          <w:bCs w:val="0"/>
          <w:caps w:val="0"/>
          <w:snapToGrid/>
          <w:sz w:val="22"/>
          <w:szCs w:val="22"/>
        </w:rPr>
      </w:pPr>
      <w:hyperlink w:anchor="_Toc536798400" w:history="1">
        <w:r w:rsidR="000B3BA0" w:rsidRPr="0095125F">
          <w:rPr>
            <w:rStyle w:val="a8"/>
          </w:rPr>
          <w:t>4.</w:t>
        </w:r>
        <w:r w:rsidR="000B3BA0">
          <w:rPr>
            <w:rFonts w:asciiTheme="minorHAnsi" w:eastAsiaTheme="minorEastAsia" w:hAnsiTheme="minorHAnsi" w:cstheme="minorBidi"/>
            <w:b w:val="0"/>
            <w:bCs w:val="0"/>
            <w:caps w:val="0"/>
            <w:snapToGrid/>
            <w:sz w:val="22"/>
            <w:szCs w:val="22"/>
          </w:rPr>
          <w:tab/>
        </w:r>
        <w:r w:rsidR="000B3BA0" w:rsidRPr="0095125F">
          <w:rPr>
            <w:rStyle w:val="a8"/>
          </w:rPr>
          <w:t>ТРЕБОВАНИЯ К УЧАСТНИКАМ ЗАПРОСА ПРЕДЛОЖЕНИЙ</w:t>
        </w:r>
        <w:r w:rsidR="000B3BA0">
          <w:rPr>
            <w:webHidden/>
          </w:rPr>
          <w:tab/>
        </w:r>
        <w:r w:rsidR="00184F6F">
          <w:rPr>
            <w:webHidden/>
            <w:lang w:val="en-US"/>
          </w:rPr>
          <w:t>13</w:t>
        </w:r>
      </w:hyperlink>
    </w:p>
    <w:p w14:paraId="78E0BB5C" w14:textId="599BADF5" w:rsidR="000B3BA0" w:rsidRDefault="000B60FC">
      <w:pPr>
        <w:pStyle w:val="20"/>
        <w:rPr>
          <w:rFonts w:asciiTheme="minorHAnsi" w:eastAsiaTheme="minorEastAsia" w:hAnsiTheme="minorHAnsi" w:cstheme="minorBidi"/>
          <w:b w:val="0"/>
          <w:snapToGrid/>
          <w:sz w:val="22"/>
          <w:szCs w:val="22"/>
          <w:lang w:val="ru-RU"/>
        </w:rPr>
      </w:pPr>
      <w:hyperlink w:anchor="_Toc536798401" w:history="1">
        <w:r w:rsidR="000B3BA0" w:rsidRPr="0095125F">
          <w:rPr>
            <w:rStyle w:val="a8"/>
          </w:rPr>
          <w:t>4.1</w:t>
        </w:r>
        <w:r w:rsidR="000B3BA0">
          <w:rPr>
            <w:rFonts w:asciiTheme="minorHAnsi" w:eastAsiaTheme="minorEastAsia" w:hAnsiTheme="minorHAnsi" w:cstheme="minorBidi"/>
            <w:b w:val="0"/>
            <w:snapToGrid/>
            <w:sz w:val="22"/>
            <w:szCs w:val="22"/>
            <w:lang w:val="ru-RU"/>
          </w:rPr>
          <w:tab/>
        </w:r>
        <w:r w:rsidR="000B3BA0" w:rsidRPr="0095125F">
          <w:rPr>
            <w:rStyle w:val="a8"/>
          </w:rPr>
          <w:t>Требования к Участникам Запроса предложений</w:t>
        </w:r>
        <w:r w:rsidR="000B3BA0">
          <w:rPr>
            <w:webHidden/>
          </w:rPr>
          <w:tab/>
        </w:r>
        <w:r w:rsidR="00184F6F">
          <w:rPr>
            <w:webHidden/>
            <w:lang w:val="en-US"/>
          </w:rPr>
          <w:t>13</w:t>
        </w:r>
      </w:hyperlink>
    </w:p>
    <w:p w14:paraId="6080A0B8" w14:textId="34825524" w:rsidR="000B3BA0" w:rsidRDefault="000B60FC">
      <w:pPr>
        <w:pStyle w:val="11"/>
        <w:rPr>
          <w:rFonts w:asciiTheme="minorHAnsi" w:eastAsiaTheme="minorEastAsia" w:hAnsiTheme="minorHAnsi" w:cstheme="minorBidi"/>
          <w:b w:val="0"/>
          <w:bCs w:val="0"/>
          <w:caps w:val="0"/>
          <w:snapToGrid/>
          <w:sz w:val="22"/>
          <w:szCs w:val="22"/>
        </w:rPr>
      </w:pPr>
      <w:hyperlink w:anchor="_Toc536798402" w:history="1">
        <w:r w:rsidR="000B3BA0" w:rsidRPr="0095125F">
          <w:rPr>
            <w:rStyle w:val="a8"/>
          </w:rPr>
          <w:t>5.</w:t>
        </w:r>
        <w:r w:rsidR="000B3BA0">
          <w:rPr>
            <w:rFonts w:asciiTheme="minorHAnsi" w:eastAsiaTheme="minorEastAsia" w:hAnsiTheme="minorHAnsi" w:cstheme="minorBidi"/>
            <w:b w:val="0"/>
            <w:bCs w:val="0"/>
            <w:caps w:val="0"/>
            <w:snapToGrid/>
            <w:sz w:val="22"/>
            <w:szCs w:val="22"/>
          </w:rPr>
          <w:tab/>
        </w:r>
        <w:r w:rsidR="000B3BA0" w:rsidRPr="0095125F">
          <w:rPr>
            <w:rStyle w:val="a8"/>
          </w:rPr>
          <w:t>ПОРЯДОК ПРОВЕДЕНИЯ ЗАПРОСА ПРЕДЛОЖЕНИЙ. ИНСТРУКЦИИ ПО ПОДГОТОВКЕ ЗАЯВОК</w:t>
        </w:r>
        <w:r w:rsidR="000B3BA0">
          <w:rPr>
            <w:webHidden/>
          </w:rPr>
          <w:tab/>
        </w:r>
        <w:r w:rsidR="00184F6F">
          <w:rPr>
            <w:webHidden/>
            <w:lang w:val="en-US"/>
          </w:rPr>
          <w:t>14</w:t>
        </w:r>
      </w:hyperlink>
    </w:p>
    <w:p w14:paraId="41A2AD0D" w14:textId="04090CD3" w:rsidR="000B3BA0" w:rsidRDefault="000B60FC">
      <w:pPr>
        <w:pStyle w:val="20"/>
        <w:rPr>
          <w:rFonts w:asciiTheme="minorHAnsi" w:eastAsiaTheme="minorEastAsia" w:hAnsiTheme="minorHAnsi" w:cstheme="minorBidi"/>
          <w:b w:val="0"/>
          <w:snapToGrid/>
          <w:sz w:val="22"/>
          <w:szCs w:val="22"/>
          <w:lang w:val="ru-RU"/>
        </w:rPr>
      </w:pPr>
      <w:hyperlink w:anchor="_Toc536798403" w:history="1">
        <w:r w:rsidR="000B3BA0" w:rsidRPr="0095125F">
          <w:rPr>
            <w:rStyle w:val="a8"/>
          </w:rPr>
          <w:t>5.1</w:t>
        </w:r>
        <w:r w:rsidR="000B3BA0">
          <w:rPr>
            <w:rFonts w:asciiTheme="minorHAnsi" w:eastAsiaTheme="minorEastAsia" w:hAnsiTheme="minorHAnsi" w:cstheme="minorBidi"/>
            <w:b w:val="0"/>
            <w:snapToGrid/>
            <w:sz w:val="22"/>
            <w:szCs w:val="22"/>
            <w:lang w:val="ru-RU"/>
          </w:rPr>
          <w:tab/>
        </w:r>
        <w:r w:rsidR="000B3BA0" w:rsidRPr="0095125F">
          <w:rPr>
            <w:rStyle w:val="a8"/>
          </w:rPr>
          <w:t>Общий порядок проведения Запроса предложений</w:t>
        </w:r>
        <w:r w:rsidR="000B3BA0">
          <w:rPr>
            <w:webHidden/>
          </w:rPr>
          <w:tab/>
        </w:r>
        <w:r w:rsidR="00184F6F">
          <w:rPr>
            <w:webHidden/>
            <w:lang w:val="en-US"/>
          </w:rPr>
          <w:t>14</w:t>
        </w:r>
      </w:hyperlink>
    </w:p>
    <w:p w14:paraId="18D5AF61" w14:textId="593191F9" w:rsidR="000B3BA0" w:rsidRDefault="000B60FC">
      <w:pPr>
        <w:pStyle w:val="20"/>
        <w:rPr>
          <w:rFonts w:asciiTheme="minorHAnsi" w:eastAsiaTheme="minorEastAsia" w:hAnsiTheme="minorHAnsi" w:cstheme="minorBidi"/>
          <w:b w:val="0"/>
          <w:snapToGrid/>
          <w:sz w:val="22"/>
          <w:szCs w:val="22"/>
          <w:lang w:val="ru-RU"/>
        </w:rPr>
      </w:pPr>
      <w:hyperlink w:anchor="_Toc536798404" w:history="1">
        <w:r w:rsidR="000B3BA0" w:rsidRPr="0095125F">
          <w:rPr>
            <w:rStyle w:val="a8"/>
          </w:rPr>
          <w:t>5.2</w:t>
        </w:r>
        <w:r w:rsidR="000B3BA0">
          <w:rPr>
            <w:rFonts w:asciiTheme="minorHAnsi" w:eastAsiaTheme="minorEastAsia" w:hAnsiTheme="minorHAnsi" w:cstheme="minorBidi"/>
            <w:b w:val="0"/>
            <w:snapToGrid/>
            <w:sz w:val="22"/>
            <w:szCs w:val="22"/>
            <w:lang w:val="ru-RU"/>
          </w:rPr>
          <w:tab/>
        </w:r>
        <w:r w:rsidR="000B3BA0" w:rsidRPr="0095125F">
          <w:rPr>
            <w:rStyle w:val="a8"/>
          </w:rPr>
          <w:t>Официальное размещение Извещения и Документации о продаже</w:t>
        </w:r>
        <w:r w:rsidR="000B3BA0">
          <w:rPr>
            <w:webHidden/>
          </w:rPr>
          <w:tab/>
        </w:r>
        <w:r w:rsidR="00184F6F">
          <w:rPr>
            <w:webHidden/>
            <w:lang w:val="en-US"/>
          </w:rPr>
          <w:t>14</w:t>
        </w:r>
      </w:hyperlink>
    </w:p>
    <w:p w14:paraId="58B5E60B" w14:textId="3E938420" w:rsidR="000B3BA0" w:rsidRDefault="000B60FC">
      <w:pPr>
        <w:pStyle w:val="20"/>
        <w:rPr>
          <w:rFonts w:asciiTheme="minorHAnsi" w:eastAsiaTheme="minorEastAsia" w:hAnsiTheme="minorHAnsi" w:cstheme="minorBidi"/>
          <w:b w:val="0"/>
          <w:snapToGrid/>
          <w:sz w:val="22"/>
          <w:szCs w:val="22"/>
          <w:lang w:val="ru-RU"/>
        </w:rPr>
      </w:pPr>
      <w:hyperlink w:anchor="_Toc536798405" w:history="1">
        <w:r w:rsidR="000B3BA0" w:rsidRPr="0095125F">
          <w:rPr>
            <w:rStyle w:val="a8"/>
          </w:rPr>
          <w:t>5.3</w:t>
        </w:r>
        <w:r w:rsidR="000B3BA0">
          <w:rPr>
            <w:rFonts w:asciiTheme="minorHAnsi" w:eastAsiaTheme="minorEastAsia" w:hAnsiTheme="minorHAnsi" w:cstheme="minorBidi"/>
            <w:b w:val="0"/>
            <w:snapToGrid/>
            <w:sz w:val="22"/>
            <w:szCs w:val="22"/>
            <w:lang w:val="ru-RU"/>
          </w:rPr>
          <w:tab/>
        </w:r>
        <w:r w:rsidR="000B3BA0" w:rsidRPr="0095125F">
          <w:rPr>
            <w:rStyle w:val="a8"/>
          </w:rPr>
          <w:t>Разъяснение Документации о продаже</w:t>
        </w:r>
        <w:r w:rsidR="000B3BA0">
          <w:rPr>
            <w:webHidden/>
          </w:rPr>
          <w:tab/>
        </w:r>
        <w:r w:rsidR="00184F6F">
          <w:rPr>
            <w:webHidden/>
            <w:lang w:val="en-US"/>
          </w:rPr>
          <w:t>14</w:t>
        </w:r>
      </w:hyperlink>
    </w:p>
    <w:p w14:paraId="55470A9D" w14:textId="14AB4326" w:rsidR="000B3BA0" w:rsidRDefault="000B60FC">
      <w:pPr>
        <w:pStyle w:val="20"/>
        <w:rPr>
          <w:rFonts w:asciiTheme="minorHAnsi" w:eastAsiaTheme="minorEastAsia" w:hAnsiTheme="minorHAnsi" w:cstheme="minorBidi"/>
          <w:b w:val="0"/>
          <w:snapToGrid/>
          <w:sz w:val="22"/>
          <w:szCs w:val="22"/>
          <w:lang w:val="ru-RU"/>
        </w:rPr>
      </w:pPr>
      <w:hyperlink w:anchor="_Toc536798406" w:history="1">
        <w:r w:rsidR="000B3BA0" w:rsidRPr="0095125F">
          <w:rPr>
            <w:rStyle w:val="a8"/>
          </w:rPr>
          <w:t>5.4</w:t>
        </w:r>
        <w:r w:rsidR="000B3BA0">
          <w:rPr>
            <w:rFonts w:asciiTheme="minorHAnsi" w:eastAsiaTheme="minorEastAsia" w:hAnsiTheme="minorHAnsi" w:cstheme="minorBidi"/>
            <w:b w:val="0"/>
            <w:snapToGrid/>
            <w:sz w:val="22"/>
            <w:szCs w:val="22"/>
            <w:lang w:val="ru-RU"/>
          </w:rPr>
          <w:tab/>
        </w:r>
        <w:r w:rsidR="000B3BA0" w:rsidRPr="0095125F">
          <w:rPr>
            <w:rStyle w:val="a8"/>
          </w:rPr>
          <w:t>Изменения Документации о продаже</w:t>
        </w:r>
        <w:r w:rsidR="000B3BA0">
          <w:rPr>
            <w:webHidden/>
          </w:rPr>
          <w:tab/>
        </w:r>
        <w:r w:rsidR="00184F6F">
          <w:rPr>
            <w:webHidden/>
            <w:lang w:val="en-US"/>
          </w:rPr>
          <w:t>15</w:t>
        </w:r>
      </w:hyperlink>
    </w:p>
    <w:p w14:paraId="216F01FA" w14:textId="53B8A792" w:rsidR="000B3BA0" w:rsidRDefault="000B60FC">
      <w:pPr>
        <w:pStyle w:val="20"/>
        <w:rPr>
          <w:rFonts w:asciiTheme="minorHAnsi" w:eastAsiaTheme="minorEastAsia" w:hAnsiTheme="minorHAnsi" w:cstheme="minorBidi"/>
          <w:b w:val="0"/>
          <w:snapToGrid/>
          <w:sz w:val="22"/>
          <w:szCs w:val="22"/>
          <w:lang w:val="ru-RU"/>
        </w:rPr>
      </w:pPr>
      <w:hyperlink w:anchor="_Toc536798407" w:history="1">
        <w:r w:rsidR="000B3BA0" w:rsidRPr="0095125F">
          <w:rPr>
            <w:rStyle w:val="a8"/>
          </w:rPr>
          <w:t>5.5</w:t>
        </w:r>
        <w:r w:rsidR="000B3BA0">
          <w:rPr>
            <w:rFonts w:asciiTheme="minorHAnsi" w:eastAsiaTheme="minorEastAsia" w:hAnsiTheme="minorHAnsi" w:cstheme="minorBidi"/>
            <w:b w:val="0"/>
            <w:snapToGrid/>
            <w:sz w:val="22"/>
            <w:szCs w:val="22"/>
            <w:lang w:val="ru-RU"/>
          </w:rPr>
          <w:tab/>
        </w:r>
        <w:r w:rsidR="000B3BA0" w:rsidRPr="0095125F">
          <w:rPr>
            <w:rStyle w:val="a8"/>
          </w:rPr>
          <w:t>Подготовка заявок</w:t>
        </w:r>
        <w:r w:rsidR="000B3BA0">
          <w:rPr>
            <w:webHidden/>
          </w:rPr>
          <w:tab/>
        </w:r>
        <w:r w:rsidR="00184F6F">
          <w:rPr>
            <w:webHidden/>
            <w:lang w:val="en-US"/>
          </w:rPr>
          <w:t>15</w:t>
        </w:r>
      </w:hyperlink>
    </w:p>
    <w:p w14:paraId="5B6A2E23" w14:textId="723C5E3C" w:rsidR="000B3BA0" w:rsidRDefault="000B60FC">
      <w:pPr>
        <w:pStyle w:val="20"/>
        <w:rPr>
          <w:rFonts w:asciiTheme="minorHAnsi" w:eastAsiaTheme="minorEastAsia" w:hAnsiTheme="minorHAnsi" w:cstheme="minorBidi"/>
          <w:b w:val="0"/>
          <w:snapToGrid/>
          <w:sz w:val="22"/>
          <w:szCs w:val="22"/>
          <w:lang w:val="ru-RU"/>
        </w:rPr>
      </w:pPr>
      <w:hyperlink w:anchor="_Toc536798413" w:history="1">
        <w:r w:rsidR="000B3BA0" w:rsidRPr="0095125F">
          <w:rPr>
            <w:rStyle w:val="a8"/>
          </w:rPr>
          <w:t>5.6</w:t>
        </w:r>
        <w:r w:rsidR="000B3BA0">
          <w:rPr>
            <w:rFonts w:asciiTheme="minorHAnsi" w:eastAsiaTheme="minorEastAsia" w:hAnsiTheme="minorHAnsi" w:cstheme="minorBidi"/>
            <w:b w:val="0"/>
            <w:snapToGrid/>
            <w:sz w:val="22"/>
            <w:szCs w:val="22"/>
            <w:lang w:val="ru-RU"/>
          </w:rPr>
          <w:tab/>
        </w:r>
        <w:r w:rsidR="000B3BA0" w:rsidRPr="0095125F">
          <w:rPr>
            <w:rStyle w:val="a8"/>
          </w:rPr>
          <w:t>Подача заявок и их прием</w:t>
        </w:r>
        <w:r w:rsidR="000B3BA0">
          <w:rPr>
            <w:webHidden/>
          </w:rPr>
          <w:tab/>
        </w:r>
        <w:r w:rsidR="00184F6F">
          <w:rPr>
            <w:webHidden/>
            <w:lang w:val="en-US"/>
          </w:rPr>
          <w:t>17</w:t>
        </w:r>
      </w:hyperlink>
    </w:p>
    <w:p w14:paraId="1E1A1DEE" w14:textId="19934946" w:rsidR="000B3BA0" w:rsidRDefault="000B60FC">
      <w:pPr>
        <w:pStyle w:val="20"/>
        <w:rPr>
          <w:rFonts w:asciiTheme="minorHAnsi" w:eastAsiaTheme="minorEastAsia" w:hAnsiTheme="minorHAnsi" w:cstheme="minorBidi"/>
          <w:b w:val="0"/>
          <w:snapToGrid/>
          <w:sz w:val="22"/>
          <w:szCs w:val="22"/>
          <w:lang w:val="ru-RU"/>
        </w:rPr>
      </w:pPr>
      <w:hyperlink w:anchor="_Toc536798415" w:history="1">
        <w:r w:rsidR="000B3BA0" w:rsidRPr="0095125F">
          <w:rPr>
            <w:rStyle w:val="a8"/>
          </w:rPr>
          <w:t>5.7</w:t>
        </w:r>
        <w:r w:rsidR="000B3BA0">
          <w:rPr>
            <w:rFonts w:asciiTheme="minorHAnsi" w:eastAsiaTheme="minorEastAsia" w:hAnsiTheme="minorHAnsi" w:cstheme="minorBidi"/>
            <w:b w:val="0"/>
            <w:snapToGrid/>
            <w:sz w:val="22"/>
            <w:szCs w:val="22"/>
            <w:lang w:val="ru-RU"/>
          </w:rPr>
          <w:tab/>
        </w:r>
        <w:r w:rsidR="000B3BA0" w:rsidRPr="0095125F">
          <w:rPr>
            <w:rStyle w:val="a8"/>
          </w:rPr>
          <w:t>Изменение и отзыв заявок</w:t>
        </w:r>
        <w:r w:rsidR="000B3BA0">
          <w:rPr>
            <w:webHidden/>
          </w:rPr>
          <w:tab/>
        </w:r>
        <w:r w:rsidR="00184F6F">
          <w:rPr>
            <w:webHidden/>
            <w:lang w:val="en-US"/>
          </w:rPr>
          <w:t>17</w:t>
        </w:r>
      </w:hyperlink>
    </w:p>
    <w:p w14:paraId="6AFAFDB6" w14:textId="2C3137DC" w:rsidR="000B3BA0" w:rsidRDefault="000B60FC">
      <w:pPr>
        <w:pStyle w:val="20"/>
        <w:rPr>
          <w:rFonts w:asciiTheme="minorHAnsi" w:eastAsiaTheme="minorEastAsia" w:hAnsiTheme="minorHAnsi" w:cstheme="minorBidi"/>
          <w:b w:val="0"/>
          <w:snapToGrid/>
          <w:sz w:val="22"/>
          <w:szCs w:val="22"/>
          <w:lang w:val="ru-RU"/>
        </w:rPr>
      </w:pPr>
      <w:hyperlink w:anchor="_Toc536798416" w:history="1">
        <w:r w:rsidR="000B3BA0" w:rsidRPr="0095125F">
          <w:rPr>
            <w:rStyle w:val="a8"/>
          </w:rPr>
          <w:t>5.8</w:t>
        </w:r>
        <w:r w:rsidR="000B3BA0">
          <w:rPr>
            <w:rFonts w:asciiTheme="minorHAnsi" w:eastAsiaTheme="minorEastAsia" w:hAnsiTheme="minorHAnsi" w:cstheme="minorBidi"/>
            <w:b w:val="0"/>
            <w:snapToGrid/>
            <w:sz w:val="22"/>
            <w:szCs w:val="22"/>
            <w:lang w:val="ru-RU"/>
          </w:rPr>
          <w:tab/>
        </w:r>
        <w:r w:rsidR="000B3BA0" w:rsidRPr="0095125F">
          <w:rPr>
            <w:rStyle w:val="a8"/>
          </w:rPr>
          <w:t>Открытие доступа к заявкам</w:t>
        </w:r>
        <w:r w:rsidR="000B3BA0">
          <w:rPr>
            <w:webHidden/>
          </w:rPr>
          <w:tab/>
        </w:r>
        <w:r w:rsidR="00184F6F">
          <w:rPr>
            <w:webHidden/>
            <w:lang w:val="en-US"/>
          </w:rPr>
          <w:t>18</w:t>
        </w:r>
      </w:hyperlink>
    </w:p>
    <w:p w14:paraId="39E42F8C" w14:textId="5795D7B6" w:rsidR="000B3BA0" w:rsidRDefault="000B60FC">
      <w:pPr>
        <w:pStyle w:val="20"/>
        <w:rPr>
          <w:rFonts w:asciiTheme="minorHAnsi" w:eastAsiaTheme="minorEastAsia" w:hAnsiTheme="minorHAnsi" w:cstheme="minorBidi"/>
          <w:b w:val="0"/>
          <w:snapToGrid/>
          <w:sz w:val="22"/>
          <w:szCs w:val="22"/>
          <w:lang w:val="ru-RU"/>
        </w:rPr>
      </w:pPr>
      <w:hyperlink w:anchor="_Toc536798417" w:history="1">
        <w:r w:rsidR="000B3BA0" w:rsidRPr="0095125F">
          <w:rPr>
            <w:rStyle w:val="a8"/>
          </w:rPr>
          <w:t>5.9</w:t>
        </w:r>
        <w:r w:rsidR="000B3BA0">
          <w:rPr>
            <w:rFonts w:asciiTheme="minorHAnsi" w:eastAsiaTheme="minorEastAsia" w:hAnsiTheme="minorHAnsi" w:cstheme="minorBidi"/>
            <w:b w:val="0"/>
            <w:snapToGrid/>
            <w:sz w:val="22"/>
            <w:szCs w:val="22"/>
            <w:lang w:val="ru-RU"/>
          </w:rPr>
          <w:tab/>
        </w:r>
        <w:r w:rsidR="000B3BA0" w:rsidRPr="0095125F">
          <w:rPr>
            <w:rStyle w:val="a8"/>
          </w:rPr>
          <w:t>Оценка и сопоставление заявок. Подведение итогов Запроса предложений</w:t>
        </w:r>
        <w:r w:rsidR="000B3BA0">
          <w:rPr>
            <w:webHidden/>
          </w:rPr>
          <w:tab/>
        </w:r>
        <w:r w:rsidR="00184F6F">
          <w:rPr>
            <w:webHidden/>
            <w:lang w:val="en-US"/>
          </w:rPr>
          <w:t>18</w:t>
        </w:r>
      </w:hyperlink>
    </w:p>
    <w:p w14:paraId="0200CE3A" w14:textId="3C57C850" w:rsidR="000B3BA0" w:rsidRDefault="000B60FC">
      <w:pPr>
        <w:pStyle w:val="20"/>
        <w:rPr>
          <w:rFonts w:asciiTheme="minorHAnsi" w:eastAsiaTheme="minorEastAsia" w:hAnsiTheme="minorHAnsi" w:cstheme="minorBidi"/>
          <w:b w:val="0"/>
          <w:snapToGrid/>
          <w:sz w:val="22"/>
          <w:szCs w:val="22"/>
          <w:lang w:val="ru-RU"/>
        </w:rPr>
      </w:pPr>
      <w:hyperlink w:anchor="_Toc536798418" w:history="1">
        <w:r w:rsidR="000B3BA0" w:rsidRPr="0095125F">
          <w:rPr>
            <w:rStyle w:val="a8"/>
          </w:rPr>
          <w:t>5.10</w:t>
        </w:r>
        <w:r w:rsidR="000B3BA0">
          <w:rPr>
            <w:rFonts w:asciiTheme="minorHAnsi" w:eastAsiaTheme="minorEastAsia" w:hAnsiTheme="minorHAnsi" w:cstheme="minorBidi"/>
            <w:b w:val="0"/>
            <w:snapToGrid/>
            <w:sz w:val="22"/>
            <w:szCs w:val="22"/>
            <w:lang w:val="ru-RU"/>
          </w:rPr>
          <w:tab/>
        </w:r>
        <w:r w:rsidR="000B3BA0" w:rsidRPr="0095125F">
          <w:rPr>
            <w:rStyle w:val="a8"/>
          </w:rPr>
          <w:t>Признание Запроса предложений несостоявшимся</w:t>
        </w:r>
        <w:r w:rsidR="000B3BA0">
          <w:rPr>
            <w:webHidden/>
          </w:rPr>
          <w:tab/>
        </w:r>
        <w:r w:rsidR="00184F6F">
          <w:rPr>
            <w:webHidden/>
            <w:lang w:val="en-US"/>
          </w:rPr>
          <w:t>20</w:t>
        </w:r>
      </w:hyperlink>
    </w:p>
    <w:p w14:paraId="73F43BAB" w14:textId="0906472F" w:rsidR="000B3BA0" w:rsidRDefault="000B60FC">
      <w:pPr>
        <w:pStyle w:val="20"/>
        <w:rPr>
          <w:rFonts w:asciiTheme="minorHAnsi" w:eastAsiaTheme="minorEastAsia" w:hAnsiTheme="minorHAnsi" w:cstheme="minorBidi"/>
          <w:b w:val="0"/>
          <w:snapToGrid/>
          <w:sz w:val="22"/>
          <w:szCs w:val="22"/>
          <w:lang w:val="ru-RU"/>
        </w:rPr>
      </w:pPr>
      <w:hyperlink w:anchor="_Toc536798419" w:history="1">
        <w:r w:rsidR="000B3BA0" w:rsidRPr="0095125F">
          <w:rPr>
            <w:rStyle w:val="a8"/>
          </w:rPr>
          <w:t>5.11</w:t>
        </w:r>
        <w:r w:rsidR="000B3BA0">
          <w:rPr>
            <w:rFonts w:asciiTheme="minorHAnsi" w:eastAsiaTheme="minorEastAsia" w:hAnsiTheme="minorHAnsi" w:cstheme="minorBidi"/>
            <w:b w:val="0"/>
            <w:snapToGrid/>
            <w:sz w:val="22"/>
            <w:szCs w:val="22"/>
            <w:lang w:val="ru-RU"/>
          </w:rPr>
          <w:tab/>
        </w:r>
        <w:r w:rsidR="000B3BA0" w:rsidRPr="0095125F">
          <w:rPr>
            <w:rStyle w:val="a8"/>
          </w:rPr>
          <w:t>Отказ от проведения (отмена) Запроса предложений</w:t>
        </w:r>
        <w:r w:rsidR="000B3BA0">
          <w:rPr>
            <w:webHidden/>
          </w:rPr>
          <w:tab/>
        </w:r>
        <w:r w:rsidR="00184F6F">
          <w:rPr>
            <w:webHidden/>
            <w:lang w:val="en-US"/>
          </w:rPr>
          <w:t>20</w:t>
        </w:r>
      </w:hyperlink>
    </w:p>
    <w:p w14:paraId="7BA1FC97" w14:textId="11ED8996" w:rsidR="000B3BA0" w:rsidRDefault="000B60FC">
      <w:pPr>
        <w:pStyle w:val="11"/>
        <w:rPr>
          <w:rFonts w:asciiTheme="minorHAnsi" w:eastAsiaTheme="minorEastAsia" w:hAnsiTheme="minorHAnsi" w:cstheme="minorBidi"/>
          <w:b w:val="0"/>
          <w:bCs w:val="0"/>
          <w:caps w:val="0"/>
          <w:snapToGrid/>
          <w:sz w:val="22"/>
          <w:szCs w:val="22"/>
        </w:rPr>
      </w:pPr>
      <w:hyperlink w:anchor="_Toc536798420" w:history="1">
        <w:r w:rsidR="000B3BA0" w:rsidRPr="0095125F">
          <w:rPr>
            <w:rStyle w:val="a8"/>
          </w:rPr>
          <w:t>6.</w:t>
        </w:r>
        <w:r w:rsidR="000B3BA0">
          <w:rPr>
            <w:rFonts w:asciiTheme="minorHAnsi" w:eastAsiaTheme="minorEastAsia" w:hAnsiTheme="minorHAnsi" w:cstheme="minorBidi"/>
            <w:b w:val="0"/>
            <w:bCs w:val="0"/>
            <w:caps w:val="0"/>
            <w:snapToGrid/>
            <w:sz w:val="22"/>
            <w:szCs w:val="22"/>
          </w:rPr>
          <w:tab/>
        </w:r>
        <w:r w:rsidR="000B3BA0" w:rsidRPr="0095125F">
          <w:rPr>
            <w:rStyle w:val="a8"/>
          </w:rPr>
          <w:t>ПОРЯДОК ЗАКЛЮЧЕНИЯ ДОГОВОРА</w:t>
        </w:r>
        <w:r w:rsidR="000B3BA0">
          <w:rPr>
            <w:webHidden/>
          </w:rPr>
          <w:tab/>
        </w:r>
        <w:r w:rsidR="00E40E8A">
          <w:rPr>
            <w:webHidden/>
            <w:lang w:val="en-US"/>
          </w:rPr>
          <w:t>21</w:t>
        </w:r>
      </w:hyperlink>
    </w:p>
    <w:p w14:paraId="10642C29" w14:textId="5B71C18E" w:rsidR="000B3BA0" w:rsidRDefault="000B60FC">
      <w:pPr>
        <w:pStyle w:val="20"/>
        <w:rPr>
          <w:rFonts w:asciiTheme="minorHAnsi" w:eastAsiaTheme="minorEastAsia" w:hAnsiTheme="minorHAnsi" w:cstheme="minorBidi"/>
          <w:b w:val="0"/>
          <w:snapToGrid/>
          <w:sz w:val="22"/>
          <w:szCs w:val="22"/>
          <w:lang w:val="ru-RU"/>
        </w:rPr>
      </w:pPr>
      <w:hyperlink w:anchor="_Toc536798421" w:history="1">
        <w:r w:rsidR="000B3BA0" w:rsidRPr="0095125F">
          <w:rPr>
            <w:rStyle w:val="a8"/>
          </w:rPr>
          <w:t>6.1</w:t>
        </w:r>
        <w:r w:rsidR="000B3BA0">
          <w:rPr>
            <w:rFonts w:asciiTheme="minorHAnsi" w:eastAsiaTheme="minorEastAsia" w:hAnsiTheme="minorHAnsi" w:cstheme="minorBidi"/>
            <w:b w:val="0"/>
            <w:snapToGrid/>
            <w:sz w:val="22"/>
            <w:szCs w:val="22"/>
            <w:lang w:val="ru-RU"/>
          </w:rPr>
          <w:tab/>
        </w:r>
        <w:r w:rsidR="000B3BA0" w:rsidRPr="0095125F">
          <w:rPr>
            <w:rStyle w:val="a8"/>
          </w:rPr>
          <w:t>Заключение Договора</w:t>
        </w:r>
        <w:r w:rsidR="000B3BA0">
          <w:rPr>
            <w:webHidden/>
          </w:rPr>
          <w:tab/>
        </w:r>
        <w:r w:rsidR="00E40E8A">
          <w:rPr>
            <w:webHidden/>
            <w:lang w:val="en-US"/>
          </w:rPr>
          <w:t>21</w:t>
        </w:r>
      </w:hyperlink>
    </w:p>
    <w:p w14:paraId="6DFEEBBF" w14:textId="4DB27338" w:rsidR="000B3BA0" w:rsidRDefault="000B60FC">
      <w:pPr>
        <w:pStyle w:val="20"/>
        <w:rPr>
          <w:rFonts w:asciiTheme="minorHAnsi" w:eastAsiaTheme="minorEastAsia" w:hAnsiTheme="minorHAnsi" w:cstheme="minorBidi"/>
          <w:b w:val="0"/>
          <w:snapToGrid/>
          <w:sz w:val="22"/>
          <w:szCs w:val="22"/>
          <w:lang w:val="ru-RU"/>
        </w:rPr>
      </w:pPr>
      <w:hyperlink w:anchor="_Toc536798422" w:history="1">
        <w:r w:rsidR="000B3BA0" w:rsidRPr="0095125F">
          <w:rPr>
            <w:rStyle w:val="a8"/>
          </w:rPr>
          <w:t>6.2</w:t>
        </w:r>
        <w:r w:rsidR="000B3BA0">
          <w:rPr>
            <w:rFonts w:asciiTheme="minorHAnsi" w:eastAsiaTheme="minorEastAsia" w:hAnsiTheme="minorHAnsi" w:cstheme="minorBidi"/>
            <w:b w:val="0"/>
            <w:snapToGrid/>
            <w:sz w:val="22"/>
            <w:szCs w:val="22"/>
            <w:lang w:val="ru-RU"/>
          </w:rPr>
          <w:tab/>
        </w:r>
        <w:r w:rsidR="000B3BA0" w:rsidRPr="0095125F">
          <w:rPr>
            <w:rStyle w:val="a8"/>
          </w:rPr>
          <w:t>Уклонение Победителя от заключения Договора</w:t>
        </w:r>
        <w:r w:rsidR="000B3BA0">
          <w:rPr>
            <w:webHidden/>
          </w:rPr>
          <w:tab/>
        </w:r>
        <w:r w:rsidR="00E40E8A">
          <w:rPr>
            <w:webHidden/>
            <w:lang w:val="en-US"/>
          </w:rPr>
          <w:t>21</w:t>
        </w:r>
      </w:hyperlink>
    </w:p>
    <w:p w14:paraId="67A6E9D5" w14:textId="259B3267" w:rsidR="000B3BA0" w:rsidRDefault="000B60FC">
      <w:pPr>
        <w:pStyle w:val="11"/>
        <w:rPr>
          <w:rFonts w:asciiTheme="minorHAnsi" w:eastAsiaTheme="minorEastAsia" w:hAnsiTheme="minorHAnsi" w:cstheme="minorBidi"/>
          <w:b w:val="0"/>
          <w:bCs w:val="0"/>
          <w:caps w:val="0"/>
          <w:snapToGrid/>
          <w:sz w:val="22"/>
          <w:szCs w:val="22"/>
        </w:rPr>
      </w:pPr>
      <w:hyperlink w:anchor="_Toc536798423" w:history="1">
        <w:r w:rsidR="000B3BA0" w:rsidRPr="0095125F">
          <w:rPr>
            <w:rStyle w:val="a8"/>
          </w:rPr>
          <w:t>7.</w:t>
        </w:r>
        <w:r w:rsidR="000B3BA0">
          <w:rPr>
            <w:rFonts w:asciiTheme="minorHAnsi" w:eastAsiaTheme="minorEastAsia" w:hAnsiTheme="minorHAnsi" w:cstheme="minorBidi"/>
            <w:b w:val="0"/>
            <w:bCs w:val="0"/>
            <w:caps w:val="0"/>
            <w:snapToGrid/>
            <w:sz w:val="22"/>
            <w:szCs w:val="22"/>
          </w:rPr>
          <w:tab/>
        </w:r>
        <w:r w:rsidR="000B3BA0" w:rsidRPr="0095125F">
          <w:rPr>
            <w:rStyle w:val="a8"/>
          </w:rPr>
          <w:t>ПОРЯДОК ПРИМЕНЕНИЯ ДОПОЛНИТЕЛЬНЫХ ЭЛЕМЕНТОВ ЗАПРОСА ПРЕДЛОЖЕНИЙ</w:t>
        </w:r>
        <w:r w:rsidR="000B3BA0">
          <w:rPr>
            <w:webHidden/>
          </w:rPr>
          <w:tab/>
        </w:r>
        <w:r w:rsidR="00E40E8A">
          <w:rPr>
            <w:webHidden/>
            <w:lang w:val="en-US"/>
          </w:rPr>
          <w:t>23</w:t>
        </w:r>
      </w:hyperlink>
    </w:p>
    <w:p w14:paraId="09657C81" w14:textId="0F22C639" w:rsidR="000B3BA0" w:rsidRDefault="000B60FC">
      <w:pPr>
        <w:pStyle w:val="20"/>
        <w:rPr>
          <w:rFonts w:asciiTheme="minorHAnsi" w:eastAsiaTheme="minorEastAsia" w:hAnsiTheme="minorHAnsi" w:cstheme="minorBidi"/>
          <w:b w:val="0"/>
          <w:snapToGrid/>
          <w:sz w:val="22"/>
          <w:szCs w:val="22"/>
          <w:lang w:val="ru-RU"/>
        </w:rPr>
      </w:pPr>
      <w:hyperlink w:anchor="_Toc536798424" w:history="1">
        <w:r w:rsidR="000B3BA0" w:rsidRPr="0095125F">
          <w:rPr>
            <w:rStyle w:val="a8"/>
          </w:rPr>
          <w:t>7.1</w:t>
        </w:r>
        <w:r w:rsidR="000B3BA0">
          <w:rPr>
            <w:rFonts w:asciiTheme="minorHAnsi" w:eastAsiaTheme="minorEastAsia" w:hAnsiTheme="minorHAnsi" w:cstheme="minorBidi"/>
            <w:b w:val="0"/>
            <w:snapToGrid/>
            <w:sz w:val="22"/>
            <w:szCs w:val="22"/>
            <w:lang w:val="ru-RU"/>
          </w:rPr>
          <w:tab/>
        </w:r>
        <w:r w:rsidR="000B3BA0" w:rsidRPr="0095125F">
          <w:rPr>
            <w:rStyle w:val="a8"/>
          </w:rPr>
          <w:t>Статус настоящего раздела</w:t>
        </w:r>
        <w:r w:rsidR="000B3BA0">
          <w:rPr>
            <w:webHidden/>
          </w:rPr>
          <w:tab/>
        </w:r>
        <w:r w:rsidR="00E40E8A">
          <w:rPr>
            <w:webHidden/>
            <w:lang w:val="en-US"/>
          </w:rPr>
          <w:t>23</w:t>
        </w:r>
      </w:hyperlink>
    </w:p>
    <w:p w14:paraId="15661877" w14:textId="611EDCE2" w:rsidR="000B3BA0" w:rsidRDefault="000B60FC">
      <w:pPr>
        <w:pStyle w:val="20"/>
        <w:rPr>
          <w:rFonts w:asciiTheme="minorHAnsi" w:eastAsiaTheme="minorEastAsia" w:hAnsiTheme="minorHAnsi" w:cstheme="minorBidi"/>
          <w:b w:val="0"/>
          <w:snapToGrid/>
          <w:sz w:val="22"/>
          <w:szCs w:val="22"/>
          <w:lang w:val="ru-RU"/>
        </w:rPr>
      </w:pPr>
      <w:hyperlink w:anchor="_Toc536798425" w:history="1">
        <w:r w:rsidR="000B3BA0" w:rsidRPr="0095125F">
          <w:rPr>
            <w:rStyle w:val="a8"/>
          </w:rPr>
          <w:t>7.2</w:t>
        </w:r>
        <w:r w:rsidR="000B3BA0">
          <w:rPr>
            <w:rFonts w:asciiTheme="minorHAnsi" w:eastAsiaTheme="minorEastAsia" w:hAnsiTheme="minorHAnsi" w:cstheme="minorBidi"/>
            <w:b w:val="0"/>
            <w:snapToGrid/>
            <w:sz w:val="22"/>
            <w:szCs w:val="22"/>
            <w:lang w:val="ru-RU"/>
          </w:rPr>
          <w:tab/>
        </w:r>
        <w:r w:rsidR="000B3BA0" w:rsidRPr="0095125F">
          <w:rPr>
            <w:rStyle w:val="a8"/>
          </w:rPr>
          <w:t>Многолотовая продажа</w:t>
        </w:r>
        <w:r w:rsidR="000B3BA0">
          <w:rPr>
            <w:webHidden/>
          </w:rPr>
          <w:tab/>
        </w:r>
        <w:r w:rsidR="00E40E8A">
          <w:rPr>
            <w:webHidden/>
            <w:lang w:val="en-US"/>
          </w:rPr>
          <w:t>23</w:t>
        </w:r>
      </w:hyperlink>
    </w:p>
    <w:p w14:paraId="08C5382B" w14:textId="1A6CCA08" w:rsidR="000B3BA0" w:rsidRDefault="000B60FC">
      <w:pPr>
        <w:pStyle w:val="11"/>
        <w:rPr>
          <w:rFonts w:asciiTheme="minorHAnsi" w:eastAsiaTheme="minorEastAsia" w:hAnsiTheme="minorHAnsi" w:cstheme="minorBidi"/>
          <w:b w:val="0"/>
          <w:bCs w:val="0"/>
          <w:caps w:val="0"/>
          <w:snapToGrid/>
          <w:sz w:val="22"/>
          <w:szCs w:val="22"/>
        </w:rPr>
      </w:pPr>
      <w:hyperlink w:anchor="_Toc536798426" w:history="1">
        <w:r w:rsidR="000B3BA0" w:rsidRPr="0095125F">
          <w:rPr>
            <w:rStyle w:val="a8"/>
          </w:rPr>
          <w:t>8.</w:t>
        </w:r>
        <w:r w:rsidR="000B3BA0">
          <w:rPr>
            <w:rFonts w:asciiTheme="minorHAnsi" w:eastAsiaTheme="minorEastAsia" w:hAnsiTheme="minorHAnsi" w:cstheme="minorBidi"/>
            <w:b w:val="0"/>
            <w:bCs w:val="0"/>
            <w:caps w:val="0"/>
            <w:snapToGrid/>
            <w:sz w:val="22"/>
            <w:szCs w:val="22"/>
          </w:rPr>
          <w:tab/>
        </w:r>
        <w:r w:rsidR="000B3BA0" w:rsidRPr="0095125F">
          <w:rPr>
            <w:rStyle w:val="a8"/>
          </w:rPr>
          <w:t>ОБРАЗЦЫ ОСНОВНЫХ ФОРМ ДОКУМЕНТОВ, ВКЛЮЧАЕМЫХ В ЗАЯВКУ</w:t>
        </w:r>
        <w:r w:rsidR="000B3BA0">
          <w:rPr>
            <w:webHidden/>
          </w:rPr>
          <w:tab/>
        </w:r>
        <w:r w:rsidR="00E40E8A">
          <w:rPr>
            <w:webHidden/>
            <w:lang w:val="en-US"/>
          </w:rPr>
          <w:t>24</w:t>
        </w:r>
      </w:hyperlink>
    </w:p>
    <w:p w14:paraId="1108802C" w14:textId="49200383" w:rsidR="000B3BA0" w:rsidRDefault="000B60FC">
      <w:pPr>
        <w:pStyle w:val="20"/>
        <w:rPr>
          <w:rFonts w:asciiTheme="minorHAnsi" w:eastAsiaTheme="minorEastAsia" w:hAnsiTheme="minorHAnsi" w:cstheme="minorBidi"/>
          <w:b w:val="0"/>
          <w:snapToGrid/>
          <w:sz w:val="22"/>
          <w:szCs w:val="22"/>
          <w:lang w:val="ru-RU"/>
        </w:rPr>
      </w:pPr>
      <w:hyperlink w:anchor="_Toc536798427" w:history="1">
        <w:r w:rsidR="000B3BA0" w:rsidRPr="0095125F">
          <w:rPr>
            <w:rStyle w:val="a8"/>
          </w:rPr>
          <w:t>8.1</w:t>
        </w:r>
        <w:r w:rsidR="000B3BA0">
          <w:rPr>
            <w:rFonts w:asciiTheme="minorHAnsi" w:eastAsiaTheme="minorEastAsia" w:hAnsiTheme="minorHAnsi" w:cstheme="minorBidi"/>
            <w:b w:val="0"/>
            <w:snapToGrid/>
            <w:sz w:val="22"/>
            <w:szCs w:val="22"/>
            <w:lang w:val="ru-RU"/>
          </w:rPr>
          <w:tab/>
        </w:r>
        <w:r w:rsidR="000B3BA0" w:rsidRPr="0095125F">
          <w:rPr>
            <w:rStyle w:val="a8"/>
          </w:rPr>
          <w:t>Опись документов (форма 1)</w:t>
        </w:r>
        <w:r w:rsidR="000B3BA0">
          <w:rPr>
            <w:webHidden/>
          </w:rPr>
          <w:tab/>
        </w:r>
        <w:r w:rsidR="00E40E8A">
          <w:rPr>
            <w:webHidden/>
            <w:lang w:val="en-US"/>
          </w:rPr>
          <w:t>24</w:t>
        </w:r>
      </w:hyperlink>
    </w:p>
    <w:p w14:paraId="0E29D474" w14:textId="0F57B0BA" w:rsidR="000B3BA0" w:rsidRDefault="000B60FC">
      <w:pPr>
        <w:pStyle w:val="20"/>
        <w:rPr>
          <w:rFonts w:asciiTheme="minorHAnsi" w:eastAsiaTheme="minorEastAsia" w:hAnsiTheme="minorHAnsi" w:cstheme="minorBidi"/>
          <w:b w:val="0"/>
          <w:snapToGrid/>
          <w:sz w:val="22"/>
          <w:szCs w:val="22"/>
          <w:lang w:val="ru-RU"/>
        </w:rPr>
      </w:pPr>
      <w:hyperlink w:anchor="_Toc536798428" w:history="1">
        <w:r w:rsidR="000B3BA0" w:rsidRPr="0095125F">
          <w:rPr>
            <w:rStyle w:val="a8"/>
          </w:rPr>
          <w:t>8.2</w:t>
        </w:r>
        <w:r w:rsidR="000B3BA0">
          <w:rPr>
            <w:rFonts w:asciiTheme="minorHAnsi" w:eastAsiaTheme="minorEastAsia" w:hAnsiTheme="minorHAnsi" w:cstheme="minorBidi"/>
            <w:b w:val="0"/>
            <w:snapToGrid/>
            <w:sz w:val="22"/>
            <w:szCs w:val="22"/>
            <w:lang w:val="ru-RU"/>
          </w:rPr>
          <w:tab/>
        </w:r>
        <w:r w:rsidR="000B3BA0" w:rsidRPr="0095125F">
          <w:rPr>
            <w:rStyle w:val="a8"/>
          </w:rPr>
          <w:t>Заявка на участие в Запросе предложений (форма 2)</w:t>
        </w:r>
        <w:r w:rsidR="000B3BA0">
          <w:rPr>
            <w:webHidden/>
          </w:rPr>
          <w:tab/>
        </w:r>
        <w:r w:rsidR="00E40E8A">
          <w:rPr>
            <w:webHidden/>
            <w:lang w:val="en-US"/>
          </w:rPr>
          <w:t>26</w:t>
        </w:r>
      </w:hyperlink>
    </w:p>
    <w:p w14:paraId="75C83004" w14:textId="166A406A" w:rsidR="000B3BA0" w:rsidRDefault="000B60FC">
      <w:pPr>
        <w:pStyle w:val="11"/>
        <w:rPr>
          <w:rFonts w:asciiTheme="minorHAnsi" w:eastAsiaTheme="minorEastAsia" w:hAnsiTheme="minorHAnsi" w:cstheme="minorBidi"/>
          <w:b w:val="0"/>
          <w:bCs w:val="0"/>
          <w:caps w:val="0"/>
          <w:snapToGrid/>
          <w:sz w:val="22"/>
          <w:szCs w:val="22"/>
        </w:rPr>
      </w:pPr>
      <w:hyperlink w:anchor="_Toc536798429" w:history="1">
        <w:r w:rsidR="000B3BA0" w:rsidRPr="0095125F">
          <w:rPr>
            <w:rStyle w:val="a8"/>
          </w:rPr>
          <w:t>9.</w:t>
        </w:r>
        <w:r w:rsidR="000B3BA0">
          <w:rPr>
            <w:rFonts w:asciiTheme="minorHAnsi" w:eastAsiaTheme="minorEastAsia" w:hAnsiTheme="minorHAnsi" w:cstheme="minorBidi"/>
            <w:b w:val="0"/>
            <w:bCs w:val="0"/>
            <w:caps w:val="0"/>
            <w:snapToGrid/>
            <w:sz w:val="22"/>
            <w:szCs w:val="22"/>
          </w:rPr>
          <w:tab/>
        </w:r>
        <w:r w:rsidR="000B3BA0" w:rsidRPr="0095125F">
          <w:rPr>
            <w:rStyle w:val="a8"/>
          </w:rPr>
          <w:t>ПРИЛОЖЕНИЕ № 1 – ТЕХНИЧЕСКИЕ ХАРАКТЕРИСТИКИ ПРЕДМЕТА ПРОДАЖИ</w:t>
        </w:r>
        <w:r w:rsidR="000B3BA0">
          <w:rPr>
            <w:webHidden/>
          </w:rPr>
          <w:tab/>
        </w:r>
        <w:r w:rsidR="00E40E8A">
          <w:rPr>
            <w:webHidden/>
            <w:lang w:val="en-US"/>
          </w:rPr>
          <w:t>32</w:t>
        </w:r>
      </w:hyperlink>
    </w:p>
    <w:p w14:paraId="09F9FD51" w14:textId="7FE898FD" w:rsidR="000B3BA0" w:rsidRDefault="000B60FC">
      <w:pPr>
        <w:pStyle w:val="11"/>
        <w:rPr>
          <w:rFonts w:asciiTheme="minorHAnsi" w:eastAsiaTheme="minorEastAsia" w:hAnsiTheme="minorHAnsi" w:cstheme="minorBidi"/>
          <w:b w:val="0"/>
          <w:bCs w:val="0"/>
          <w:caps w:val="0"/>
          <w:snapToGrid/>
          <w:sz w:val="22"/>
          <w:szCs w:val="22"/>
        </w:rPr>
      </w:pPr>
      <w:hyperlink w:anchor="_Toc536798431" w:history="1">
        <w:r w:rsidR="000B3BA0" w:rsidRPr="0095125F">
          <w:rPr>
            <w:rStyle w:val="a8"/>
          </w:rPr>
          <w:t>10.</w:t>
        </w:r>
        <w:r w:rsidR="000B3BA0">
          <w:rPr>
            <w:rFonts w:asciiTheme="minorHAnsi" w:eastAsiaTheme="minorEastAsia" w:hAnsiTheme="minorHAnsi" w:cstheme="minorBidi"/>
            <w:b w:val="0"/>
            <w:bCs w:val="0"/>
            <w:caps w:val="0"/>
            <w:snapToGrid/>
            <w:sz w:val="22"/>
            <w:szCs w:val="22"/>
          </w:rPr>
          <w:tab/>
        </w:r>
        <w:r w:rsidR="000B3BA0" w:rsidRPr="0095125F">
          <w:rPr>
            <w:rStyle w:val="a8"/>
          </w:rPr>
          <w:t>ПРИЛОЖЕНИЕ № 2 – ПРОЕКТ ДОГОВОРА</w:t>
        </w:r>
        <w:r w:rsidR="000B3BA0">
          <w:rPr>
            <w:webHidden/>
          </w:rPr>
          <w:tab/>
        </w:r>
        <w:r w:rsidR="00E40E8A">
          <w:rPr>
            <w:webHidden/>
            <w:lang w:val="en-US"/>
          </w:rPr>
          <w:t>45</w:t>
        </w:r>
      </w:hyperlink>
    </w:p>
    <w:p w14:paraId="49E1BFE9" w14:textId="177A176D" w:rsidR="000B3BA0" w:rsidRDefault="000B60FC">
      <w:pPr>
        <w:pStyle w:val="11"/>
        <w:rPr>
          <w:rFonts w:asciiTheme="minorHAnsi" w:eastAsiaTheme="minorEastAsia" w:hAnsiTheme="minorHAnsi" w:cstheme="minorBidi"/>
          <w:b w:val="0"/>
          <w:bCs w:val="0"/>
          <w:caps w:val="0"/>
          <w:snapToGrid/>
          <w:sz w:val="22"/>
          <w:szCs w:val="22"/>
        </w:rPr>
      </w:pPr>
      <w:hyperlink w:anchor="_Toc536798433" w:history="1">
        <w:r w:rsidR="000B3BA0" w:rsidRPr="0095125F">
          <w:rPr>
            <w:rStyle w:val="a8"/>
          </w:rPr>
          <w:t>11.</w:t>
        </w:r>
        <w:r w:rsidR="000B3BA0">
          <w:rPr>
            <w:rFonts w:asciiTheme="minorHAnsi" w:eastAsiaTheme="minorEastAsia" w:hAnsiTheme="minorHAnsi" w:cstheme="minorBidi"/>
            <w:b w:val="0"/>
            <w:bCs w:val="0"/>
            <w:caps w:val="0"/>
            <w:snapToGrid/>
            <w:sz w:val="22"/>
            <w:szCs w:val="22"/>
          </w:rPr>
          <w:tab/>
        </w:r>
        <w:r w:rsidR="000B3BA0" w:rsidRPr="0095125F">
          <w:rPr>
            <w:rStyle w:val="a8"/>
          </w:rPr>
          <w:t>ПРИЛОЖЕНИЕ № 3 – ТРЕБОВАНИЯ К УЧАСТНИКАМ</w:t>
        </w:r>
        <w:r w:rsidR="000B3BA0">
          <w:rPr>
            <w:webHidden/>
          </w:rPr>
          <w:tab/>
        </w:r>
        <w:r w:rsidR="00E40E8A">
          <w:rPr>
            <w:webHidden/>
            <w:lang w:val="en-US"/>
          </w:rPr>
          <w:t>55</w:t>
        </w:r>
      </w:hyperlink>
    </w:p>
    <w:p w14:paraId="40212E3A" w14:textId="7F2D9A0B" w:rsidR="000B3BA0" w:rsidRDefault="000B60FC">
      <w:pPr>
        <w:pStyle w:val="11"/>
        <w:rPr>
          <w:rFonts w:asciiTheme="minorHAnsi" w:eastAsiaTheme="minorEastAsia" w:hAnsiTheme="minorHAnsi" w:cstheme="minorBidi"/>
          <w:b w:val="0"/>
          <w:bCs w:val="0"/>
          <w:caps w:val="0"/>
          <w:snapToGrid/>
          <w:sz w:val="22"/>
          <w:szCs w:val="22"/>
        </w:rPr>
      </w:pPr>
      <w:hyperlink w:anchor="_Toc536798435" w:history="1">
        <w:r w:rsidR="000B3BA0" w:rsidRPr="0095125F">
          <w:rPr>
            <w:rStyle w:val="a8"/>
          </w:rPr>
          <w:t>12.</w:t>
        </w:r>
        <w:r w:rsidR="000B3BA0">
          <w:rPr>
            <w:rFonts w:asciiTheme="minorHAnsi" w:eastAsiaTheme="minorEastAsia" w:hAnsiTheme="minorHAnsi" w:cstheme="minorBidi"/>
            <w:b w:val="0"/>
            <w:bCs w:val="0"/>
            <w:caps w:val="0"/>
            <w:snapToGrid/>
            <w:sz w:val="22"/>
            <w:szCs w:val="22"/>
          </w:rPr>
          <w:tab/>
        </w:r>
        <w:r w:rsidR="000B3BA0" w:rsidRPr="0095125F">
          <w:rPr>
            <w:rStyle w:val="a8"/>
          </w:rPr>
          <w:t>ПРИЛОЖЕНИЕ № 4 – СОСТАВ ЗАЯВКИ</w:t>
        </w:r>
        <w:r w:rsidR="000B3BA0">
          <w:rPr>
            <w:webHidden/>
          </w:rPr>
          <w:tab/>
        </w:r>
        <w:r w:rsidR="00E40E8A">
          <w:rPr>
            <w:webHidden/>
            <w:lang w:val="en-US"/>
          </w:rPr>
          <w:t>60</w:t>
        </w:r>
      </w:hyperlink>
    </w:p>
    <w:p w14:paraId="5006365E" w14:textId="08DAFF12" w:rsidR="000B3BA0" w:rsidRDefault="000B60FC">
      <w:pPr>
        <w:pStyle w:val="11"/>
        <w:rPr>
          <w:rFonts w:asciiTheme="minorHAnsi" w:eastAsiaTheme="minorEastAsia" w:hAnsiTheme="minorHAnsi" w:cstheme="minorBidi"/>
          <w:b w:val="0"/>
          <w:bCs w:val="0"/>
          <w:caps w:val="0"/>
          <w:snapToGrid/>
          <w:sz w:val="22"/>
          <w:szCs w:val="22"/>
        </w:rPr>
      </w:pPr>
      <w:hyperlink w:anchor="_Toc536798437" w:history="1">
        <w:r w:rsidR="000B3BA0" w:rsidRPr="0095125F">
          <w:rPr>
            <w:rStyle w:val="a8"/>
          </w:rPr>
          <w:t>13.</w:t>
        </w:r>
        <w:r w:rsidR="000B3BA0">
          <w:rPr>
            <w:rFonts w:asciiTheme="minorHAnsi" w:eastAsiaTheme="minorEastAsia" w:hAnsiTheme="minorHAnsi" w:cstheme="minorBidi"/>
            <w:b w:val="0"/>
            <w:bCs w:val="0"/>
            <w:caps w:val="0"/>
            <w:snapToGrid/>
            <w:sz w:val="22"/>
            <w:szCs w:val="22"/>
          </w:rPr>
          <w:tab/>
        </w:r>
        <w:r w:rsidR="000B3BA0" w:rsidRPr="0095125F">
          <w:rPr>
            <w:rStyle w:val="a8"/>
          </w:rPr>
          <w:t>ПРИЛОЖЕНИЕ № 5 – ОТБОРОЧНЫЕ КРИТЕРИИ РАССМОТРЕНИЯ ЗАЯВОК</w:t>
        </w:r>
        <w:r w:rsidR="000B3BA0">
          <w:rPr>
            <w:webHidden/>
          </w:rPr>
          <w:tab/>
        </w:r>
        <w:r w:rsidR="00E40E8A">
          <w:rPr>
            <w:webHidden/>
            <w:lang w:val="en-US"/>
          </w:rPr>
          <w:t>61</w:t>
        </w:r>
      </w:hyperlink>
    </w:p>
    <w:p w14:paraId="2A0F8413" w14:textId="750FCC29" w:rsidR="00EC5F37" w:rsidRPr="001A0F5F" w:rsidRDefault="00EC5F37">
      <w:r w:rsidRPr="00C55B01">
        <w:rPr>
          <w:b/>
          <w:caps/>
          <w:noProof/>
        </w:rPr>
        <w:fldChar w:fldCharType="end"/>
      </w:r>
    </w:p>
    <w:p w14:paraId="1A6DC595" w14:textId="51D5EE2A" w:rsidR="008F0DD2" w:rsidRPr="00BA04C6" w:rsidRDefault="00376A79" w:rsidP="00376A79">
      <w:pPr>
        <w:pStyle w:val="1"/>
        <w:numPr>
          <w:ilvl w:val="0"/>
          <w:numId w:val="0"/>
        </w:numPr>
        <w:jc w:val="center"/>
        <w:rPr>
          <w:rFonts w:ascii="Times New Roman" w:hAnsi="Times New Roman"/>
          <w:sz w:val="28"/>
          <w:szCs w:val="28"/>
        </w:rPr>
      </w:pPr>
      <w:bookmarkStart w:id="2" w:name="_Ref514366976"/>
      <w:bookmarkStart w:id="3" w:name="_Toc536798387"/>
      <w:bookmarkStart w:id="4" w:name="_Toc500159328"/>
      <w:bookmarkStart w:id="5" w:name="_Toc517582289"/>
      <w:bookmarkStart w:id="6" w:name="_Toc517582613"/>
      <w:bookmarkStart w:id="7" w:name="_Toc518119233"/>
      <w:bookmarkStart w:id="8" w:name="_Toc55193146"/>
      <w:bookmarkStart w:id="9" w:name="_Toc55285334"/>
      <w:bookmarkStart w:id="10" w:name="_Toc55305368"/>
      <w:bookmarkStart w:id="11" w:name="_Ref55335495"/>
      <w:bookmarkStart w:id="12" w:name="_Ref56251018"/>
      <w:bookmarkStart w:id="13" w:name="_Ref56251020"/>
      <w:bookmarkStart w:id="14" w:name="_Ref57046967"/>
      <w:bookmarkStart w:id="15" w:name="_Toc57314614"/>
      <w:bookmarkStart w:id="16" w:name="_Ref57322917"/>
      <w:bookmarkStart w:id="17" w:name="_Ref57322919"/>
      <w:bookmarkStart w:id="18" w:name="_Toc69728940"/>
      <w:bookmarkStart w:id="19" w:name="_Ref384119009"/>
      <w:bookmarkStart w:id="20" w:name="_Ref457404873"/>
      <w:r w:rsidRPr="00376A79">
        <w:rPr>
          <w:rFonts w:ascii="Times New Roman" w:hAnsi="Times New Roman"/>
          <w:sz w:val="28"/>
          <w:szCs w:val="28"/>
        </w:rPr>
        <w:lastRenderedPageBreak/>
        <w:t>СОКРАЩЕНИЯ</w:t>
      </w:r>
      <w:bookmarkEnd w:id="2"/>
      <w:bookmarkEnd w:id="3"/>
    </w:p>
    <w:p w14:paraId="0041B0BC"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23723C" w14:paraId="1D2D2205" w14:textId="77777777" w:rsidTr="001525EB">
        <w:tc>
          <w:tcPr>
            <w:tcW w:w="2802" w:type="dxa"/>
          </w:tcPr>
          <w:p w14:paraId="21EC245A" w14:textId="0CA2DB85" w:rsidR="00CA4F13" w:rsidRPr="001525EB" w:rsidRDefault="001525EB" w:rsidP="00C770D4">
            <w:pPr>
              <w:tabs>
                <w:tab w:val="left" w:pos="2977"/>
                <w:tab w:val="left" w:pos="3544"/>
              </w:tabs>
              <w:rPr>
                <w:b/>
              </w:rPr>
            </w:pPr>
            <w:r>
              <w:rPr>
                <w:b/>
              </w:rPr>
              <w:t>Запрос предложений</w:t>
            </w:r>
          </w:p>
        </w:tc>
        <w:tc>
          <w:tcPr>
            <w:tcW w:w="425" w:type="dxa"/>
          </w:tcPr>
          <w:p w14:paraId="7B3B4A9D" w14:textId="489AC4B8" w:rsidR="00CA4F13" w:rsidRPr="00A648B5" w:rsidRDefault="001525EB" w:rsidP="00C770D4">
            <w:pPr>
              <w:tabs>
                <w:tab w:val="left" w:pos="2977"/>
                <w:tab w:val="left" w:pos="3544"/>
              </w:tabs>
            </w:pPr>
            <w:r w:rsidRPr="00A648B5">
              <w:t>–</w:t>
            </w:r>
          </w:p>
        </w:tc>
        <w:tc>
          <w:tcPr>
            <w:tcW w:w="7337" w:type="dxa"/>
          </w:tcPr>
          <w:p w14:paraId="2CAA5289" w14:textId="39E7CE2D" w:rsidR="001525EB" w:rsidRDefault="001525EB" w:rsidP="009437A9">
            <w:pPr>
              <w:tabs>
                <w:tab w:val="left" w:pos="2977"/>
                <w:tab w:val="left" w:pos="3544"/>
              </w:tabs>
            </w:pPr>
            <w:r>
              <w:t xml:space="preserve">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w:t>
            </w:r>
            <w:r w:rsidR="006F4DDF">
              <w:t>«</w:t>
            </w:r>
            <w:proofErr w:type="spellStart"/>
            <w:r w:rsidR="009437A9">
              <w:t>Чукотэнерго</w:t>
            </w:r>
            <w:proofErr w:type="spellEnd"/>
            <w:r w:rsidR="006F4DDF">
              <w:t xml:space="preserve">» </w:t>
            </w:r>
            <w:r>
              <w:t>без объявления цены.</w:t>
            </w:r>
          </w:p>
        </w:tc>
      </w:tr>
      <w:tr w:rsidR="00C770D4" w:rsidRPr="0023723C" w14:paraId="712066D0" w14:textId="77777777" w:rsidTr="001525EB">
        <w:tc>
          <w:tcPr>
            <w:tcW w:w="2802" w:type="dxa"/>
          </w:tcPr>
          <w:p w14:paraId="69BFF6B7" w14:textId="4DB07293" w:rsidR="00C770D4" w:rsidRDefault="00C770D4" w:rsidP="00C770D4">
            <w:pPr>
              <w:tabs>
                <w:tab w:val="left" w:pos="2977"/>
                <w:tab w:val="left" w:pos="3544"/>
              </w:tabs>
              <w:rPr>
                <w:b/>
              </w:rPr>
            </w:pPr>
            <w:r>
              <w:rPr>
                <w:b/>
              </w:rPr>
              <w:t>ГК РФ</w:t>
            </w:r>
          </w:p>
        </w:tc>
        <w:tc>
          <w:tcPr>
            <w:tcW w:w="425" w:type="dxa"/>
          </w:tcPr>
          <w:p w14:paraId="0468BBED" w14:textId="39A3F97F" w:rsidR="00C770D4" w:rsidRPr="00A648B5" w:rsidRDefault="00C770D4" w:rsidP="00C770D4">
            <w:pPr>
              <w:tabs>
                <w:tab w:val="left" w:pos="2977"/>
                <w:tab w:val="left" w:pos="3544"/>
              </w:tabs>
            </w:pPr>
            <w:r w:rsidRPr="00A648B5">
              <w:t>–</w:t>
            </w:r>
          </w:p>
        </w:tc>
        <w:tc>
          <w:tcPr>
            <w:tcW w:w="7337" w:type="dxa"/>
          </w:tcPr>
          <w:p w14:paraId="40FE26B9" w14:textId="1D4C0972" w:rsidR="00C770D4" w:rsidRPr="00A648B5" w:rsidRDefault="00C770D4" w:rsidP="00C770D4">
            <w:pPr>
              <w:tabs>
                <w:tab w:val="left" w:pos="2977"/>
                <w:tab w:val="left" w:pos="3544"/>
              </w:tabs>
            </w:pPr>
            <w:r>
              <w:t>Гражданской кодекс Российской Федерации.</w:t>
            </w:r>
          </w:p>
        </w:tc>
      </w:tr>
      <w:tr w:rsidR="001525EB" w:rsidRPr="0023723C" w14:paraId="52E24B9C" w14:textId="77777777" w:rsidTr="001525EB">
        <w:tc>
          <w:tcPr>
            <w:tcW w:w="2802" w:type="dxa"/>
          </w:tcPr>
          <w:p w14:paraId="3A6BE284" w14:textId="77EDA20F" w:rsidR="001525EB" w:rsidRDefault="001525EB" w:rsidP="00C770D4">
            <w:pPr>
              <w:tabs>
                <w:tab w:val="left" w:pos="2977"/>
                <w:tab w:val="left" w:pos="3544"/>
              </w:tabs>
              <w:rPr>
                <w:b/>
              </w:rPr>
            </w:pPr>
            <w:r w:rsidRPr="00037CB8">
              <w:rPr>
                <w:b/>
              </w:rPr>
              <w:t>Документация</w:t>
            </w:r>
          </w:p>
        </w:tc>
        <w:tc>
          <w:tcPr>
            <w:tcW w:w="425" w:type="dxa"/>
          </w:tcPr>
          <w:p w14:paraId="57DDC5D5" w14:textId="3E375B7E" w:rsidR="001525EB" w:rsidRPr="00A648B5" w:rsidRDefault="001525EB" w:rsidP="00C770D4">
            <w:pPr>
              <w:tabs>
                <w:tab w:val="left" w:pos="2977"/>
                <w:tab w:val="left" w:pos="3544"/>
              </w:tabs>
            </w:pPr>
            <w:r w:rsidRPr="00A648B5">
              <w:t>–</w:t>
            </w:r>
          </w:p>
        </w:tc>
        <w:tc>
          <w:tcPr>
            <w:tcW w:w="7337" w:type="dxa"/>
          </w:tcPr>
          <w:p w14:paraId="71FB5B16" w14:textId="0A122B81" w:rsidR="001525EB" w:rsidRDefault="001525EB" w:rsidP="00C770D4">
            <w:pPr>
              <w:tabs>
                <w:tab w:val="left" w:pos="2977"/>
                <w:tab w:val="left" w:pos="3544"/>
              </w:tabs>
            </w:pPr>
            <w:r>
              <w:t>н</w:t>
            </w:r>
            <w:r w:rsidRPr="00037CB8">
              <w:t>астоящая Документация о продаже имущества.</w:t>
            </w:r>
          </w:p>
        </w:tc>
      </w:tr>
      <w:tr w:rsidR="001525EB" w:rsidRPr="0023723C" w14:paraId="688F27B9" w14:textId="77777777" w:rsidTr="001525EB">
        <w:tc>
          <w:tcPr>
            <w:tcW w:w="2802" w:type="dxa"/>
          </w:tcPr>
          <w:p w14:paraId="4A1048C7" w14:textId="133364EA" w:rsidR="001525EB" w:rsidRPr="00037CB8" w:rsidRDefault="001525EB" w:rsidP="00C770D4">
            <w:pPr>
              <w:tabs>
                <w:tab w:val="left" w:pos="2977"/>
                <w:tab w:val="left" w:pos="3544"/>
              </w:tabs>
              <w:rPr>
                <w:b/>
              </w:rPr>
            </w:pPr>
            <w:r w:rsidRPr="00037CB8">
              <w:rPr>
                <w:b/>
              </w:rPr>
              <w:t>Договор</w:t>
            </w:r>
          </w:p>
        </w:tc>
        <w:tc>
          <w:tcPr>
            <w:tcW w:w="425" w:type="dxa"/>
          </w:tcPr>
          <w:p w14:paraId="6DC4DDB8" w14:textId="4450DF2A" w:rsidR="001525EB" w:rsidRPr="00A648B5" w:rsidRDefault="001525EB" w:rsidP="00C770D4">
            <w:pPr>
              <w:tabs>
                <w:tab w:val="left" w:pos="2977"/>
                <w:tab w:val="left" w:pos="3544"/>
              </w:tabs>
            </w:pPr>
            <w:r w:rsidRPr="00A648B5">
              <w:t>–</w:t>
            </w:r>
          </w:p>
        </w:tc>
        <w:tc>
          <w:tcPr>
            <w:tcW w:w="7337" w:type="dxa"/>
          </w:tcPr>
          <w:p w14:paraId="347ADD79" w14:textId="6F3831B4" w:rsidR="001525EB" w:rsidRDefault="001525EB" w:rsidP="00C770D4">
            <w:pPr>
              <w:tabs>
                <w:tab w:val="left" w:pos="2977"/>
                <w:tab w:val="left" w:pos="3544"/>
              </w:tabs>
            </w:pPr>
            <w:r>
              <w:t>д</w:t>
            </w:r>
            <w:r w:rsidRPr="00037CB8">
              <w:t>оговор купли-продажи имущества, являющегося Предметом продажи согласно Документации</w:t>
            </w:r>
            <w:r>
              <w:t>.</w:t>
            </w:r>
          </w:p>
        </w:tc>
      </w:tr>
      <w:tr w:rsidR="00C770D4" w:rsidRPr="0023723C" w14:paraId="00DABD82" w14:textId="77777777" w:rsidTr="001525EB">
        <w:tc>
          <w:tcPr>
            <w:tcW w:w="2802" w:type="dxa"/>
          </w:tcPr>
          <w:p w14:paraId="5375BAD0" w14:textId="680074BB" w:rsidR="00C770D4" w:rsidRDefault="00C770D4" w:rsidP="00C770D4">
            <w:pPr>
              <w:tabs>
                <w:tab w:val="left" w:pos="2977"/>
                <w:tab w:val="left" w:pos="3544"/>
              </w:tabs>
              <w:rPr>
                <w:b/>
              </w:rPr>
            </w:pPr>
            <w:r>
              <w:rPr>
                <w:b/>
              </w:rPr>
              <w:t>ЕГРИП</w:t>
            </w:r>
          </w:p>
        </w:tc>
        <w:tc>
          <w:tcPr>
            <w:tcW w:w="425" w:type="dxa"/>
          </w:tcPr>
          <w:p w14:paraId="668CA962" w14:textId="61D2BF81" w:rsidR="00C770D4" w:rsidRPr="00A648B5" w:rsidRDefault="00C770D4" w:rsidP="00C770D4">
            <w:pPr>
              <w:tabs>
                <w:tab w:val="left" w:pos="2977"/>
                <w:tab w:val="left" w:pos="3544"/>
              </w:tabs>
            </w:pPr>
            <w:r w:rsidRPr="00A648B5">
              <w:t>–</w:t>
            </w:r>
          </w:p>
        </w:tc>
        <w:tc>
          <w:tcPr>
            <w:tcW w:w="7337" w:type="dxa"/>
          </w:tcPr>
          <w:p w14:paraId="3D4AFD0D" w14:textId="7EE9E15D" w:rsidR="00C770D4" w:rsidRPr="00DB1C25" w:rsidRDefault="001525EB" w:rsidP="00C770D4">
            <w:pPr>
              <w:tabs>
                <w:tab w:val="left" w:pos="2977"/>
                <w:tab w:val="left" w:pos="3544"/>
              </w:tabs>
            </w:pPr>
            <w:r>
              <w:t>Е</w:t>
            </w:r>
            <w:r w:rsidR="00C770D4" w:rsidRPr="00A648B5">
              <w:t xml:space="preserve">диный государственный реестр </w:t>
            </w:r>
            <w:r w:rsidR="00C770D4">
              <w:t>индивидуальных предпринимателей</w:t>
            </w:r>
            <w:r w:rsidR="00C770D4" w:rsidRPr="00A648B5">
              <w:t>.</w:t>
            </w:r>
          </w:p>
        </w:tc>
      </w:tr>
      <w:tr w:rsidR="00C770D4" w:rsidRPr="0023723C" w14:paraId="452D469D" w14:textId="77777777" w:rsidTr="001525EB">
        <w:tc>
          <w:tcPr>
            <w:tcW w:w="2802" w:type="dxa"/>
          </w:tcPr>
          <w:p w14:paraId="3B6CDEEB" w14:textId="644889D3" w:rsidR="00C770D4" w:rsidRPr="0023723C" w:rsidRDefault="00C770D4" w:rsidP="00C770D4">
            <w:pPr>
              <w:tabs>
                <w:tab w:val="left" w:pos="2977"/>
                <w:tab w:val="left" w:pos="3544"/>
              </w:tabs>
              <w:rPr>
                <w:b/>
              </w:rPr>
            </w:pPr>
            <w:r>
              <w:rPr>
                <w:b/>
              </w:rPr>
              <w:t>ЕГРЮЛ</w:t>
            </w:r>
          </w:p>
        </w:tc>
        <w:tc>
          <w:tcPr>
            <w:tcW w:w="425" w:type="dxa"/>
          </w:tcPr>
          <w:p w14:paraId="5AB0B2DD" w14:textId="426CDDA7" w:rsidR="00C770D4" w:rsidRPr="0023723C" w:rsidRDefault="00C770D4" w:rsidP="00C770D4">
            <w:pPr>
              <w:tabs>
                <w:tab w:val="left" w:pos="2977"/>
                <w:tab w:val="left" w:pos="3544"/>
              </w:tabs>
            </w:pPr>
            <w:r w:rsidRPr="00A648B5">
              <w:t>–</w:t>
            </w:r>
          </w:p>
        </w:tc>
        <w:tc>
          <w:tcPr>
            <w:tcW w:w="7337" w:type="dxa"/>
          </w:tcPr>
          <w:p w14:paraId="47CAABCA" w14:textId="21936A7C" w:rsidR="00C770D4" w:rsidRPr="0023723C" w:rsidRDefault="001525EB" w:rsidP="00C770D4">
            <w:pPr>
              <w:tabs>
                <w:tab w:val="left" w:pos="2977"/>
                <w:tab w:val="left" w:pos="3544"/>
              </w:tabs>
            </w:pPr>
            <w:r>
              <w:t>Е</w:t>
            </w:r>
            <w:r w:rsidR="00C770D4" w:rsidRPr="00BA04C6">
              <w:t>диный государственный реестр юридических лиц.</w:t>
            </w:r>
          </w:p>
        </w:tc>
      </w:tr>
      <w:tr w:rsidR="00B909CB" w:rsidRPr="00EF15BA" w14:paraId="093F51C4" w14:textId="77777777" w:rsidTr="001525EB">
        <w:tc>
          <w:tcPr>
            <w:tcW w:w="2802" w:type="dxa"/>
          </w:tcPr>
          <w:p w14:paraId="41879FB1" w14:textId="6B6166F7" w:rsidR="00B909CB" w:rsidRDefault="00B909CB" w:rsidP="00B909CB">
            <w:pPr>
              <w:tabs>
                <w:tab w:val="left" w:pos="2977"/>
                <w:tab w:val="left" w:pos="3544"/>
              </w:tabs>
              <w:rPr>
                <w:b/>
              </w:rPr>
            </w:pPr>
            <w:r>
              <w:rPr>
                <w:b/>
              </w:rPr>
              <w:t>Заявка</w:t>
            </w:r>
          </w:p>
        </w:tc>
        <w:tc>
          <w:tcPr>
            <w:tcW w:w="425" w:type="dxa"/>
          </w:tcPr>
          <w:p w14:paraId="0B061C8D" w14:textId="12B7FC6E" w:rsidR="00B909CB" w:rsidRPr="00A648B5" w:rsidRDefault="00B909CB" w:rsidP="00B909CB">
            <w:pPr>
              <w:tabs>
                <w:tab w:val="left" w:pos="2977"/>
                <w:tab w:val="left" w:pos="3544"/>
              </w:tabs>
            </w:pPr>
            <w:r w:rsidRPr="00A648B5">
              <w:t>–</w:t>
            </w:r>
          </w:p>
        </w:tc>
        <w:tc>
          <w:tcPr>
            <w:tcW w:w="7337" w:type="dxa"/>
          </w:tcPr>
          <w:p w14:paraId="0481F922" w14:textId="03C799FE" w:rsidR="00B909CB" w:rsidRDefault="00B909CB" w:rsidP="00821ABC">
            <w:pPr>
              <w:tabs>
                <w:tab w:val="left" w:pos="2977"/>
                <w:tab w:val="left" w:pos="3544"/>
              </w:tabs>
            </w:pPr>
            <w:r>
              <w:t xml:space="preserve">заявка на участие в </w:t>
            </w:r>
            <w:r w:rsidR="001525EB">
              <w:t>Процедуре продажи</w:t>
            </w:r>
            <w:r>
              <w:t>.</w:t>
            </w:r>
          </w:p>
        </w:tc>
      </w:tr>
      <w:tr w:rsidR="00B909CB" w:rsidRPr="00EF15BA" w14:paraId="6B150CD5" w14:textId="77777777" w:rsidTr="001525EB">
        <w:tc>
          <w:tcPr>
            <w:tcW w:w="2802" w:type="dxa"/>
          </w:tcPr>
          <w:p w14:paraId="1E775947" w14:textId="08BFB8EF" w:rsidR="00B909CB" w:rsidRPr="00EF15BA" w:rsidRDefault="00B909CB" w:rsidP="00B909CB">
            <w:pPr>
              <w:tabs>
                <w:tab w:val="left" w:pos="2977"/>
                <w:tab w:val="left" w:pos="3544"/>
              </w:tabs>
              <w:rPr>
                <w:b/>
              </w:rPr>
            </w:pPr>
            <w:r>
              <w:rPr>
                <w:b/>
              </w:rPr>
              <w:t>Извещение</w:t>
            </w:r>
          </w:p>
        </w:tc>
        <w:tc>
          <w:tcPr>
            <w:tcW w:w="425" w:type="dxa"/>
          </w:tcPr>
          <w:p w14:paraId="63A8B136" w14:textId="071F62FB" w:rsidR="00B909CB" w:rsidRPr="00EF15BA" w:rsidRDefault="00B909CB" w:rsidP="00B909CB">
            <w:pPr>
              <w:tabs>
                <w:tab w:val="left" w:pos="2977"/>
                <w:tab w:val="left" w:pos="3544"/>
              </w:tabs>
            </w:pPr>
            <w:r w:rsidRPr="00A648B5">
              <w:t>–</w:t>
            </w:r>
          </w:p>
        </w:tc>
        <w:tc>
          <w:tcPr>
            <w:tcW w:w="7337" w:type="dxa"/>
          </w:tcPr>
          <w:p w14:paraId="59A35C34" w14:textId="67A5A676" w:rsidR="00B909CB" w:rsidRPr="00EF15BA" w:rsidRDefault="00984C74" w:rsidP="00B909CB">
            <w:pPr>
              <w:tabs>
                <w:tab w:val="left" w:pos="2977"/>
                <w:tab w:val="left" w:pos="3544"/>
              </w:tabs>
            </w:pPr>
            <w:r>
              <w:t xml:space="preserve">извещение </w:t>
            </w:r>
            <w:r w:rsidR="00B909CB">
              <w:t xml:space="preserve">о проведении </w:t>
            </w:r>
            <w:r w:rsidR="001525EB">
              <w:t>Процедуры продажи</w:t>
            </w:r>
            <w:r w:rsidR="00B909CB">
              <w:t>.</w:t>
            </w:r>
          </w:p>
        </w:tc>
      </w:tr>
      <w:tr w:rsidR="00B909CB" w:rsidRPr="00C9508B" w14:paraId="12F49385" w14:textId="77777777" w:rsidTr="001525EB">
        <w:tc>
          <w:tcPr>
            <w:tcW w:w="2802" w:type="dxa"/>
          </w:tcPr>
          <w:p w14:paraId="46E8FF43" w14:textId="7FE56247" w:rsidR="00B909CB" w:rsidRDefault="00B909CB" w:rsidP="00B909CB">
            <w:pPr>
              <w:tabs>
                <w:tab w:val="left" w:pos="2977"/>
                <w:tab w:val="left" w:pos="3544"/>
              </w:tabs>
              <w:rPr>
                <w:b/>
              </w:rPr>
            </w:pPr>
            <w:r>
              <w:rPr>
                <w:b/>
              </w:rPr>
              <w:t>ИНН</w:t>
            </w:r>
          </w:p>
        </w:tc>
        <w:tc>
          <w:tcPr>
            <w:tcW w:w="425" w:type="dxa"/>
          </w:tcPr>
          <w:p w14:paraId="739588F9" w14:textId="3EE6B9AA" w:rsidR="00B909CB" w:rsidRPr="00A648B5" w:rsidRDefault="00B909CB" w:rsidP="00B909CB">
            <w:pPr>
              <w:tabs>
                <w:tab w:val="left" w:pos="2977"/>
                <w:tab w:val="left" w:pos="3544"/>
              </w:tabs>
            </w:pPr>
            <w:r w:rsidRPr="00A648B5">
              <w:t>–</w:t>
            </w:r>
          </w:p>
        </w:tc>
        <w:tc>
          <w:tcPr>
            <w:tcW w:w="7337" w:type="dxa"/>
          </w:tcPr>
          <w:p w14:paraId="4AB4BE47" w14:textId="6BA46EEE" w:rsidR="00B909CB" w:rsidRDefault="00B909CB" w:rsidP="00B909CB">
            <w:pPr>
              <w:tabs>
                <w:tab w:val="left" w:pos="2977"/>
                <w:tab w:val="left" w:pos="3544"/>
              </w:tabs>
            </w:pPr>
            <w:r w:rsidRPr="00BA04C6">
              <w:t>идентификационный номер налогоплательщика.</w:t>
            </w:r>
          </w:p>
        </w:tc>
      </w:tr>
      <w:tr w:rsidR="004C58D6" w:rsidRPr="00FA23FB" w14:paraId="1DB118F6" w14:textId="77777777" w:rsidTr="001525EB">
        <w:tc>
          <w:tcPr>
            <w:tcW w:w="2802" w:type="dxa"/>
          </w:tcPr>
          <w:p w14:paraId="0F02E241" w14:textId="0ECB8FBA" w:rsidR="004C58D6" w:rsidRDefault="004C58D6" w:rsidP="00B909CB">
            <w:pPr>
              <w:tabs>
                <w:tab w:val="left" w:pos="2977"/>
                <w:tab w:val="left" w:pos="3544"/>
              </w:tabs>
              <w:rPr>
                <w:b/>
              </w:rPr>
            </w:pPr>
            <w:r>
              <w:rPr>
                <w:b/>
              </w:rPr>
              <w:t>Организатор</w:t>
            </w:r>
          </w:p>
        </w:tc>
        <w:tc>
          <w:tcPr>
            <w:tcW w:w="425" w:type="dxa"/>
          </w:tcPr>
          <w:p w14:paraId="7CAE8444" w14:textId="0E8CAF45" w:rsidR="004C58D6" w:rsidRPr="00A648B5" w:rsidRDefault="004C58D6" w:rsidP="00B909CB">
            <w:pPr>
              <w:tabs>
                <w:tab w:val="left" w:pos="2977"/>
                <w:tab w:val="left" w:pos="3544"/>
              </w:tabs>
            </w:pPr>
            <w:r w:rsidRPr="004C58D6">
              <w:t>–</w:t>
            </w:r>
          </w:p>
        </w:tc>
        <w:tc>
          <w:tcPr>
            <w:tcW w:w="7337" w:type="dxa"/>
          </w:tcPr>
          <w:p w14:paraId="4E152ECC" w14:textId="3D4D34DF" w:rsidR="004C58D6" w:rsidRDefault="004C58D6" w:rsidP="00B909CB">
            <w:pPr>
              <w:tabs>
                <w:tab w:val="left" w:pos="2977"/>
                <w:tab w:val="left" w:pos="3544"/>
              </w:tabs>
            </w:pPr>
            <w:r>
              <w:t>Организатор продажи.</w:t>
            </w:r>
          </w:p>
        </w:tc>
      </w:tr>
      <w:tr w:rsidR="001525EB" w:rsidRPr="00FA23FB" w14:paraId="0D763352" w14:textId="77777777" w:rsidTr="001525EB">
        <w:tc>
          <w:tcPr>
            <w:tcW w:w="2802" w:type="dxa"/>
          </w:tcPr>
          <w:p w14:paraId="678F7626" w14:textId="183F26C5" w:rsidR="001525EB" w:rsidRDefault="001525EB" w:rsidP="00B909CB">
            <w:pPr>
              <w:tabs>
                <w:tab w:val="left" w:pos="2977"/>
                <w:tab w:val="left" w:pos="3544"/>
              </w:tabs>
              <w:rPr>
                <w:b/>
              </w:rPr>
            </w:pPr>
            <w:r>
              <w:rPr>
                <w:b/>
              </w:rPr>
              <w:t>Процедура</w:t>
            </w:r>
          </w:p>
        </w:tc>
        <w:tc>
          <w:tcPr>
            <w:tcW w:w="425" w:type="dxa"/>
          </w:tcPr>
          <w:p w14:paraId="05B46E85" w14:textId="748B141D" w:rsidR="001525EB" w:rsidRPr="004C58D6" w:rsidRDefault="001525EB" w:rsidP="00B909CB">
            <w:pPr>
              <w:tabs>
                <w:tab w:val="left" w:pos="2977"/>
                <w:tab w:val="left" w:pos="3544"/>
              </w:tabs>
            </w:pPr>
            <w:r w:rsidRPr="004C58D6">
              <w:t>–</w:t>
            </w:r>
          </w:p>
        </w:tc>
        <w:tc>
          <w:tcPr>
            <w:tcW w:w="7337" w:type="dxa"/>
          </w:tcPr>
          <w:p w14:paraId="76008834" w14:textId="68C85216" w:rsidR="001525EB" w:rsidRDefault="001525EB" w:rsidP="009437A9">
            <w:pPr>
              <w:tabs>
                <w:tab w:val="left" w:pos="2977"/>
                <w:tab w:val="left" w:pos="3544"/>
              </w:tabs>
            </w:pPr>
            <w:r w:rsidRPr="00037CB8">
              <w:t>Процедура продажи</w:t>
            </w:r>
            <w:r>
              <w:t xml:space="preserve">, Процедура на право заключения договора купли-продажи имущества </w:t>
            </w:r>
            <w:r w:rsidR="002F5299">
              <w:t>АО «</w:t>
            </w:r>
            <w:proofErr w:type="spellStart"/>
            <w:r w:rsidR="009437A9">
              <w:t>Чукотэнерго</w:t>
            </w:r>
            <w:proofErr w:type="spellEnd"/>
            <w:r w:rsidR="002F5299">
              <w:t>»</w:t>
            </w:r>
            <w:r>
              <w:t>, проводимая способом Запроса предложений без объявления цены.</w:t>
            </w:r>
          </w:p>
        </w:tc>
      </w:tr>
      <w:tr w:rsidR="00B909CB" w:rsidRPr="006B14EA" w14:paraId="21AF067A" w14:textId="77777777" w:rsidTr="001525EB">
        <w:tc>
          <w:tcPr>
            <w:tcW w:w="2802" w:type="dxa"/>
          </w:tcPr>
          <w:p w14:paraId="1B0ACFE8" w14:textId="0DDEDB7B" w:rsidR="00B909CB" w:rsidRDefault="00B909CB" w:rsidP="00B909CB">
            <w:pPr>
              <w:tabs>
                <w:tab w:val="left" w:pos="2977"/>
                <w:tab w:val="left" w:pos="3544"/>
              </w:tabs>
              <w:rPr>
                <w:b/>
              </w:rPr>
            </w:pPr>
            <w:r>
              <w:rPr>
                <w:b/>
              </w:rPr>
              <w:t xml:space="preserve">Стороны </w:t>
            </w:r>
          </w:p>
        </w:tc>
        <w:tc>
          <w:tcPr>
            <w:tcW w:w="425" w:type="dxa"/>
          </w:tcPr>
          <w:p w14:paraId="08D6C968" w14:textId="148ABA78" w:rsidR="00B909CB" w:rsidRPr="00A648B5" w:rsidRDefault="00B909CB" w:rsidP="00B909CB">
            <w:pPr>
              <w:tabs>
                <w:tab w:val="left" w:pos="2977"/>
                <w:tab w:val="left" w:pos="3544"/>
              </w:tabs>
            </w:pPr>
            <w:r w:rsidRPr="00A648B5">
              <w:t>–</w:t>
            </w:r>
          </w:p>
        </w:tc>
        <w:tc>
          <w:tcPr>
            <w:tcW w:w="7337" w:type="dxa"/>
          </w:tcPr>
          <w:p w14:paraId="32F95141" w14:textId="1DF53B7C" w:rsidR="00B909CB" w:rsidRDefault="00B909CB" w:rsidP="00B909CB">
            <w:pPr>
              <w:tabs>
                <w:tab w:val="left" w:pos="2977"/>
                <w:tab w:val="left" w:pos="3544"/>
              </w:tabs>
            </w:pPr>
            <w:r w:rsidRPr="00BA04C6">
              <w:t xml:space="preserve">Организатор, </w:t>
            </w:r>
            <w:r>
              <w:t>Продавец</w:t>
            </w:r>
            <w:r w:rsidRPr="00BA04C6">
              <w:t xml:space="preserve"> и Участники </w:t>
            </w:r>
            <w:r w:rsidR="001525EB">
              <w:rPr>
                <w:snapToGrid/>
              </w:rPr>
              <w:t>Запроса предложений</w:t>
            </w:r>
            <w:r>
              <w:t xml:space="preserve">, </w:t>
            </w:r>
            <w:r w:rsidRPr="00BA04C6">
              <w:t>являю</w:t>
            </w:r>
            <w:r>
              <w:t>щие</w:t>
            </w:r>
            <w:r w:rsidRPr="00BA04C6">
              <w:t xml:space="preserve">ся сторонами </w:t>
            </w:r>
            <w:r w:rsidR="001525EB">
              <w:t>Процедуры</w:t>
            </w:r>
            <w:r w:rsidR="00821ABC" w:rsidDel="00821ABC">
              <w:t xml:space="preserve"> </w:t>
            </w:r>
            <w:r w:rsidRPr="00BA04C6">
              <w:t>(</w:t>
            </w:r>
            <w:r>
              <w:t xml:space="preserve">при </w:t>
            </w:r>
            <w:r w:rsidRPr="00BA04C6">
              <w:t>совместно</w:t>
            </w:r>
            <w:r>
              <w:t>м</w:t>
            </w:r>
            <w:r w:rsidRPr="00BA04C6">
              <w:t xml:space="preserve"> упомина</w:t>
            </w:r>
            <w:r>
              <w:t>нии</w:t>
            </w:r>
            <w:r w:rsidRPr="00BA04C6">
              <w:t>)</w:t>
            </w:r>
            <w:r>
              <w:t>.</w:t>
            </w:r>
          </w:p>
        </w:tc>
      </w:tr>
      <w:tr w:rsidR="00B909CB" w:rsidRPr="001A0F5F" w14:paraId="516E501C" w14:textId="77777777" w:rsidTr="001525EB">
        <w:tc>
          <w:tcPr>
            <w:tcW w:w="2802" w:type="dxa"/>
          </w:tcPr>
          <w:p w14:paraId="3ADE04D2" w14:textId="3174513D" w:rsidR="00B909CB" w:rsidRPr="00BA04C6" w:rsidRDefault="00B909CB" w:rsidP="00B909CB">
            <w:pPr>
              <w:tabs>
                <w:tab w:val="left" w:pos="2977"/>
                <w:tab w:val="left" w:pos="3544"/>
              </w:tabs>
              <w:rPr>
                <w:b/>
              </w:rPr>
            </w:pPr>
            <w:r>
              <w:rPr>
                <w:b/>
              </w:rPr>
              <w:t>Участник</w:t>
            </w:r>
          </w:p>
        </w:tc>
        <w:tc>
          <w:tcPr>
            <w:tcW w:w="425" w:type="dxa"/>
          </w:tcPr>
          <w:p w14:paraId="726BB172" w14:textId="3857CBD4" w:rsidR="00B909CB" w:rsidRPr="00BA04C6" w:rsidRDefault="00B909CB" w:rsidP="00B909CB">
            <w:pPr>
              <w:tabs>
                <w:tab w:val="left" w:pos="2977"/>
                <w:tab w:val="left" w:pos="3544"/>
              </w:tabs>
            </w:pPr>
            <w:r w:rsidRPr="00BA04C6">
              <w:t>–</w:t>
            </w:r>
          </w:p>
        </w:tc>
        <w:tc>
          <w:tcPr>
            <w:tcW w:w="7337" w:type="dxa"/>
          </w:tcPr>
          <w:p w14:paraId="2883555B" w14:textId="725A23DB" w:rsidR="00B909CB" w:rsidRPr="00BA04C6" w:rsidRDefault="00B909CB" w:rsidP="00B909CB">
            <w:pPr>
              <w:tabs>
                <w:tab w:val="left" w:pos="2977"/>
                <w:tab w:val="left" w:pos="3544"/>
              </w:tabs>
            </w:pPr>
            <w:r>
              <w:t xml:space="preserve">Участник </w:t>
            </w:r>
            <w:r w:rsidR="001525EB">
              <w:rPr>
                <w:snapToGrid/>
              </w:rPr>
              <w:t>Процедуры продажи</w:t>
            </w:r>
            <w:r>
              <w:t>.</w:t>
            </w:r>
          </w:p>
        </w:tc>
      </w:tr>
      <w:tr w:rsidR="00B909CB" w:rsidRPr="001A0F5F" w14:paraId="7A48F387" w14:textId="77777777" w:rsidTr="001525EB">
        <w:tc>
          <w:tcPr>
            <w:tcW w:w="2802" w:type="dxa"/>
          </w:tcPr>
          <w:p w14:paraId="6F0D3A92" w14:textId="77777777" w:rsidR="00B909CB" w:rsidRPr="00BA04C6" w:rsidRDefault="00B909CB" w:rsidP="00B909CB">
            <w:pPr>
              <w:tabs>
                <w:tab w:val="left" w:pos="2977"/>
                <w:tab w:val="left" w:pos="3544"/>
              </w:tabs>
              <w:rPr>
                <w:b/>
              </w:rPr>
            </w:pPr>
            <w:r w:rsidRPr="00BA04C6">
              <w:rPr>
                <w:b/>
              </w:rPr>
              <w:t>ЭТП</w:t>
            </w:r>
          </w:p>
        </w:tc>
        <w:tc>
          <w:tcPr>
            <w:tcW w:w="425" w:type="dxa"/>
          </w:tcPr>
          <w:p w14:paraId="698CF3C3" w14:textId="77777777" w:rsidR="00B909CB" w:rsidRPr="00BA04C6" w:rsidRDefault="00B909CB" w:rsidP="00B909CB">
            <w:pPr>
              <w:tabs>
                <w:tab w:val="left" w:pos="2977"/>
                <w:tab w:val="left" w:pos="3544"/>
              </w:tabs>
              <w:rPr>
                <w:b/>
              </w:rPr>
            </w:pPr>
            <w:r w:rsidRPr="00BA04C6">
              <w:t>–</w:t>
            </w:r>
          </w:p>
        </w:tc>
        <w:tc>
          <w:tcPr>
            <w:tcW w:w="7337" w:type="dxa"/>
          </w:tcPr>
          <w:p w14:paraId="5F708270" w14:textId="35FC1A6B" w:rsidR="00B909CB" w:rsidRPr="00BA04C6" w:rsidRDefault="001525EB" w:rsidP="00B909CB">
            <w:pPr>
              <w:tabs>
                <w:tab w:val="left" w:pos="2977"/>
                <w:tab w:val="left" w:pos="3544"/>
              </w:tabs>
              <w:rPr>
                <w:b/>
              </w:rPr>
            </w:pPr>
            <w:r>
              <w:t>э</w:t>
            </w:r>
            <w:r w:rsidR="004C58D6" w:rsidRPr="00BA04C6">
              <w:t xml:space="preserve">лектронная </w:t>
            </w:r>
            <w:r w:rsidR="00B909CB">
              <w:t xml:space="preserve">торговая </w:t>
            </w:r>
            <w:r w:rsidR="00B909CB" w:rsidRPr="00BA04C6">
              <w:t>площадка.</w:t>
            </w:r>
          </w:p>
        </w:tc>
      </w:tr>
      <w:tr w:rsidR="00B909CB" w:rsidRPr="001A0F5F" w14:paraId="2B0841CF" w14:textId="77777777" w:rsidTr="001525EB">
        <w:tc>
          <w:tcPr>
            <w:tcW w:w="2802" w:type="dxa"/>
          </w:tcPr>
          <w:p w14:paraId="65CD41E6" w14:textId="69337438" w:rsidR="00B909CB" w:rsidRPr="00BA04C6" w:rsidRDefault="00B909CB" w:rsidP="00B909CB">
            <w:pPr>
              <w:tabs>
                <w:tab w:val="left" w:pos="2977"/>
                <w:tab w:val="left" w:pos="3544"/>
              </w:tabs>
              <w:rPr>
                <w:b/>
              </w:rPr>
            </w:pPr>
            <w:r>
              <w:rPr>
                <w:b/>
              </w:rPr>
              <w:t>ЭЦП</w:t>
            </w:r>
          </w:p>
        </w:tc>
        <w:tc>
          <w:tcPr>
            <w:tcW w:w="425" w:type="dxa"/>
          </w:tcPr>
          <w:p w14:paraId="0E65FFC8" w14:textId="43E7D5FD" w:rsidR="00B909CB" w:rsidRPr="00BA04C6" w:rsidRDefault="00B909CB" w:rsidP="00B909CB">
            <w:pPr>
              <w:tabs>
                <w:tab w:val="left" w:pos="2977"/>
                <w:tab w:val="left" w:pos="3544"/>
              </w:tabs>
            </w:pPr>
            <w:r w:rsidRPr="00BA04C6">
              <w:t>–</w:t>
            </w:r>
          </w:p>
        </w:tc>
        <w:tc>
          <w:tcPr>
            <w:tcW w:w="7337" w:type="dxa"/>
          </w:tcPr>
          <w:p w14:paraId="7A124C5B" w14:textId="27CD2AD9" w:rsidR="00B909CB" w:rsidRPr="00BA04C6" w:rsidRDefault="001525EB" w:rsidP="00B909CB">
            <w:pPr>
              <w:tabs>
                <w:tab w:val="left" w:pos="2977"/>
                <w:tab w:val="left" w:pos="3544"/>
              </w:tabs>
            </w:pPr>
            <w:r>
              <w:t>э</w:t>
            </w:r>
            <w:r w:rsidR="00B909CB">
              <w:t>лектронная цифровая подпись.</w:t>
            </w:r>
          </w:p>
        </w:tc>
      </w:tr>
    </w:tbl>
    <w:p w14:paraId="71C100D5" w14:textId="77777777" w:rsidR="00204E88" w:rsidRPr="00204E88" w:rsidRDefault="00204E88" w:rsidP="00CA4F13">
      <w:pPr>
        <w:pStyle w:val="1"/>
        <w:numPr>
          <w:ilvl w:val="0"/>
          <w:numId w:val="0"/>
        </w:numPr>
        <w:jc w:val="center"/>
        <w:rPr>
          <w:rFonts w:ascii="Times New Roman" w:hAnsi="Times New Roman"/>
          <w:sz w:val="28"/>
          <w:szCs w:val="28"/>
        </w:rPr>
      </w:pPr>
      <w:bookmarkStart w:id="21" w:name="_Toc517136388"/>
      <w:bookmarkStart w:id="22" w:name="_Toc536798388"/>
      <w:bookmarkEnd w:id="4"/>
      <w:r w:rsidRPr="00204E88">
        <w:rPr>
          <w:rFonts w:ascii="Times New Roman" w:hAnsi="Times New Roman"/>
          <w:sz w:val="28"/>
          <w:szCs w:val="28"/>
        </w:rPr>
        <w:lastRenderedPageBreak/>
        <w:t>ТЕРМИНЫ И ОПРЕДЕЛЕНИЯ</w:t>
      </w:r>
      <w:bookmarkEnd w:id="21"/>
      <w:bookmarkEnd w:id="22"/>
    </w:p>
    <w:p w14:paraId="56D73266" w14:textId="18B563D3" w:rsidR="001525EB" w:rsidRDefault="001525EB" w:rsidP="00571B50">
      <w:pPr>
        <w:pStyle w:val="Default"/>
        <w:spacing w:before="120" w:after="120"/>
        <w:jc w:val="both"/>
        <w:rPr>
          <w:b/>
          <w:snapToGrid/>
          <w:sz w:val="26"/>
          <w:szCs w:val="26"/>
        </w:rPr>
      </w:pPr>
      <w:r w:rsidRPr="00DA215F">
        <w:rPr>
          <w:b/>
          <w:snapToGrid/>
          <w:sz w:val="26"/>
          <w:szCs w:val="26"/>
        </w:rPr>
        <w:t xml:space="preserve">Договор купли-продажи имущества – </w:t>
      </w:r>
      <w:r w:rsidRPr="00DA215F">
        <w:rPr>
          <w:snapToGrid/>
          <w:sz w:val="26"/>
          <w:szCs w:val="26"/>
        </w:rPr>
        <w:t>договор, заключаемый Продавцом с победителем Процедуры продажи, в отношении Предмета продажи.</w:t>
      </w:r>
    </w:p>
    <w:p w14:paraId="0D705931" w14:textId="15CCEFFD" w:rsidR="00003038" w:rsidRDefault="00003038" w:rsidP="00571B50">
      <w:pPr>
        <w:pStyle w:val="Default"/>
        <w:spacing w:before="120" w:after="120"/>
        <w:jc w:val="both"/>
        <w:rPr>
          <w:b/>
          <w:snapToGrid/>
          <w:sz w:val="26"/>
          <w:szCs w:val="26"/>
        </w:rPr>
      </w:pPr>
      <w:r w:rsidRPr="00701E5E">
        <w:rPr>
          <w:b/>
          <w:snapToGrid/>
          <w:sz w:val="26"/>
          <w:szCs w:val="26"/>
        </w:rPr>
        <w:t xml:space="preserve">Запрос предложений – </w:t>
      </w:r>
      <w:r w:rsidRPr="00701E5E">
        <w:rPr>
          <w:snapToGrid/>
          <w:sz w:val="26"/>
          <w:szCs w:val="26"/>
        </w:rPr>
        <w:t xml:space="preserve">предусмотренная настоящей Документацией </w:t>
      </w:r>
      <w:r>
        <w:rPr>
          <w:sz w:val="26"/>
          <w:szCs w:val="26"/>
        </w:rPr>
        <w:t>П</w:t>
      </w:r>
      <w:r w:rsidRPr="00701E5E">
        <w:rPr>
          <w:sz w:val="26"/>
          <w:szCs w:val="26"/>
        </w:rPr>
        <w:t>роцедура на право заключения договора купли-продажи имущества</w:t>
      </w:r>
      <w:r>
        <w:rPr>
          <w:sz w:val="26"/>
          <w:szCs w:val="26"/>
        </w:rPr>
        <w:t xml:space="preserve"> (Процедура </w:t>
      </w:r>
      <w:r w:rsidRPr="00701E5E">
        <w:rPr>
          <w:snapToGrid/>
          <w:sz w:val="26"/>
          <w:szCs w:val="26"/>
        </w:rPr>
        <w:t>продажи</w:t>
      </w:r>
      <w:r>
        <w:rPr>
          <w:snapToGrid/>
          <w:sz w:val="26"/>
          <w:szCs w:val="26"/>
        </w:rPr>
        <w:t>)</w:t>
      </w:r>
      <w:r w:rsidRPr="00701E5E">
        <w:rPr>
          <w:snapToGrid/>
          <w:sz w:val="26"/>
          <w:szCs w:val="26"/>
        </w:rPr>
        <w:t xml:space="preserve">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14:paraId="05DD2A72" w14:textId="721F7973" w:rsidR="004C58D6" w:rsidRDefault="004C58D6" w:rsidP="00571B50">
      <w:pPr>
        <w:pStyle w:val="Default"/>
        <w:spacing w:before="120" w:after="120"/>
        <w:jc w:val="both"/>
        <w:rPr>
          <w:snapToGrid/>
          <w:sz w:val="26"/>
          <w:szCs w:val="26"/>
        </w:rPr>
      </w:pPr>
      <w:r>
        <w:rPr>
          <w:b/>
          <w:snapToGrid/>
          <w:sz w:val="26"/>
          <w:szCs w:val="26"/>
        </w:rPr>
        <w:t xml:space="preserve">Заявитель - </w:t>
      </w:r>
      <w:r w:rsidRPr="004C58D6">
        <w:rPr>
          <w:snapToGrid/>
          <w:sz w:val="26"/>
          <w:szCs w:val="26"/>
        </w:rPr>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984C74">
        <w:rPr>
          <w:snapToGrid/>
          <w:sz w:val="26"/>
          <w:szCs w:val="26"/>
        </w:rPr>
        <w:t>ЭТП</w:t>
      </w:r>
      <w:r w:rsidRPr="004C58D6">
        <w:rPr>
          <w:snapToGrid/>
          <w:sz w:val="26"/>
          <w:szCs w:val="26"/>
        </w:rPr>
        <w:t xml:space="preserve"> с правом подачи </w:t>
      </w:r>
      <w:r w:rsidR="00003038">
        <w:rPr>
          <w:snapToGrid/>
          <w:sz w:val="26"/>
          <w:szCs w:val="26"/>
        </w:rPr>
        <w:t>З</w:t>
      </w:r>
      <w:r w:rsidRPr="004C58D6">
        <w:rPr>
          <w:snapToGrid/>
          <w:sz w:val="26"/>
          <w:szCs w:val="26"/>
        </w:rPr>
        <w:t>аявки на участие в процедурах, объявленных Организатором</w:t>
      </w:r>
      <w:r w:rsidR="009D264F">
        <w:rPr>
          <w:snapToGrid/>
          <w:sz w:val="26"/>
          <w:szCs w:val="26"/>
        </w:rPr>
        <w:t>, и принявшим решение принять участие в настояще</w:t>
      </w:r>
      <w:r w:rsidR="00003038">
        <w:rPr>
          <w:snapToGrid/>
          <w:sz w:val="26"/>
          <w:szCs w:val="26"/>
        </w:rPr>
        <w:t>й</w:t>
      </w:r>
      <w:r w:rsidR="009D264F">
        <w:rPr>
          <w:snapToGrid/>
          <w:sz w:val="26"/>
          <w:szCs w:val="26"/>
        </w:rPr>
        <w:t xml:space="preserve"> </w:t>
      </w:r>
      <w:r w:rsidR="00003038">
        <w:rPr>
          <w:snapToGrid/>
          <w:sz w:val="26"/>
          <w:szCs w:val="26"/>
        </w:rPr>
        <w:t>Процедуре продажи</w:t>
      </w:r>
      <w:r w:rsidR="00571B50">
        <w:rPr>
          <w:snapToGrid/>
          <w:sz w:val="26"/>
          <w:szCs w:val="26"/>
        </w:rPr>
        <w:t>.</w:t>
      </w:r>
    </w:p>
    <w:p w14:paraId="3C8327FD" w14:textId="5716FBD7" w:rsidR="00003038" w:rsidRDefault="00003038" w:rsidP="00571B50">
      <w:pPr>
        <w:pStyle w:val="Default"/>
        <w:spacing w:before="120" w:after="120"/>
        <w:jc w:val="both"/>
        <w:rPr>
          <w:snapToGrid/>
          <w:sz w:val="26"/>
          <w:szCs w:val="26"/>
        </w:rPr>
      </w:pPr>
      <w:r w:rsidRPr="00AA54CD">
        <w:rPr>
          <w:b/>
          <w:snapToGrid/>
          <w:sz w:val="26"/>
          <w:szCs w:val="26"/>
        </w:rPr>
        <w:t>Комиссия</w:t>
      </w:r>
      <w:r w:rsidRPr="00AA54CD">
        <w:rPr>
          <w:snapToGrid/>
          <w:sz w:val="26"/>
          <w:szCs w:val="26"/>
        </w:rPr>
        <w:t xml:space="preserve"> – Комиссия по проведению Процедуры продажи, создаваемая Организатором продажи.</w:t>
      </w:r>
    </w:p>
    <w:p w14:paraId="01B454C2" w14:textId="5CB5F1E3" w:rsidR="003F0DED" w:rsidRPr="00571B50" w:rsidRDefault="003F0DED" w:rsidP="00571B50">
      <w:pPr>
        <w:pStyle w:val="Default"/>
        <w:spacing w:before="120" w:after="120"/>
        <w:jc w:val="both"/>
        <w:rPr>
          <w:snapToGrid/>
          <w:sz w:val="26"/>
          <w:szCs w:val="26"/>
        </w:rPr>
      </w:pPr>
      <w:r w:rsidRPr="004C58D6">
        <w:rPr>
          <w:b/>
          <w:snapToGrid/>
          <w:sz w:val="26"/>
          <w:szCs w:val="26"/>
        </w:rPr>
        <w:t>Оператор ЭТП</w:t>
      </w:r>
      <w:r w:rsidRPr="00204E88">
        <w:rPr>
          <w:b/>
          <w:snapToGrid/>
        </w:rPr>
        <w:t xml:space="preserve"> – </w:t>
      </w:r>
      <w:r w:rsidR="00BB3306">
        <w:t xml:space="preserve"> </w:t>
      </w:r>
      <w:r w:rsidR="0043710E" w:rsidRPr="00F759D5">
        <w:rPr>
          <w:snapToGrid/>
          <w:sz w:val="26"/>
          <w:szCs w:val="26"/>
        </w:rPr>
        <w:t>юридическое лицо, соответствующее требованиям законодательства РФ, владеющее электронной площадкой</w:t>
      </w:r>
      <w:r w:rsidR="00BB3306" w:rsidRPr="00571B50">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571B50">
        <w:rPr>
          <w:snapToGrid/>
          <w:sz w:val="26"/>
          <w:szCs w:val="26"/>
        </w:rPr>
        <w:t>.</w:t>
      </w:r>
    </w:p>
    <w:p w14:paraId="1449E19E" w14:textId="7CAFB773" w:rsidR="00204E88" w:rsidRPr="00204E88" w:rsidRDefault="0095452F" w:rsidP="00A1104E">
      <w:pPr>
        <w:autoSpaceDE w:val="0"/>
        <w:autoSpaceDN w:val="0"/>
        <w:adjustRightInd w:val="0"/>
        <w:spacing w:after="120"/>
        <w:rPr>
          <w:snapToGrid/>
        </w:rPr>
      </w:pPr>
      <w:r w:rsidRPr="00CA4F13">
        <w:rPr>
          <w:b/>
          <w:snapToGrid/>
        </w:rPr>
        <w:t>Организатор продажи</w:t>
      </w:r>
      <w:r w:rsidR="00204E88" w:rsidRPr="00204E88">
        <w:rPr>
          <w:b/>
          <w:snapToGrid/>
        </w:rPr>
        <w:t xml:space="preserve"> – </w:t>
      </w:r>
      <w:r w:rsidRPr="00CA4F13">
        <w:rPr>
          <w:snapToGrid/>
        </w:rPr>
        <w:t xml:space="preserve">Продавец или лицо, которое на основе договора с Продавцом от его имени и за его счет организует и проводит </w:t>
      </w:r>
      <w:r w:rsidR="001B5718">
        <w:t>процедуры продажи</w:t>
      </w:r>
      <w:r w:rsidR="00003038">
        <w:t xml:space="preserve"> имущества</w:t>
      </w:r>
      <w:r w:rsidRPr="00CA4F13">
        <w:rPr>
          <w:snapToGrid/>
        </w:rPr>
        <w:t>.</w:t>
      </w:r>
    </w:p>
    <w:p w14:paraId="47DBB08D" w14:textId="12586367" w:rsidR="00984C74" w:rsidRPr="00204E88" w:rsidRDefault="00984C74" w:rsidP="00984C74">
      <w:pPr>
        <w:widowControl w:val="0"/>
        <w:autoSpaceDE w:val="0"/>
        <w:autoSpaceDN w:val="0"/>
        <w:adjustRightInd w:val="0"/>
        <w:spacing w:after="120"/>
        <w:textAlignment w:val="baseline"/>
        <w:rPr>
          <w:bCs/>
          <w:snapToGrid/>
          <w:color w:val="000000"/>
        </w:rPr>
      </w:pPr>
      <w:r w:rsidRPr="0077782F">
        <w:rPr>
          <w:b/>
          <w:bCs/>
        </w:rPr>
        <w:t>Победитель</w:t>
      </w:r>
      <w:r w:rsidRPr="00513ED1">
        <w:rPr>
          <w:bCs/>
          <w:snapToGrid/>
          <w:color w:val="000000"/>
        </w:rPr>
        <w:t xml:space="preserve"> – </w:t>
      </w:r>
      <w:r>
        <w:rPr>
          <w:bCs/>
          <w:snapToGrid/>
          <w:color w:val="000000"/>
        </w:rPr>
        <w:t>У</w:t>
      </w:r>
      <w:r w:rsidRPr="00513ED1">
        <w:rPr>
          <w:bCs/>
          <w:snapToGrid/>
          <w:color w:val="000000"/>
        </w:rPr>
        <w:t xml:space="preserve">частник </w:t>
      </w:r>
      <w:r>
        <w:rPr>
          <w:bCs/>
          <w:snapToGrid/>
          <w:color w:val="000000"/>
        </w:rPr>
        <w:t>Процедуры</w:t>
      </w:r>
      <w:r w:rsidRPr="00513ED1">
        <w:rPr>
          <w:bCs/>
          <w:snapToGrid/>
          <w:color w:val="000000"/>
        </w:rPr>
        <w:t xml:space="preserve">, заявка которого </w:t>
      </w:r>
      <w:r>
        <w:rPr>
          <w:bCs/>
          <w:snapToGrid/>
          <w:color w:val="000000"/>
        </w:rPr>
        <w:t xml:space="preserve">признана </w:t>
      </w:r>
      <w:r w:rsidRPr="00513ED1">
        <w:rPr>
          <w:bCs/>
          <w:snapToGrid/>
          <w:color w:val="000000"/>
        </w:rPr>
        <w:t>соответству</w:t>
      </w:r>
      <w:r>
        <w:rPr>
          <w:bCs/>
          <w:snapToGrid/>
          <w:color w:val="000000"/>
        </w:rPr>
        <w:t>ющей</w:t>
      </w:r>
      <w:r w:rsidRPr="00513ED1">
        <w:rPr>
          <w:bCs/>
          <w:snapToGrid/>
          <w:color w:val="000000"/>
        </w:rPr>
        <w:t xml:space="preserve"> требованиям Документации и который предложил наиболее </w:t>
      </w:r>
      <w:r>
        <w:rPr>
          <w:bCs/>
          <w:snapToGrid/>
          <w:color w:val="000000"/>
        </w:rPr>
        <w:t>высокую</w:t>
      </w:r>
      <w:r w:rsidRPr="00513ED1">
        <w:rPr>
          <w:bCs/>
          <w:snapToGrid/>
          <w:color w:val="000000"/>
        </w:rPr>
        <w:t xml:space="preserve"> цену </w:t>
      </w:r>
      <w:r w:rsidR="00003038">
        <w:rPr>
          <w:bCs/>
          <w:snapToGrid/>
          <w:color w:val="000000"/>
        </w:rPr>
        <w:t>Д</w:t>
      </w:r>
      <w:r w:rsidRPr="00513ED1">
        <w:rPr>
          <w:bCs/>
          <w:snapToGrid/>
          <w:color w:val="000000"/>
        </w:rPr>
        <w:t xml:space="preserve">оговора (цену </w:t>
      </w:r>
      <w:r w:rsidR="00003038">
        <w:rPr>
          <w:bCs/>
          <w:snapToGrid/>
          <w:color w:val="000000"/>
        </w:rPr>
        <w:t>З</w:t>
      </w:r>
      <w:r w:rsidRPr="00513ED1">
        <w:rPr>
          <w:bCs/>
          <w:snapToGrid/>
          <w:color w:val="000000"/>
        </w:rPr>
        <w:t>аявки).</w:t>
      </w:r>
    </w:p>
    <w:p w14:paraId="6A19DFC9" w14:textId="7FF6EA89" w:rsidR="00564DCC" w:rsidRPr="00204E88" w:rsidRDefault="00564DCC" w:rsidP="00840CE1">
      <w:pPr>
        <w:widowControl w:val="0"/>
        <w:autoSpaceDE w:val="0"/>
        <w:autoSpaceDN w:val="0"/>
        <w:adjustRightInd w:val="0"/>
        <w:spacing w:after="120"/>
        <w:textAlignment w:val="baseline"/>
        <w:rPr>
          <w:bCs/>
          <w:snapToGrid/>
          <w:color w:val="000000"/>
        </w:rPr>
      </w:pPr>
      <w:r w:rsidRPr="009F0EEE">
        <w:rPr>
          <w:b/>
          <w:bCs/>
        </w:rPr>
        <w:t>Покупатель</w:t>
      </w:r>
      <w:r>
        <w:t xml:space="preserve"> – </w:t>
      </w:r>
      <w:r w:rsidRPr="00840CE1">
        <w:rPr>
          <w:bCs/>
          <w:snapToGrid/>
          <w:color w:val="000000"/>
        </w:rPr>
        <w:t xml:space="preserve">победитель </w:t>
      </w:r>
      <w:r w:rsidR="00003038">
        <w:rPr>
          <w:snapToGrid/>
        </w:rPr>
        <w:t>Процедуры продажи</w:t>
      </w:r>
      <w:r w:rsidR="006B6D1C" w:rsidDel="006B6D1C">
        <w:rPr>
          <w:bCs/>
          <w:snapToGrid/>
          <w:color w:val="000000"/>
        </w:rPr>
        <w:t xml:space="preserve"> </w:t>
      </w:r>
      <w:r w:rsidRPr="00840CE1">
        <w:rPr>
          <w:bCs/>
          <w:snapToGrid/>
          <w:color w:val="000000"/>
        </w:rPr>
        <w:t xml:space="preserve">либо единственный участник </w:t>
      </w:r>
      <w:r w:rsidR="00003038">
        <w:rPr>
          <w:snapToGrid/>
        </w:rPr>
        <w:t>Процедуры продажи</w:t>
      </w:r>
      <w:r w:rsidRPr="00840CE1">
        <w:rPr>
          <w:bCs/>
          <w:snapToGrid/>
          <w:color w:val="000000"/>
        </w:rPr>
        <w:t xml:space="preserve">, в отношении которого принято решение об отчуждении ему </w:t>
      </w:r>
      <w:r w:rsidR="00840CE1" w:rsidRPr="00840CE1">
        <w:rPr>
          <w:bCs/>
          <w:snapToGrid/>
          <w:color w:val="000000"/>
        </w:rPr>
        <w:t>Предмета продажи</w:t>
      </w:r>
      <w:r w:rsidRPr="00840CE1">
        <w:rPr>
          <w:bCs/>
          <w:snapToGrid/>
          <w:color w:val="000000"/>
        </w:rPr>
        <w:t>.</w:t>
      </w:r>
    </w:p>
    <w:p w14:paraId="2EF5B8F9" w14:textId="2DE546D7" w:rsidR="00CA4F13" w:rsidRPr="00CA4F13" w:rsidRDefault="00CA4F13" w:rsidP="004C58D6">
      <w:pPr>
        <w:autoSpaceDE w:val="0"/>
        <w:autoSpaceDN w:val="0"/>
        <w:adjustRightInd w:val="0"/>
        <w:spacing w:after="120"/>
        <w:rPr>
          <w:snapToGrid/>
          <w:color w:val="000000"/>
        </w:rPr>
      </w:pPr>
      <w:r w:rsidRPr="00CA4F13">
        <w:rPr>
          <w:b/>
          <w:snapToGrid/>
          <w:color w:val="000000"/>
        </w:rPr>
        <w:t>Предмет продажи, предмет договора</w:t>
      </w:r>
      <w:r w:rsidRPr="00CA4F13">
        <w:rPr>
          <w:snapToGrid/>
          <w:color w:val="000000"/>
        </w:rPr>
        <w:t xml:space="preserve"> – </w:t>
      </w:r>
      <w:r w:rsidR="00914FEC">
        <w:rPr>
          <w:snapToGrid/>
          <w:color w:val="000000"/>
        </w:rPr>
        <w:t xml:space="preserve">имущество, указанное в п. 1.2.1. </w:t>
      </w:r>
    </w:p>
    <w:p w14:paraId="7956CF4B" w14:textId="1A67D837" w:rsidR="00204E88" w:rsidRDefault="00204E88" w:rsidP="004C58D6">
      <w:pPr>
        <w:autoSpaceDE w:val="0"/>
        <w:autoSpaceDN w:val="0"/>
        <w:adjustRightInd w:val="0"/>
        <w:spacing w:after="120"/>
        <w:rPr>
          <w:snapToGrid/>
          <w:color w:val="000000"/>
        </w:rPr>
      </w:pPr>
      <w:r w:rsidRPr="00204E88">
        <w:rPr>
          <w:b/>
          <w:snapToGrid/>
          <w:color w:val="000000"/>
        </w:rPr>
        <w:t>Продавец</w:t>
      </w:r>
      <w:r w:rsidRPr="00204E88">
        <w:rPr>
          <w:snapToGrid/>
          <w:color w:val="000000"/>
        </w:rPr>
        <w:t xml:space="preserve"> – </w:t>
      </w:r>
      <w:r w:rsidR="00722ACA">
        <w:rPr>
          <w:snapToGrid/>
          <w:color w:val="000000"/>
        </w:rPr>
        <w:t xml:space="preserve">юридическое лицо, </w:t>
      </w:r>
      <w:r w:rsidR="00E12CB8">
        <w:rPr>
          <w:snapToGrid/>
          <w:color w:val="000000"/>
        </w:rPr>
        <w:t xml:space="preserve">являющееся собственником Предмета продажи, </w:t>
      </w:r>
      <w:r w:rsidR="00722ACA">
        <w:rPr>
          <w:snapToGrid/>
          <w:color w:val="000000"/>
        </w:rPr>
        <w:t xml:space="preserve">указанное в </w:t>
      </w:r>
      <w:r w:rsidR="00E12CB8">
        <w:rPr>
          <w:snapToGrid/>
          <w:color w:val="000000"/>
        </w:rPr>
        <w:t>п. 1.2.5</w:t>
      </w:r>
      <w:r w:rsidR="00722ACA">
        <w:rPr>
          <w:snapToGrid/>
          <w:color w:val="000000"/>
        </w:rPr>
        <w:t>.</w:t>
      </w:r>
    </w:p>
    <w:p w14:paraId="64116508" w14:textId="77777777" w:rsidR="00003038" w:rsidRDefault="00003038" w:rsidP="004C58D6">
      <w:pPr>
        <w:autoSpaceDE w:val="0"/>
        <w:autoSpaceDN w:val="0"/>
        <w:adjustRightInd w:val="0"/>
        <w:spacing w:after="120"/>
        <w:rPr>
          <w:snapToGrid/>
          <w:color w:val="000000"/>
        </w:rPr>
      </w:pPr>
      <w:r w:rsidRPr="00DA215F">
        <w:rPr>
          <w:b/>
          <w:snapToGrid/>
          <w:color w:val="000000"/>
        </w:rPr>
        <w:t>Продажа</w:t>
      </w:r>
      <w:r w:rsidRPr="00DA215F">
        <w:rPr>
          <w:snapToGrid/>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14:paraId="7654B4AE" w14:textId="7D6CEF45" w:rsidR="00722ACA" w:rsidRPr="00204E88" w:rsidRDefault="008E1579" w:rsidP="004C58D6">
      <w:pPr>
        <w:autoSpaceDE w:val="0"/>
        <w:autoSpaceDN w:val="0"/>
        <w:adjustRightInd w:val="0"/>
        <w:spacing w:after="120"/>
        <w:rPr>
          <w:snapToGrid/>
          <w:color w:val="000000"/>
        </w:rPr>
      </w:pPr>
      <w:r>
        <w:rPr>
          <w:b/>
          <w:snapToGrid/>
          <w:color w:val="000000"/>
        </w:rPr>
        <w:t xml:space="preserve">Процедура продажи </w:t>
      </w:r>
      <w:r w:rsidR="00E12CB8">
        <w:rPr>
          <w:snapToGrid/>
          <w:color w:val="000000"/>
        </w:rPr>
        <w:t xml:space="preserve">– действия Организатора по продаже имущества, указанного в Документации, от момента размещения Извещения до момента подведения итогов </w:t>
      </w:r>
      <w:r>
        <w:rPr>
          <w:snapToGrid/>
          <w:color w:val="000000"/>
        </w:rPr>
        <w:t>Процедуры</w:t>
      </w:r>
      <w:r w:rsidR="00E12CB8">
        <w:rPr>
          <w:snapToGrid/>
          <w:color w:val="000000"/>
        </w:rPr>
        <w:t>.</w:t>
      </w:r>
    </w:p>
    <w:p w14:paraId="771069E2" w14:textId="7F8BB1D3" w:rsidR="00735BA2" w:rsidRPr="00CA4F13" w:rsidRDefault="00735BA2" w:rsidP="004C58D6">
      <w:pPr>
        <w:autoSpaceDE w:val="0"/>
        <w:autoSpaceDN w:val="0"/>
        <w:adjustRightInd w:val="0"/>
        <w:spacing w:after="120"/>
        <w:rPr>
          <w:snapToGrid/>
          <w:color w:val="000000"/>
        </w:rPr>
      </w:pPr>
      <w:r>
        <w:rPr>
          <w:b/>
          <w:snapToGrid/>
          <w:color w:val="000000"/>
        </w:rPr>
        <w:t>Регламент ЭТП</w:t>
      </w:r>
      <w:r w:rsidRPr="00204E88">
        <w:rPr>
          <w:snapToGrid/>
          <w:color w:val="000000"/>
        </w:rPr>
        <w:t xml:space="preserve"> – </w:t>
      </w:r>
      <w:r>
        <w:rPr>
          <w:snapToGrid/>
          <w:color w:val="000000"/>
        </w:rPr>
        <w:t>Реглам</w:t>
      </w:r>
      <w:r w:rsidR="00E87ED5">
        <w:rPr>
          <w:snapToGrid/>
          <w:color w:val="000000"/>
        </w:rPr>
        <w:t>е</w:t>
      </w:r>
      <w:r>
        <w:rPr>
          <w:snapToGrid/>
          <w:color w:val="000000"/>
        </w:rPr>
        <w:t>нт и иные инструкции, открыто размещенные на ЭТП и регламентирующие порядок действия лиц, использующих функционал</w:t>
      </w:r>
      <w:r w:rsidR="00984C74">
        <w:rPr>
          <w:snapToGrid/>
          <w:color w:val="000000"/>
        </w:rPr>
        <w:t>ьность</w:t>
      </w:r>
      <w:r>
        <w:rPr>
          <w:snapToGrid/>
          <w:color w:val="000000"/>
        </w:rPr>
        <w:t xml:space="preserve"> ЭТП</w:t>
      </w:r>
      <w:r w:rsidRPr="00204E88">
        <w:rPr>
          <w:snapToGrid/>
          <w:color w:val="000000"/>
        </w:rPr>
        <w:t>.</w:t>
      </w:r>
    </w:p>
    <w:p w14:paraId="1E5356BD" w14:textId="5BFE4A1E" w:rsidR="00CA4F13" w:rsidRPr="00CA4F13" w:rsidRDefault="00CA4F13" w:rsidP="004C58D6">
      <w:pPr>
        <w:autoSpaceDE w:val="0"/>
        <w:autoSpaceDN w:val="0"/>
        <w:adjustRightInd w:val="0"/>
        <w:spacing w:after="120"/>
        <w:rPr>
          <w:snapToGrid/>
          <w:color w:val="000000"/>
        </w:rPr>
      </w:pPr>
      <w:r w:rsidRPr="00CA4F13">
        <w:rPr>
          <w:b/>
          <w:snapToGrid/>
          <w:color w:val="000000"/>
        </w:rPr>
        <w:t xml:space="preserve">Участник </w:t>
      </w:r>
      <w:r w:rsidR="00722ACA">
        <w:rPr>
          <w:b/>
          <w:snapToGrid/>
        </w:rPr>
        <w:t>Процедуры</w:t>
      </w:r>
      <w:r w:rsidR="006B6D1C" w:rsidDel="006B6D1C">
        <w:rPr>
          <w:b/>
          <w:snapToGrid/>
          <w:color w:val="000000"/>
        </w:rPr>
        <w:t xml:space="preserve"> </w:t>
      </w:r>
      <w:r w:rsidRPr="00CA4F13">
        <w:rPr>
          <w:b/>
          <w:snapToGrid/>
          <w:color w:val="000000"/>
        </w:rPr>
        <w:t xml:space="preserve">- </w:t>
      </w:r>
      <w:r w:rsidR="004C38A2">
        <w:rPr>
          <w:snapToGrid/>
          <w:color w:val="000000"/>
        </w:rPr>
        <w:t xml:space="preserve">лицо, </w:t>
      </w:r>
      <w:r w:rsidR="005D2762">
        <w:rPr>
          <w:snapToGrid/>
          <w:color w:val="000000"/>
        </w:rPr>
        <w:t xml:space="preserve">чья заявка признана соответствующей требованиям Документации, и </w:t>
      </w:r>
      <w:r w:rsidR="004C38A2">
        <w:rPr>
          <w:snapToGrid/>
          <w:color w:val="000000"/>
        </w:rPr>
        <w:t xml:space="preserve">принявшее участие в </w:t>
      </w:r>
      <w:r w:rsidR="00722ACA">
        <w:rPr>
          <w:snapToGrid/>
          <w:color w:val="000000"/>
        </w:rPr>
        <w:t>П</w:t>
      </w:r>
      <w:r w:rsidR="004C38A2">
        <w:rPr>
          <w:snapToGrid/>
          <w:color w:val="000000"/>
        </w:rPr>
        <w:t>роцедуре</w:t>
      </w:r>
      <w:r w:rsidRPr="00CA4F13">
        <w:rPr>
          <w:snapToGrid/>
          <w:color w:val="000000"/>
        </w:rPr>
        <w:t xml:space="preserve"> </w:t>
      </w:r>
      <w:r w:rsidR="004C38A2">
        <w:rPr>
          <w:snapToGrid/>
          <w:color w:val="000000"/>
        </w:rPr>
        <w:t xml:space="preserve">в соответствии с </w:t>
      </w:r>
      <w:r w:rsidR="00003038">
        <w:rPr>
          <w:snapToGrid/>
          <w:color w:val="000000"/>
        </w:rPr>
        <w:t xml:space="preserve">Документацией и </w:t>
      </w:r>
      <w:r w:rsidR="00984C74">
        <w:rPr>
          <w:snapToGrid/>
          <w:color w:val="000000"/>
        </w:rPr>
        <w:t xml:space="preserve">Регламентом </w:t>
      </w:r>
      <w:r w:rsidR="004C38A2">
        <w:rPr>
          <w:snapToGrid/>
          <w:color w:val="000000"/>
        </w:rPr>
        <w:t>ЭТП</w:t>
      </w:r>
      <w:r w:rsidRPr="00CA4F13">
        <w:rPr>
          <w:snapToGrid/>
          <w:color w:val="000000"/>
        </w:rPr>
        <w:t>.</w:t>
      </w:r>
    </w:p>
    <w:p w14:paraId="7663F936" w14:textId="7AEBC42F" w:rsidR="00D11474" w:rsidRPr="00376A79" w:rsidRDefault="00D11474" w:rsidP="00D11474">
      <w:pPr>
        <w:pStyle w:val="1"/>
        <w:jc w:val="center"/>
        <w:rPr>
          <w:rFonts w:ascii="Times New Roman" w:hAnsi="Times New Roman"/>
          <w:sz w:val="28"/>
          <w:szCs w:val="28"/>
        </w:rPr>
      </w:pPr>
      <w:bookmarkStart w:id="23" w:name="_Toc514445883"/>
      <w:bookmarkStart w:id="24" w:name="_Toc514455530"/>
      <w:bookmarkStart w:id="25" w:name="_Toc514445884"/>
      <w:bookmarkStart w:id="26" w:name="_Toc514455531"/>
      <w:bookmarkStart w:id="27" w:name="_Toc514445885"/>
      <w:bookmarkStart w:id="28" w:name="_Toc514455532"/>
      <w:bookmarkStart w:id="29" w:name="_Ref388516845"/>
      <w:bookmarkStart w:id="30" w:name="_Ref388516882"/>
      <w:bookmarkStart w:id="31" w:name="_Toc536798389"/>
      <w:bookmarkStart w:id="32" w:name="_Ref513721506"/>
      <w:bookmarkEnd w:id="23"/>
      <w:bookmarkEnd w:id="24"/>
      <w:bookmarkEnd w:id="25"/>
      <w:bookmarkEnd w:id="26"/>
      <w:bookmarkEnd w:id="27"/>
      <w:bookmarkEnd w:id="28"/>
      <w:r w:rsidRPr="00376A79">
        <w:rPr>
          <w:rFonts w:ascii="Times New Roman" w:hAnsi="Times New Roman"/>
          <w:sz w:val="28"/>
          <w:szCs w:val="28"/>
        </w:rPr>
        <w:lastRenderedPageBreak/>
        <w:t xml:space="preserve">ОСНОВНЫЕ СВЕДЕНИЯ О </w:t>
      </w:r>
      <w:bookmarkEnd w:id="29"/>
      <w:bookmarkEnd w:id="30"/>
      <w:r w:rsidR="008E7532">
        <w:rPr>
          <w:rFonts w:ascii="Times New Roman" w:hAnsi="Times New Roman"/>
          <w:sz w:val="28"/>
          <w:szCs w:val="28"/>
        </w:rPr>
        <w:t>ПРОДАЖЕ</w:t>
      </w:r>
      <w:bookmarkEnd w:id="31"/>
    </w:p>
    <w:p w14:paraId="745C967B" w14:textId="77777777" w:rsidR="00D11474" w:rsidRPr="00B87C15" w:rsidRDefault="00D11474" w:rsidP="00D11474">
      <w:pPr>
        <w:pStyle w:val="2"/>
        <w:ind w:left="1134"/>
        <w:rPr>
          <w:sz w:val="26"/>
        </w:rPr>
      </w:pPr>
      <w:bookmarkStart w:id="33" w:name="_Toc536798390"/>
      <w:r w:rsidRPr="00B87C15">
        <w:rPr>
          <w:sz w:val="26"/>
        </w:rPr>
        <w:t>Статус настоящего раздела</w:t>
      </w:r>
      <w:bookmarkEnd w:id="33"/>
    </w:p>
    <w:p w14:paraId="1F05F548" w14:textId="6E51EB3B" w:rsidR="00D11474" w:rsidRDefault="00D11474" w:rsidP="00325B28">
      <w:pPr>
        <w:pStyle w:val="a"/>
        <w:numPr>
          <w:ilvl w:val="2"/>
          <w:numId w:val="3"/>
        </w:numPr>
        <w:tabs>
          <w:tab w:val="clear" w:pos="4962"/>
        </w:tabs>
        <w:ind w:left="1134"/>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 xml:space="preserve">основные сведения о </w:t>
      </w:r>
      <w:r w:rsidR="00003038">
        <w:t>П</w:t>
      </w:r>
      <w:r w:rsidR="00A64C4F" w:rsidRPr="00341DCA">
        <w:t xml:space="preserve">редмете </w:t>
      </w:r>
      <w:r w:rsidR="00003038">
        <w:t xml:space="preserve">продажи </w:t>
      </w:r>
      <w:r w:rsidR="00A64C4F" w:rsidRPr="00341DCA">
        <w:t>и иных ключевых условиях проводимо</w:t>
      </w:r>
      <w:r w:rsidR="00722ACA">
        <w:t>й</w:t>
      </w:r>
      <w:r w:rsidRPr="00341DCA">
        <w:t xml:space="preserve"> </w:t>
      </w:r>
      <w:r w:rsidR="00722ACA">
        <w:t>Процедуры</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w:t>
      </w:r>
      <w:r w:rsidR="00722ACA">
        <w:rPr>
          <w:snapToGrid/>
        </w:rPr>
        <w:t>Процедуры</w:t>
      </w:r>
      <w:r w:rsidR="006B6D1C" w:rsidDel="006B6D1C">
        <w:t xml:space="preserve"> </w:t>
      </w:r>
      <w:r w:rsidR="00045BE0" w:rsidRPr="00341DCA">
        <w:t>и участия в не</w:t>
      </w:r>
      <w:r w:rsidR="00722ACA">
        <w:t>й,</w:t>
      </w:r>
      <w:r w:rsidR="00045BE0" w:rsidRPr="00341DCA">
        <w:t xml:space="preserve"> а 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6A2149" w:rsidRPr="00341DCA">
        <w:fldChar w:fldCharType="begin"/>
      </w:r>
      <w:r w:rsidR="006A2149" w:rsidRPr="00341DCA">
        <w:instrText xml:space="preserve"> REF _Ref514448858 \r \h </w:instrText>
      </w:r>
      <w:r w:rsidR="006A2149" w:rsidRPr="00341DCA">
        <w:fldChar w:fldCharType="separate"/>
      </w:r>
      <w:r w:rsidR="004F3864">
        <w:t>2</w:t>
      </w:r>
      <w:r w:rsidR="006A2149" w:rsidRPr="00341DCA">
        <w:fldChar w:fldCharType="end"/>
      </w:r>
      <w:r w:rsidR="006A2149" w:rsidRPr="00341DCA">
        <w:t xml:space="preserve"> – </w:t>
      </w:r>
      <w:r w:rsidR="006A2149" w:rsidRPr="00341DCA">
        <w:fldChar w:fldCharType="begin"/>
      </w:r>
      <w:r w:rsidR="006A2149" w:rsidRPr="00341DCA">
        <w:instrText xml:space="preserve"> REF _Ref514448879 \r \h </w:instrText>
      </w:r>
      <w:r w:rsidR="006A2149" w:rsidRPr="00341DCA">
        <w:fldChar w:fldCharType="separate"/>
      </w:r>
      <w:r w:rsidR="004F3864">
        <w:t>7</w:t>
      </w:r>
      <w:r w:rsidR="006A2149" w:rsidRPr="00341DCA">
        <w:fldChar w:fldCharType="end"/>
      </w:r>
      <w:r w:rsidRPr="00341DCA">
        <w:t>.</w:t>
      </w:r>
      <w:r w:rsidR="00045BE0" w:rsidRPr="00341DCA">
        <w:t xml:space="preserve"> </w:t>
      </w:r>
    </w:p>
    <w:p w14:paraId="429F83BA" w14:textId="3D6FF0F1" w:rsidR="00D11474" w:rsidRPr="00B87C15" w:rsidRDefault="00D11474" w:rsidP="00D11474">
      <w:pPr>
        <w:pStyle w:val="2"/>
        <w:ind w:left="1134"/>
        <w:rPr>
          <w:sz w:val="26"/>
        </w:rPr>
      </w:pPr>
      <w:bookmarkStart w:id="34" w:name="_Toc203081977"/>
      <w:bookmarkStart w:id="35" w:name="_Toc328493354"/>
      <w:bookmarkStart w:id="36" w:name="_Toc334798694"/>
      <w:bookmarkStart w:id="37" w:name="_Toc536798391"/>
      <w:r w:rsidRPr="00B87C15">
        <w:rPr>
          <w:sz w:val="26"/>
        </w:rPr>
        <w:t xml:space="preserve">Информация о </w:t>
      </w:r>
      <w:bookmarkEnd w:id="34"/>
      <w:bookmarkEnd w:id="35"/>
      <w:bookmarkEnd w:id="36"/>
      <w:r w:rsidR="000C0088" w:rsidRPr="00B87C15">
        <w:rPr>
          <w:sz w:val="26"/>
        </w:rPr>
        <w:t>проводимо</w:t>
      </w:r>
      <w:r w:rsidR="00722ACA" w:rsidRPr="00B87C15">
        <w:rPr>
          <w:sz w:val="26"/>
        </w:rPr>
        <w:t>й</w:t>
      </w:r>
      <w:r w:rsidR="000C0088" w:rsidRPr="00B87C15">
        <w:rPr>
          <w:sz w:val="26"/>
        </w:rPr>
        <w:t xml:space="preserve"> </w:t>
      </w:r>
      <w:bookmarkEnd w:id="37"/>
      <w:r w:rsidR="00722ACA" w:rsidRPr="00B87C15">
        <w:rPr>
          <w:sz w:val="26"/>
        </w:rPr>
        <w:t>Процедуре</w:t>
      </w:r>
      <w:r w:rsidR="00003038">
        <w:rPr>
          <w:sz w:val="26"/>
        </w:rPr>
        <w:t xml:space="preserve"> продажи</w:t>
      </w:r>
    </w:p>
    <w:tbl>
      <w:tblPr>
        <w:tblW w:w="10093" w:type="dxa"/>
        <w:tblInd w:w="108" w:type="dxa"/>
        <w:tblLayout w:type="fixed"/>
        <w:tblLook w:val="0000" w:firstRow="0" w:lastRow="0" w:firstColumn="0" w:lastColumn="0" w:noHBand="0" w:noVBand="0"/>
      </w:tblPr>
      <w:tblGrid>
        <w:gridCol w:w="1134"/>
        <w:gridCol w:w="1985"/>
        <w:gridCol w:w="6974"/>
      </w:tblGrid>
      <w:tr w:rsidR="00D11474" w:rsidRPr="008F0F9D" w14:paraId="098F5883"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1EB4A2" w14:textId="51955C40"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1985" w:type="dxa"/>
            <w:tcBorders>
              <w:top w:val="single" w:sz="4" w:space="0" w:color="auto"/>
              <w:left w:val="single" w:sz="4" w:space="0" w:color="auto"/>
              <w:bottom w:val="single" w:sz="4" w:space="0" w:color="auto"/>
              <w:right w:val="single" w:sz="4" w:space="0" w:color="auto"/>
            </w:tcBorders>
            <w:vAlign w:val="center"/>
          </w:tcPr>
          <w:p w14:paraId="160492A1" w14:textId="5BED60F8"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974" w:type="dxa"/>
            <w:tcBorders>
              <w:top w:val="single" w:sz="4" w:space="0" w:color="auto"/>
              <w:left w:val="single" w:sz="4" w:space="0" w:color="auto"/>
              <w:bottom w:val="single" w:sz="4" w:space="0" w:color="auto"/>
              <w:right w:val="single" w:sz="4" w:space="0" w:color="auto"/>
            </w:tcBorders>
            <w:vAlign w:val="center"/>
          </w:tcPr>
          <w:p w14:paraId="4879F3EB" w14:textId="3BB91C70"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477EFA" w:rsidRPr="008C0DD3" w14:paraId="6B7B458B" w14:textId="77777777" w:rsidTr="008944CF">
        <w:trPr>
          <w:trHeight w:val="1088"/>
        </w:trPr>
        <w:tc>
          <w:tcPr>
            <w:tcW w:w="1134" w:type="dxa"/>
            <w:tcBorders>
              <w:top w:val="single" w:sz="4" w:space="0" w:color="auto"/>
              <w:left w:val="single" w:sz="4" w:space="0" w:color="auto"/>
              <w:right w:val="single" w:sz="4" w:space="0" w:color="auto"/>
            </w:tcBorders>
            <w:shd w:val="clear" w:color="auto" w:fill="auto"/>
          </w:tcPr>
          <w:p w14:paraId="6CA3F68E" w14:textId="77777777" w:rsidR="00477EFA" w:rsidRPr="00BA04C6" w:rsidRDefault="00477EFA" w:rsidP="008E1579">
            <w:pPr>
              <w:pStyle w:val="a"/>
              <w:tabs>
                <w:tab w:val="clear" w:pos="4962"/>
                <w:tab w:val="left" w:pos="777"/>
              </w:tabs>
              <w:ind w:left="3328" w:hanging="3118"/>
            </w:pPr>
            <w:bookmarkStart w:id="38" w:name="_Ref249785568"/>
          </w:p>
        </w:tc>
        <w:bookmarkEnd w:id="38"/>
        <w:tc>
          <w:tcPr>
            <w:tcW w:w="1985" w:type="dxa"/>
            <w:tcBorders>
              <w:top w:val="single" w:sz="4" w:space="0" w:color="auto"/>
              <w:left w:val="single" w:sz="4" w:space="0" w:color="auto"/>
              <w:right w:val="single" w:sz="4" w:space="0" w:color="auto"/>
            </w:tcBorders>
          </w:tcPr>
          <w:p w14:paraId="69369108" w14:textId="1D2BD4B3" w:rsidR="00477EFA" w:rsidRPr="00BA04C6" w:rsidRDefault="00477EFA" w:rsidP="00CA400E">
            <w:pPr>
              <w:pStyle w:val="Tabletext"/>
              <w:jc w:val="left"/>
              <w:rPr>
                <w:sz w:val="26"/>
                <w:szCs w:val="26"/>
              </w:rPr>
            </w:pPr>
            <w:r>
              <w:rPr>
                <w:sz w:val="26"/>
                <w:szCs w:val="26"/>
              </w:rPr>
              <w:t>Предмет Договора (Договоров)</w:t>
            </w:r>
          </w:p>
        </w:tc>
        <w:tc>
          <w:tcPr>
            <w:tcW w:w="6974" w:type="dxa"/>
            <w:tcBorders>
              <w:top w:val="single" w:sz="4" w:space="0" w:color="auto"/>
              <w:left w:val="single" w:sz="4" w:space="0" w:color="auto"/>
              <w:right w:val="single" w:sz="4" w:space="0" w:color="auto"/>
            </w:tcBorders>
            <w:shd w:val="clear" w:color="auto" w:fill="auto"/>
          </w:tcPr>
          <w:p w14:paraId="7E3C544F" w14:textId="1BE82708" w:rsidR="00477EFA" w:rsidRPr="00A43C43" w:rsidRDefault="00477EFA" w:rsidP="00D824B7">
            <w:pPr>
              <w:suppressAutoHyphens/>
              <w:spacing w:before="0" w:after="60"/>
              <w:jc w:val="left"/>
              <w:rPr>
                <w:rStyle w:val="af8"/>
                <w:i w:val="0"/>
                <w:shd w:val="clear" w:color="auto" w:fill="auto"/>
              </w:rPr>
            </w:pPr>
            <w:r w:rsidRPr="00A43C43">
              <w:t>Лот №</w:t>
            </w:r>
            <w:r w:rsidR="007718C2">
              <w:t>3</w:t>
            </w:r>
            <w:r w:rsidRPr="00A43C43">
              <w:t xml:space="preserve">: </w:t>
            </w:r>
            <w:r w:rsidRPr="00A43C43">
              <w:rPr>
                <w:b/>
              </w:rPr>
              <w:t xml:space="preserve">Транспортное средство </w:t>
            </w:r>
            <w:r w:rsidR="00EB56EF" w:rsidRPr="00A43C43">
              <w:rPr>
                <w:b/>
              </w:rPr>
              <w:t>ГТТ   гос. рег. номер  УТ 2352 87</w:t>
            </w:r>
            <w:r w:rsidRPr="00A43C43">
              <w:rPr>
                <w:b/>
              </w:rPr>
              <w:t xml:space="preserve">, </w:t>
            </w:r>
            <w:r w:rsidRPr="00A43C43">
              <w:rPr>
                <w:b/>
                <w:lang w:val="en-US"/>
              </w:rPr>
              <w:t>VIN</w:t>
            </w:r>
            <w:r w:rsidR="0070355F" w:rsidRPr="00A43C43">
              <w:rPr>
                <w:b/>
              </w:rPr>
              <w:t xml:space="preserve"> </w:t>
            </w:r>
            <w:r w:rsidR="002179BA" w:rsidRPr="00A43C43">
              <w:rPr>
                <w:b/>
              </w:rPr>
              <w:t>отсутствует</w:t>
            </w:r>
            <w:r w:rsidR="0070355F" w:rsidRPr="00A43C43">
              <w:rPr>
                <w:b/>
              </w:rPr>
              <w:t xml:space="preserve">, кузов </w:t>
            </w:r>
            <w:r w:rsidR="001B6F54" w:rsidRPr="00A43C43">
              <w:rPr>
                <w:b/>
              </w:rPr>
              <w:t>№</w:t>
            </w:r>
            <w:r w:rsidR="00D671AC" w:rsidRPr="00A43C43">
              <w:rPr>
                <w:b/>
              </w:rPr>
              <w:t xml:space="preserve"> </w:t>
            </w:r>
            <w:r w:rsidR="00EB56EF" w:rsidRPr="00A43C43">
              <w:rPr>
                <w:b/>
              </w:rPr>
              <w:t>отсутствует</w:t>
            </w:r>
            <w:r w:rsidR="0070355F" w:rsidRPr="00A43C43">
              <w:rPr>
                <w:b/>
              </w:rPr>
              <w:t>,</w:t>
            </w:r>
            <w:r w:rsidR="001A28C9" w:rsidRPr="00A43C43">
              <w:rPr>
                <w:b/>
              </w:rPr>
              <w:t xml:space="preserve"> шасси (рама) </w:t>
            </w:r>
            <w:r w:rsidR="00EB56EF" w:rsidRPr="00A43C43">
              <w:rPr>
                <w:b/>
              </w:rPr>
              <w:t>900226</w:t>
            </w:r>
            <w:r w:rsidR="001A28C9" w:rsidRPr="00A43C43">
              <w:rPr>
                <w:b/>
              </w:rPr>
              <w:t>,</w:t>
            </w:r>
            <w:r w:rsidR="0070355F" w:rsidRPr="00A43C43">
              <w:rPr>
                <w:b/>
              </w:rPr>
              <w:t xml:space="preserve"> год выпуска</w:t>
            </w:r>
            <w:r w:rsidRPr="00A43C43">
              <w:rPr>
                <w:b/>
              </w:rPr>
              <w:t xml:space="preserve"> </w:t>
            </w:r>
            <w:r w:rsidR="002179BA" w:rsidRPr="00A43C43">
              <w:rPr>
                <w:b/>
              </w:rPr>
              <w:t>19</w:t>
            </w:r>
            <w:r w:rsidR="00EB56EF" w:rsidRPr="00A43C43">
              <w:rPr>
                <w:b/>
              </w:rPr>
              <w:t>77</w:t>
            </w:r>
            <w:r w:rsidR="002179BA" w:rsidRPr="00A43C43">
              <w:rPr>
                <w:b/>
              </w:rPr>
              <w:t>, наименование-</w:t>
            </w:r>
            <w:r w:rsidR="00EB56EF" w:rsidRPr="00A43C43">
              <w:rPr>
                <w:b/>
              </w:rPr>
              <w:t>гусеничный тягач</w:t>
            </w:r>
            <w:r w:rsidR="002179BA" w:rsidRPr="00A43C43">
              <w:rPr>
                <w:b/>
              </w:rPr>
              <w:t xml:space="preserve">, категория </w:t>
            </w:r>
            <w:r w:rsidR="00EB56EF" w:rsidRPr="00A43C43">
              <w:rPr>
                <w:b/>
              </w:rPr>
              <w:t>Е</w:t>
            </w:r>
          </w:p>
        </w:tc>
      </w:tr>
      <w:tr w:rsidR="004010E6" w:rsidRPr="008C0DD3" w14:paraId="475D5A2B"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7327E698" w14:textId="77777777" w:rsidR="004010E6" w:rsidRPr="00BA04C6" w:rsidRDefault="004010E6" w:rsidP="00325B28">
            <w:pPr>
              <w:pStyle w:val="a"/>
              <w:tabs>
                <w:tab w:val="clear" w:pos="4962"/>
                <w:tab w:val="left" w:pos="777"/>
              </w:tabs>
              <w:ind w:left="3328" w:hanging="3118"/>
            </w:pPr>
            <w:bookmarkStart w:id="39" w:name="_Ref389745249"/>
          </w:p>
        </w:tc>
        <w:bookmarkEnd w:id="39"/>
        <w:tc>
          <w:tcPr>
            <w:tcW w:w="1985" w:type="dxa"/>
            <w:tcBorders>
              <w:top w:val="single" w:sz="4" w:space="0" w:color="auto"/>
              <w:left w:val="single" w:sz="4" w:space="0" w:color="auto"/>
              <w:bottom w:val="single" w:sz="4" w:space="0" w:color="auto"/>
              <w:right w:val="single" w:sz="4" w:space="0" w:color="auto"/>
            </w:tcBorders>
          </w:tcPr>
          <w:p w14:paraId="5CC65439" w14:textId="465E6BAC" w:rsidR="004010E6" w:rsidRPr="00BA04C6" w:rsidRDefault="004010E6" w:rsidP="0025659F">
            <w:pPr>
              <w:pStyle w:val="Tabletext"/>
              <w:jc w:val="left"/>
              <w:rPr>
                <w:sz w:val="26"/>
                <w:szCs w:val="26"/>
              </w:rPr>
            </w:pPr>
            <w:proofErr w:type="spellStart"/>
            <w:r>
              <w:rPr>
                <w:sz w:val="26"/>
                <w:szCs w:val="26"/>
              </w:rPr>
              <w:t>Многолотовая</w:t>
            </w:r>
            <w:proofErr w:type="spellEnd"/>
            <w:r>
              <w:rPr>
                <w:sz w:val="26"/>
                <w:szCs w:val="26"/>
              </w:rPr>
              <w:t xml:space="preserve"> </w:t>
            </w:r>
            <w:r w:rsidR="00541754">
              <w:rPr>
                <w:sz w:val="26"/>
                <w:szCs w:val="26"/>
              </w:rPr>
              <w:t>продажа</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4A4EAD5B" w14:textId="7C416949" w:rsidR="004010E6" w:rsidRPr="00A43C43" w:rsidRDefault="004010E6" w:rsidP="008944CF">
            <w:pPr>
              <w:spacing w:after="120"/>
              <w:rPr>
                <w:rStyle w:val="af8"/>
                <w:b w:val="0"/>
                <w:snapToGrid/>
              </w:rPr>
            </w:pPr>
          </w:p>
        </w:tc>
      </w:tr>
      <w:tr w:rsidR="00CC15CC" w:rsidRPr="008C0DD3" w14:paraId="17C75685"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28D3E37A" w14:textId="77777777" w:rsidR="00CC15CC" w:rsidRPr="00BA04C6" w:rsidRDefault="00CC15CC" w:rsidP="00325B28">
            <w:pPr>
              <w:pStyle w:val="a"/>
              <w:tabs>
                <w:tab w:val="clear" w:pos="4962"/>
                <w:tab w:val="left" w:pos="777"/>
              </w:tabs>
              <w:ind w:left="3328" w:hanging="3118"/>
            </w:pPr>
            <w:bookmarkStart w:id="40" w:name="_Ref458187651"/>
          </w:p>
        </w:tc>
        <w:bookmarkEnd w:id="40"/>
        <w:tc>
          <w:tcPr>
            <w:tcW w:w="1985" w:type="dxa"/>
            <w:tcBorders>
              <w:top w:val="single" w:sz="4" w:space="0" w:color="auto"/>
              <w:left w:val="single" w:sz="4" w:space="0" w:color="auto"/>
              <w:bottom w:val="single" w:sz="4" w:space="0" w:color="auto"/>
              <w:right w:val="single" w:sz="4" w:space="0" w:color="auto"/>
            </w:tcBorders>
          </w:tcPr>
          <w:p w14:paraId="63CA8AFF" w14:textId="0DFB0B08"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Pr="00BA04C6">
              <w:rPr>
                <w:sz w:val="26"/>
                <w:szCs w:val="26"/>
              </w:rPr>
              <w:t>ЭТП</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493BD781" w14:textId="57B4CE9F" w:rsidR="00B6473B" w:rsidRPr="00A43C43" w:rsidRDefault="00D06AFD" w:rsidP="00B50113">
            <w:pPr>
              <w:spacing w:after="120"/>
              <w:rPr>
                <w:i/>
                <w:shd w:val="clear" w:color="auto" w:fill="FFFF99"/>
              </w:rPr>
            </w:pPr>
            <w:r w:rsidRPr="00A43C43">
              <w:t xml:space="preserve">Электронная торговая площадка Акционерное общество «Российский аукционный дом» (АО «РАД»), </w:t>
            </w:r>
            <w:hyperlink r:id="rId9" w:history="1">
              <w:r w:rsidRPr="00A43C43">
                <w:rPr>
                  <w:rStyle w:val="a8"/>
                  <w:color w:val="auto"/>
                </w:rPr>
                <w:t>http://lot-online.ru</w:t>
              </w:r>
            </w:hyperlink>
          </w:p>
        </w:tc>
      </w:tr>
      <w:tr w:rsidR="0013522A" w:rsidRPr="008C0DD3" w14:paraId="24A7CC7D"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5ADF8623" w14:textId="77777777" w:rsidR="0013522A" w:rsidRPr="00BA04C6" w:rsidRDefault="0013522A" w:rsidP="00325B28">
            <w:pPr>
              <w:pStyle w:val="a"/>
              <w:tabs>
                <w:tab w:val="clear" w:pos="4962"/>
                <w:tab w:val="left" w:pos="777"/>
              </w:tabs>
              <w:ind w:left="3328" w:hanging="3118"/>
            </w:pPr>
            <w:bookmarkStart w:id="41" w:name="_Ref388452493"/>
          </w:p>
        </w:tc>
        <w:bookmarkEnd w:id="41"/>
        <w:tc>
          <w:tcPr>
            <w:tcW w:w="1985" w:type="dxa"/>
            <w:tcBorders>
              <w:top w:val="single" w:sz="4" w:space="0" w:color="auto"/>
              <w:left w:val="single" w:sz="4" w:space="0" w:color="auto"/>
              <w:bottom w:val="single" w:sz="4" w:space="0" w:color="auto"/>
              <w:right w:val="single" w:sz="4" w:space="0" w:color="auto"/>
            </w:tcBorders>
          </w:tcPr>
          <w:p w14:paraId="4C29C787" w14:textId="3B68BAE2" w:rsidR="0013522A" w:rsidRPr="00BA04C6" w:rsidRDefault="0013522A" w:rsidP="00722ACA">
            <w:pPr>
              <w:pStyle w:val="Tabletext"/>
              <w:jc w:val="left"/>
              <w:rPr>
                <w:sz w:val="26"/>
                <w:szCs w:val="26"/>
              </w:rPr>
            </w:pPr>
            <w:r w:rsidRPr="0013522A">
              <w:rPr>
                <w:sz w:val="26"/>
                <w:szCs w:val="26"/>
              </w:rPr>
              <w:t xml:space="preserve">Участники </w:t>
            </w:r>
            <w:r w:rsidR="00722ACA">
              <w:rPr>
                <w:snapToGrid w:val="0"/>
                <w:sz w:val="26"/>
                <w:szCs w:val="26"/>
              </w:rPr>
              <w:t>Процедуры</w:t>
            </w:r>
          </w:p>
        </w:tc>
        <w:tc>
          <w:tcPr>
            <w:tcW w:w="6974" w:type="dxa"/>
            <w:tcBorders>
              <w:top w:val="single" w:sz="4" w:space="0" w:color="auto"/>
              <w:bottom w:val="single" w:sz="4" w:space="0" w:color="auto"/>
              <w:right w:val="single" w:sz="4" w:space="0" w:color="auto"/>
            </w:tcBorders>
            <w:vAlign w:val="center"/>
          </w:tcPr>
          <w:p w14:paraId="514379E3" w14:textId="38CC8714" w:rsidR="0013522A" w:rsidRPr="00A43C43" w:rsidRDefault="00722ACA" w:rsidP="004C38A2">
            <w:pPr>
              <w:tabs>
                <w:tab w:val="left" w:pos="426"/>
              </w:tabs>
              <w:spacing w:after="120"/>
            </w:pPr>
            <w:r w:rsidRPr="00A43C43">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sidRPr="00A43C43">
              <w:rPr>
                <w:snapToGrid/>
              </w:rPr>
              <w:t>чья заявка признана соответствующей требованиям Документации о продаже</w:t>
            </w:r>
            <w:r w:rsidRPr="00A43C43">
              <w:t>.</w:t>
            </w:r>
          </w:p>
        </w:tc>
      </w:tr>
      <w:tr w:rsidR="00565764" w:rsidRPr="008C0DD3" w14:paraId="0EC87ECA" w14:textId="77777777" w:rsidTr="00931AC1">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AEE3763" w14:textId="77777777" w:rsidR="00565764" w:rsidRPr="00BA04C6" w:rsidRDefault="00565764" w:rsidP="00325B28">
            <w:pPr>
              <w:pStyle w:val="a"/>
              <w:tabs>
                <w:tab w:val="clear" w:pos="4962"/>
                <w:tab w:val="left" w:pos="777"/>
              </w:tabs>
              <w:ind w:left="3328" w:hanging="3118"/>
            </w:pPr>
            <w:bookmarkStart w:id="42" w:name="_Ref384115722"/>
          </w:p>
        </w:tc>
        <w:bookmarkEnd w:id="42"/>
        <w:tc>
          <w:tcPr>
            <w:tcW w:w="1985" w:type="dxa"/>
            <w:tcBorders>
              <w:top w:val="single" w:sz="4" w:space="0" w:color="auto"/>
              <w:bottom w:val="single" w:sz="4" w:space="0" w:color="auto"/>
              <w:right w:val="single" w:sz="4" w:space="0" w:color="auto"/>
            </w:tcBorders>
          </w:tcPr>
          <w:p w14:paraId="6FCF8DF4" w14:textId="23FE9E27" w:rsidR="00565764" w:rsidRPr="0013522A" w:rsidRDefault="00565764" w:rsidP="0013522A">
            <w:pPr>
              <w:pStyle w:val="Tabletext"/>
              <w:jc w:val="left"/>
              <w:rPr>
                <w:sz w:val="26"/>
                <w:szCs w:val="26"/>
              </w:rPr>
            </w:pPr>
            <w:r w:rsidRPr="0013522A">
              <w:rPr>
                <w:sz w:val="26"/>
                <w:szCs w:val="26"/>
              </w:rPr>
              <w:t xml:space="preserve">Продавец </w:t>
            </w:r>
          </w:p>
        </w:tc>
        <w:tc>
          <w:tcPr>
            <w:tcW w:w="6974" w:type="dxa"/>
            <w:tcBorders>
              <w:top w:val="single" w:sz="4" w:space="0" w:color="auto"/>
              <w:left w:val="single" w:sz="4" w:space="0" w:color="auto"/>
              <w:bottom w:val="single" w:sz="4" w:space="0" w:color="auto"/>
              <w:right w:val="single" w:sz="4" w:space="0" w:color="auto"/>
            </w:tcBorders>
          </w:tcPr>
          <w:p w14:paraId="7F718272"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Наименование (полное и сокращенное):</w:t>
            </w:r>
          </w:p>
          <w:p w14:paraId="40A63E15" w14:textId="35EDC729"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Филиал акционерного</w:t>
            </w:r>
            <w:r w:rsidR="00057F28" w:rsidRPr="00A43C43">
              <w:rPr>
                <w:b w:val="0"/>
                <w:snapToGrid w:val="0"/>
                <w:sz w:val="26"/>
                <w:szCs w:val="26"/>
              </w:rPr>
              <w:t xml:space="preserve"> общества «</w:t>
            </w:r>
            <w:proofErr w:type="spellStart"/>
            <w:r w:rsidR="00057F28" w:rsidRPr="00A43C43">
              <w:rPr>
                <w:b w:val="0"/>
                <w:snapToGrid w:val="0"/>
                <w:sz w:val="26"/>
                <w:szCs w:val="26"/>
              </w:rPr>
              <w:t>Чукотэнерго</w:t>
            </w:r>
            <w:proofErr w:type="spellEnd"/>
            <w:r w:rsidR="00057F28" w:rsidRPr="00A43C43">
              <w:rPr>
                <w:b w:val="0"/>
                <w:snapToGrid w:val="0"/>
                <w:sz w:val="26"/>
                <w:szCs w:val="26"/>
              </w:rPr>
              <w:t xml:space="preserve">» </w:t>
            </w:r>
            <w:r w:rsidR="00875303" w:rsidRPr="00A43C43">
              <w:rPr>
                <w:b w:val="0"/>
                <w:snapToGrid w:val="0"/>
                <w:sz w:val="26"/>
                <w:szCs w:val="26"/>
              </w:rPr>
              <w:t xml:space="preserve">Северные электрические сети </w:t>
            </w:r>
            <w:r w:rsidRPr="00A43C43">
              <w:rPr>
                <w:b w:val="0"/>
                <w:snapToGrid w:val="0"/>
                <w:sz w:val="26"/>
                <w:szCs w:val="26"/>
              </w:rPr>
              <w:t>(</w:t>
            </w:r>
            <w:r w:rsidR="00057F28" w:rsidRPr="00A43C43">
              <w:rPr>
                <w:b w:val="0"/>
                <w:snapToGrid w:val="0"/>
                <w:sz w:val="26"/>
                <w:szCs w:val="26"/>
              </w:rPr>
              <w:t>филиал АО «</w:t>
            </w:r>
            <w:proofErr w:type="spellStart"/>
            <w:r w:rsidR="00057F28" w:rsidRPr="00A43C43">
              <w:rPr>
                <w:b w:val="0"/>
                <w:snapToGrid w:val="0"/>
                <w:sz w:val="26"/>
                <w:szCs w:val="26"/>
              </w:rPr>
              <w:t>Чукотэнерго</w:t>
            </w:r>
            <w:proofErr w:type="spellEnd"/>
            <w:r w:rsidR="00057F28" w:rsidRPr="00A43C43">
              <w:rPr>
                <w:b w:val="0"/>
                <w:snapToGrid w:val="0"/>
                <w:sz w:val="26"/>
                <w:szCs w:val="26"/>
              </w:rPr>
              <w:t xml:space="preserve">» </w:t>
            </w:r>
            <w:r w:rsidR="00875303" w:rsidRPr="00A43C43">
              <w:rPr>
                <w:b w:val="0"/>
                <w:snapToGrid w:val="0"/>
                <w:sz w:val="26"/>
                <w:szCs w:val="26"/>
              </w:rPr>
              <w:t>СЭС</w:t>
            </w:r>
            <w:r w:rsidRPr="00A43C43">
              <w:rPr>
                <w:b w:val="0"/>
                <w:snapToGrid w:val="0"/>
                <w:sz w:val="26"/>
                <w:szCs w:val="26"/>
              </w:rPr>
              <w:t>)</w:t>
            </w:r>
          </w:p>
          <w:p w14:paraId="44A89068"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ОГРН 1028700586892</w:t>
            </w:r>
          </w:p>
          <w:p w14:paraId="11B8CB63"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ИНН 8700000339</w:t>
            </w:r>
          </w:p>
          <w:p w14:paraId="795F5420"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Место нахождения: Российская Федерация,</w:t>
            </w:r>
          </w:p>
          <w:p w14:paraId="592B548C" w14:textId="0E58DADA" w:rsidR="00565764" w:rsidRPr="00A43C43" w:rsidRDefault="00057F28" w:rsidP="0070355F">
            <w:pPr>
              <w:pStyle w:val="Tableheader"/>
              <w:widowControl w:val="0"/>
              <w:spacing w:before="0"/>
              <w:rPr>
                <w:b w:val="0"/>
                <w:snapToGrid w:val="0"/>
                <w:sz w:val="26"/>
                <w:szCs w:val="26"/>
              </w:rPr>
            </w:pPr>
            <w:r w:rsidRPr="00A43C43">
              <w:rPr>
                <w:b w:val="0"/>
                <w:snapToGrid w:val="0"/>
                <w:sz w:val="26"/>
                <w:szCs w:val="26"/>
              </w:rPr>
              <w:t>г. Анадырь</w:t>
            </w:r>
            <w:r w:rsidR="00684101" w:rsidRPr="00A43C43">
              <w:rPr>
                <w:b w:val="0"/>
                <w:snapToGrid w:val="0"/>
                <w:sz w:val="26"/>
                <w:szCs w:val="26"/>
              </w:rPr>
              <w:t xml:space="preserve"> ул. </w:t>
            </w:r>
            <w:proofErr w:type="spellStart"/>
            <w:r w:rsidR="00684101" w:rsidRPr="00A43C43">
              <w:rPr>
                <w:b w:val="0"/>
                <w:snapToGrid w:val="0"/>
                <w:sz w:val="26"/>
                <w:szCs w:val="26"/>
              </w:rPr>
              <w:t>Куркутского</w:t>
            </w:r>
            <w:proofErr w:type="spellEnd"/>
            <w:r w:rsidR="00684101" w:rsidRPr="00A43C43">
              <w:rPr>
                <w:b w:val="0"/>
                <w:snapToGrid w:val="0"/>
                <w:sz w:val="26"/>
                <w:szCs w:val="26"/>
              </w:rPr>
              <w:t xml:space="preserve"> 34 </w:t>
            </w:r>
          </w:p>
          <w:p w14:paraId="7EA12C7C" w14:textId="1A9422E4" w:rsidR="00057F28" w:rsidRPr="00A43C43" w:rsidRDefault="00565764" w:rsidP="00057F28">
            <w:pPr>
              <w:pStyle w:val="Tableheader"/>
              <w:widowControl w:val="0"/>
              <w:spacing w:before="0"/>
              <w:jc w:val="left"/>
              <w:rPr>
                <w:b w:val="0"/>
                <w:snapToGrid w:val="0"/>
                <w:sz w:val="26"/>
                <w:szCs w:val="26"/>
              </w:rPr>
            </w:pPr>
            <w:r w:rsidRPr="00A43C43">
              <w:rPr>
                <w:b w:val="0"/>
                <w:snapToGrid w:val="0"/>
                <w:sz w:val="26"/>
                <w:szCs w:val="26"/>
              </w:rPr>
              <w:t xml:space="preserve">Почтовый адрес: </w:t>
            </w:r>
            <w:r w:rsidR="00057F28" w:rsidRPr="00A43C43">
              <w:rPr>
                <w:b w:val="0"/>
                <w:snapToGrid w:val="0"/>
                <w:sz w:val="26"/>
                <w:szCs w:val="26"/>
              </w:rPr>
              <w:t>689</w:t>
            </w:r>
            <w:r w:rsidR="00684101" w:rsidRPr="00A43C43">
              <w:rPr>
                <w:b w:val="0"/>
                <w:snapToGrid w:val="0"/>
                <w:sz w:val="26"/>
                <w:szCs w:val="26"/>
              </w:rPr>
              <w:t>450</w:t>
            </w:r>
            <w:r w:rsidR="00057F28" w:rsidRPr="00A43C43">
              <w:rPr>
                <w:b w:val="0"/>
                <w:snapToGrid w:val="0"/>
                <w:sz w:val="26"/>
                <w:szCs w:val="26"/>
              </w:rPr>
              <w:t>, Чукотский АО,</w:t>
            </w:r>
          </w:p>
          <w:p w14:paraId="6E57618A" w14:textId="389F33C4" w:rsidR="00565764" w:rsidRPr="00A43C43" w:rsidRDefault="00057F28" w:rsidP="00057F28">
            <w:pPr>
              <w:pStyle w:val="Tableheader"/>
              <w:widowControl w:val="0"/>
              <w:spacing w:before="0"/>
              <w:jc w:val="left"/>
              <w:rPr>
                <w:b w:val="0"/>
                <w:snapToGrid w:val="0"/>
                <w:sz w:val="26"/>
                <w:szCs w:val="26"/>
              </w:rPr>
            </w:pPr>
            <w:r w:rsidRPr="00A43C43">
              <w:rPr>
                <w:b w:val="0"/>
                <w:snapToGrid w:val="0"/>
                <w:sz w:val="26"/>
                <w:szCs w:val="26"/>
              </w:rPr>
              <w:t xml:space="preserve"> г. </w:t>
            </w:r>
            <w:proofErr w:type="spellStart"/>
            <w:r w:rsidR="00923F02" w:rsidRPr="00A43C43">
              <w:rPr>
                <w:b w:val="0"/>
                <w:snapToGrid w:val="0"/>
                <w:sz w:val="26"/>
                <w:szCs w:val="26"/>
              </w:rPr>
              <w:t>Билибино</w:t>
            </w:r>
            <w:proofErr w:type="spellEnd"/>
            <w:r w:rsidRPr="00A43C43">
              <w:rPr>
                <w:b w:val="0"/>
                <w:snapToGrid w:val="0"/>
                <w:sz w:val="26"/>
                <w:szCs w:val="26"/>
              </w:rPr>
              <w:t xml:space="preserve">, ул. </w:t>
            </w:r>
            <w:r w:rsidR="00684101" w:rsidRPr="00A43C43">
              <w:rPr>
                <w:b w:val="0"/>
                <w:snapToGrid w:val="0"/>
                <w:sz w:val="26"/>
                <w:szCs w:val="26"/>
              </w:rPr>
              <w:t>Геологов 1</w:t>
            </w:r>
            <w:r w:rsidRPr="00A43C43">
              <w:rPr>
                <w:b w:val="0"/>
                <w:snapToGrid w:val="0"/>
                <w:sz w:val="26"/>
                <w:szCs w:val="26"/>
              </w:rPr>
              <w:t xml:space="preserve"> </w:t>
            </w:r>
          </w:p>
          <w:p w14:paraId="2945CD71" w14:textId="50C44EBF" w:rsidR="00565764" w:rsidRPr="00A43C43" w:rsidRDefault="00565764" w:rsidP="0070355F">
            <w:pPr>
              <w:pStyle w:val="Tableheader"/>
              <w:widowControl w:val="0"/>
              <w:spacing w:before="0"/>
              <w:rPr>
                <w:b w:val="0"/>
                <w:sz w:val="26"/>
                <w:szCs w:val="26"/>
              </w:rPr>
            </w:pPr>
            <w:r w:rsidRPr="00A43C43">
              <w:rPr>
                <w:b w:val="0"/>
                <w:sz w:val="26"/>
                <w:szCs w:val="26"/>
              </w:rPr>
              <w:t xml:space="preserve">Контактный телефон: 8 </w:t>
            </w:r>
            <w:r w:rsidR="00057F28" w:rsidRPr="00A43C43">
              <w:rPr>
                <w:b w:val="0"/>
                <w:sz w:val="26"/>
                <w:szCs w:val="26"/>
              </w:rPr>
              <w:t xml:space="preserve">(427 </w:t>
            </w:r>
            <w:r w:rsidR="00684101" w:rsidRPr="00A43C43">
              <w:rPr>
                <w:b w:val="0"/>
                <w:sz w:val="26"/>
                <w:szCs w:val="26"/>
              </w:rPr>
              <w:t>38)</w:t>
            </w:r>
            <w:r w:rsidR="00684101" w:rsidRPr="00A43C43">
              <w:rPr>
                <w:b w:val="0"/>
                <w:sz w:val="26"/>
                <w:szCs w:val="26"/>
              </w:rPr>
              <w:tab/>
              <w:t>2-45-50</w:t>
            </w:r>
          </w:p>
          <w:p w14:paraId="0885C44D" w14:textId="683D0209" w:rsidR="00565764" w:rsidRPr="00A43C43" w:rsidRDefault="00565764" w:rsidP="00684101">
            <w:pPr>
              <w:pStyle w:val="Tableheader"/>
              <w:spacing w:after="120"/>
              <w:rPr>
                <w:rStyle w:val="af8"/>
                <w:i w:val="0"/>
                <w:snapToGrid w:val="0"/>
                <w:sz w:val="26"/>
                <w:szCs w:val="26"/>
                <w:shd w:val="clear" w:color="auto" w:fill="auto"/>
              </w:rPr>
            </w:pPr>
            <w:r w:rsidRPr="00A43C43">
              <w:rPr>
                <w:b w:val="0"/>
                <w:sz w:val="26"/>
                <w:szCs w:val="26"/>
              </w:rPr>
              <w:t xml:space="preserve">Адрес электронной почты: </w:t>
            </w:r>
            <w:proofErr w:type="spellStart"/>
            <w:r w:rsidR="00684101" w:rsidRPr="00A43C43">
              <w:rPr>
                <w:b w:val="0"/>
                <w:sz w:val="26"/>
                <w:szCs w:val="26"/>
                <w:lang w:val="en-US"/>
              </w:rPr>
              <w:t>sevbil</w:t>
            </w:r>
            <w:proofErr w:type="spellEnd"/>
            <w:r w:rsidR="00684101" w:rsidRPr="00A43C43">
              <w:rPr>
                <w:b w:val="0"/>
                <w:sz w:val="26"/>
                <w:szCs w:val="26"/>
              </w:rPr>
              <w:t>@</w:t>
            </w:r>
            <w:proofErr w:type="spellStart"/>
            <w:r w:rsidR="00684101" w:rsidRPr="00A43C43">
              <w:rPr>
                <w:b w:val="0"/>
                <w:sz w:val="26"/>
                <w:szCs w:val="26"/>
                <w:lang w:val="en-US"/>
              </w:rPr>
              <w:t>yandex</w:t>
            </w:r>
            <w:proofErr w:type="spellEnd"/>
            <w:r w:rsidR="00684101" w:rsidRPr="00A43C43">
              <w:rPr>
                <w:b w:val="0"/>
                <w:sz w:val="26"/>
                <w:szCs w:val="26"/>
              </w:rPr>
              <w:t>.</w:t>
            </w:r>
            <w:proofErr w:type="spellStart"/>
            <w:r w:rsidR="00684101" w:rsidRPr="00A43C43">
              <w:rPr>
                <w:b w:val="0"/>
                <w:sz w:val="26"/>
                <w:szCs w:val="26"/>
                <w:lang w:val="en-US"/>
              </w:rPr>
              <w:t>ru</w:t>
            </w:r>
            <w:proofErr w:type="spellEnd"/>
          </w:p>
        </w:tc>
      </w:tr>
      <w:tr w:rsidR="00565764" w:rsidRPr="008C0DD3" w14:paraId="2353F26B"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3CB4C36E" w14:textId="77777777" w:rsidR="00565764" w:rsidRPr="00BA04C6" w:rsidRDefault="00565764" w:rsidP="00325B28">
            <w:pPr>
              <w:pStyle w:val="a"/>
              <w:tabs>
                <w:tab w:val="clear" w:pos="4962"/>
                <w:tab w:val="left" w:pos="777"/>
              </w:tabs>
              <w:ind w:left="3328" w:hanging="3118"/>
            </w:pPr>
            <w:bookmarkStart w:id="43" w:name="_Ref249842235"/>
          </w:p>
        </w:tc>
        <w:bookmarkEnd w:id="43"/>
        <w:tc>
          <w:tcPr>
            <w:tcW w:w="1985" w:type="dxa"/>
            <w:tcBorders>
              <w:top w:val="single" w:sz="4" w:space="0" w:color="auto"/>
              <w:left w:val="single" w:sz="4" w:space="0" w:color="auto"/>
              <w:bottom w:val="single" w:sz="4" w:space="0" w:color="auto"/>
              <w:right w:val="single" w:sz="4" w:space="0" w:color="auto"/>
            </w:tcBorders>
          </w:tcPr>
          <w:p w14:paraId="7DBA27B4" w14:textId="5B686694" w:rsidR="00565764" w:rsidRPr="00BA04C6" w:rsidRDefault="00565764" w:rsidP="0013522A">
            <w:pPr>
              <w:pStyle w:val="Tabletext"/>
              <w:jc w:val="left"/>
              <w:rPr>
                <w:sz w:val="26"/>
                <w:szCs w:val="26"/>
              </w:rPr>
            </w:pPr>
            <w:r w:rsidRPr="00BA04C6">
              <w:rPr>
                <w:sz w:val="26"/>
                <w:szCs w:val="26"/>
              </w:rPr>
              <w:t>Организатор</w:t>
            </w:r>
            <w:r>
              <w:rPr>
                <w:sz w:val="26"/>
                <w:szCs w:val="26"/>
              </w:rPr>
              <w:t xml:space="preserve"> продажи</w:t>
            </w:r>
            <w:r w:rsidRPr="00BA04C6">
              <w:rPr>
                <w:sz w:val="26"/>
                <w:szCs w:val="26"/>
              </w:rPr>
              <w:t xml:space="preserve"> </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20570361"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Наименование (полное и сокращенное):</w:t>
            </w:r>
          </w:p>
          <w:p w14:paraId="45295DAE"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Акционерное общество «</w:t>
            </w:r>
            <w:proofErr w:type="spellStart"/>
            <w:r w:rsidRPr="00A43C43">
              <w:rPr>
                <w:b w:val="0"/>
                <w:snapToGrid w:val="0"/>
                <w:sz w:val="26"/>
                <w:szCs w:val="26"/>
              </w:rPr>
              <w:t>Чукотэнерго</w:t>
            </w:r>
            <w:proofErr w:type="spellEnd"/>
            <w:r w:rsidRPr="00A43C43">
              <w:rPr>
                <w:b w:val="0"/>
                <w:snapToGrid w:val="0"/>
                <w:sz w:val="26"/>
                <w:szCs w:val="26"/>
              </w:rPr>
              <w:t>» (АО «</w:t>
            </w:r>
            <w:proofErr w:type="spellStart"/>
            <w:r w:rsidRPr="00A43C43">
              <w:rPr>
                <w:b w:val="0"/>
                <w:snapToGrid w:val="0"/>
                <w:sz w:val="26"/>
                <w:szCs w:val="26"/>
              </w:rPr>
              <w:t>Чукотэнерго</w:t>
            </w:r>
            <w:proofErr w:type="spellEnd"/>
            <w:r w:rsidRPr="00A43C43">
              <w:rPr>
                <w:b w:val="0"/>
                <w:snapToGrid w:val="0"/>
                <w:sz w:val="26"/>
                <w:szCs w:val="26"/>
              </w:rPr>
              <w:t>»)</w:t>
            </w:r>
          </w:p>
          <w:p w14:paraId="5EFBB3F3"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ОГРН 1028700586892</w:t>
            </w:r>
          </w:p>
          <w:p w14:paraId="79336603"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ИНН 8700000339</w:t>
            </w:r>
          </w:p>
          <w:p w14:paraId="43DD8124"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Место нахождения: Российская Федерация,</w:t>
            </w:r>
          </w:p>
          <w:p w14:paraId="23B02C41"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г. Анадырь.</w:t>
            </w:r>
          </w:p>
          <w:p w14:paraId="389E7BDA" w14:textId="77777777" w:rsidR="00565764" w:rsidRPr="00A43C43" w:rsidRDefault="00565764" w:rsidP="0070355F">
            <w:pPr>
              <w:pStyle w:val="Tableheader"/>
              <w:widowControl w:val="0"/>
              <w:spacing w:before="0"/>
              <w:jc w:val="left"/>
              <w:rPr>
                <w:b w:val="0"/>
                <w:snapToGrid w:val="0"/>
                <w:sz w:val="26"/>
                <w:szCs w:val="26"/>
              </w:rPr>
            </w:pPr>
            <w:r w:rsidRPr="00A43C43">
              <w:rPr>
                <w:b w:val="0"/>
                <w:snapToGrid w:val="0"/>
                <w:sz w:val="26"/>
                <w:szCs w:val="26"/>
              </w:rPr>
              <w:t>Почтовый адрес: 689000, Чукотский АО г.</w:t>
            </w:r>
            <w:r w:rsidRPr="00A43C43">
              <w:rPr>
                <w:b w:val="0"/>
                <w:snapToGrid w:val="0"/>
                <w:sz w:val="26"/>
                <w:szCs w:val="26"/>
                <w:lang w:val="en-US"/>
              </w:rPr>
              <w:t> </w:t>
            </w:r>
            <w:r w:rsidRPr="00A43C43">
              <w:rPr>
                <w:b w:val="0"/>
                <w:snapToGrid w:val="0"/>
                <w:sz w:val="26"/>
                <w:szCs w:val="26"/>
              </w:rPr>
              <w:t xml:space="preserve">Анадырь, ул. </w:t>
            </w:r>
            <w:proofErr w:type="spellStart"/>
            <w:r w:rsidRPr="00A43C43">
              <w:rPr>
                <w:b w:val="0"/>
                <w:snapToGrid w:val="0"/>
                <w:sz w:val="26"/>
                <w:szCs w:val="26"/>
              </w:rPr>
              <w:t>Куркутского</w:t>
            </w:r>
            <w:proofErr w:type="spellEnd"/>
            <w:r w:rsidRPr="00A43C43">
              <w:rPr>
                <w:b w:val="0"/>
                <w:snapToGrid w:val="0"/>
                <w:sz w:val="26"/>
                <w:szCs w:val="26"/>
              </w:rPr>
              <w:t>, 34.</w:t>
            </w:r>
          </w:p>
          <w:p w14:paraId="3302238D" w14:textId="5D5DAA21" w:rsidR="00565764" w:rsidRPr="00A43C43" w:rsidRDefault="00565764" w:rsidP="0070355F">
            <w:pPr>
              <w:pStyle w:val="Tableheader"/>
              <w:widowControl w:val="0"/>
              <w:spacing w:before="0"/>
              <w:rPr>
                <w:b w:val="0"/>
                <w:sz w:val="26"/>
                <w:szCs w:val="26"/>
              </w:rPr>
            </w:pPr>
            <w:r w:rsidRPr="00A43C43">
              <w:rPr>
                <w:b w:val="0"/>
                <w:sz w:val="26"/>
                <w:szCs w:val="26"/>
              </w:rPr>
              <w:t>Контактный телефон: 8 924-66</w:t>
            </w:r>
            <w:r w:rsidR="00D216B8" w:rsidRPr="00A43C43">
              <w:rPr>
                <w:b w:val="0"/>
                <w:sz w:val="26"/>
                <w:szCs w:val="26"/>
              </w:rPr>
              <w:t>6</w:t>
            </w:r>
            <w:r w:rsidRPr="00A43C43">
              <w:rPr>
                <w:b w:val="0"/>
                <w:sz w:val="26"/>
                <w:szCs w:val="26"/>
              </w:rPr>
              <w:t>-</w:t>
            </w:r>
            <w:r w:rsidR="00D216B8" w:rsidRPr="00A43C43">
              <w:rPr>
                <w:b w:val="0"/>
                <w:sz w:val="26"/>
                <w:szCs w:val="26"/>
              </w:rPr>
              <w:t>90-63</w:t>
            </w:r>
          </w:p>
          <w:p w14:paraId="69920EF0" w14:textId="35AB89C7" w:rsidR="00565764" w:rsidRPr="00A43C43" w:rsidRDefault="00565764" w:rsidP="00D06AFD">
            <w:pPr>
              <w:pStyle w:val="Tableheader"/>
              <w:spacing w:after="120"/>
              <w:rPr>
                <w:rStyle w:val="af8"/>
                <w:sz w:val="26"/>
                <w:szCs w:val="26"/>
              </w:rPr>
            </w:pPr>
            <w:r w:rsidRPr="00A43C43">
              <w:rPr>
                <w:b w:val="0"/>
                <w:sz w:val="26"/>
                <w:szCs w:val="26"/>
              </w:rPr>
              <w:t xml:space="preserve">Адрес электронной почты: </w:t>
            </w:r>
            <w:r w:rsidR="00D216B8" w:rsidRPr="00A43C43">
              <w:rPr>
                <w:b w:val="0"/>
                <w:sz w:val="26"/>
                <w:szCs w:val="26"/>
              </w:rPr>
              <w:t>kucheriavyi_sg@chukotenergo.ru</w:t>
            </w:r>
          </w:p>
        </w:tc>
      </w:tr>
      <w:tr w:rsidR="0013522A" w:rsidRPr="008C0DD3" w14:paraId="35A79C80"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6687B58E" w14:textId="77777777" w:rsidR="0013522A" w:rsidRPr="00BA04C6" w:rsidRDefault="0013522A" w:rsidP="00325B28">
            <w:pPr>
              <w:pStyle w:val="a"/>
              <w:tabs>
                <w:tab w:val="clear" w:pos="4962"/>
                <w:tab w:val="left" w:pos="777"/>
              </w:tabs>
              <w:ind w:left="3328" w:hanging="3118"/>
            </w:pPr>
            <w:bookmarkStart w:id="44" w:name="_Ref384115792"/>
          </w:p>
        </w:tc>
        <w:bookmarkEnd w:id="44"/>
        <w:tc>
          <w:tcPr>
            <w:tcW w:w="1985" w:type="dxa"/>
            <w:tcBorders>
              <w:top w:val="single" w:sz="4" w:space="0" w:color="auto"/>
              <w:left w:val="single" w:sz="4" w:space="0" w:color="auto"/>
              <w:bottom w:val="single" w:sz="4" w:space="0" w:color="auto"/>
              <w:right w:val="single" w:sz="4" w:space="0" w:color="auto"/>
            </w:tcBorders>
          </w:tcPr>
          <w:p w14:paraId="7F4CFBBF" w14:textId="30F6EF64" w:rsidR="0013522A" w:rsidRPr="00BA04C6" w:rsidRDefault="0013522A" w:rsidP="0013522A">
            <w:pPr>
              <w:pStyle w:val="Tabletext"/>
              <w:jc w:val="left"/>
              <w:rPr>
                <w:sz w:val="26"/>
                <w:szCs w:val="26"/>
              </w:rPr>
            </w:pPr>
            <w:r w:rsidRPr="00BA04C6">
              <w:rPr>
                <w:sz w:val="26"/>
                <w:szCs w:val="26"/>
              </w:rPr>
              <w:t>Представитель Организатора</w:t>
            </w:r>
            <w:r w:rsidR="00B37CEF">
              <w:rPr>
                <w:sz w:val="26"/>
                <w:szCs w:val="26"/>
              </w:rPr>
              <w:t xml:space="preserve"> продажи</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22529F77" w14:textId="77777777" w:rsidR="00565764" w:rsidRPr="00A43C43" w:rsidRDefault="00565764" w:rsidP="00565764">
            <w:pPr>
              <w:pStyle w:val="Tableheader"/>
              <w:spacing w:before="0"/>
              <w:rPr>
                <w:b w:val="0"/>
                <w:snapToGrid w:val="0"/>
                <w:sz w:val="26"/>
                <w:szCs w:val="26"/>
              </w:rPr>
            </w:pPr>
            <w:r w:rsidRPr="00A43C43">
              <w:rPr>
                <w:b w:val="0"/>
                <w:snapToGrid w:val="0"/>
                <w:sz w:val="26"/>
                <w:szCs w:val="26"/>
              </w:rPr>
              <w:t>Контактное лицо (Ф.И.О.):</w:t>
            </w:r>
          </w:p>
          <w:p w14:paraId="56BC6003" w14:textId="27936004" w:rsidR="00565764" w:rsidRPr="00A43C43" w:rsidRDefault="001A28C9" w:rsidP="00565764">
            <w:pPr>
              <w:pStyle w:val="Tableheader"/>
              <w:spacing w:before="0"/>
              <w:rPr>
                <w:b w:val="0"/>
                <w:snapToGrid w:val="0"/>
                <w:sz w:val="26"/>
                <w:szCs w:val="26"/>
              </w:rPr>
            </w:pPr>
            <w:r w:rsidRPr="00A43C43">
              <w:rPr>
                <w:b w:val="0"/>
                <w:snapToGrid w:val="0"/>
                <w:sz w:val="26"/>
                <w:szCs w:val="26"/>
              </w:rPr>
              <w:t>Кучерявый Станислав Геннадьевич</w:t>
            </w:r>
          </w:p>
          <w:p w14:paraId="13BC2D62" w14:textId="408784D0" w:rsidR="00565764" w:rsidRPr="00A43C43" w:rsidRDefault="00565764" w:rsidP="00565764">
            <w:pPr>
              <w:pStyle w:val="Tableheader"/>
              <w:spacing w:before="0"/>
              <w:rPr>
                <w:b w:val="0"/>
                <w:snapToGrid w:val="0"/>
                <w:sz w:val="26"/>
                <w:szCs w:val="26"/>
              </w:rPr>
            </w:pPr>
            <w:r w:rsidRPr="00A43C43">
              <w:rPr>
                <w:b w:val="0"/>
                <w:snapToGrid w:val="0"/>
                <w:sz w:val="26"/>
                <w:szCs w:val="26"/>
              </w:rPr>
              <w:t xml:space="preserve">Контактный телефон: </w:t>
            </w:r>
            <w:r w:rsidRPr="00A43C43">
              <w:rPr>
                <w:b w:val="0"/>
                <w:sz w:val="26"/>
                <w:szCs w:val="26"/>
              </w:rPr>
              <w:t>8 924-66</w:t>
            </w:r>
            <w:r w:rsidR="001A28C9" w:rsidRPr="00A43C43">
              <w:rPr>
                <w:b w:val="0"/>
                <w:sz w:val="26"/>
                <w:szCs w:val="26"/>
              </w:rPr>
              <w:t>6</w:t>
            </w:r>
            <w:r w:rsidRPr="00A43C43">
              <w:rPr>
                <w:b w:val="0"/>
                <w:sz w:val="26"/>
                <w:szCs w:val="26"/>
              </w:rPr>
              <w:t>-</w:t>
            </w:r>
            <w:r w:rsidR="001A28C9" w:rsidRPr="00A43C43">
              <w:rPr>
                <w:b w:val="0"/>
                <w:sz w:val="26"/>
                <w:szCs w:val="26"/>
              </w:rPr>
              <w:t>90-63</w:t>
            </w:r>
          </w:p>
          <w:p w14:paraId="4762D58F" w14:textId="5BDDA239" w:rsidR="0013522A" w:rsidRPr="00A43C43" w:rsidRDefault="00565764" w:rsidP="00565764">
            <w:pPr>
              <w:pStyle w:val="Tableheader"/>
              <w:spacing w:after="120"/>
              <w:rPr>
                <w:rStyle w:val="af8"/>
                <w:i w:val="0"/>
                <w:snapToGrid w:val="0"/>
                <w:sz w:val="26"/>
                <w:szCs w:val="26"/>
                <w:shd w:val="clear" w:color="auto" w:fill="auto"/>
              </w:rPr>
            </w:pPr>
            <w:r w:rsidRPr="00A43C43">
              <w:rPr>
                <w:b w:val="0"/>
                <w:sz w:val="26"/>
                <w:szCs w:val="26"/>
              </w:rPr>
              <w:t xml:space="preserve">Адрес электронной почты: </w:t>
            </w:r>
            <w:r w:rsidR="001A28C9" w:rsidRPr="00A43C43">
              <w:rPr>
                <w:b w:val="0"/>
                <w:sz w:val="26"/>
                <w:szCs w:val="26"/>
              </w:rPr>
              <w:t>kucheriavyi_sg@chukotenergo.ru</w:t>
            </w:r>
          </w:p>
        </w:tc>
      </w:tr>
      <w:tr w:rsidR="0013522A" w:rsidRPr="00C367D4" w14:paraId="6D0B2FE3"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2442F25C" w14:textId="77777777" w:rsidR="0013522A" w:rsidRPr="00C367D4" w:rsidRDefault="0013522A" w:rsidP="00325B28">
            <w:pPr>
              <w:pStyle w:val="a"/>
              <w:tabs>
                <w:tab w:val="clear" w:pos="4962"/>
                <w:tab w:val="left" w:pos="777"/>
              </w:tabs>
              <w:ind w:left="3328" w:hanging="3118"/>
            </w:pPr>
            <w:bookmarkStart w:id="45" w:name="_Ref514462143"/>
          </w:p>
        </w:tc>
        <w:bookmarkEnd w:id="45"/>
        <w:tc>
          <w:tcPr>
            <w:tcW w:w="1985" w:type="dxa"/>
            <w:tcBorders>
              <w:top w:val="single" w:sz="4" w:space="0" w:color="auto"/>
              <w:left w:val="single" w:sz="4" w:space="0" w:color="auto"/>
              <w:bottom w:val="single" w:sz="4" w:space="0" w:color="auto"/>
              <w:right w:val="single" w:sz="4" w:space="0" w:color="auto"/>
            </w:tcBorders>
          </w:tcPr>
          <w:p w14:paraId="37587450" w14:textId="7D006AF4" w:rsidR="0013522A" w:rsidRPr="00C367D4" w:rsidRDefault="0013522A" w:rsidP="00722ACA">
            <w:pPr>
              <w:pStyle w:val="Tabletext"/>
              <w:jc w:val="left"/>
              <w:rPr>
                <w:sz w:val="26"/>
                <w:szCs w:val="26"/>
              </w:rPr>
            </w:pPr>
            <w:r>
              <w:rPr>
                <w:sz w:val="26"/>
                <w:szCs w:val="26"/>
              </w:rPr>
              <w:t xml:space="preserve">Официальный источник размещения информации о проведении </w:t>
            </w:r>
            <w:r w:rsidR="00722ACA">
              <w:rPr>
                <w:snapToGrid w:val="0"/>
                <w:sz w:val="26"/>
                <w:szCs w:val="26"/>
              </w:rPr>
              <w:t>Процедуры</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61110574" w14:textId="50869D28" w:rsidR="00D06AFD" w:rsidRPr="00A43C43" w:rsidRDefault="00D06AFD" w:rsidP="0019352A">
            <w:pPr>
              <w:spacing w:before="0"/>
            </w:pPr>
            <w:r w:rsidRPr="00A43C43">
              <w:t xml:space="preserve">Официальным источником информации о проведении </w:t>
            </w:r>
            <w:r w:rsidRPr="00A43C43">
              <w:rPr>
                <w:snapToGrid/>
              </w:rPr>
              <w:t>Процедуры</w:t>
            </w:r>
            <w:r w:rsidRPr="00A43C43" w:rsidDel="001D1AEA">
              <w:t xml:space="preserve"> </w:t>
            </w:r>
            <w:r w:rsidRPr="00A43C43">
              <w:t xml:space="preserve">является Электронная торговая площадка Акционерное общество «Российский аукционный дом» (АО «РАД»), </w:t>
            </w:r>
            <w:hyperlink r:id="rId10" w:history="1">
              <w:r w:rsidRPr="00A43C43">
                <w:rPr>
                  <w:rStyle w:val="a8"/>
                  <w:color w:val="auto"/>
                </w:rPr>
                <w:t>http://lot-online.ru</w:t>
              </w:r>
            </w:hyperlink>
            <w:r w:rsidRPr="00A43C43">
              <w:t xml:space="preserve">  </w:t>
            </w:r>
            <w:r w:rsidR="00250DD8" w:rsidRPr="00A43C43">
              <w:t xml:space="preserve"> </w:t>
            </w:r>
          </w:p>
          <w:p w14:paraId="650B1213" w14:textId="0C17195E" w:rsidR="00D06AFD" w:rsidRPr="00A43C43" w:rsidRDefault="00D06AFD" w:rsidP="0019352A">
            <w:pPr>
              <w:spacing w:before="0"/>
            </w:pPr>
            <w:r w:rsidRPr="00A43C43">
              <w:t xml:space="preserve">Регламент ЭТП, в соответствии с которым проводится </w:t>
            </w:r>
            <w:r w:rsidR="00A06F1B" w:rsidRPr="00A43C43">
              <w:t>Процедура</w:t>
            </w:r>
            <w:r w:rsidRPr="00A43C43">
              <w:t xml:space="preserve">, размещен по адресу: </w:t>
            </w:r>
          </w:p>
          <w:p w14:paraId="5772E013" w14:textId="74C1420F" w:rsidR="00DE7073" w:rsidRPr="00A43C43" w:rsidRDefault="000B60FC" w:rsidP="0019352A">
            <w:pPr>
              <w:tabs>
                <w:tab w:val="left" w:pos="426"/>
              </w:tabs>
              <w:spacing w:before="0"/>
              <w:rPr>
                <w:rFonts w:eastAsia="Lucida Sans Unicode"/>
                <w:i/>
                <w:kern w:val="1"/>
                <w:shd w:val="clear" w:color="auto" w:fill="FFFF99"/>
              </w:rPr>
            </w:pPr>
            <w:hyperlink r:id="rId11" w:history="1">
              <w:r w:rsidR="00D06AFD" w:rsidRPr="00A43C43">
                <w:rPr>
                  <w:rStyle w:val="a8"/>
                  <w:color w:val="auto"/>
                </w:rPr>
                <w:t>http://lot-online.ru</w:t>
              </w:r>
            </w:hyperlink>
          </w:p>
        </w:tc>
      </w:tr>
      <w:tr w:rsidR="0013522A" w:rsidRPr="008C0DD3" w14:paraId="67BEE0CD"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6701E9E8" w14:textId="77777777" w:rsidR="0013522A" w:rsidRPr="00BA04C6" w:rsidRDefault="0013522A" w:rsidP="00325B28">
            <w:pPr>
              <w:pStyle w:val="a"/>
              <w:tabs>
                <w:tab w:val="clear" w:pos="4962"/>
                <w:tab w:val="left" w:pos="777"/>
              </w:tabs>
              <w:ind w:left="918" w:hanging="708"/>
            </w:pPr>
            <w:bookmarkStart w:id="46" w:name="_Ref384115739"/>
          </w:p>
        </w:tc>
        <w:bookmarkEnd w:id="46"/>
        <w:tc>
          <w:tcPr>
            <w:tcW w:w="1985" w:type="dxa"/>
            <w:tcBorders>
              <w:top w:val="single" w:sz="4" w:space="0" w:color="auto"/>
              <w:left w:val="single" w:sz="4" w:space="0" w:color="auto"/>
              <w:bottom w:val="single" w:sz="4" w:space="0" w:color="auto"/>
              <w:right w:val="single" w:sz="4" w:space="0" w:color="auto"/>
            </w:tcBorders>
          </w:tcPr>
          <w:p w14:paraId="4F775C12" w14:textId="790ED0E5" w:rsidR="0013522A" w:rsidRPr="00BA04C6" w:rsidRDefault="0013522A" w:rsidP="00722ACA">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w:t>
            </w:r>
            <w:r w:rsidR="00722ACA">
              <w:rPr>
                <w:snapToGrid w:val="0"/>
                <w:sz w:val="26"/>
                <w:szCs w:val="26"/>
              </w:rPr>
              <w:t>Процедуры</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311402DF" w14:textId="40DCF7A6" w:rsidR="0013522A" w:rsidRPr="00A43C43" w:rsidRDefault="00EA2177" w:rsidP="007718C2">
            <w:pPr>
              <w:rPr>
                <w:rStyle w:val="af8"/>
                <w:b w:val="0"/>
                <w:snapToGrid/>
              </w:rPr>
            </w:pPr>
            <w:r w:rsidRPr="00773030">
              <w:rPr>
                <w:highlight w:val="yellow"/>
              </w:rPr>
              <w:t>«</w:t>
            </w:r>
            <w:r w:rsidR="007718C2">
              <w:rPr>
                <w:highlight w:val="yellow"/>
              </w:rPr>
              <w:t>11</w:t>
            </w:r>
            <w:r w:rsidRPr="00773030">
              <w:rPr>
                <w:highlight w:val="yellow"/>
              </w:rPr>
              <w:t xml:space="preserve">» </w:t>
            </w:r>
            <w:r w:rsidR="00773030" w:rsidRPr="00773030">
              <w:rPr>
                <w:highlight w:val="yellow"/>
              </w:rPr>
              <w:t>а</w:t>
            </w:r>
            <w:r w:rsidR="007718C2">
              <w:rPr>
                <w:highlight w:val="yellow"/>
              </w:rPr>
              <w:t>вгуста</w:t>
            </w:r>
            <w:r w:rsidRPr="00773030">
              <w:rPr>
                <w:highlight w:val="yellow"/>
              </w:rPr>
              <w:t xml:space="preserve"> 2025 г. в 00 ч. 00 мин по московскому времени</w:t>
            </w:r>
          </w:p>
        </w:tc>
      </w:tr>
      <w:tr w:rsidR="00DC2071" w:rsidRPr="008C0DD3" w14:paraId="1CEA841D" w14:textId="77777777" w:rsidTr="007063B5">
        <w:trPr>
          <w:trHeight w:val="416"/>
        </w:trPr>
        <w:tc>
          <w:tcPr>
            <w:tcW w:w="1134" w:type="dxa"/>
            <w:tcBorders>
              <w:top w:val="single" w:sz="4" w:space="0" w:color="auto"/>
              <w:left w:val="single" w:sz="4" w:space="0" w:color="auto"/>
              <w:right w:val="single" w:sz="4" w:space="0" w:color="auto"/>
            </w:tcBorders>
            <w:shd w:val="clear" w:color="auto" w:fill="auto"/>
          </w:tcPr>
          <w:p w14:paraId="7592FDFB" w14:textId="77777777" w:rsidR="00DC2071" w:rsidRPr="00BA04C6" w:rsidRDefault="00DC2071" w:rsidP="00D06AFD">
            <w:pPr>
              <w:pStyle w:val="a"/>
              <w:tabs>
                <w:tab w:val="clear" w:pos="4962"/>
                <w:tab w:val="left" w:pos="777"/>
              </w:tabs>
              <w:ind w:left="918" w:hanging="708"/>
            </w:pPr>
            <w:bookmarkStart w:id="47" w:name="_Ref384116250"/>
          </w:p>
        </w:tc>
        <w:bookmarkEnd w:id="47"/>
        <w:tc>
          <w:tcPr>
            <w:tcW w:w="1985" w:type="dxa"/>
            <w:tcBorders>
              <w:top w:val="single" w:sz="4" w:space="0" w:color="auto"/>
              <w:left w:val="single" w:sz="4" w:space="0" w:color="auto"/>
              <w:right w:val="single" w:sz="4" w:space="0" w:color="auto"/>
            </w:tcBorders>
          </w:tcPr>
          <w:p w14:paraId="23267AA0" w14:textId="10513D24" w:rsidR="00DC2071" w:rsidRPr="008C0DD3" w:rsidRDefault="00DC2071" w:rsidP="00D06AFD">
            <w:pPr>
              <w:pStyle w:val="Tabletext"/>
              <w:jc w:val="left"/>
              <w:rPr>
                <w:sz w:val="26"/>
                <w:szCs w:val="26"/>
              </w:rPr>
            </w:pPr>
            <w:r>
              <w:rPr>
                <w:sz w:val="26"/>
                <w:szCs w:val="26"/>
              </w:rPr>
              <w:t xml:space="preserve">Начальная </w:t>
            </w:r>
            <w:r w:rsidRPr="00B931F5">
              <w:rPr>
                <w:sz w:val="26"/>
                <w:szCs w:val="26"/>
              </w:rPr>
              <w:t>цена продажи</w:t>
            </w:r>
          </w:p>
        </w:tc>
        <w:tc>
          <w:tcPr>
            <w:tcW w:w="6974" w:type="dxa"/>
            <w:tcBorders>
              <w:top w:val="single" w:sz="4" w:space="0" w:color="auto"/>
              <w:left w:val="single" w:sz="4" w:space="0" w:color="auto"/>
              <w:right w:val="single" w:sz="4" w:space="0" w:color="auto"/>
            </w:tcBorders>
            <w:shd w:val="clear" w:color="auto" w:fill="auto"/>
          </w:tcPr>
          <w:p w14:paraId="798BA508" w14:textId="077A7084" w:rsidR="00003AB6" w:rsidRPr="00A43C43" w:rsidRDefault="00003AB6" w:rsidP="00B82B3B">
            <w:pPr>
              <w:widowControl w:val="0"/>
              <w:tabs>
                <w:tab w:val="left" w:pos="426"/>
              </w:tabs>
              <w:jc w:val="left"/>
              <w:rPr>
                <w:b/>
              </w:rPr>
            </w:pPr>
            <w:r w:rsidRPr="00A43C43">
              <w:t>не менее:</w:t>
            </w:r>
          </w:p>
          <w:p w14:paraId="208EAF5F" w14:textId="1975E37B" w:rsidR="00DC2071" w:rsidRPr="00A43C43" w:rsidRDefault="007718C2" w:rsidP="007718C2">
            <w:pPr>
              <w:spacing w:after="120"/>
              <w:jc w:val="left"/>
              <w:rPr>
                <w:rStyle w:val="af8"/>
                <w:b w:val="0"/>
              </w:rPr>
            </w:pPr>
            <w:r>
              <w:t>Лот №3</w:t>
            </w:r>
            <w:r w:rsidR="00DC2071" w:rsidRPr="00A43C43">
              <w:t xml:space="preserve">: </w:t>
            </w:r>
            <w:r>
              <w:rPr>
                <w:b/>
                <w:highlight w:val="yellow"/>
              </w:rPr>
              <w:t>282 624,75</w:t>
            </w:r>
            <w:r w:rsidR="00773030" w:rsidRPr="009A1AC6">
              <w:rPr>
                <w:b/>
                <w:highlight w:val="yellow"/>
              </w:rPr>
              <w:t xml:space="preserve"> (</w:t>
            </w:r>
            <w:r>
              <w:rPr>
                <w:b/>
                <w:highlight w:val="yellow"/>
              </w:rPr>
              <w:t>Двести восемьдесят две тысячи</w:t>
            </w:r>
            <w:r w:rsidR="00773030">
              <w:rPr>
                <w:b/>
                <w:highlight w:val="yellow"/>
              </w:rPr>
              <w:t xml:space="preserve"> </w:t>
            </w:r>
            <w:r>
              <w:rPr>
                <w:b/>
                <w:highlight w:val="yellow"/>
              </w:rPr>
              <w:t xml:space="preserve"> шестьсот двадцать четыре</w:t>
            </w:r>
            <w:r w:rsidR="00773030">
              <w:rPr>
                <w:b/>
                <w:highlight w:val="yellow"/>
              </w:rPr>
              <w:t>) рубля 05</w:t>
            </w:r>
            <w:r w:rsidR="00773030" w:rsidRPr="009A1AC6">
              <w:rPr>
                <w:b/>
                <w:highlight w:val="yellow"/>
              </w:rPr>
              <w:t xml:space="preserve"> копеек, без учета НДС</w:t>
            </w:r>
          </w:p>
        </w:tc>
      </w:tr>
      <w:tr w:rsidR="0013522A" w:rsidRPr="008C0DD3" w14:paraId="07C2417F"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6B36D2DA" w14:textId="77777777" w:rsidR="0013522A" w:rsidRPr="00BA04C6" w:rsidRDefault="0013522A" w:rsidP="00325B28">
            <w:pPr>
              <w:pStyle w:val="a"/>
              <w:tabs>
                <w:tab w:val="clear" w:pos="4962"/>
                <w:tab w:val="left" w:pos="777"/>
              </w:tabs>
              <w:ind w:left="918" w:hanging="708"/>
            </w:pPr>
            <w:bookmarkStart w:id="48" w:name="_Ref513811076"/>
          </w:p>
        </w:tc>
        <w:bookmarkEnd w:id="48"/>
        <w:tc>
          <w:tcPr>
            <w:tcW w:w="1985" w:type="dxa"/>
            <w:tcBorders>
              <w:top w:val="single" w:sz="4" w:space="0" w:color="auto"/>
              <w:left w:val="single" w:sz="4" w:space="0" w:color="auto"/>
              <w:bottom w:val="single" w:sz="4" w:space="0" w:color="auto"/>
              <w:right w:val="single" w:sz="4" w:space="0" w:color="auto"/>
            </w:tcBorders>
          </w:tcPr>
          <w:p w14:paraId="3143E810" w14:textId="77777777" w:rsidR="0013522A" w:rsidRPr="00BA04C6" w:rsidRDefault="0013522A" w:rsidP="0013522A">
            <w:pPr>
              <w:pStyle w:val="Tabletext"/>
              <w:jc w:val="left"/>
              <w:rPr>
                <w:sz w:val="26"/>
                <w:szCs w:val="26"/>
              </w:rPr>
            </w:pPr>
            <w:r w:rsidRPr="00BA04C6">
              <w:rPr>
                <w:sz w:val="26"/>
                <w:szCs w:val="26"/>
              </w:rPr>
              <w:t xml:space="preserve">Место подачи заявок </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12815C65" w14:textId="1BC0D48E" w:rsidR="0013522A" w:rsidRPr="00A43C43" w:rsidRDefault="0013522A" w:rsidP="00ED6F4C">
            <w:pPr>
              <w:pStyle w:val="Tabletext"/>
              <w:rPr>
                <w:rStyle w:val="af8"/>
                <w:b w:val="0"/>
                <w:i w:val="0"/>
                <w:snapToGrid w:val="0"/>
                <w:sz w:val="26"/>
                <w:szCs w:val="26"/>
                <w:shd w:val="clear" w:color="auto" w:fill="auto"/>
              </w:rPr>
            </w:pPr>
            <w:r w:rsidRPr="00A43C43">
              <w:rPr>
                <w:snapToGrid w:val="0"/>
                <w:sz w:val="26"/>
                <w:szCs w:val="26"/>
              </w:rPr>
              <w:t>Заявки подаются по адресу ЭТП, указанному в пункте </w:t>
            </w:r>
            <w:r w:rsidR="00CD33A1" w:rsidRPr="00A43C43">
              <w:rPr>
                <w:snapToGrid w:val="0"/>
                <w:sz w:val="26"/>
                <w:szCs w:val="26"/>
              </w:rPr>
              <w:fldChar w:fldCharType="begin"/>
            </w:r>
            <w:r w:rsidR="00CD33A1" w:rsidRPr="00A43C43">
              <w:rPr>
                <w:snapToGrid w:val="0"/>
                <w:sz w:val="26"/>
                <w:szCs w:val="26"/>
              </w:rPr>
              <w:instrText xml:space="preserve"> REF _Ref458187651 \r \h </w:instrText>
            </w:r>
            <w:r w:rsidR="00325B28" w:rsidRPr="00A43C43">
              <w:rPr>
                <w:snapToGrid w:val="0"/>
                <w:sz w:val="26"/>
                <w:szCs w:val="26"/>
              </w:rPr>
              <w:instrText xml:space="preserve"> \* MERGEFORMAT </w:instrText>
            </w:r>
            <w:r w:rsidR="00CD33A1" w:rsidRPr="00A43C43">
              <w:rPr>
                <w:snapToGrid w:val="0"/>
                <w:sz w:val="26"/>
                <w:szCs w:val="26"/>
              </w:rPr>
            </w:r>
            <w:r w:rsidR="00CD33A1" w:rsidRPr="00A43C43">
              <w:rPr>
                <w:snapToGrid w:val="0"/>
                <w:sz w:val="26"/>
                <w:szCs w:val="26"/>
              </w:rPr>
              <w:fldChar w:fldCharType="separate"/>
            </w:r>
            <w:r w:rsidR="004F3864" w:rsidRPr="00A43C43">
              <w:rPr>
                <w:snapToGrid w:val="0"/>
                <w:sz w:val="26"/>
                <w:szCs w:val="26"/>
              </w:rPr>
              <w:t>1.2.3</w:t>
            </w:r>
            <w:r w:rsidR="00CD33A1" w:rsidRPr="00A43C43">
              <w:rPr>
                <w:snapToGrid w:val="0"/>
                <w:sz w:val="26"/>
                <w:szCs w:val="26"/>
              </w:rPr>
              <w:fldChar w:fldCharType="end"/>
            </w:r>
            <w:r w:rsidR="00CD33A1" w:rsidRPr="00A43C43">
              <w:rPr>
                <w:snapToGrid w:val="0"/>
                <w:sz w:val="26"/>
                <w:szCs w:val="26"/>
              </w:rPr>
              <w:t>.</w:t>
            </w:r>
          </w:p>
        </w:tc>
      </w:tr>
      <w:tr w:rsidR="0013522A" w:rsidRPr="008C0DD3" w14:paraId="56364457"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04839234" w14:textId="77777777" w:rsidR="0013522A" w:rsidRPr="00BA04C6" w:rsidRDefault="0013522A" w:rsidP="00325B28">
            <w:pPr>
              <w:pStyle w:val="a"/>
              <w:tabs>
                <w:tab w:val="clear" w:pos="4962"/>
                <w:tab w:val="left" w:pos="777"/>
              </w:tabs>
              <w:ind w:left="918" w:hanging="708"/>
            </w:pPr>
            <w:bookmarkStart w:id="49" w:name="_Ref513817350"/>
          </w:p>
        </w:tc>
        <w:bookmarkEnd w:id="49"/>
        <w:tc>
          <w:tcPr>
            <w:tcW w:w="1985" w:type="dxa"/>
            <w:tcBorders>
              <w:top w:val="single" w:sz="4" w:space="0" w:color="auto"/>
              <w:left w:val="single" w:sz="4" w:space="0" w:color="auto"/>
              <w:bottom w:val="single" w:sz="4" w:space="0" w:color="auto"/>
              <w:right w:val="single" w:sz="4" w:space="0" w:color="auto"/>
            </w:tcBorders>
          </w:tcPr>
          <w:p w14:paraId="468C9421" w14:textId="13BCA735" w:rsidR="0013522A" w:rsidRPr="00BA04C6" w:rsidRDefault="0013522A" w:rsidP="00B37CEF">
            <w:pPr>
              <w:pStyle w:val="Tabletext"/>
              <w:jc w:val="left"/>
              <w:rPr>
                <w:sz w:val="26"/>
                <w:szCs w:val="26"/>
              </w:rPr>
            </w:pPr>
            <w:r>
              <w:rPr>
                <w:sz w:val="26"/>
                <w:szCs w:val="26"/>
              </w:rPr>
              <w:t xml:space="preserve">Срок предоставления </w:t>
            </w:r>
            <w:r w:rsidR="00B37CEF">
              <w:rPr>
                <w:sz w:val="26"/>
                <w:szCs w:val="26"/>
              </w:rPr>
              <w:t>Заявителям</w:t>
            </w:r>
            <w:r w:rsidR="00B37CEF" w:rsidRPr="00BA04C6">
              <w:rPr>
                <w:sz w:val="26"/>
                <w:szCs w:val="26"/>
              </w:rPr>
              <w:t xml:space="preserve"> </w:t>
            </w:r>
            <w:r w:rsidRPr="00BA04C6">
              <w:rPr>
                <w:sz w:val="26"/>
                <w:szCs w:val="26"/>
              </w:rPr>
              <w:t xml:space="preserve">разъяснений </w:t>
            </w:r>
            <w:r>
              <w:rPr>
                <w:sz w:val="26"/>
                <w:szCs w:val="26"/>
              </w:rPr>
              <w:t>по Д</w:t>
            </w:r>
            <w:r w:rsidRPr="00BA04C6">
              <w:rPr>
                <w:sz w:val="26"/>
                <w:szCs w:val="26"/>
              </w:rPr>
              <w:t xml:space="preserve">окументации о </w:t>
            </w:r>
            <w:r w:rsidR="00CD33A1">
              <w:rPr>
                <w:sz w:val="26"/>
                <w:szCs w:val="26"/>
              </w:rPr>
              <w:t>продаже</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54BC8545" w14:textId="1C0BD555" w:rsidR="0013522A" w:rsidRPr="00A43C43" w:rsidRDefault="0013522A" w:rsidP="0013522A">
            <w:r w:rsidRPr="00A43C43">
              <w:t>Дата и время окончания срока предоставления разъяснений:</w:t>
            </w:r>
          </w:p>
          <w:p w14:paraId="428AC518" w14:textId="7ACEE78A" w:rsidR="00EA2177" w:rsidRPr="00A43C43" w:rsidRDefault="00EA2177" w:rsidP="00E36B8E">
            <w:r w:rsidRPr="00773030">
              <w:rPr>
                <w:highlight w:val="yellow"/>
              </w:rPr>
              <w:t>«</w:t>
            </w:r>
            <w:r w:rsidR="00A53DAE">
              <w:rPr>
                <w:highlight w:val="yellow"/>
              </w:rPr>
              <w:t>11</w:t>
            </w:r>
            <w:r w:rsidRPr="00773030">
              <w:rPr>
                <w:highlight w:val="yellow"/>
              </w:rPr>
              <w:t xml:space="preserve">» </w:t>
            </w:r>
            <w:r w:rsidR="00773030" w:rsidRPr="00773030">
              <w:rPr>
                <w:highlight w:val="yellow"/>
              </w:rPr>
              <w:t>а</w:t>
            </w:r>
            <w:r w:rsidR="00A53DAE">
              <w:rPr>
                <w:highlight w:val="yellow"/>
              </w:rPr>
              <w:t>вгуста</w:t>
            </w:r>
            <w:r w:rsidRPr="00773030">
              <w:rPr>
                <w:highlight w:val="yellow"/>
              </w:rPr>
              <w:t xml:space="preserve"> 2025 г. в 00 ч. 00 мин по московскому времени</w:t>
            </w:r>
          </w:p>
          <w:p w14:paraId="5F518A5F" w14:textId="43056F47" w:rsidR="0013522A" w:rsidRPr="00A43C43" w:rsidRDefault="0013522A" w:rsidP="00E36B8E">
            <w:pPr>
              <w:rPr>
                <w:b/>
                <w:i/>
                <w:shd w:val="clear" w:color="auto" w:fill="FFFF99"/>
              </w:rPr>
            </w:pPr>
            <w:r w:rsidRPr="00A43C43">
              <w:t xml:space="preserve">Организатор вправе не предоставлять разъяснение в случае, если запрос от </w:t>
            </w:r>
            <w:r w:rsidR="00B37CEF" w:rsidRPr="00A43C43">
              <w:t xml:space="preserve">Заявителя </w:t>
            </w:r>
            <w:r w:rsidRPr="00A43C43">
              <w:t xml:space="preserve">поступил позднее чем за 3 (три) рабочих дня до даты окончания срока подачи заявок, установленной в пункте </w:t>
            </w:r>
            <w:r w:rsidRPr="00A43C43">
              <w:fldChar w:fldCharType="begin"/>
            </w:r>
            <w:r w:rsidRPr="00A43C43">
              <w:instrText xml:space="preserve"> REF _Ref389823218 \r \h  \* MERGEFORMAT </w:instrText>
            </w:r>
            <w:r w:rsidRPr="00A43C43">
              <w:fldChar w:fldCharType="separate"/>
            </w:r>
            <w:r w:rsidR="004F3864" w:rsidRPr="00A43C43">
              <w:t>1.2.13</w:t>
            </w:r>
            <w:r w:rsidRPr="00A43C43">
              <w:fldChar w:fldCharType="end"/>
            </w:r>
            <w:r w:rsidRPr="00A43C43">
              <w:t>.</w:t>
            </w:r>
          </w:p>
        </w:tc>
      </w:tr>
      <w:tr w:rsidR="0013522A" w:rsidRPr="008C0DD3" w14:paraId="200E0116"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7AE891AC" w14:textId="77777777" w:rsidR="0013522A" w:rsidRPr="00BA04C6" w:rsidRDefault="0013522A" w:rsidP="00325B28">
            <w:pPr>
              <w:pStyle w:val="a"/>
              <w:tabs>
                <w:tab w:val="clear" w:pos="4962"/>
                <w:tab w:val="left" w:pos="777"/>
              </w:tabs>
              <w:ind w:left="918" w:hanging="708"/>
            </w:pPr>
            <w:bookmarkStart w:id="50" w:name="_Ref389823218"/>
          </w:p>
        </w:tc>
        <w:bookmarkEnd w:id="50"/>
        <w:tc>
          <w:tcPr>
            <w:tcW w:w="1985" w:type="dxa"/>
            <w:tcBorders>
              <w:top w:val="single" w:sz="4" w:space="0" w:color="auto"/>
              <w:left w:val="single" w:sz="4" w:space="0" w:color="auto"/>
              <w:bottom w:val="single" w:sz="4" w:space="0" w:color="auto"/>
              <w:right w:val="single" w:sz="4" w:space="0" w:color="auto"/>
            </w:tcBorders>
          </w:tcPr>
          <w:p w14:paraId="47296C0B" w14:textId="56ECB887" w:rsidR="0013522A" w:rsidRPr="008C0DD3" w:rsidRDefault="0013522A" w:rsidP="0013522A">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 xml:space="preserve">заявок </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4420DD3A" w14:textId="793E895C" w:rsidR="0013522A" w:rsidRPr="00773030" w:rsidRDefault="0013522A" w:rsidP="0013522A">
            <w:pPr>
              <w:rPr>
                <w:highlight w:val="yellow"/>
              </w:rPr>
            </w:pPr>
            <w:r w:rsidRPr="00773030">
              <w:rPr>
                <w:highlight w:val="yellow"/>
              </w:rPr>
              <w:t>Дата начала подачи заявок:</w:t>
            </w:r>
          </w:p>
          <w:p w14:paraId="332A8F43" w14:textId="62FC580C" w:rsidR="00EA2177" w:rsidRPr="00773030" w:rsidRDefault="00EA2177" w:rsidP="0013522A">
            <w:pPr>
              <w:rPr>
                <w:highlight w:val="yellow"/>
              </w:rPr>
            </w:pPr>
            <w:r w:rsidRPr="00773030">
              <w:rPr>
                <w:highlight w:val="yellow"/>
              </w:rPr>
              <w:t>«</w:t>
            </w:r>
            <w:r w:rsidR="00A53DAE">
              <w:rPr>
                <w:highlight w:val="yellow"/>
              </w:rPr>
              <w:t>11</w:t>
            </w:r>
            <w:r w:rsidRPr="00773030">
              <w:rPr>
                <w:highlight w:val="yellow"/>
              </w:rPr>
              <w:t xml:space="preserve">» </w:t>
            </w:r>
            <w:r w:rsidR="00A53DAE">
              <w:rPr>
                <w:highlight w:val="yellow"/>
              </w:rPr>
              <w:t>августа</w:t>
            </w:r>
            <w:r w:rsidRPr="00773030">
              <w:rPr>
                <w:highlight w:val="yellow"/>
              </w:rPr>
              <w:t xml:space="preserve"> 2025 г. в 00 ч. 00 мин по московскому времени</w:t>
            </w:r>
          </w:p>
          <w:p w14:paraId="47A66CA1" w14:textId="457EF930" w:rsidR="0013522A" w:rsidRPr="00773030" w:rsidRDefault="0013522A" w:rsidP="0013522A">
            <w:pPr>
              <w:rPr>
                <w:highlight w:val="yellow"/>
              </w:rPr>
            </w:pPr>
            <w:r w:rsidRPr="00773030">
              <w:rPr>
                <w:highlight w:val="yellow"/>
              </w:rPr>
              <w:t>Дата и время окончания срока подачи заявок:</w:t>
            </w:r>
          </w:p>
          <w:p w14:paraId="1B22C5E1" w14:textId="1D57A3C1" w:rsidR="0013522A" w:rsidRPr="00A43C43" w:rsidRDefault="0013522A" w:rsidP="00A53DAE">
            <w:pPr>
              <w:pStyle w:val="Tabletext"/>
              <w:spacing w:after="120"/>
              <w:rPr>
                <w:rStyle w:val="af8"/>
                <w:b w:val="0"/>
                <w:i w:val="0"/>
                <w:snapToGrid w:val="0"/>
                <w:sz w:val="26"/>
                <w:szCs w:val="26"/>
                <w:shd w:val="clear" w:color="auto" w:fill="auto"/>
              </w:rPr>
            </w:pPr>
            <w:r w:rsidRPr="00773030">
              <w:rPr>
                <w:sz w:val="26"/>
                <w:szCs w:val="26"/>
                <w:highlight w:val="yellow"/>
              </w:rPr>
              <w:t>«</w:t>
            </w:r>
            <w:r w:rsidR="00A53DAE">
              <w:rPr>
                <w:sz w:val="26"/>
                <w:szCs w:val="26"/>
                <w:highlight w:val="yellow"/>
              </w:rPr>
              <w:t>25</w:t>
            </w:r>
            <w:r w:rsidRPr="00773030">
              <w:rPr>
                <w:sz w:val="26"/>
                <w:szCs w:val="26"/>
                <w:highlight w:val="yellow"/>
              </w:rPr>
              <w:t xml:space="preserve">» </w:t>
            </w:r>
            <w:r w:rsidR="00A53DAE">
              <w:rPr>
                <w:sz w:val="26"/>
                <w:szCs w:val="26"/>
                <w:highlight w:val="yellow"/>
              </w:rPr>
              <w:t>августа</w:t>
            </w:r>
            <w:r w:rsidR="00C859FD" w:rsidRPr="00773030">
              <w:rPr>
                <w:sz w:val="26"/>
                <w:szCs w:val="26"/>
                <w:highlight w:val="yellow"/>
              </w:rPr>
              <w:t xml:space="preserve"> 2025</w:t>
            </w:r>
            <w:r w:rsidR="0019352A" w:rsidRPr="00773030">
              <w:rPr>
                <w:sz w:val="26"/>
                <w:szCs w:val="26"/>
                <w:highlight w:val="yellow"/>
              </w:rPr>
              <w:t xml:space="preserve"> </w:t>
            </w:r>
            <w:r w:rsidRPr="00773030">
              <w:rPr>
                <w:sz w:val="26"/>
                <w:szCs w:val="26"/>
                <w:highlight w:val="yellow"/>
              </w:rPr>
              <w:t xml:space="preserve">г. </w:t>
            </w:r>
            <w:r w:rsidR="0019352A" w:rsidRPr="00773030">
              <w:rPr>
                <w:sz w:val="26"/>
                <w:szCs w:val="26"/>
                <w:highlight w:val="yellow"/>
              </w:rPr>
              <w:t>в</w:t>
            </w:r>
            <w:r w:rsidR="0019352A" w:rsidRPr="00773030">
              <w:rPr>
                <w:snapToGrid w:val="0"/>
                <w:sz w:val="26"/>
                <w:szCs w:val="26"/>
                <w:highlight w:val="yellow"/>
              </w:rPr>
              <w:t xml:space="preserve"> </w:t>
            </w:r>
            <w:r w:rsidR="00EA2177" w:rsidRPr="00773030">
              <w:rPr>
                <w:snapToGrid w:val="0"/>
                <w:sz w:val="26"/>
                <w:szCs w:val="26"/>
                <w:highlight w:val="yellow"/>
              </w:rPr>
              <w:t>00</w:t>
            </w:r>
            <w:r w:rsidR="0019352A" w:rsidRPr="00773030">
              <w:rPr>
                <w:snapToGrid w:val="0"/>
                <w:sz w:val="26"/>
                <w:szCs w:val="26"/>
                <w:highlight w:val="yellow"/>
              </w:rPr>
              <w:t xml:space="preserve"> ч. 00 мин. </w:t>
            </w:r>
            <w:r w:rsidR="004F1E16" w:rsidRPr="00773030">
              <w:rPr>
                <w:snapToGrid w:val="0"/>
                <w:sz w:val="26"/>
                <w:szCs w:val="26"/>
                <w:highlight w:val="yellow"/>
              </w:rPr>
              <w:t xml:space="preserve">по </w:t>
            </w:r>
            <w:r w:rsidR="00EA2177" w:rsidRPr="00773030">
              <w:rPr>
                <w:snapToGrid w:val="0"/>
                <w:sz w:val="26"/>
                <w:szCs w:val="26"/>
                <w:highlight w:val="yellow"/>
              </w:rPr>
              <w:t>московскому</w:t>
            </w:r>
            <w:r w:rsidR="004F1E16" w:rsidRPr="00773030">
              <w:rPr>
                <w:snapToGrid w:val="0"/>
                <w:sz w:val="26"/>
                <w:szCs w:val="26"/>
                <w:highlight w:val="yellow"/>
              </w:rPr>
              <w:t xml:space="preserve"> времени.</w:t>
            </w:r>
          </w:p>
        </w:tc>
      </w:tr>
      <w:tr w:rsidR="004D0382" w:rsidRPr="008C0DD3" w14:paraId="6B5A23DF"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15DFD4D8" w14:textId="77777777" w:rsidR="004D0382" w:rsidRPr="00BA04C6" w:rsidRDefault="004D0382" w:rsidP="004D0382">
            <w:pPr>
              <w:pStyle w:val="a"/>
              <w:tabs>
                <w:tab w:val="clear" w:pos="4962"/>
                <w:tab w:val="left" w:pos="777"/>
              </w:tabs>
              <w:ind w:left="918" w:hanging="708"/>
            </w:pPr>
            <w:bookmarkStart w:id="51" w:name="_Ref334789513"/>
          </w:p>
        </w:tc>
        <w:bookmarkEnd w:id="51"/>
        <w:tc>
          <w:tcPr>
            <w:tcW w:w="1985" w:type="dxa"/>
            <w:tcBorders>
              <w:top w:val="single" w:sz="4" w:space="0" w:color="auto"/>
              <w:left w:val="single" w:sz="4" w:space="0" w:color="auto"/>
              <w:bottom w:val="single" w:sz="4" w:space="0" w:color="auto"/>
              <w:right w:val="single" w:sz="4" w:space="0" w:color="auto"/>
            </w:tcBorders>
          </w:tcPr>
          <w:p w14:paraId="46F523A8" w14:textId="3FA68128" w:rsidR="004D0382" w:rsidRPr="00565764" w:rsidRDefault="004D0382" w:rsidP="00722ACA">
            <w:pPr>
              <w:pStyle w:val="Tabletext"/>
              <w:jc w:val="left"/>
              <w:rPr>
                <w:sz w:val="26"/>
                <w:szCs w:val="26"/>
              </w:rPr>
            </w:pPr>
            <w:r w:rsidRPr="00565764">
              <w:rPr>
                <w:sz w:val="26"/>
                <w:szCs w:val="26"/>
              </w:rPr>
              <w:t xml:space="preserve">Дата подведения итогов </w:t>
            </w:r>
            <w:r w:rsidR="00722ACA" w:rsidRPr="00565764">
              <w:rPr>
                <w:snapToGrid w:val="0"/>
                <w:sz w:val="26"/>
                <w:szCs w:val="26"/>
              </w:rPr>
              <w:t>Процедуры</w:t>
            </w:r>
            <w:r w:rsidRPr="00565764">
              <w:rPr>
                <w:sz w:val="26"/>
                <w:szCs w:val="26"/>
              </w:rPr>
              <w:t xml:space="preserve"> </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4565BEEB" w14:textId="613DD83D" w:rsidR="004D0382" w:rsidRPr="00A43C43" w:rsidRDefault="00EA2177" w:rsidP="00A53DAE">
            <w:pPr>
              <w:pStyle w:val="Tabletext"/>
              <w:spacing w:after="120"/>
              <w:rPr>
                <w:snapToGrid w:val="0"/>
                <w:sz w:val="26"/>
                <w:szCs w:val="26"/>
              </w:rPr>
            </w:pPr>
            <w:r w:rsidRPr="00773030">
              <w:rPr>
                <w:sz w:val="26"/>
                <w:szCs w:val="26"/>
                <w:highlight w:val="yellow"/>
              </w:rPr>
              <w:t>«</w:t>
            </w:r>
            <w:r w:rsidR="00A53DAE">
              <w:rPr>
                <w:sz w:val="26"/>
                <w:szCs w:val="26"/>
                <w:highlight w:val="yellow"/>
              </w:rPr>
              <w:t>28</w:t>
            </w:r>
            <w:r w:rsidRPr="00773030">
              <w:rPr>
                <w:sz w:val="26"/>
                <w:szCs w:val="26"/>
                <w:highlight w:val="yellow"/>
              </w:rPr>
              <w:t xml:space="preserve">» </w:t>
            </w:r>
            <w:r w:rsidR="00773030" w:rsidRPr="00773030">
              <w:rPr>
                <w:sz w:val="26"/>
                <w:szCs w:val="26"/>
                <w:highlight w:val="yellow"/>
              </w:rPr>
              <w:t>а</w:t>
            </w:r>
            <w:r w:rsidR="00A53DAE">
              <w:rPr>
                <w:sz w:val="26"/>
                <w:szCs w:val="26"/>
                <w:highlight w:val="yellow"/>
              </w:rPr>
              <w:t xml:space="preserve">вгуста </w:t>
            </w:r>
            <w:r w:rsidR="00773030" w:rsidRPr="00773030">
              <w:rPr>
                <w:sz w:val="26"/>
                <w:szCs w:val="26"/>
                <w:highlight w:val="yellow"/>
              </w:rPr>
              <w:t>2025 г. в 05</w:t>
            </w:r>
            <w:r w:rsidRPr="00773030">
              <w:rPr>
                <w:sz w:val="26"/>
                <w:szCs w:val="26"/>
                <w:highlight w:val="yellow"/>
              </w:rPr>
              <w:t xml:space="preserve"> ч. 00 мин по московскому времени</w:t>
            </w:r>
          </w:p>
        </w:tc>
      </w:tr>
      <w:tr w:rsidR="004D0382" w:rsidRPr="008C0DD3" w14:paraId="6168892B" w14:textId="77777777" w:rsidTr="00931AC1">
        <w:tc>
          <w:tcPr>
            <w:tcW w:w="1134" w:type="dxa"/>
            <w:tcBorders>
              <w:top w:val="single" w:sz="4" w:space="0" w:color="auto"/>
              <w:left w:val="single" w:sz="4" w:space="0" w:color="auto"/>
              <w:bottom w:val="single" w:sz="4" w:space="0" w:color="auto"/>
              <w:right w:val="single" w:sz="4" w:space="0" w:color="auto"/>
            </w:tcBorders>
            <w:shd w:val="clear" w:color="auto" w:fill="auto"/>
          </w:tcPr>
          <w:p w14:paraId="26637305" w14:textId="77777777" w:rsidR="004D0382" w:rsidRPr="00BA04C6" w:rsidRDefault="004D0382" w:rsidP="004D0382">
            <w:pPr>
              <w:pStyle w:val="a"/>
              <w:tabs>
                <w:tab w:val="clear" w:pos="4962"/>
                <w:tab w:val="left" w:pos="777"/>
              </w:tabs>
              <w:ind w:left="918" w:hanging="708"/>
            </w:pPr>
          </w:p>
        </w:tc>
        <w:tc>
          <w:tcPr>
            <w:tcW w:w="1985" w:type="dxa"/>
            <w:tcBorders>
              <w:top w:val="single" w:sz="4" w:space="0" w:color="auto"/>
              <w:left w:val="single" w:sz="4" w:space="0" w:color="auto"/>
              <w:bottom w:val="single" w:sz="4" w:space="0" w:color="auto"/>
              <w:right w:val="single" w:sz="4" w:space="0" w:color="auto"/>
            </w:tcBorders>
          </w:tcPr>
          <w:p w14:paraId="5040423C" w14:textId="02632C90" w:rsidR="004D0382" w:rsidRPr="004D0382" w:rsidRDefault="004D0382" w:rsidP="004D0382">
            <w:pPr>
              <w:pStyle w:val="Tabletext"/>
              <w:jc w:val="left"/>
              <w:rPr>
                <w:sz w:val="26"/>
                <w:szCs w:val="26"/>
              </w:rPr>
            </w:pPr>
            <w:r>
              <w:rPr>
                <w:sz w:val="26"/>
                <w:szCs w:val="26"/>
              </w:rPr>
              <w:t>Порядок подведения итогов</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3C8B2137" w14:textId="0B13C31B" w:rsidR="004D0382" w:rsidRDefault="00575865" w:rsidP="00575865">
            <w:pPr>
              <w:pStyle w:val="Tabletext"/>
              <w:spacing w:after="120"/>
              <w:rPr>
                <w:snapToGrid w:val="0"/>
                <w:sz w:val="26"/>
                <w:szCs w:val="26"/>
              </w:rPr>
            </w:pPr>
            <w:r w:rsidRPr="00DF6EC8">
              <w:rPr>
                <w:snapToGrid w:val="0"/>
                <w:sz w:val="26"/>
                <w:szCs w:val="26"/>
              </w:rPr>
              <w:t>Единственным критерием выбора Победителя является цена Договора (цена заявки), при условии соответствия заявки требованиям Документ</w:t>
            </w:r>
            <w:r w:rsidR="000359CA">
              <w:rPr>
                <w:snapToGrid w:val="0"/>
                <w:sz w:val="26"/>
                <w:szCs w:val="26"/>
              </w:rPr>
              <w:t>ации</w:t>
            </w:r>
            <w:r w:rsidRPr="00DF6EC8">
              <w:rPr>
                <w:snapToGrid w:val="0"/>
                <w:sz w:val="26"/>
                <w:szCs w:val="26"/>
              </w:rPr>
              <w:t>.</w:t>
            </w:r>
          </w:p>
          <w:p w14:paraId="28636DC2" w14:textId="77777777" w:rsidR="00575865" w:rsidRDefault="002948E8" w:rsidP="00575865">
            <w:pPr>
              <w:pStyle w:val="Tabletext"/>
              <w:spacing w:after="120"/>
              <w:rPr>
                <w:snapToGrid w:val="0"/>
                <w:sz w:val="26"/>
                <w:szCs w:val="26"/>
              </w:rPr>
            </w:pPr>
            <w:r>
              <w:rPr>
                <w:snapToGrid w:val="0"/>
                <w:sz w:val="26"/>
                <w:szCs w:val="26"/>
              </w:rPr>
              <w:t>Победителем Процедуры признается Участник Процедуры, предложивший наиболее высокую цену договора (цену заявки).</w:t>
            </w:r>
          </w:p>
          <w:p w14:paraId="4C39D335" w14:textId="1F7AC5AE" w:rsidR="002948E8" w:rsidRPr="004D0382" w:rsidRDefault="002948E8" w:rsidP="00575865">
            <w:pPr>
              <w:pStyle w:val="Tabletext"/>
              <w:spacing w:after="120"/>
              <w:rPr>
                <w:snapToGrid w:val="0"/>
                <w:sz w:val="26"/>
                <w:szCs w:val="26"/>
              </w:rPr>
            </w:pPr>
            <w:r>
              <w:rPr>
                <w:snapToGrid w:val="0"/>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14:paraId="304A8C85" w14:textId="097679EE" w:rsidR="00EC5F37" w:rsidRPr="00BA04C6" w:rsidRDefault="00376A79" w:rsidP="00376A79">
      <w:pPr>
        <w:pStyle w:val="1"/>
        <w:jc w:val="center"/>
        <w:rPr>
          <w:rFonts w:ascii="Times New Roman" w:hAnsi="Times New Roman"/>
          <w:sz w:val="28"/>
          <w:szCs w:val="28"/>
        </w:rPr>
      </w:pPr>
      <w:bookmarkStart w:id="52" w:name="_Ref514448858"/>
      <w:bookmarkStart w:id="53" w:name="_Toc536798392"/>
      <w:r w:rsidRPr="00376A79">
        <w:rPr>
          <w:rFonts w:ascii="Times New Roman" w:hAnsi="Times New Roman"/>
          <w:sz w:val="28"/>
          <w:szCs w:val="28"/>
        </w:rPr>
        <w:t xml:space="preserve">ОБЩИЕ </w:t>
      </w:r>
      <w:bookmarkEnd w:id="5"/>
      <w:bookmarkEnd w:id="6"/>
      <w:bookmarkEnd w:id="7"/>
      <w:bookmarkEnd w:id="8"/>
      <w:r w:rsidRPr="00376A79">
        <w:rPr>
          <w:rFonts w:ascii="Times New Roman" w:hAnsi="Times New Roman"/>
          <w:sz w:val="28"/>
          <w:szCs w:val="28"/>
        </w:rPr>
        <w:t>ПОЛОЖЕНИЯ</w:t>
      </w:r>
      <w:bookmarkEnd w:id="9"/>
      <w:bookmarkEnd w:id="10"/>
      <w:bookmarkEnd w:id="11"/>
      <w:bookmarkEnd w:id="12"/>
      <w:bookmarkEnd w:id="13"/>
      <w:bookmarkEnd w:id="14"/>
      <w:bookmarkEnd w:id="15"/>
      <w:bookmarkEnd w:id="16"/>
      <w:bookmarkEnd w:id="17"/>
      <w:bookmarkEnd w:id="18"/>
      <w:bookmarkEnd w:id="19"/>
      <w:bookmarkEnd w:id="20"/>
      <w:bookmarkEnd w:id="32"/>
      <w:bookmarkEnd w:id="52"/>
      <w:bookmarkEnd w:id="53"/>
    </w:p>
    <w:p w14:paraId="36FD85F6" w14:textId="58B02B15" w:rsidR="00EC5F37" w:rsidRPr="00B87C15" w:rsidRDefault="00EC5F37" w:rsidP="00730BAE">
      <w:pPr>
        <w:pStyle w:val="2"/>
        <w:ind w:left="1134"/>
        <w:rPr>
          <w:sz w:val="26"/>
        </w:rPr>
      </w:pPr>
      <w:bookmarkStart w:id="54" w:name="_Toc55285335"/>
      <w:bookmarkStart w:id="55" w:name="_Toc55305369"/>
      <w:bookmarkStart w:id="56" w:name="_Toc57314615"/>
      <w:bookmarkStart w:id="57" w:name="_Toc69728941"/>
      <w:bookmarkStart w:id="58" w:name="_Toc536798393"/>
      <w:r w:rsidRPr="00B87C15">
        <w:rPr>
          <w:sz w:val="26"/>
        </w:rPr>
        <w:t xml:space="preserve">Общие сведения </w:t>
      </w:r>
      <w:bookmarkEnd w:id="54"/>
      <w:bookmarkEnd w:id="55"/>
      <w:bookmarkEnd w:id="56"/>
      <w:bookmarkEnd w:id="57"/>
      <w:r w:rsidR="00155436" w:rsidRPr="00B87C15">
        <w:rPr>
          <w:sz w:val="26"/>
        </w:rPr>
        <w:t>о продаже</w:t>
      </w:r>
      <w:bookmarkEnd w:id="58"/>
    </w:p>
    <w:p w14:paraId="3708F853" w14:textId="409F8A87" w:rsidR="00EC5F37" w:rsidRDefault="001D54B3" w:rsidP="00077AF9">
      <w:pPr>
        <w:pStyle w:val="a"/>
        <w:tabs>
          <w:tab w:val="clear" w:pos="4962"/>
        </w:tabs>
        <w:ind w:left="1134"/>
      </w:pPr>
      <w:bookmarkStart w:id="59" w:name="_Ref55193512"/>
      <w:bookmarkStart w:id="60" w:name="Общие_сведения"/>
      <w:r w:rsidRPr="00BA04C6">
        <w:t xml:space="preserve">Организатор, указанный </w:t>
      </w:r>
      <w:r w:rsidR="006B4F4F" w:rsidRPr="00BA04C6">
        <w:t>в пункте</w:t>
      </w:r>
      <w:r w:rsidR="00F76427" w:rsidRPr="00BA04C6">
        <w:t xml:space="preserve"> </w:t>
      </w:r>
      <w:r w:rsidR="00F76427" w:rsidRPr="001C0231">
        <w:fldChar w:fldCharType="begin"/>
      </w:r>
      <w:r w:rsidR="00F76427" w:rsidRPr="00BA04C6">
        <w:instrText xml:space="preserve"> REF _Ref249842235 \r \h </w:instrText>
      </w:r>
      <w:r w:rsidR="004D62B1" w:rsidRPr="00BA04C6">
        <w:instrText xml:space="preserve"> \* MERGEFORMAT </w:instrText>
      </w:r>
      <w:r w:rsidR="00F76427" w:rsidRPr="001C0231">
        <w:fldChar w:fldCharType="separate"/>
      </w:r>
      <w:r w:rsidR="004F3864">
        <w:t>1.2.6</w:t>
      </w:r>
      <w:r w:rsidR="00F76427" w:rsidRPr="001C0231">
        <w:fldChar w:fldCharType="end"/>
      </w:r>
      <w:r w:rsidRPr="00BA04C6">
        <w:t xml:space="preserve">, </w:t>
      </w:r>
      <w:r w:rsidR="00EC5F37" w:rsidRPr="00BA04C6">
        <w:t xml:space="preserve">Извещением,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F76427" w:rsidRPr="00BA04C6">
        <w:t xml:space="preserve"> </w:t>
      </w:r>
      <w:r w:rsidR="00F76427" w:rsidRPr="00BA04C6">
        <w:fldChar w:fldCharType="begin"/>
      </w:r>
      <w:r w:rsidR="00F76427" w:rsidRPr="00BA04C6">
        <w:instrText xml:space="preserve"> REF _Ref384115739 \r \h </w:instrText>
      </w:r>
      <w:r w:rsidR="004D62B1" w:rsidRPr="00BA04C6">
        <w:instrText xml:space="preserve"> \* MERGEFORMAT </w:instrText>
      </w:r>
      <w:r w:rsidR="00F76427" w:rsidRPr="00BA04C6">
        <w:fldChar w:fldCharType="separate"/>
      </w:r>
      <w:r w:rsidR="004F3864">
        <w:t>1.2.9</w:t>
      </w:r>
      <w:r w:rsidR="00F76427" w:rsidRPr="00BA04C6">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E857C8" w:rsidRPr="00BA04C6">
        <w:fldChar w:fldCharType="begin"/>
      </w:r>
      <w:r w:rsidR="00E857C8" w:rsidRPr="00BA04C6">
        <w:instrText xml:space="preserve"> REF _Ref388452493 \r \h </w:instrText>
      </w:r>
      <w:r w:rsidR="00AC6BD2" w:rsidRPr="00BA04C6">
        <w:instrText xml:space="preserve"> \* MERGEFORMAT </w:instrText>
      </w:r>
      <w:r w:rsidR="00E857C8" w:rsidRPr="00BA04C6">
        <w:fldChar w:fldCharType="separate"/>
      </w:r>
      <w:r w:rsidR="004F3864">
        <w:t>1.2.4</w:t>
      </w:r>
      <w:r w:rsidR="00E857C8" w:rsidRPr="00BA04C6">
        <w:fldChar w:fldCharType="end"/>
      </w:r>
      <w:r w:rsidR="008E7318">
        <w:t>,</w:t>
      </w:r>
      <w:r w:rsidR="00EC5F37" w:rsidRPr="00BA04C6">
        <w:t xml:space="preserve"> к участию в </w:t>
      </w:r>
      <w:r w:rsidR="002948E8">
        <w:rPr>
          <w:snapToGrid/>
        </w:rPr>
        <w:t>Процедуре</w:t>
      </w:r>
      <w:r w:rsidR="001D1AEA" w:rsidDel="001D1AEA">
        <w:t xml:space="preserve"> </w:t>
      </w:r>
      <w:bookmarkEnd w:id="59"/>
      <w:bookmarkEnd w:id="60"/>
      <w:r w:rsidR="00653DFB">
        <w:t xml:space="preserve">на право заключения </w:t>
      </w:r>
      <w:r w:rsidR="00BB7660">
        <w:t>Д</w:t>
      </w:r>
      <w:r w:rsidR="00653DFB">
        <w:t xml:space="preserve">оговора, </w:t>
      </w:r>
      <w:r w:rsidR="00341DCA" w:rsidRPr="00C639FE">
        <w:t>предмет которо</w:t>
      </w:r>
      <w:r w:rsidR="00653DFB">
        <w:t>го</w:t>
      </w:r>
      <w:r w:rsidR="00341DCA" w:rsidRPr="00C639FE">
        <w:t xml:space="preserve"> указан в пункте </w:t>
      </w:r>
      <w:r w:rsidR="00341DCA" w:rsidRPr="00C639FE">
        <w:fldChar w:fldCharType="begin"/>
      </w:r>
      <w:r w:rsidR="00341DCA" w:rsidRPr="00C639FE">
        <w:instrText xml:space="preserve"> REF _Ref249785568 \r \h  \* MERGEFORMAT </w:instrText>
      </w:r>
      <w:r w:rsidR="00341DCA" w:rsidRPr="00C639FE">
        <w:fldChar w:fldCharType="separate"/>
      </w:r>
      <w:r w:rsidR="004F3864">
        <w:t>1.2.1</w:t>
      </w:r>
      <w:r w:rsidR="00341DCA" w:rsidRPr="00C639FE">
        <w:fldChar w:fldCharType="end"/>
      </w:r>
      <w:r w:rsidR="00BB7660">
        <w:t>.</w:t>
      </w:r>
    </w:p>
    <w:p w14:paraId="415E9036" w14:textId="2E87EF22" w:rsidR="002A093A" w:rsidRPr="002A093A" w:rsidRDefault="00B87C15" w:rsidP="00E57172">
      <w:pPr>
        <w:pStyle w:val="a"/>
        <w:tabs>
          <w:tab w:val="clear" w:pos="4962"/>
        </w:tabs>
        <w:ind w:left="1134"/>
      </w:pPr>
      <w:r>
        <w:t>Процедура</w:t>
      </w:r>
      <w:r w:rsidR="006B0B89" w:rsidDel="006B0B89">
        <w:t xml:space="preserve"> </w:t>
      </w:r>
      <w:r w:rsidR="002A093A" w:rsidRPr="002A093A">
        <w:t>не явля</w:t>
      </w:r>
      <w:r w:rsidR="002A093A">
        <w:t xml:space="preserve">ется </w:t>
      </w:r>
      <w:r w:rsidR="002A093A" w:rsidRPr="002A093A">
        <w:t>торгами с точки зрения ГК РФ</w:t>
      </w:r>
      <w:r w:rsidR="002A093A">
        <w:t>, вследствие чего Организатор и</w:t>
      </w:r>
      <w:r>
        <w:t>/или</w:t>
      </w:r>
      <w:r w:rsidR="002A093A">
        <w:t xml:space="preserve"> Продавец не принимают на себя </w:t>
      </w:r>
      <w:r w:rsidR="00E57172">
        <w:t>безоговорочных обязательств по заключению Договора. Если даже лучшая из заявок Участников будет сочтена Организатором</w:t>
      </w:r>
      <w:r>
        <w:t xml:space="preserve"> и/или Продавцом невыгодной, Организатор</w:t>
      </w:r>
      <w:r w:rsidR="006B0B89" w:rsidDel="006B0B89">
        <w:t xml:space="preserve"> </w:t>
      </w:r>
      <w:r w:rsidR="00E57172">
        <w:t xml:space="preserve">вправе завершить </w:t>
      </w:r>
      <w:r>
        <w:t>Процедуру</w:t>
      </w:r>
      <w:r w:rsidR="006B0B89" w:rsidDel="006B0B89">
        <w:t xml:space="preserve"> </w:t>
      </w:r>
      <w:r w:rsidR="00E57172">
        <w:t xml:space="preserve">без выбора </w:t>
      </w:r>
      <w:r>
        <w:t>П</w:t>
      </w:r>
      <w:r w:rsidR="00E57172">
        <w:t>обедителя и заключения Договора</w:t>
      </w:r>
      <w:r w:rsidR="002A093A" w:rsidRPr="002A093A">
        <w:t>.</w:t>
      </w:r>
    </w:p>
    <w:p w14:paraId="081548CF" w14:textId="5D4A3703" w:rsidR="00B01BC3" w:rsidRDefault="00B67789" w:rsidP="00077AF9">
      <w:pPr>
        <w:pStyle w:val="a"/>
        <w:tabs>
          <w:tab w:val="clear" w:pos="4962"/>
        </w:tabs>
        <w:ind w:left="1134"/>
      </w:pPr>
      <w:r w:rsidRPr="00653DFB">
        <w:t xml:space="preserve">Для справок </w:t>
      </w:r>
      <w:r w:rsidR="00CC151F">
        <w:t xml:space="preserve">следует </w:t>
      </w:r>
      <w:r w:rsidRPr="00653DFB">
        <w:t xml:space="preserve">обращаться к представителю Организатора, указанному в пункте </w:t>
      </w:r>
      <w:r w:rsidRPr="00653DFB">
        <w:fldChar w:fldCharType="begin"/>
      </w:r>
      <w:r w:rsidRPr="00653DFB">
        <w:instrText xml:space="preserve"> REF _Ref384115792 \r \h  \* MERGEFORMAT </w:instrText>
      </w:r>
      <w:r w:rsidRPr="00653DFB">
        <w:fldChar w:fldCharType="separate"/>
      </w:r>
      <w:r w:rsidR="004F3864">
        <w:t>1.2.7</w:t>
      </w:r>
      <w:r w:rsidRPr="00653DFB">
        <w:fldChar w:fldCharType="end"/>
      </w:r>
      <w:r w:rsidR="00BB7660">
        <w:t>.</w:t>
      </w:r>
    </w:p>
    <w:p w14:paraId="780614E0" w14:textId="77777777" w:rsidR="00EC5F37" w:rsidRPr="00B87C15" w:rsidRDefault="00EC5F37" w:rsidP="00730BAE">
      <w:pPr>
        <w:pStyle w:val="2"/>
        <w:ind w:left="1134"/>
        <w:rPr>
          <w:sz w:val="26"/>
        </w:rPr>
      </w:pPr>
      <w:bookmarkStart w:id="61" w:name="_Toc514455538"/>
      <w:bookmarkStart w:id="62" w:name="_Toc55285336"/>
      <w:bookmarkStart w:id="63" w:name="_Toc55305370"/>
      <w:bookmarkStart w:id="64" w:name="_Ref55313246"/>
      <w:bookmarkStart w:id="65" w:name="_Ref56231140"/>
      <w:bookmarkStart w:id="66" w:name="_Ref56231144"/>
      <w:bookmarkStart w:id="67" w:name="_Toc57314617"/>
      <w:bookmarkStart w:id="68" w:name="_Toc69728943"/>
      <w:bookmarkStart w:id="69" w:name="_Toc536798394"/>
      <w:bookmarkStart w:id="70" w:name="_Toc518119237"/>
      <w:bookmarkEnd w:id="61"/>
      <w:r w:rsidRPr="00B87C15">
        <w:rPr>
          <w:sz w:val="26"/>
        </w:rPr>
        <w:t>Правовой статус документов</w:t>
      </w:r>
      <w:bookmarkEnd w:id="62"/>
      <w:bookmarkEnd w:id="63"/>
      <w:bookmarkEnd w:id="64"/>
      <w:bookmarkEnd w:id="65"/>
      <w:bookmarkEnd w:id="66"/>
      <w:bookmarkEnd w:id="67"/>
      <w:bookmarkEnd w:id="68"/>
      <w:bookmarkEnd w:id="69"/>
    </w:p>
    <w:p w14:paraId="1C5BD894" w14:textId="12F21DA3" w:rsidR="00EC5F37" w:rsidRPr="00BA04C6" w:rsidRDefault="00B21E0E" w:rsidP="00E57172">
      <w:pPr>
        <w:pStyle w:val="a"/>
        <w:numPr>
          <w:ilvl w:val="2"/>
          <w:numId w:val="3"/>
        </w:numPr>
        <w:tabs>
          <w:tab w:val="clear" w:pos="4962"/>
        </w:tabs>
        <w:ind w:left="1134"/>
      </w:pPr>
      <w:bookmarkStart w:id="71" w:name="_Toc55285339"/>
      <w:bookmarkStart w:id="72" w:name="_Toc55305373"/>
      <w:bookmarkStart w:id="73" w:name="_Toc57314619"/>
      <w:bookmarkStart w:id="74" w:name="_Toc69728944"/>
      <w:bookmarkStart w:id="75" w:name="_Toc66354324"/>
      <w:bookmarkEnd w:id="70"/>
      <w:r w:rsidRPr="00BA04C6">
        <w:t>Д</w:t>
      </w:r>
      <w:r w:rsidR="00543E0E" w:rsidRPr="00BA04C6">
        <w:t>окументация</w:t>
      </w:r>
      <w:r w:rsidRPr="00BA04C6">
        <w:t xml:space="preserve"> </w:t>
      </w:r>
      <w:r w:rsidR="00155436">
        <w:t>о продаже</w:t>
      </w:r>
      <w:r w:rsidR="00543E0E" w:rsidRPr="00BA04C6">
        <w:t xml:space="preserve"> вместе с Извещением</w:t>
      </w:r>
      <w:r w:rsidR="00755DDC" w:rsidRPr="00BA04C6">
        <w:t>,</w:t>
      </w:r>
      <w:r w:rsidR="00543E0E" w:rsidRPr="00BA04C6">
        <w:t xml:space="preserve"> </w:t>
      </w:r>
      <w:r w:rsidR="001F7793" w:rsidRPr="00BA04C6">
        <w:t>являющимся ее неотъемлемой частью</w:t>
      </w:r>
      <w:r w:rsidR="00543E0E" w:rsidRPr="00BA04C6">
        <w:t xml:space="preserve">, являются </w:t>
      </w:r>
      <w:r w:rsidR="00E57172">
        <w:t xml:space="preserve">приглашением </w:t>
      </w:r>
      <w:r w:rsidR="00543E0E" w:rsidRPr="00BA04C6">
        <w:t>Организатора</w:t>
      </w:r>
      <w:r w:rsidR="00E57172">
        <w:t xml:space="preserve"> </w:t>
      </w:r>
      <w:r w:rsidR="000E0A0C">
        <w:t xml:space="preserve">делать </w:t>
      </w:r>
      <w:r w:rsidR="00E57172">
        <w:t>оферты</w:t>
      </w:r>
      <w:r w:rsidR="00543E0E" w:rsidRPr="00BA04C6">
        <w:t xml:space="preserve"> </w:t>
      </w:r>
      <w:r w:rsidR="00C770D4">
        <w:t>в соответствии со статьей 437 ГК РФ</w:t>
      </w:r>
      <w:r w:rsidR="00C770D4" w:rsidRPr="00BA04C6">
        <w:t xml:space="preserve"> </w:t>
      </w:r>
      <w:r w:rsidR="00543E0E" w:rsidRPr="00BA04C6">
        <w:t xml:space="preserve">и должны рассматриваться </w:t>
      </w:r>
      <w:r w:rsidR="00196A6D">
        <w:t>у</w:t>
      </w:r>
      <w:r w:rsidR="00196A6D" w:rsidRPr="00BA04C6">
        <w:t xml:space="preserve">частниками </w:t>
      </w:r>
      <w:r w:rsidR="00543E0E" w:rsidRPr="00BA04C6">
        <w:t xml:space="preserve">в соответствии с этим до подведения итогов </w:t>
      </w:r>
      <w:r w:rsidR="00B87C15">
        <w:rPr>
          <w:snapToGrid/>
        </w:rPr>
        <w:t>Процедуры</w:t>
      </w:r>
      <w:r w:rsidR="00755DDC" w:rsidRPr="00BA04C6">
        <w:t>.</w:t>
      </w:r>
      <w:r w:rsidR="00EF15BA">
        <w:t xml:space="preserve"> </w:t>
      </w:r>
    </w:p>
    <w:p w14:paraId="0E02F97F" w14:textId="67F414D3" w:rsidR="00EC5F37" w:rsidRDefault="00B21E0E" w:rsidP="000E0A0C">
      <w:pPr>
        <w:pStyle w:val="a"/>
        <w:numPr>
          <w:ilvl w:val="2"/>
          <w:numId w:val="3"/>
        </w:numPr>
        <w:tabs>
          <w:tab w:val="clear" w:pos="4962"/>
        </w:tabs>
        <w:ind w:left="1134"/>
      </w:pPr>
      <w:r w:rsidRPr="00BA04C6">
        <w:t>З</w:t>
      </w:r>
      <w:r w:rsidR="00EC5F37" w:rsidRPr="00BA04C6">
        <w:t xml:space="preserve">аявка </w:t>
      </w:r>
      <w:r w:rsidR="00066BE5">
        <w:t xml:space="preserve">Заявителя </w:t>
      </w:r>
      <w:r w:rsidR="003E20EB">
        <w:t xml:space="preserve">/ </w:t>
      </w:r>
      <w:r w:rsidR="00EC5F37" w:rsidRPr="00BA04C6">
        <w:t xml:space="preserve">Участника </w:t>
      </w:r>
      <w:r w:rsidR="00455FA7" w:rsidRPr="00455FA7">
        <w:t>в соответствии со ст. 43</w:t>
      </w:r>
      <w:r w:rsidR="000E0A0C">
        <w:t>7</w:t>
      </w:r>
      <w:r w:rsidR="00455FA7" w:rsidRPr="00455FA7">
        <w:t xml:space="preserve"> ГК РФ является </w:t>
      </w:r>
      <w:r w:rsidR="000E0A0C">
        <w:t xml:space="preserve">его </w:t>
      </w:r>
      <w:r w:rsidR="00455FA7" w:rsidRPr="00455FA7">
        <w:t>офер</w:t>
      </w:r>
      <w:r w:rsidR="000E0A0C">
        <w:t>той</w:t>
      </w:r>
      <w:r w:rsidR="00EC5F37" w:rsidRPr="00BA04C6">
        <w:t>.</w:t>
      </w:r>
    </w:p>
    <w:p w14:paraId="10B0388A" w14:textId="2D88C620" w:rsidR="00167D07" w:rsidRPr="00B87C15" w:rsidRDefault="00167D07" w:rsidP="00167D07">
      <w:pPr>
        <w:pStyle w:val="2"/>
        <w:ind w:left="1134"/>
        <w:rPr>
          <w:sz w:val="26"/>
        </w:rPr>
      </w:pPr>
      <w:bookmarkStart w:id="76" w:name="_Toc501038041"/>
      <w:bookmarkStart w:id="77" w:name="_Toc502257141"/>
      <w:bookmarkStart w:id="78" w:name="_Ref514509614"/>
      <w:bookmarkStart w:id="79" w:name="_Toc536798395"/>
      <w:bookmarkStart w:id="80" w:name="_Toc55285338"/>
      <w:bookmarkStart w:id="81" w:name="_Toc55305372"/>
      <w:bookmarkStart w:id="82" w:name="_Toc57314621"/>
      <w:bookmarkStart w:id="83" w:name="_Toc69728946"/>
      <w:bookmarkEnd w:id="71"/>
      <w:bookmarkEnd w:id="72"/>
      <w:bookmarkEnd w:id="73"/>
      <w:bookmarkEnd w:id="74"/>
      <w:bookmarkEnd w:id="75"/>
      <w:bookmarkEnd w:id="76"/>
      <w:bookmarkEnd w:id="77"/>
      <w:r w:rsidRPr="00B87C15">
        <w:rPr>
          <w:sz w:val="26"/>
        </w:rPr>
        <w:t xml:space="preserve">Особые положения при проведении </w:t>
      </w:r>
      <w:r w:rsidR="00B87C15">
        <w:rPr>
          <w:sz w:val="26"/>
        </w:rPr>
        <w:t xml:space="preserve">Процедуры </w:t>
      </w:r>
      <w:r w:rsidRPr="00B87C15">
        <w:rPr>
          <w:sz w:val="26"/>
        </w:rPr>
        <w:t>с использованием ЭТП</w:t>
      </w:r>
      <w:bookmarkEnd w:id="78"/>
      <w:bookmarkEnd w:id="79"/>
    </w:p>
    <w:p w14:paraId="4E028583" w14:textId="7BA601B3" w:rsidR="003172C5" w:rsidRDefault="003172C5" w:rsidP="00077AF9">
      <w:pPr>
        <w:pStyle w:val="a"/>
        <w:tabs>
          <w:tab w:val="clear" w:pos="4962"/>
        </w:tabs>
        <w:ind w:left="1134"/>
      </w:pPr>
      <w:r>
        <w:t xml:space="preserve">Наименование </w:t>
      </w:r>
      <w:r w:rsidRPr="00BA04C6">
        <w:t xml:space="preserve">ЭТП, посредством которой проводится </w:t>
      </w:r>
      <w:r w:rsidR="00B87C15">
        <w:t>Процедура</w:t>
      </w:r>
      <w:r w:rsidR="000E0A0C">
        <w:t>,</w:t>
      </w:r>
      <w:r w:rsidRPr="003172C5">
        <w:t xml:space="preserve"> указано</w:t>
      </w:r>
      <w:r w:rsidRPr="00BA04C6">
        <w:t xml:space="preserve"> в </w:t>
      </w:r>
      <w:r>
        <w:t xml:space="preserve">пункте </w:t>
      </w:r>
      <w:r w:rsidRPr="00A648B5">
        <w:fldChar w:fldCharType="begin"/>
      </w:r>
      <w:r w:rsidRPr="00A648B5">
        <w:instrText xml:space="preserve"> REF _Ref458187651 \r \h  \* MERGEFORMAT </w:instrText>
      </w:r>
      <w:r w:rsidRPr="00A648B5">
        <w:fldChar w:fldCharType="separate"/>
      </w:r>
      <w:r w:rsidR="004F3864">
        <w:t>1.2.3</w:t>
      </w:r>
      <w:r w:rsidRPr="00A648B5">
        <w:fldChar w:fldCharType="end"/>
      </w:r>
      <w:r w:rsidR="008A1D7E">
        <w:t xml:space="preserve"> </w:t>
      </w:r>
      <w:r w:rsidR="00AC7E57" w:rsidRPr="00BA04C6">
        <w:t xml:space="preserve">До подачи заявки </w:t>
      </w:r>
      <w:r w:rsidR="00066BE5">
        <w:t>Заявитель</w:t>
      </w:r>
      <w:r w:rsidR="00066BE5" w:rsidRPr="00BA04C6">
        <w:t xml:space="preserve"> </w:t>
      </w:r>
      <w:r w:rsidR="00AC7E57" w:rsidRPr="00BA04C6">
        <w:t xml:space="preserve">обязан ознакомиться с </w:t>
      </w:r>
      <w:r w:rsidR="00B6093F">
        <w:t>Р</w:t>
      </w:r>
      <w:r w:rsidR="00AC7E57" w:rsidRPr="00BA04C6">
        <w:t>егламентом</w:t>
      </w:r>
      <w:r w:rsidR="00AC7E57" w:rsidRPr="00A648B5">
        <w:t xml:space="preserve"> ЭТП</w:t>
      </w:r>
      <w:r w:rsidR="00AC7E57">
        <w:t>.</w:t>
      </w:r>
    </w:p>
    <w:p w14:paraId="0381F6C9" w14:textId="7BF71455" w:rsidR="003172C5" w:rsidRDefault="00AC7E57" w:rsidP="00077AF9">
      <w:pPr>
        <w:pStyle w:val="a"/>
        <w:tabs>
          <w:tab w:val="clear" w:pos="4962"/>
        </w:tabs>
        <w:ind w:left="1134"/>
      </w:pPr>
      <w:r w:rsidRPr="00AC7E57">
        <w:t xml:space="preserve">Для участия в </w:t>
      </w:r>
      <w:r w:rsidR="00B87C15">
        <w:rPr>
          <w:snapToGrid/>
        </w:rPr>
        <w:t>Процедуре</w:t>
      </w:r>
      <w:r w:rsidR="006B0B89" w:rsidDel="006B0B89">
        <w:t xml:space="preserve"> </w:t>
      </w:r>
      <w:r w:rsidR="00066BE5">
        <w:t>Заявитель</w:t>
      </w:r>
      <w:r w:rsidR="00066BE5"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w:t>
      </w:r>
      <w:r w:rsidR="00196A6D">
        <w:t>О</w:t>
      </w:r>
      <w:r w:rsidR="00196A6D" w:rsidRPr="00BA04C6">
        <w:t xml:space="preserve">ператором </w:t>
      </w:r>
      <w:r w:rsidR="003172C5" w:rsidRPr="00BA04C6">
        <w:t xml:space="preserve">ЭТП, и </w:t>
      </w:r>
      <w:r>
        <w:t>О</w:t>
      </w:r>
      <w:r w:rsidR="003172C5" w:rsidRPr="00BA04C6">
        <w:t>рганизатор не несет ответственнос</w:t>
      </w:r>
      <w:r w:rsidRPr="00AC7E57">
        <w:t xml:space="preserve">ти за результат ее прохождения </w:t>
      </w:r>
      <w:r w:rsidR="00066BE5">
        <w:t>Заявителем</w:t>
      </w:r>
      <w:r w:rsidR="00A0786A">
        <w:t xml:space="preserve">, в том числе понесенные </w:t>
      </w:r>
      <w:r w:rsidR="00523715">
        <w:t xml:space="preserve">им </w:t>
      </w:r>
      <w:r w:rsidR="00A0786A">
        <w:t>затраты</w:t>
      </w:r>
      <w:r w:rsidR="003172C5" w:rsidRPr="00BA04C6">
        <w:t>.</w:t>
      </w:r>
    </w:p>
    <w:p w14:paraId="4E08C4C6" w14:textId="22FC046C" w:rsidR="00AC7E57" w:rsidRDefault="00AC7E57" w:rsidP="00077AF9">
      <w:pPr>
        <w:pStyle w:val="a"/>
        <w:tabs>
          <w:tab w:val="clear" w:pos="4962"/>
        </w:tabs>
        <w:ind w:left="1134"/>
      </w:pPr>
      <w:r w:rsidRPr="00BA04C6">
        <w:t xml:space="preserve">Обмен между </w:t>
      </w:r>
      <w:r w:rsidR="00066BE5">
        <w:t xml:space="preserve">Заявителем </w:t>
      </w:r>
      <w:r w:rsidR="003E20EB">
        <w:t xml:space="preserve">/ </w:t>
      </w:r>
      <w:r w:rsidRPr="00BA04C6">
        <w:t xml:space="preserve">Участником, </w:t>
      </w:r>
      <w:r w:rsidR="00927083">
        <w:t>Продавц</w:t>
      </w:r>
      <w:r w:rsidRPr="00BA04C6">
        <w:t>ом</w:t>
      </w:r>
      <w:r w:rsidR="007B0048">
        <w:t xml:space="preserve"> </w:t>
      </w:r>
      <w:r w:rsidR="003E20EB">
        <w:t xml:space="preserve">/ </w:t>
      </w:r>
      <w:r w:rsidR="007B0048">
        <w:t>Организатором</w:t>
      </w:r>
      <w:r w:rsidRPr="00BA04C6">
        <w:t xml:space="preserve"> и </w:t>
      </w:r>
      <w:r w:rsidR="008628CD">
        <w:t>О</w:t>
      </w:r>
      <w:r w:rsidR="008628CD" w:rsidRPr="00BA04C6">
        <w:t xml:space="preserve">ператором </w:t>
      </w:r>
      <w:r w:rsidRPr="00BA04C6">
        <w:t xml:space="preserve">ЭТП всей информацией, связанной с </w:t>
      </w:r>
      <w:r w:rsidR="00C56236" w:rsidRPr="00C56236">
        <w:t xml:space="preserve">проведением </w:t>
      </w:r>
      <w:r w:rsidR="00B87C15">
        <w:rPr>
          <w:snapToGrid/>
        </w:rPr>
        <w:t>Процедуры</w:t>
      </w:r>
      <w:r w:rsidRPr="00BA04C6">
        <w:t>, осуществляется на ЭТП в форме электронных документов</w:t>
      </w:r>
      <w:r w:rsidR="003C24BE">
        <w:t xml:space="preserve"> в соответствии с Регламентом ЭТП</w:t>
      </w:r>
      <w:r w:rsidRPr="00BA04C6">
        <w:t>.</w:t>
      </w:r>
    </w:p>
    <w:p w14:paraId="250D2F03" w14:textId="4B8AE730" w:rsidR="00167D07" w:rsidRPr="006D26A1" w:rsidRDefault="006D26A1" w:rsidP="00077AF9">
      <w:pPr>
        <w:pStyle w:val="a"/>
        <w:widowControl w:val="0"/>
        <w:tabs>
          <w:tab w:val="clear" w:pos="4962"/>
        </w:tabs>
        <w:ind w:left="1134"/>
      </w:pPr>
      <w:r w:rsidRPr="00BA04C6">
        <w:t xml:space="preserve">Цена заявки и иные условия </w:t>
      </w:r>
      <w:r w:rsidR="008A1D7E">
        <w:rPr>
          <w:snapToGrid/>
        </w:rPr>
        <w:t>Процедуры продажи</w:t>
      </w:r>
      <w:r w:rsidRPr="00BA04C6">
        <w:t xml:space="preserve">, указанные </w:t>
      </w:r>
      <w:r w:rsidR="00E45C3C">
        <w:t>Заявител</w:t>
      </w:r>
      <w:r w:rsidR="003E20EB">
        <w:t>е</w:t>
      </w:r>
      <w:r w:rsidR="00E45C3C">
        <w:t xml:space="preserve">м </w:t>
      </w:r>
      <w:r w:rsidR="003E20EB">
        <w:t xml:space="preserve">/ </w:t>
      </w:r>
      <w:r>
        <w:t>У</w:t>
      </w:r>
      <w:r w:rsidRPr="00BA04C6">
        <w:t>частник</w:t>
      </w:r>
      <w:r w:rsidR="003E20EB">
        <w:t>о</w:t>
      </w:r>
      <w:r w:rsidRPr="00BA04C6">
        <w:t xml:space="preserve">м в специальных электронных формах на ЭТП, имеют преимущество перед сведениями, указанными в загруженных на ЭТП </w:t>
      </w:r>
      <w:r w:rsidR="003C24BE">
        <w:t xml:space="preserve">прочих </w:t>
      </w:r>
      <w:r w:rsidRPr="00BA04C6">
        <w:t>электронных документах</w:t>
      </w:r>
      <w:r w:rsidR="003C24BE">
        <w:t xml:space="preserve"> </w:t>
      </w:r>
      <w:r w:rsidR="008A1D7E">
        <w:t xml:space="preserve">Заявителя </w:t>
      </w:r>
      <w:r w:rsidR="003E20EB">
        <w:t xml:space="preserve">/ </w:t>
      </w:r>
      <w:r w:rsidR="003C24BE">
        <w:t>Участника</w:t>
      </w:r>
      <w:r w:rsidRPr="00BA04C6">
        <w:t>.</w:t>
      </w:r>
    </w:p>
    <w:p w14:paraId="3390EA87" w14:textId="7B5E348B" w:rsidR="00EC5F37" w:rsidRPr="00B87C15" w:rsidRDefault="00EC5F37" w:rsidP="00730BAE">
      <w:pPr>
        <w:pStyle w:val="2"/>
        <w:ind w:left="1134"/>
        <w:rPr>
          <w:sz w:val="26"/>
        </w:rPr>
      </w:pPr>
      <w:bookmarkStart w:id="84" w:name="_Toc536798396"/>
      <w:r w:rsidRPr="00B87C15">
        <w:rPr>
          <w:sz w:val="26"/>
        </w:rPr>
        <w:t xml:space="preserve">Прочие </w:t>
      </w:r>
      <w:bookmarkEnd w:id="80"/>
      <w:bookmarkEnd w:id="81"/>
      <w:r w:rsidRPr="00B87C15">
        <w:rPr>
          <w:sz w:val="26"/>
        </w:rPr>
        <w:t>положения</w:t>
      </w:r>
      <w:bookmarkEnd w:id="82"/>
      <w:bookmarkEnd w:id="83"/>
      <w:bookmarkEnd w:id="84"/>
    </w:p>
    <w:p w14:paraId="5D552D2E" w14:textId="6DD0E1AB" w:rsidR="008A1D7E" w:rsidRDefault="00066BE5" w:rsidP="00DD71EC">
      <w:pPr>
        <w:pStyle w:val="a"/>
        <w:tabs>
          <w:tab w:val="clear" w:pos="4962"/>
          <w:tab w:val="num" w:pos="3828"/>
        </w:tabs>
        <w:ind w:left="1134"/>
      </w:pPr>
      <w:r>
        <w:t xml:space="preserve">Заявитель </w:t>
      </w:r>
      <w:r w:rsidR="00D5406A">
        <w:t xml:space="preserve">/ </w:t>
      </w:r>
      <w:r w:rsidR="00D25700" w:rsidRPr="00FC0CA5">
        <w:t xml:space="preserve">Участник </w:t>
      </w:r>
      <w:r w:rsidR="00EC5F37" w:rsidRPr="00FC0CA5">
        <w:t xml:space="preserve">самостоятельно несет все расходы, связанные с подготовкой и подачей </w:t>
      </w:r>
      <w:r w:rsidR="008A1D7E">
        <w:t>З</w:t>
      </w:r>
      <w:r w:rsidR="00EC5F37" w:rsidRPr="00FC0CA5">
        <w:t>аявки</w:t>
      </w:r>
      <w:r w:rsidR="00DD71EC">
        <w:t xml:space="preserve">. </w:t>
      </w:r>
      <w:r w:rsidR="00DD71EC" w:rsidRPr="00FC0CA5">
        <w:t>Организатор</w:t>
      </w:r>
      <w:r w:rsidR="00DD71EC">
        <w:t xml:space="preserve"> или Продавец </w:t>
      </w:r>
      <w:r w:rsidR="00DD71EC" w:rsidRPr="00FC0CA5">
        <w:t>по этим расходам не отвеча</w:t>
      </w:r>
      <w:r w:rsidR="00DD71EC">
        <w:t>ю</w:t>
      </w:r>
      <w:r w:rsidR="00DD71EC" w:rsidRPr="00FC0CA5">
        <w:t>т и</w:t>
      </w:r>
      <w:r w:rsidR="00DD71EC">
        <w:t xml:space="preserve"> </w:t>
      </w:r>
      <w:r w:rsidR="00DD71EC" w:rsidRPr="00FC0CA5">
        <w:t>не име</w:t>
      </w:r>
      <w:r w:rsidR="00DD71EC">
        <w:t>ю</w:t>
      </w:r>
      <w:r w:rsidR="00DD71EC" w:rsidRPr="00FC0CA5">
        <w:t>т обязательств</w:t>
      </w:r>
      <w:r w:rsidR="00DD71EC">
        <w:t>, за исключением случаев, прямо установленных гражданским законодательством РФ</w:t>
      </w:r>
      <w:r w:rsidR="00DD71EC" w:rsidRPr="00BA04C6">
        <w:t>.</w:t>
      </w:r>
    </w:p>
    <w:p w14:paraId="18B4AE9E" w14:textId="70EA0881" w:rsidR="00EC5F37" w:rsidRDefault="00EC5F37" w:rsidP="00077AF9">
      <w:pPr>
        <w:pStyle w:val="a"/>
        <w:tabs>
          <w:tab w:val="clear" w:pos="4962"/>
          <w:tab w:val="num" w:pos="3828"/>
        </w:tabs>
        <w:ind w:left="1134"/>
      </w:pPr>
      <w:r w:rsidRPr="00BA04C6">
        <w:t xml:space="preserve">Организатор </w:t>
      </w:r>
      <w:r w:rsidR="00DD25CB" w:rsidRPr="00BA04C6">
        <w:t xml:space="preserve">на основании решения </w:t>
      </w:r>
      <w:r w:rsidR="008628CD">
        <w:t>К</w:t>
      </w:r>
      <w:r w:rsidR="008628CD" w:rsidRPr="00BA04C6">
        <w:t>омиссии</w:t>
      </w:r>
      <w:r w:rsidR="00DD25CB" w:rsidRPr="00BA04C6">
        <w:t>,</w:t>
      </w:r>
      <w:r w:rsidRPr="00BA04C6">
        <w:t xml:space="preserve"> вправе отклонить </w:t>
      </w:r>
      <w:r w:rsidR="008A1D7E">
        <w:t>З</w:t>
      </w:r>
      <w:r w:rsidRPr="00BA04C6">
        <w:t xml:space="preserve">аявку, если </w:t>
      </w:r>
      <w:r w:rsidR="0007579C" w:rsidRPr="00BA04C6">
        <w:t>будет</w:t>
      </w:r>
      <w:r w:rsidRPr="00BA04C6">
        <w:t xml:space="preserve"> уста</w:t>
      </w:r>
      <w:r w:rsidR="0007579C" w:rsidRPr="00BA04C6">
        <w:t>новлено</w:t>
      </w:r>
      <w:r w:rsidRPr="00BA04C6">
        <w:t xml:space="preserve">, что </w:t>
      </w:r>
      <w:r w:rsidR="00066BE5">
        <w:t xml:space="preserve">Заявитель </w:t>
      </w:r>
      <w:r w:rsidR="008A1D7E">
        <w:t xml:space="preserve">/ </w:t>
      </w:r>
      <w:r w:rsidRPr="00BA04C6">
        <w:t xml:space="preserve">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w:t>
      </w:r>
      <w:r w:rsidR="00927083">
        <w:t>Продавц</w:t>
      </w:r>
      <w:r w:rsidR="00DD25CB" w:rsidRPr="00BA04C6">
        <w:t xml:space="preserve">а, </w:t>
      </w:r>
      <w:r w:rsidR="008628CD">
        <w:t xml:space="preserve">Оператора </w:t>
      </w:r>
      <w:r w:rsidR="003F0DED">
        <w:t>ЭТП</w:t>
      </w:r>
      <w:r w:rsidR="00D34226">
        <w:t>,</w:t>
      </w:r>
      <w:r w:rsidR="003F0DED">
        <w:t xml:space="preserve"> </w:t>
      </w:r>
      <w:r w:rsidR="00DD25CB" w:rsidRPr="00BA04C6">
        <w:t xml:space="preserve">члену </w:t>
      </w:r>
      <w:r w:rsidR="008628CD">
        <w:t>К</w:t>
      </w:r>
      <w:r w:rsidR="008628CD" w:rsidRPr="00BA04C6">
        <w:t>омиссии</w:t>
      </w:r>
      <w:r w:rsidR="006F40A6">
        <w:t xml:space="preserve">, </w:t>
      </w:r>
      <w:r w:rsidRPr="00BA04C6">
        <w:t xml:space="preserve">вознаграждение в любой форме: работу, услугу, какую-либо ценность в качестве стимула, который может повлиять на принятие </w:t>
      </w:r>
      <w:r w:rsidR="008628CD">
        <w:t>К</w:t>
      </w:r>
      <w:r w:rsidR="008628CD" w:rsidRPr="00BA04C6">
        <w:t xml:space="preserve">омиссией </w:t>
      </w:r>
      <w:r w:rsidRPr="00BA04C6">
        <w:t>решения по определению Победителя</w:t>
      </w:r>
      <w:r w:rsidR="00D34226">
        <w:t>,</w:t>
      </w:r>
      <w:r w:rsidR="006F40A6">
        <w:t xml:space="preserve"> либо оказывал на этих лиц давление в иной форме</w:t>
      </w:r>
      <w:r w:rsidRPr="00BA04C6">
        <w:t>.</w:t>
      </w:r>
      <w:r w:rsidR="006F40A6">
        <w:t xml:space="preserve"> </w:t>
      </w:r>
    </w:p>
    <w:p w14:paraId="005C1371" w14:textId="15E48344" w:rsidR="00927083" w:rsidRDefault="00927083" w:rsidP="00BA04C6">
      <w:pPr>
        <w:pStyle w:val="1"/>
        <w:jc w:val="center"/>
        <w:rPr>
          <w:rFonts w:ascii="Times New Roman" w:hAnsi="Times New Roman"/>
          <w:caps/>
          <w:kern w:val="0"/>
          <w:sz w:val="26"/>
        </w:rPr>
      </w:pPr>
      <w:bookmarkStart w:id="85" w:name="_Toc197149867"/>
      <w:bookmarkStart w:id="86" w:name="_Toc197150336"/>
      <w:bookmarkStart w:id="87" w:name="_Toc311803629"/>
      <w:bookmarkStart w:id="88" w:name="_Toc536798397"/>
      <w:bookmarkStart w:id="89" w:name="_Ref514453315"/>
      <w:bookmarkStart w:id="90" w:name="_Ref93088240"/>
      <w:bookmarkStart w:id="91" w:name="_Ref55300680"/>
      <w:bookmarkStart w:id="92" w:name="_Toc55305378"/>
      <w:bookmarkStart w:id="93" w:name="_Toc57314640"/>
      <w:bookmarkStart w:id="94" w:name="_Toc69728963"/>
      <w:bookmarkStart w:id="95" w:name="ИНСТРУКЦИИ"/>
      <w:bookmarkEnd w:id="85"/>
      <w:bookmarkEnd w:id="86"/>
      <w:bookmarkEnd w:id="87"/>
      <w:r>
        <w:rPr>
          <w:rFonts w:ascii="Times New Roman" w:hAnsi="Times New Roman"/>
          <w:caps/>
          <w:kern w:val="0"/>
          <w:sz w:val="26"/>
        </w:rPr>
        <w:t>ПРЕДМЕТ ПРОДАЖИ</w:t>
      </w:r>
      <w:bookmarkEnd w:id="88"/>
    </w:p>
    <w:p w14:paraId="5CAD3DEA" w14:textId="00A676E2" w:rsidR="00113237" w:rsidRPr="00B87C15" w:rsidRDefault="00541754" w:rsidP="00CB45CB">
      <w:pPr>
        <w:pStyle w:val="2"/>
        <w:tabs>
          <w:tab w:val="clear" w:pos="1560"/>
        </w:tabs>
        <w:ind w:left="1134"/>
        <w:rPr>
          <w:sz w:val="26"/>
        </w:rPr>
      </w:pPr>
      <w:bookmarkStart w:id="96" w:name="_Toc536798398"/>
      <w:r w:rsidRPr="00B87C15">
        <w:rPr>
          <w:sz w:val="26"/>
        </w:rPr>
        <w:t xml:space="preserve">Информация о </w:t>
      </w:r>
      <w:r w:rsidR="008A1D7E">
        <w:rPr>
          <w:sz w:val="26"/>
        </w:rPr>
        <w:t>П</w:t>
      </w:r>
      <w:r w:rsidR="00113237" w:rsidRPr="00B87C15">
        <w:rPr>
          <w:sz w:val="26"/>
        </w:rPr>
        <w:t>редмет</w:t>
      </w:r>
      <w:r w:rsidRPr="00B87C15">
        <w:rPr>
          <w:sz w:val="26"/>
        </w:rPr>
        <w:t>е</w:t>
      </w:r>
      <w:r w:rsidR="00113237" w:rsidRPr="00B87C15">
        <w:rPr>
          <w:sz w:val="26"/>
        </w:rPr>
        <w:t xml:space="preserve"> продажи</w:t>
      </w:r>
      <w:bookmarkEnd w:id="96"/>
      <w:r w:rsidR="00E45C3C" w:rsidRPr="00B87C15">
        <w:rPr>
          <w:sz w:val="26"/>
        </w:rPr>
        <w:t xml:space="preserve"> </w:t>
      </w:r>
    </w:p>
    <w:p w14:paraId="69CDDAC5" w14:textId="3099845D" w:rsidR="00113237" w:rsidRDefault="00113237" w:rsidP="00594799">
      <w:pPr>
        <w:pStyle w:val="a"/>
        <w:tabs>
          <w:tab w:val="clear" w:pos="4962"/>
          <w:tab w:val="num" w:pos="3828"/>
        </w:tabs>
        <w:spacing w:after="120"/>
        <w:ind w:left="1134"/>
      </w:pPr>
      <w:bookmarkStart w:id="97" w:name="_Ref536798160"/>
      <w:r>
        <w:t>Предмет</w:t>
      </w:r>
      <w:r w:rsidR="00AF63B1">
        <w:t>ом</w:t>
      </w:r>
      <w:r>
        <w:t xml:space="preserve"> продажи является имущество в составе нижеследующих лотов:</w:t>
      </w:r>
      <w:bookmarkEnd w:id="97"/>
    </w:p>
    <w:tbl>
      <w:tblPr>
        <w:tblStyle w:val="affc"/>
        <w:tblW w:w="10276" w:type="dxa"/>
        <w:jc w:val="center"/>
        <w:tblLayout w:type="fixed"/>
        <w:tblLook w:val="04A0" w:firstRow="1" w:lastRow="0" w:firstColumn="1" w:lastColumn="0" w:noHBand="0" w:noVBand="1"/>
      </w:tblPr>
      <w:tblGrid>
        <w:gridCol w:w="745"/>
        <w:gridCol w:w="7655"/>
        <w:gridCol w:w="1876"/>
      </w:tblGrid>
      <w:tr w:rsidR="00C02F3F" w14:paraId="22416908" w14:textId="77777777" w:rsidTr="00931AC1">
        <w:trPr>
          <w:trHeight w:val="955"/>
          <w:jc w:val="center"/>
        </w:trPr>
        <w:tc>
          <w:tcPr>
            <w:tcW w:w="745" w:type="dxa"/>
          </w:tcPr>
          <w:p w14:paraId="585BE506" w14:textId="034B249E" w:rsidR="00C02F3F" w:rsidRPr="003E2305" w:rsidRDefault="00C02F3F" w:rsidP="00113237">
            <w:pPr>
              <w:pStyle w:val="a"/>
              <w:numPr>
                <w:ilvl w:val="0"/>
                <w:numId w:val="0"/>
              </w:numPr>
              <w:jc w:val="center"/>
              <w:rPr>
                <w:sz w:val="24"/>
                <w:szCs w:val="24"/>
              </w:rPr>
            </w:pPr>
            <w:r w:rsidRPr="003E2305">
              <w:rPr>
                <w:sz w:val="24"/>
                <w:szCs w:val="24"/>
              </w:rPr>
              <w:t>№</w:t>
            </w:r>
            <w:r w:rsidR="003E2305">
              <w:rPr>
                <w:sz w:val="24"/>
                <w:szCs w:val="24"/>
              </w:rPr>
              <w:t xml:space="preserve"> лота</w:t>
            </w:r>
          </w:p>
        </w:tc>
        <w:tc>
          <w:tcPr>
            <w:tcW w:w="7655" w:type="dxa"/>
          </w:tcPr>
          <w:p w14:paraId="586E03C0" w14:textId="5BEDA327" w:rsidR="00C02F3F" w:rsidRPr="003E2305" w:rsidRDefault="00C02F3F" w:rsidP="00594799">
            <w:pPr>
              <w:pStyle w:val="a"/>
              <w:numPr>
                <w:ilvl w:val="0"/>
                <w:numId w:val="0"/>
              </w:numPr>
              <w:jc w:val="center"/>
              <w:rPr>
                <w:sz w:val="24"/>
                <w:szCs w:val="24"/>
              </w:rPr>
            </w:pPr>
            <w:r w:rsidRPr="003E2305">
              <w:rPr>
                <w:sz w:val="24"/>
                <w:szCs w:val="24"/>
              </w:rPr>
              <w:t>Наименование</w:t>
            </w:r>
          </w:p>
        </w:tc>
        <w:tc>
          <w:tcPr>
            <w:tcW w:w="1876" w:type="dxa"/>
          </w:tcPr>
          <w:p w14:paraId="10442B65" w14:textId="400A98C7" w:rsidR="00C02F3F" w:rsidRPr="003E2305" w:rsidRDefault="00C02F3F" w:rsidP="009E50D6">
            <w:pPr>
              <w:pStyle w:val="a"/>
              <w:numPr>
                <w:ilvl w:val="0"/>
                <w:numId w:val="0"/>
              </w:numPr>
              <w:jc w:val="center"/>
              <w:rPr>
                <w:sz w:val="24"/>
                <w:szCs w:val="24"/>
              </w:rPr>
            </w:pPr>
            <w:r w:rsidRPr="003E2305">
              <w:rPr>
                <w:sz w:val="24"/>
                <w:szCs w:val="24"/>
              </w:rPr>
              <w:t>Начальная цена продажи</w:t>
            </w:r>
            <w:r w:rsidR="00003AB6">
              <w:rPr>
                <w:sz w:val="24"/>
                <w:szCs w:val="24"/>
              </w:rPr>
              <w:t xml:space="preserve"> не установлена, но не менее</w:t>
            </w:r>
            <w:r w:rsidRPr="003E2305" w:rsidDel="00B931F5">
              <w:rPr>
                <w:sz w:val="24"/>
                <w:szCs w:val="24"/>
              </w:rPr>
              <w:t xml:space="preserve"> </w:t>
            </w:r>
            <w:r w:rsidRPr="003E2305">
              <w:rPr>
                <w:sz w:val="24"/>
                <w:szCs w:val="24"/>
              </w:rPr>
              <w:t>(</w:t>
            </w:r>
            <w:r w:rsidR="009E50D6">
              <w:rPr>
                <w:sz w:val="24"/>
                <w:szCs w:val="24"/>
              </w:rPr>
              <w:t>без</w:t>
            </w:r>
            <w:r w:rsidRPr="003E2305">
              <w:rPr>
                <w:sz w:val="24"/>
                <w:szCs w:val="24"/>
              </w:rPr>
              <w:t xml:space="preserve"> учет</w:t>
            </w:r>
            <w:r w:rsidR="009E50D6">
              <w:rPr>
                <w:sz w:val="24"/>
                <w:szCs w:val="24"/>
              </w:rPr>
              <w:t>а</w:t>
            </w:r>
            <w:r w:rsidRPr="003E2305">
              <w:rPr>
                <w:sz w:val="24"/>
                <w:szCs w:val="24"/>
              </w:rPr>
              <w:t xml:space="preserve"> НДС), руб.</w:t>
            </w:r>
          </w:p>
        </w:tc>
      </w:tr>
      <w:tr w:rsidR="00DB481B" w14:paraId="6D0550F2" w14:textId="77777777" w:rsidTr="0067721B">
        <w:trPr>
          <w:trHeight w:val="2314"/>
          <w:jc w:val="center"/>
        </w:trPr>
        <w:tc>
          <w:tcPr>
            <w:tcW w:w="745" w:type="dxa"/>
          </w:tcPr>
          <w:p w14:paraId="550BA164" w14:textId="1D807D30" w:rsidR="00DB481B" w:rsidRPr="003E2305" w:rsidRDefault="00DB481B" w:rsidP="00247E53">
            <w:pPr>
              <w:pStyle w:val="a"/>
              <w:numPr>
                <w:ilvl w:val="0"/>
                <w:numId w:val="0"/>
              </w:numPr>
              <w:jc w:val="center"/>
              <w:rPr>
                <w:sz w:val="24"/>
                <w:szCs w:val="24"/>
              </w:rPr>
            </w:pPr>
            <w:r w:rsidRPr="003E2305">
              <w:rPr>
                <w:sz w:val="24"/>
                <w:szCs w:val="24"/>
              </w:rPr>
              <w:t>1</w:t>
            </w:r>
          </w:p>
        </w:tc>
        <w:tc>
          <w:tcPr>
            <w:tcW w:w="7655" w:type="dxa"/>
            <w:vAlign w:val="center"/>
          </w:tcPr>
          <w:p w14:paraId="3A3B515F" w14:textId="3F32914E" w:rsidR="00DB481B" w:rsidRPr="00A43C43" w:rsidRDefault="00D824B7" w:rsidP="003D39AB">
            <w:pPr>
              <w:pStyle w:val="a"/>
              <w:numPr>
                <w:ilvl w:val="0"/>
                <w:numId w:val="0"/>
              </w:numPr>
              <w:spacing w:before="0"/>
              <w:jc w:val="left"/>
              <w:rPr>
                <w:sz w:val="24"/>
                <w:szCs w:val="24"/>
              </w:rPr>
            </w:pPr>
            <w:r w:rsidRPr="00A43C43">
              <w:rPr>
                <w:b/>
              </w:rPr>
              <w:t xml:space="preserve">Транспортное средство ГТТ   гос. рег. номер  УТ 2352 87, </w:t>
            </w:r>
            <w:r w:rsidRPr="00A43C43">
              <w:rPr>
                <w:b/>
                <w:lang w:val="en-US"/>
              </w:rPr>
              <w:t>VIN</w:t>
            </w:r>
            <w:r w:rsidRPr="00A43C43">
              <w:rPr>
                <w:b/>
              </w:rPr>
              <w:t xml:space="preserve"> отсутствует, кузов № отсутствует, шасси (рама) 900226, год выпуска 1977, наименование-гусеничный тягач, категория Е</w:t>
            </w:r>
            <w:r w:rsidR="00BA3AE9" w:rsidRPr="00A43C43">
              <w:rPr>
                <w:b/>
              </w:rPr>
              <w:t xml:space="preserve">, </w:t>
            </w:r>
            <w:r w:rsidR="0067721B" w:rsidRPr="00A43C43">
              <w:rPr>
                <w:bCs/>
                <w:sz w:val="24"/>
                <w:szCs w:val="24"/>
              </w:rPr>
              <w:t>,</w:t>
            </w:r>
            <w:r w:rsidR="0067721B" w:rsidRPr="00A43C43">
              <w:rPr>
                <w:sz w:val="24"/>
                <w:szCs w:val="24"/>
              </w:rPr>
              <w:t xml:space="preserve"> цвет кабины </w:t>
            </w:r>
            <w:r w:rsidR="002C3719" w:rsidRPr="00A43C43">
              <w:rPr>
                <w:sz w:val="24"/>
                <w:szCs w:val="24"/>
              </w:rPr>
              <w:t>–</w:t>
            </w:r>
            <w:r w:rsidR="00BA3AE9" w:rsidRPr="00A43C43">
              <w:rPr>
                <w:sz w:val="24"/>
                <w:szCs w:val="24"/>
              </w:rPr>
              <w:t>белая ночь</w:t>
            </w:r>
            <w:r w:rsidR="00E0460E" w:rsidRPr="00A43C43">
              <w:rPr>
                <w:sz w:val="24"/>
                <w:szCs w:val="24"/>
              </w:rPr>
              <w:t>,</w:t>
            </w:r>
            <w:r w:rsidR="0067721B" w:rsidRPr="00A43C43">
              <w:rPr>
                <w:sz w:val="24"/>
                <w:szCs w:val="24"/>
              </w:rPr>
              <w:t xml:space="preserve"> двигатель</w:t>
            </w:r>
            <w:r w:rsidR="007054DF" w:rsidRPr="00A43C43">
              <w:rPr>
                <w:sz w:val="24"/>
                <w:szCs w:val="24"/>
              </w:rPr>
              <w:t xml:space="preserve"> модель</w:t>
            </w:r>
            <w:r w:rsidR="0067721B" w:rsidRPr="00A43C43">
              <w:rPr>
                <w:sz w:val="24"/>
                <w:szCs w:val="24"/>
              </w:rPr>
              <w:t xml:space="preserve"> </w:t>
            </w:r>
            <w:r w:rsidR="00A10698" w:rsidRPr="00A43C43">
              <w:rPr>
                <w:sz w:val="24"/>
                <w:szCs w:val="24"/>
              </w:rPr>
              <w:t xml:space="preserve">УМЗ-417 </w:t>
            </w:r>
            <w:r w:rsidR="00F778A2" w:rsidRPr="00A43C43">
              <w:rPr>
                <w:sz w:val="24"/>
                <w:szCs w:val="24"/>
              </w:rPr>
              <w:t>№</w:t>
            </w:r>
            <w:r w:rsidR="00BA3AE9" w:rsidRPr="00A43C43">
              <w:rPr>
                <w:sz w:val="24"/>
                <w:szCs w:val="24"/>
              </w:rPr>
              <w:t xml:space="preserve"> </w:t>
            </w:r>
            <w:r w:rsidR="00A10698" w:rsidRPr="00A43C43">
              <w:rPr>
                <w:sz w:val="24"/>
                <w:szCs w:val="24"/>
              </w:rPr>
              <w:t>б/н</w:t>
            </w:r>
            <w:r w:rsidR="0067721B" w:rsidRPr="00A43C43">
              <w:rPr>
                <w:sz w:val="24"/>
                <w:szCs w:val="24"/>
              </w:rPr>
              <w:t xml:space="preserve"> , </w:t>
            </w:r>
            <w:r w:rsidR="00BA3AE9" w:rsidRPr="00A43C43">
              <w:rPr>
                <w:sz w:val="24"/>
                <w:szCs w:val="24"/>
              </w:rPr>
              <w:t xml:space="preserve">организация изготовитель </w:t>
            </w:r>
            <w:r w:rsidR="00A10698" w:rsidRPr="00A43C43">
              <w:rPr>
                <w:sz w:val="24"/>
                <w:szCs w:val="24"/>
              </w:rPr>
              <w:t>УАЗ</w:t>
            </w:r>
            <w:r w:rsidR="0067721B" w:rsidRPr="00A43C43">
              <w:rPr>
                <w:sz w:val="24"/>
                <w:szCs w:val="24"/>
              </w:rPr>
              <w:t xml:space="preserve">, пробег </w:t>
            </w:r>
            <w:r w:rsidR="0060696B" w:rsidRPr="00A43C43">
              <w:rPr>
                <w:sz w:val="24"/>
                <w:szCs w:val="24"/>
              </w:rPr>
              <w:t xml:space="preserve">информация </w:t>
            </w:r>
            <w:r w:rsidR="00A10698" w:rsidRPr="00A43C43">
              <w:rPr>
                <w:sz w:val="24"/>
                <w:szCs w:val="24"/>
              </w:rPr>
              <w:t>154,230</w:t>
            </w:r>
            <w:r w:rsidR="0067721B" w:rsidRPr="00A43C43">
              <w:rPr>
                <w:sz w:val="24"/>
                <w:szCs w:val="24"/>
              </w:rPr>
              <w:t xml:space="preserve"> тыс. км.</w:t>
            </w:r>
            <w:r w:rsidR="0067721B" w:rsidRPr="00A43C43">
              <w:rPr>
                <w:sz w:val="24"/>
                <w:szCs w:val="24"/>
              </w:rPr>
              <w:br/>
              <w:t>Место нахождения Т</w:t>
            </w:r>
            <w:r w:rsidR="00963074" w:rsidRPr="00A43C43">
              <w:rPr>
                <w:sz w:val="24"/>
                <w:szCs w:val="24"/>
              </w:rPr>
              <w:t xml:space="preserve">С: РФ, </w:t>
            </w:r>
            <w:r w:rsidR="00B10971" w:rsidRPr="00A43C43">
              <w:rPr>
                <w:sz w:val="24"/>
                <w:szCs w:val="24"/>
                <w:shd w:val="clear" w:color="auto" w:fill="FFFFFF"/>
              </w:rPr>
              <w:t>Республике Саха (Якутия)</w:t>
            </w:r>
            <w:r w:rsidR="003D39AB">
              <w:rPr>
                <w:sz w:val="24"/>
                <w:szCs w:val="24"/>
                <w:shd w:val="clear" w:color="auto" w:fill="FFFFFF"/>
              </w:rPr>
              <w:t xml:space="preserve"> </w:t>
            </w:r>
            <w:proofErr w:type="spellStart"/>
            <w:r w:rsidR="003D39AB">
              <w:rPr>
                <w:sz w:val="24"/>
                <w:szCs w:val="24"/>
                <w:shd w:val="clear" w:color="auto" w:fill="FFFFFF"/>
              </w:rPr>
              <w:t>Нижнеколымский</w:t>
            </w:r>
            <w:proofErr w:type="spellEnd"/>
            <w:r w:rsidR="003D39AB">
              <w:rPr>
                <w:sz w:val="24"/>
                <w:szCs w:val="24"/>
                <w:shd w:val="clear" w:color="auto" w:fill="FFFFFF"/>
              </w:rPr>
              <w:t xml:space="preserve"> улус,</w:t>
            </w:r>
            <w:r w:rsidR="00B10971" w:rsidRPr="00A43C43">
              <w:rPr>
                <w:sz w:val="24"/>
                <w:szCs w:val="24"/>
              </w:rPr>
              <w:t xml:space="preserve"> п. </w:t>
            </w:r>
            <w:r w:rsidR="003D39AB">
              <w:rPr>
                <w:sz w:val="24"/>
                <w:szCs w:val="24"/>
              </w:rPr>
              <w:t>Черский ул. Мореходов 1</w:t>
            </w:r>
          </w:p>
        </w:tc>
        <w:tc>
          <w:tcPr>
            <w:tcW w:w="1876" w:type="dxa"/>
            <w:shd w:val="clear" w:color="auto" w:fill="auto"/>
          </w:tcPr>
          <w:p w14:paraId="1398EE94" w14:textId="559E327F" w:rsidR="00DB481B" w:rsidRPr="00A43C43" w:rsidRDefault="00A53DAE" w:rsidP="00987745">
            <w:pPr>
              <w:pStyle w:val="a"/>
              <w:numPr>
                <w:ilvl w:val="0"/>
                <w:numId w:val="0"/>
              </w:numPr>
              <w:jc w:val="center"/>
              <w:rPr>
                <w:sz w:val="24"/>
                <w:szCs w:val="24"/>
              </w:rPr>
            </w:pPr>
            <w:r>
              <w:rPr>
                <w:b/>
                <w:highlight w:val="yellow"/>
              </w:rPr>
              <w:t>282 624,75</w:t>
            </w:r>
            <w:r w:rsidRPr="009A1AC6">
              <w:rPr>
                <w:b/>
                <w:highlight w:val="yellow"/>
              </w:rPr>
              <w:t xml:space="preserve"> (</w:t>
            </w:r>
            <w:r>
              <w:rPr>
                <w:b/>
                <w:highlight w:val="yellow"/>
              </w:rPr>
              <w:t>Двести восемьдесят две тысячи  шестьсот двадцать четыре) рубля 05</w:t>
            </w:r>
            <w:r w:rsidRPr="009A1AC6">
              <w:rPr>
                <w:b/>
                <w:highlight w:val="yellow"/>
              </w:rPr>
              <w:t xml:space="preserve"> копеек, без учета НДС</w:t>
            </w:r>
          </w:p>
        </w:tc>
      </w:tr>
    </w:tbl>
    <w:p w14:paraId="2AD1E4A4" w14:textId="7604C814" w:rsidR="00AB3A04" w:rsidRPr="00247E53" w:rsidRDefault="00247E53" w:rsidP="00247E53">
      <w:pPr>
        <w:pStyle w:val="a"/>
        <w:numPr>
          <w:ilvl w:val="0"/>
          <w:numId w:val="0"/>
        </w:numPr>
        <w:tabs>
          <w:tab w:val="num" w:pos="3828"/>
        </w:tabs>
        <w:ind w:firstLine="851"/>
        <w:rPr>
          <w:sz w:val="24"/>
          <w:szCs w:val="24"/>
        </w:rPr>
      </w:pPr>
      <w:r w:rsidRPr="00247E53">
        <w:rPr>
          <w:sz w:val="24"/>
          <w:szCs w:val="24"/>
        </w:rPr>
        <w:t xml:space="preserve">* - может быть изменено </w:t>
      </w:r>
      <w:r>
        <w:rPr>
          <w:sz w:val="24"/>
          <w:szCs w:val="24"/>
        </w:rPr>
        <w:t>на момент заключения договора</w:t>
      </w:r>
      <w:r w:rsidRPr="00247E53">
        <w:rPr>
          <w:sz w:val="24"/>
          <w:szCs w:val="24"/>
        </w:rPr>
        <w:t xml:space="preserve"> </w:t>
      </w:r>
    </w:p>
    <w:p w14:paraId="27C8ACAF" w14:textId="19BBD609" w:rsidR="00113237" w:rsidRDefault="0045356F" w:rsidP="00077AF9">
      <w:pPr>
        <w:pStyle w:val="a"/>
        <w:tabs>
          <w:tab w:val="clear" w:pos="4962"/>
          <w:tab w:val="num" w:pos="3828"/>
        </w:tabs>
        <w:ind w:left="1134"/>
      </w:pPr>
      <w:r>
        <w:t>Предмет продажи принадлеж</w:t>
      </w:r>
      <w:r w:rsidR="00900783">
        <w:t>а</w:t>
      </w:r>
      <w:r>
        <w:t>т Продавцу на праве собственности, о чем в</w:t>
      </w:r>
      <w:r w:rsidRPr="00FC0789">
        <w:t xml:space="preserve"> </w:t>
      </w:r>
      <w:r w:rsidR="00247E53">
        <w:t xml:space="preserve">документах </w:t>
      </w:r>
      <w:r>
        <w:t>транспортных средств проставлены соответствующие записи</w:t>
      </w:r>
      <w:r w:rsidR="00113237">
        <w:t>.</w:t>
      </w:r>
    </w:p>
    <w:p w14:paraId="0F169BAB" w14:textId="062DC075" w:rsidR="00AB3A04" w:rsidRPr="00113237" w:rsidRDefault="00AB3A04" w:rsidP="00077AF9">
      <w:pPr>
        <w:pStyle w:val="a"/>
        <w:tabs>
          <w:tab w:val="clear" w:pos="4962"/>
          <w:tab w:val="num"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14:paraId="777BDC8F" w14:textId="53453664" w:rsidR="00927083" w:rsidRPr="00B87C15" w:rsidRDefault="00927083" w:rsidP="00CB45CB">
      <w:pPr>
        <w:pStyle w:val="2"/>
        <w:tabs>
          <w:tab w:val="clear" w:pos="1560"/>
        </w:tabs>
        <w:ind w:left="1134"/>
        <w:rPr>
          <w:sz w:val="26"/>
        </w:rPr>
      </w:pPr>
      <w:bookmarkStart w:id="98" w:name="_Toc536798399"/>
      <w:r w:rsidRPr="00B87C15">
        <w:rPr>
          <w:sz w:val="26"/>
        </w:rPr>
        <w:t xml:space="preserve">Порядок ознакомления с </w:t>
      </w:r>
      <w:r w:rsidR="008A1D7E">
        <w:rPr>
          <w:sz w:val="26"/>
        </w:rPr>
        <w:t>П</w:t>
      </w:r>
      <w:r w:rsidR="00113237" w:rsidRPr="00B87C15">
        <w:rPr>
          <w:sz w:val="26"/>
        </w:rPr>
        <w:t>редметом продажи</w:t>
      </w:r>
      <w:bookmarkEnd w:id="98"/>
      <w:r w:rsidR="00E45C3C" w:rsidRPr="00B87C15">
        <w:rPr>
          <w:sz w:val="26"/>
        </w:rPr>
        <w:t xml:space="preserve"> </w:t>
      </w:r>
    </w:p>
    <w:p w14:paraId="4DE4A08E" w14:textId="560EDC21" w:rsidR="00927083" w:rsidRDefault="00927083" w:rsidP="00077AF9">
      <w:pPr>
        <w:pStyle w:val="a"/>
        <w:tabs>
          <w:tab w:val="clear" w:pos="4962"/>
          <w:tab w:val="num" w:pos="3828"/>
        </w:tabs>
        <w:ind w:left="1134"/>
      </w:pPr>
      <w:r w:rsidRPr="00A74620">
        <w:t xml:space="preserve">Возможность </w:t>
      </w:r>
      <w:r>
        <w:t>ознакомления</w:t>
      </w:r>
      <w:r w:rsidRPr="00A74620">
        <w:t xml:space="preserve"> </w:t>
      </w:r>
      <w:r>
        <w:t xml:space="preserve">с </w:t>
      </w:r>
      <w:r w:rsidR="008A1D7E">
        <w:t>П</w:t>
      </w:r>
      <w:r w:rsidR="00541754">
        <w:t>редметом продажи</w:t>
      </w:r>
      <w:r w:rsidRPr="00A74620">
        <w:t xml:space="preserve"> </w:t>
      </w:r>
      <w:r>
        <w:t xml:space="preserve">и с документацией на него </w:t>
      </w:r>
      <w:r w:rsidRPr="000928DC">
        <w:t xml:space="preserve">предоставляется </w:t>
      </w:r>
      <w:r w:rsidR="00035588">
        <w:t xml:space="preserve">Продавцом / </w:t>
      </w:r>
      <w:r>
        <w:t xml:space="preserve">Организатором </w:t>
      </w:r>
      <w:r w:rsidRPr="000928DC">
        <w:t xml:space="preserve">любому лицу, заинтересованному в приобретении </w:t>
      </w:r>
      <w:r w:rsidR="00035588">
        <w:t>П</w:t>
      </w:r>
      <w:r w:rsidR="00541754">
        <w:t>редмета продажи</w:t>
      </w:r>
      <w:r>
        <w:t xml:space="preserve">. </w:t>
      </w:r>
    </w:p>
    <w:p w14:paraId="56F045F5" w14:textId="6E4E2AFB" w:rsidR="00927083" w:rsidRPr="00565764" w:rsidRDefault="00927083" w:rsidP="00077AF9">
      <w:pPr>
        <w:pStyle w:val="a"/>
        <w:tabs>
          <w:tab w:val="clear" w:pos="4962"/>
          <w:tab w:val="num" w:pos="3828"/>
        </w:tabs>
        <w:ind w:left="1134"/>
      </w:pPr>
      <w:r w:rsidRPr="00FE3BE3">
        <w:t xml:space="preserve">Ознакомление </w:t>
      </w:r>
      <w:r>
        <w:t xml:space="preserve">с </w:t>
      </w:r>
      <w:r w:rsidR="00035588">
        <w:t>П</w:t>
      </w:r>
      <w:r w:rsidR="00541754" w:rsidRPr="00541754">
        <w:t>редметом продажи</w:t>
      </w:r>
      <w:r>
        <w:t xml:space="preserve"> </w:t>
      </w:r>
      <w:r w:rsidRPr="00FE3BE3">
        <w:t>осуществляется</w:t>
      </w:r>
      <w:r>
        <w:t xml:space="preserve"> по адресу местонахождения</w:t>
      </w:r>
      <w:r w:rsidRPr="00FE3BE3">
        <w:t xml:space="preserve"> </w:t>
      </w:r>
      <w:r w:rsidR="00035588">
        <w:t>П</w:t>
      </w:r>
      <w:r w:rsidR="00541754" w:rsidRPr="00541754">
        <w:t>редмет</w:t>
      </w:r>
      <w:r w:rsidR="00541754">
        <w:t>а</w:t>
      </w:r>
      <w:r w:rsidR="00541754" w:rsidRPr="00541754">
        <w:t xml:space="preserve"> продажи</w:t>
      </w:r>
      <w:r w:rsidRPr="00FE3BE3">
        <w:t xml:space="preserve">, указанному в п. </w:t>
      </w:r>
      <w:r w:rsidR="00B4561E" w:rsidRPr="00565764">
        <w:fldChar w:fldCharType="begin"/>
      </w:r>
      <w:r w:rsidR="00B4561E" w:rsidRPr="00565764">
        <w:instrText xml:space="preserve"> REF _Ref536798160 \r \h </w:instrText>
      </w:r>
      <w:r w:rsidR="00565764">
        <w:instrText xml:space="preserve"> \* MERGEFORMAT </w:instrText>
      </w:r>
      <w:r w:rsidR="00B4561E" w:rsidRPr="00565764">
        <w:fldChar w:fldCharType="separate"/>
      </w:r>
      <w:r w:rsidR="004F3864">
        <w:t>3.1.1</w:t>
      </w:r>
      <w:r w:rsidR="00B4561E" w:rsidRPr="00565764">
        <w:fldChar w:fldCharType="end"/>
      </w:r>
      <w:r w:rsidRPr="00565764">
        <w:t xml:space="preserve">, ежедневно с </w:t>
      </w:r>
      <w:r w:rsidR="00565764" w:rsidRPr="00565764">
        <w:t>10</w:t>
      </w:r>
      <w:r w:rsidRPr="00565764">
        <w:t>.00 до 17.00 часов (время местное), кроме выходных и праздничных дней.</w:t>
      </w:r>
    </w:p>
    <w:p w14:paraId="5AB8AC68" w14:textId="11EF2D02" w:rsidR="00927083" w:rsidRPr="00FE3BE3" w:rsidRDefault="00927083" w:rsidP="00077AF9">
      <w:pPr>
        <w:pStyle w:val="a"/>
        <w:tabs>
          <w:tab w:val="clear" w:pos="4962"/>
          <w:tab w:val="num" w:pos="3828"/>
        </w:tabs>
        <w:ind w:left="1134"/>
      </w:pPr>
      <w:r w:rsidRPr="00565764">
        <w:t xml:space="preserve">В целях организации ознакомления с </w:t>
      </w:r>
      <w:r w:rsidR="00035588" w:rsidRPr="00565764">
        <w:t>П</w:t>
      </w:r>
      <w:r w:rsidR="007875BE" w:rsidRPr="00565764">
        <w:t>редметом продажи</w:t>
      </w:r>
      <w:r w:rsidRPr="00565764">
        <w:t>, заинтересованное</w:t>
      </w:r>
      <w:r>
        <w:t xml:space="preserve"> лицо направляет </w:t>
      </w:r>
      <w:r w:rsidRPr="00FE3BE3">
        <w:t xml:space="preserve">за </w:t>
      </w:r>
      <w:r w:rsidR="009D759B">
        <w:t>2 (</w:t>
      </w:r>
      <w:r w:rsidRPr="00FE3BE3">
        <w:t>два</w:t>
      </w:r>
      <w:r w:rsidR="009D759B">
        <w:t>)</w:t>
      </w:r>
      <w:r w:rsidRPr="00FE3BE3">
        <w:t xml:space="preserve"> рабочих</w:t>
      </w:r>
      <w:r>
        <w:t xml:space="preserve"> дня до планируемой даты</w:t>
      </w:r>
      <w:r w:rsidRPr="00FE3BE3">
        <w:t xml:space="preserve"> ознакомления письменн</w:t>
      </w:r>
      <w:r>
        <w:t>ый</w:t>
      </w:r>
      <w:r w:rsidRPr="00FE3BE3">
        <w:t xml:space="preserve"> запрос</w:t>
      </w:r>
      <w:r w:rsidR="00E45C3C">
        <w:t>,</w:t>
      </w:r>
      <w:r w:rsidR="00E45C3C" w:rsidRPr="00E35B03">
        <w:rPr>
          <w:szCs w:val="24"/>
        </w:rPr>
        <w:t xml:space="preserve"> </w:t>
      </w:r>
      <w:r w:rsidR="00E45C3C">
        <w:rPr>
          <w:szCs w:val="24"/>
        </w:rPr>
        <w:t xml:space="preserve">но </w:t>
      </w:r>
      <w:r w:rsidR="00E45C3C" w:rsidRPr="00211432">
        <w:rPr>
          <w:szCs w:val="24"/>
        </w:rPr>
        <w:t xml:space="preserve">не позднее 5 (пяти) рабочих дней до даты окончания подачи </w:t>
      </w:r>
      <w:r w:rsidR="00035588">
        <w:rPr>
          <w:szCs w:val="24"/>
        </w:rPr>
        <w:t>З</w:t>
      </w:r>
      <w:r w:rsidR="00E45C3C" w:rsidRPr="00211432">
        <w:rPr>
          <w:szCs w:val="24"/>
        </w:rPr>
        <w:t>аявок</w:t>
      </w:r>
      <w:r w:rsidR="00E45C3C">
        <w:rPr>
          <w:szCs w:val="24"/>
        </w:rPr>
        <w:t xml:space="preserve">, указанной в пункте </w:t>
      </w:r>
      <w:r w:rsidR="00E45C3C">
        <w:rPr>
          <w:szCs w:val="24"/>
        </w:rPr>
        <w:fldChar w:fldCharType="begin"/>
      </w:r>
      <w:r w:rsidR="00E45C3C">
        <w:rPr>
          <w:szCs w:val="24"/>
        </w:rPr>
        <w:instrText xml:space="preserve"> REF _Ref389823218 \r \h </w:instrText>
      </w:r>
      <w:r w:rsidR="00E45C3C">
        <w:rPr>
          <w:szCs w:val="24"/>
        </w:rPr>
      </w:r>
      <w:r w:rsidR="00E45C3C">
        <w:rPr>
          <w:szCs w:val="24"/>
        </w:rPr>
        <w:fldChar w:fldCharType="separate"/>
      </w:r>
      <w:r w:rsidR="004F3864">
        <w:rPr>
          <w:szCs w:val="24"/>
        </w:rPr>
        <w:t>1.2.13</w:t>
      </w:r>
      <w:r w:rsidR="00E45C3C">
        <w:rPr>
          <w:szCs w:val="24"/>
        </w:rPr>
        <w:fldChar w:fldCharType="end"/>
      </w:r>
      <w:r w:rsidR="00BB38F0">
        <w:rPr>
          <w:szCs w:val="24"/>
        </w:rPr>
        <w:t>3</w:t>
      </w:r>
      <w:r>
        <w:t>. Запрос направляется на адрес электронной почты к</w:t>
      </w:r>
      <w:r w:rsidRPr="00FE3BE3">
        <w:t>онтактно</w:t>
      </w:r>
      <w:r>
        <w:t>го</w:t>
      </w:r>
      <w:r w:rsidRPr="00FE3BE3">
        <w:t xml:space="preserve"> лиц</w:t>
      </w:r>
      <w:r>
        <w:t>а</w:t>
      </w:r>
      <w:r w:rsidRPr="00FE3BE3">
        <w:t xml:space="preserve"> </w:t>
      </w:r>
      <w:r>
        <w:t xml:space="preserve">Организатора, указанный в п. </w:t>
      </w:r>
      <w:r w:rsidR="009D759B">
        <w:fldChar w:fldCharType="begin"/>
      </w:r>
      <w:r w:rsidR="009D759B">
        <w:instrText xml:space="preserve"> REF _Ref384115792 \r \h </w:instrText>
      </w:r>
      <w:r w:rsidR="009D759B">
        <w:fldChar w:fldCharType="separate"/>
      </w:r>
      <w:r w:rsidR="004F3864">
        <w:t>1.2.7</w:t>
      </w:r>
      <w:r w:rsidR="009D759B">
        <w:fldChar w:fldCharType="end"/>
      </w:r>
      <w:r w:rsidRPr="00FE3BE3">
        <w:t xml:space="preserve">. </w:t>
      </w:r>
    </w:p>
    <w:p w14:paraId="79BAFAE7" w14:textId="664C92A6" w:rsidR="00927083" w:rsidRDefault="00927083" w:rsidP="00077AF9">
      <w:pPr>
        <w:pStyle w:val="a"/>
        <w:tabs>
          <w:tab w:val="clear" w:pos="4962"/>
          <w:tab w:val="num" w:pos="3828"/>
        </w:tabs>
        <w:ind w:left="1134"/>
      </w:pPr>
      <w:r>
        <w:t>В</w:t>
      </w:r>
      <w:r w:rsidRPr="000928DC">
        <w:t xml:space="preserve"> запросе</w:t>
      </w:r>
      <w:r w:rsidR="00035588">
        <w:t>, составляемой в произвольной форме,</w:t>
      </w:r>
      <w:r w:rsidRPr="000928DC">
        <w:t xml:space="preserve"> </w:t>
      </w:r>
      <w:r w:rsidR="00035588">
        <w:t xml:space="preserve">помимо запроса на ознакомления с Предметом продажи, </w:t>
      </w:r>
      <w:r>
        <w:t>в обязательном порядке должно быть</w:t>
      </w:r>
      <w:r w:rsidRPr="000928DC">
        <w:t xml:space="preserve"> указа</w:t>
      </w:r>
      <w:r>
        <w:t>но</w:t>
      </w:r>
      <w:r w:rsidRPr="000928DC">
        <w:t xml:space="preserve">: </w:t>
      </w:r>
    </w:p>
    <w:p w14:paraId="15386A0E" w14:textId="590D1963" w:rsidR="00927083" w:rsidRPr="00927083" w:rsidRDefault="00927083" w:rsidP="00325B28">
      <w:pPr>
        <w:pStyle w:val="affb"/>
        <w:numPr>
          <w:ilvl w:val="0"/>
          <w:numId w:val="13"/>
        </w:numPr>
        <w:spacing w:line="276" w:lineRule="auto"/>
        <w:ind w:left="1985"/>
        <w:jc w:val="both"/>
        <w:rPr>
          <w:rFonts w:ascii="Times New Roman" w:hAnsi="Times New Roman"/>
          <w:sz w:val="26"/>
        </w:rPr>
      </w:pPr>
      <w:r w:rsidRPr="00927083">
        <w:rPr>
          <w:rFonts w:ascii="Times New Roman" w:hAnsi="Times New Roman"/>
          <w:sz w:val="26"/>
        </w:rPr>
        <w:t>для юридических лиц - наименование организации, ОГРН и</w:t>
      </w:r>
      <w:r w:rsidR="00196A6D">
        <w:rPr>
          <w:rFonts w:ascii="Times New Roman" w:hAnsi="Times New Roman"/>
          <w:sz w:val="26"/>
        </w:rPr>
        <w:t>(</w:t>
      </w:r>
      <w:r w:rsidRPr="00927083">
        <w:rPr>
          <w:rFonts w:ascii="Times New Roman" w:hAnsi="Times New Roman"/>
          <w:sz w:val="26"/>
        </w:rPr>
        <w:t>или</w:t>
      </w:r>
      <w:r w:rsidR="00196A6D">
        <w:rPr>
          <w:rFonts w:ascii="Times New Roman" w:hAnsi="Times New Roman"/>
          <w:sz w:val="26"/>
        </w:rPr>
        <w:t>)</w:t>
      </w:r>
      <w:r w:rsidRPr="00927083">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4ECCCEB6" w14:textId="024BE586" w:rsidR="00927083" w:rsidRDefault="00927083" w:rsidP="00325B28">
      <w:pPr>
        <w:pStyle w:val="affb"/>
        <w:numPr>
          <w:ilvl w:val="0"/>
          <w:numId w:val="13"/>
        </w:numPr>
        <w:spacing w:line="276" w:lineRule="auto"/>
        <w:ind w:left="1985"/>
        <w:jc w:val="both"/>
        <w:rPr>
          <w:rFonts w:ascii="Times New Roman" w:hAnsi="Times New Roman"/>
          <w:sz w:val="26"/>
        </w:rPr>
      </w:pPr>
      <w:r w:rsidRPr="00927083">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1ABAF0F2" w14:textId="1811502A" w:rsidR="00D11474" w:rsidRPr="00BA04C6" w:rsidRDefault="00D11474" w:rsidP="00BA04C6">
      <w:pPr>
        <w:pStyle w:val="1"/>
        <w:jc w:val="center"/>
        <w:rPr>
          <w:rFonts w:ascii="Times New Roman" w:hAnsi="Times New Roman"/>
          <w:sz w:val="28"/>
          <w:szCs w:val="28"/>
        </w:rPr>
      </w:pPr>
      <w:bookmarkStart w:id="99" w:name="_Toc536798400"/>
      <w:r w:rsidRPr="00BA04C6">
        <w:rPr>
          <w:rFonts w:ascii="Times New Roman" w:hAnsi="Times New Roman"/>
          <w:sz w:val="28"/>
          <w:szCs w:val="28"/>
        </w:rPr>
        <w:t xml:space="preserve">ТРЕБОВАНИЯ К УЧАСТНИКАМ </w:t>
      </w:r>
      <w:bookmarkEnd w:id="89"/>
      <w:bookmarkEnd w:id="90"/>
      <w:bookmarkEnd w:id="99"/>
      <w:r w:rsidR="00914FEC">
        <w:rPr>
          <w:rFonts w:ascii="Times New Roman" w:hAnsi="Times New Roman"/>
          <w:sz w:val="28"/>
          <w:szCs w:val="28"/>
        </w:rPr>
        <w:t>ПРОЦЕДУРЫ</w:t>
      </w:r>
    </w:p>
    <w:p w14:paraId="10BA448A" w14:textId="7A69FEE9" w:rsidR="00D11474" w:rsidRPr="00077AB5" w:rsidRDefault="007875BE" w:rsidP="00D11474">
      <w:pPr>
        <w:pStyle w:val="2"/>
        <w:ind w:left="1134"/>
        <w:rPr>
          <w:sz w:val="26"/>
        </w:rPr>
      </w:pPr>
      <w:bookmarkStart w:id="100" w:name="_Toc90385071"/>
      <w:bookmarkStart w:id="101" w:name="_Ref93090116"/>
      <w:bookmarkStart w:id="102" w:name="_Ref324341528"/>
      <w:bookmarkStart w:id="103" w:name="_Ref384627521"/>
      <w:bookmarkStart w:id="104" w:name="_Toc536798401"/>
      <w:bookmarkStart w:id="105" w:name="_Hlk523931983"/>
      <w:r w:rsidRPr="00077AB5">
        <w:rPr>
          <w:sz w:val="26"/>
        </w:rPr>
        <w:t>Т</w:t>
      </w:r>
      <w:r w:rsidR="00D11474" w:rsidRPr="00077AB5">
        <w:rPr>
          <w:sz w:val="26"/>
        </w:rPr>
        <w:t xml:space="preserve">ребования к Участникам </w:t>
      </w:r>
      <w:bookmarkEnd w:id="100"/>
      <w:bookmarkEnd w:id="101"/>
      <w:bookmarkEnd w:id="102"/>
      <w:bookmarkEnd w:id="103"/>
      <w:bookmarkEnd w:id="104"/>
      <w:r w:rsidR="00914FEC">
        <w:rPr>
          <w:snapToGrid/>
          <w:sz w:val="26"/>
        </w:rPr>
        <w:t>Процедуры</w:t>
      </w:r>
    </w:p>
    <w:p w14:paraId="49D605F9" w14:textId="515E98C9" w:rsidR="001B3F5D" w:rsidRPr="001B3F5D" w:rsidRDefault="00035588" w:rsidP="00077AF9">
      <w:pPr>
        <w:pStyle w:val="a"/>
        <w:tabs>
          <w:tab w:val="clear" w:pos="4962"/>
          <w:tab w:val="num" w:pos="3828"/>
        </w:tabs>
        <w:ind w:left="1134"/>
      </w:pPr>
      <w:bookmarkStart w:id="106" w:name="_Ref324335676"/>
      <w:bookmarkEnd w:id="105"/>
      <w:r>
        <w:t xml:space="preserve">Для участия в Процедуре, </w:t>
      </w:r>
      <w:r w:rsidR="00805073" w:rsidRPr="001B3F5D">
        <w:t>побед</w:t>
      </w:r>
      <w:r>
        <w:t>ы</w:t>
      </w:r>
      <w:r w:rsidR="00805073" w:rsidRPr="001B3F5D">
        <w:t xml:space="preserve"> и получени</w:t>
      </w:r>
      <w:r>
        <w:t>я</w:t>
      </w:r>
      <w:r w:rsidR="00805073" w:rsidRPr="001B3F5D">
        <w:t xml:space="preserve"> права заключить Договор с </w:t>
      </w:r>
      <w:r w:rsidR="00927083">
        <w:t>Продавц</w:t>
      </w:r>
      <w:r w:rsidR="00805073" w:rsidRPr="001B3F5D">
        <w:t xml:space="preserve">ом, </w:t>
      </w:r>
      <w:r w:rsidR="002D5682">
        <w:t>Заявитель</w:t>
      </w:r>
      <w:r w:rsidR="002D5682" w:rsidRPr="001B3F5D">
        <w:t xml:space="preserve"> </w:t>
      </w:r>
      <w:r w:rsidR="00805073" w:rsidRPr="001B3F5D">
        <w:t>должен отвечать требованиям</w:t>
      </w:r>
      <w:r w:rsidR="00D11474" w:rsidRPr="001B3F5D">
        <w:t>, установленным в Документации.</w:t>
      </w:r>
      <w:r w:rsidR="001B3F5D" w:rsidRPr="001B3F5D">
        <w:t xml:space="preserve"> </w:t>
      </w:r>
    </w:p>
    <w:p w14:paraId="4FAD35DB" w14:textId="30BFA926" w:rsidR="00D11474" w:rsidRPr="006A292F" w:rsidRDefault="00D11474" w:rsidP="00077AF9">
      <w:pPr>
        <w:pStyle w:val="a"/>
        <w:tabs>
          <w:tab w:val="clear" w:pos="4962"/>
          <w:tab w:val="num" w:pos="3828"/>
        </w:tabs>
        <w:ind w:left="1134"/>
      </w:pPr>
      <w:r w:rsidRPr="006A292F">
        <w:t xml:space="preserve">Полный перечень требований к </w:t>
      </w:r>
      <w:r w:rsidR="00035588">
        <w:t xml:space="preserve">Заявителям / Участникам </w:t>
      </w:r>
      <w:r w:rsidRPr="006A292F">
        <w:t xml:space="preserve">указан в </w:t>
      </w:r>
      <w:bookmarkStart w:id="107" w:name="_Hlt311053359"/>
      <w:bookmarkEnd w:id="107"/>
      <w:r w:rsidRPr="006A292F">
        <w:t>Приложени</w:t>
      </w:r>
      <w:r w:rsidR="001B3F5D">
        <w:t>и</w:t>
      </w:r>
      <w:r w:rsidRPr="006A292F">
        <w:t xml:space="preserve"> №</w:t>
      </w:r>
      <w:r w:rsidR="00077AB5">
        <w:t xml:space="preserve"> </w:t>
      </w:r>
      <w:r w:rsidRPr="006A292F">
        <w:t xml:space="preserve">3 к </w:t>
      </w:r>
      <w:r w:rsidR="00F912DA">
        <w:t>Документации</w:t>
      </w:r>
      <w:r w:rsidRPr="006A292F">
        <w:t>.</w:t>
      </w:r>
    </w:p>
    <w:p w14:paraId="1A454555" w14:textId="4A214DD0" w:rsidR="005C29D1" w:rsidRPr="006A292F" w:rsidRDefault="00D11474" w:rsidP="00077AF9">
      <w:pPr>
        <w:pStyle w:val="a"/>
        <w:tabs>
          <w:tab w:val="clear" w:pos="4962"/>
          <w:tab w:val="num" w:pos="3828"/>
        </w:tabs>
        <w:ind w:left="1134"/>
      </w:pPr>
      <w:r w:rsidRPr="006A292F">
        <w:t xml:space="preserve">Для подтверждения соответствия установленным </w:t>
      </w:r>
      <w:r w:rsidR="00035588">
        <w:t xml:space="preserve">Документацией </w:t>
      </w:r>
      <w:r w:rsidRPr="006A292F">
        <w:t xml:space="preserve">требованиям </w:t>
      </w:r>
      <w:r w:rsidR="002D5682">
        <w:t>Заявитель</w:t>
      </w:r>
      <w:r w:rsidR="002D5682" w:rsidRPr="006A292F">
        <w:t xml:space="preserve"> </w:t>
      </w:r>
      <w:r w:rsidRPr="006A292F">
        <w:t xml:space="preserve">обязан приложить в составе </w:t>
      </w:r>
      <w:r w:rsidR="00D20155">
        <w:t>З</w:t>
      </w:r>
      <w:r w:rsidRPr="006A292F">
        <w:t>аявки документы, перечисленные в Приложении №</w:t>
      </w:r>
      <w:r w:rsidR="00077AB5">
        <w:t xml:space="preserve"> </w:t>
      </w:r>
      <w:r w:rsidRPr="006A292F">
        <w:t>3 к Документации.</w:t>
      </w:r>
    </w:p>
    <w:p w14:paraId="7ED52125" w14:textId="5EC8EACD" w:rsidR="00EC5F37" w:rsidRPr="00376A79" w:rsidRDefault="00376A79" w:rsidP="00376A79">
      <w:pPr>
        <w:pStyle w:val="1"/>
        <w:jc w:val="center"/>
        <w:rPr>
          <w:rFonts w:ascii="Times New Roman" w:hAnsi="Times New Roman"/>
          <w:sz w:val="28"/>
          <w:szCs w:val="28"/>
        </w:rPr>
      </w:pPr>
      <w:bookmarkStart w:id="108" w:name="_Toc418862919"/>
      <w:bookmarkStart w:id="109" w:name="_Toc418863076"/>
      <w:bookmarkStart w:id="110" w:name="_Toc514455549"/>
      <w:bookmarkStart w:id="111" w:name="_Ref514453352"/>
      <w:bookmarkStart w:id="112" w:name="_Toc536798402"/>
      <w:bookmarkEnd w:id="106"/>
      <w:bookmarkEnd w:id="108"/>
      <w:bookmarkEnd w:id="109"/>
      <w:bookmarkEnd w:id="110"/>
      <w:r w:rsidRPr="00376A79">
        <w:rPr>
          <w:rFonts w:ascii="Times New Roman" w:hAnsi="Times New Roman"/>
          <w:sz w:val="28"/>
          <w:szCs w:val="28"/>
        </w:rPr>
        <w:t xml:space="preserve">ПОРЯДОК ПРОВЕДЕНИЯ </w:t>
      </w:r>
      <w:r w:rsidR="00077AB5" w:rsidRPr="00077AB5">
        <w:rPr>
          <w:rFonts w:ascii="Times New Roman" w:hAnsi="Times New Roman"/>
          <w:sz w:val="28"/>
          <w:szCs w:val="28"/>
        </w:rPr>
        <w:t>ПРОЦЕДУРЫ</w:t>
      </w:r>
      <w:r w:rsidRPr="00376A79">
        <w:rPr>
          <w:rFonts w:ascii="Times New Roman" w:hAnsi="Times New Roman"/>
          <w:sz w:val="28"/>
          <w:szCs w:val="28"/>
        </w:rPr>
        <w:t>. ИНСТРУКЦИИ ПО ПОДГОТОВКЕ ЗАЯВОК</w:t>
      </w:r>
      <w:bookmarkEnd w:id="91"/>
      <w:bookmarkEnd w:id="92"/>
      <w:bookmarkEnd w:id="93"/>
      <w:bookmarkEnd w:id="94"/>
      <w:bookmarkEnd w:id="111"/>
      <w:bookmarkEnd w:id="112"/>
    </w:p>
    <w:p w14:paraId="51657C6E" w14:textId="59C90DA8" w:rsidR="00EC5F37" w:rsidRPr="00077AB5" w:rsidRDefault="00EC5F37" w:rsidP="00730BAE">
      <w:pPr>
        <w:pStyle w:val="2"/>
        <w:ind w:left="1134"/>
        <w:rPr>
          <w:sz w:val="26"/>
        </w:rPr>
      </w:pPr>
      <w:bookmarkStart w:id="113" w:name="_Ref440305687"/>
      <w:bookmarkStart w:id="114" w:name="_Toc518119235"/>
      <w:bookmarkStart w:id="115" w:name="_Toc55193148"/>
      <w:bookmarkStart w:id="116" w:name="_Toc55285342"/>
      <w:bookmarkStart w:id="117" w:name="_Toc55305379"/>
      <w:bookmarkStart w:id="118" w:name="_Toc57314641"/>
      <w:bookmarkStart w:id="119" w:name="_Toc69728964"/>
      <w:bookmarkStart w:id="120" w:name="_Toc536798403"/>
      <w:bookmarkEnd w:id="95"/>
      <w:r w:rsidRPr="00077AB5">
        <w:rPr>
          <w:sz w:val="26"/>
        </w:rPr>
        <w:t xml:space="preserve">Общий порядок проведения </w:t>
      </w:r>
      <w:bookmarkEnd w:id="113"/>
      <w:bookmarkEnd w:id="114"/>
      <w:bookmarkEnd w:id="115"/>
      <w:bookmarkEnd w:id="116"/>
      <w:bookmarkEnd w:id="117"/>
      <w:bookmarkEnd w:id="118"/>
      <w:bookmarkEnd w:id="119"/>
      <w:bookmarkEnd w:id="120"/>
      <w:r w:rsidR="00077AB5">
        <w:rPr>
          <w:sz w:val="26"/>
        </w:rPr>
        <w:t>Процедуры</w:t>
      </w:r>
    </w:p>
    <w:p w14:paraId="3D6368B2" w14:textId="41617120" w:rsidR="00EC5F37" w:rsidRPr="00FC0CA5" w:rsidRDefault="00077AB5" w:rsidP="00AA052A">
      <w:pPr>
        <w:pStyle w:val="a"/>
        <w:tabs>
          <w:tab w:val="clear" w:pos="4962"/>
          <w:tab w:val="num" w:pos="3828"/>
        </w:tabs>
        <w:ind w:left="1134"/>
      </w:pPr>
      <w:r>
        <w:rPr>
          <w:snapToGrid/>
        </w:rPr>
        <w:t>Процедура</w:t>
      </w:r>
      <w:r w:rsidR="006B0B89" w:rsidDel="006B0B89">
        <w:t xml:space="preserve"> </w:t>
      </w:r>
      <w:r w:rsidR="00EC5F37" w:rsidRPr="00FC0CA5">
        <w:t>проводится в следующем порядке:</w:t>
      </w:r>
    </w:p>
    <w:p w14:paraId="29B43B40" w14:textId="73C02B52" w:rsidR="00EC5F37" w:rsidRPr="00FC0CA5" w:rsidRDefault="004411D1" w:rsidP="00927083">
      <w:pPr>
        <w:pStyle w:val="a1"/>
        <w:tabs>
          <w:tab w:val="left" w:pos="1134"/>
        </w:tabs>
        <w:ind w:left="1701" w:hanging="424"/>
      </w:pPr>
      <w:r>
        <w:t>Официальное р</w:t>
      </w:r>
      <w:r w:rsidR="00195029" w:rsidRPr="00FC0CA5">
        <w:t xml:space="preserve">азмещение </w:t>
      </w:r>
      <w:r w:rsidR="00EC5F37" w:rsidRPr="00FC0CA5">
        <w:t>Извещения</w:t>
      </w:r>
      <w:r w:rsidR="004E0199">
        <w:t xml:space="preserve"> и Документации </w:t>
      </w:r>
      <w:r w:rsidR="00155436">
        <w:t>о продаже</w:t>
      </w:r>
      <w:r w:rsidR="00EC5F37" w:rsidRPr="00FC0CA5">
        <w:t xml:space="preserve"> (</w:t>
      </w:r>
      <w:r>
        <w:t>подраздел</w:t>
      </w:r>
      <w:r w:rsidR="00CF4D5D" w:rsidRPr="00FC0CA5">
        <w:t xml:space="preserve"> </w:t>
      </w:r>
      <w:r w:rsidR="00A573C1" w:rsidRPr="00FC0CA5">
        <w:fldChar w:fldCharType="begin"/>
      </w:r>
      <w:r w:rsidR="00A573C1" w:rsidRPr="00BA04C6">
        <w:instrText xml:space="preserve"> REF _Ref55280418 \r \h </w:instrText>
      </w:r>
      <w:r w:rsidR="00AC6BD2" w:rsidRPr="00BA04C6">
        <w:instrText xml:space="preserve"> \* MERGEFORMAT </w:instrText>
      </w:r>
      <w:r w:rsidR="00A573C1" w:rsidRPr="00FC0CA5">
        <w:fldChar w:fldCharType="separate"/>
      </w:r>
      <w:r w:rsidR="004F3864">
        <w:t>5.2</w:t>
      </w:r>
      <w:r w:rsidR="00A573C1" w:rsidRPr="00FC0CA5">
        <w:fldChar w:fldCharType="end"/>
      </w:r>
      <w:r w:rsidR="00EC5F37" w:rsidRPr="00FC0CA5">
        <w:t>);</w:t>
      </w:r>
    </w:p>
    <w:p w14:paraId="14EA1F43" w14:textId="3682A777" w:rsidR="00EC5F37" w:rsidRDefault="0025413C" w:rsidP="00927083">
      <w:pPr>
        <w:pStyle w:val="a1"/>
        <w:tabs>
          <w:tab w:val="left" w:pos="1134"/>
        </w:tabs>
        <w:ind w:left="1701" w:hanging="424"/>
      </w:pPr>
      <w:r>
        <w:t>Р</w:t>
      </w:r>
      <w:r w:rsidR="00EC5F37" w:rsidRPr="00FC0CA5">
        <w:t xml:space="preserve">азъяснение Организатором </w:t>
      </w:r>
      <w:r w:rsidR="0047225C" w:rsidRPr="00FC0CA5">
        <w:t xml:space="preserve">Документации </w:t>
      </w:r>
      <w:r w:rsidR="00155436">
        <w:t>о продаже</w:t>
      </w:r>
      <w:r>
        <w:t xml:space="preserve"> и внесение в нее изменений</w:t>
      </w:r>
      <w:r w:rsidR="00EC5F37" w:rsidRPr="00FC0CA5">
        <w:t>, если необходимо (</w:t>
      </w:r>
      <w:r w:rsidR="004411D1">
        <w:t>подраздел</w:t>
      </w:r>
      <w:r>
        <w:t>ы</w:t>
      </w:r>
      <w:r w:rsidR="004411D1" w:rsidRPr="00FC0CA5">
        <w:t xml:space="preserve"> </w:t>
      </w:r>
      <w:r w:rsidR="00A573C1" w:rsidRPr="00FC0CA5">
        <w:fldChar w:fldCharType="begin"/>
      </w:r>
      <w:r w:rsidR="00A573C1" w:rsidRPr="00BA04C6">
        <w:instrText xml:space="preserve"> REF _Ref55280436 \r \h </w:instrText>
      </w:r>
      <w:r w:rsidR="00AC6BD2" w:rsidRPr="00BA04C6">
        <w:instrText xml:space="preserve"> \* MERGEFORMAT </w:instrText>
      </w:r>
      <w:r w:rsidR="00A573C1" w:rsidRPr="00FC0CA5">
        <w:fldChar w:fldCharType="separate"/>
      </w:r>
      <w:r w:rsidR="004F3864">
        <w:t>5.3</w:t>
      </w:r>
      <w:r w:rsidR="00A573C1" w:rsidRPr="00FC0CA5">
        <w:fldChar w:fldCharType="end"/>
      </w:r>
      <w:r>
        <w:t xml:space="preserve"> – </w:t>
      </w:r>
      <w:r>
        <w:fldChar w:fldCharType="begin"/>
      </w:r>
      <w:r>
        <w:instrText xml:space="preserve"> REF _Ref514601359 \r \h </w:instrText>
      </w:r>
      <w:r>
        <w:fldChar w:fldCharType="separate"/>
      </w:r>
      <w:r w:rsidR="004F3864">
        <w:t>5.4</w:t>
      </w:r>
      <w:r>
        <w:fldChar w:fldCharType="end"/>
      </w:r>
      <w:r w:rsidR="00EC5F37" w:rsidRPr="00FC0CA5">
        <w:t>);</w:t>
      </w:r>
    </w:p>
    <w:p w14:paraId="2353F4E9" w14:textId="3C310364" w:rsidR="0025413C" w:rsidRPr="00FC0CA5" w:rsidRDefault="0025413C" w:rsidP="00927083">
      <w:pPr>
        <w:pStyle w:val="a1"/>
        <w:tabs>
          <w:tab w:val="left" w:pos="1134"/>
        </w:tabs>
        <w:ind w:left="1701" w:hanging="424"/>
      </w:pPr>
      <w:r w:rsidRPr="00FC0CA5">
        <w:t xml:space="preserve">Подготовка </w:t>
      </w:r>
      <w:r w:rsidR="00035588">
        <w:t>З</w:t>
      </w:r>
      <w:r w:rsidR="001B2815">
        <w:t>аявителями</w:t>
      </w:r>
      <w:r w:rsidR="001B2815" w:rsidRPr="00FC0CA5">
        <w:t xml:space="preserve"> </w:t>
      </w:r>
      <w:r w:rsidRPr="00FC0CA5">
        <w:t xml:space="preserve">своих </w:t>
      </w:r>
      <w:r w:rsidR="00035588">
        <w:t>З</w:t>
      </w:r>
      <w:r w:rsidRPr="00FC0CA5">
        <w:t>аявок</w:t>
      </w:r>
      <w:r>
        <w:t xml:space="preserve"> и их подача </w:t>
      </w:r>
      <w:r w:rsidRPr="00FC0CA5">
        <w:t>(</w:t>
      </w:r>
      <w:r>
        <w:t>подразделы</w:t>
      </w:r>
      <w:r w:rsidRPr="00FC0CA5">
        <w:t xml:space="preserve"> </w:t>
      </w:r>
      <w:r>
        <w:fldChar w:fldCharType="begin"/>
      </w:r>
      <w:r>
        <w:instrText xml:space="preserve"> REF _Ref514601380 \r \h </w:instrText>
      </w:r>
      <w:r>
        <w:fldChar w:fldCharType="separate"/>
      </w:r>
      <w:r w:rsidR="004F3864">
        <w:t>5.5</w:t>
      </w:r>
      <w:r>
        <w:fldChar w:fldCharType="end"/>
      </w:r>
      <w:r>
        <w:t xml:space="preserve"> – </w:t>
      </w:r>
      <w:r>
        <w:fldChar w:fldCharType="begin"/>
      </w:r>
      <w:r>
        <w:instrText xml:space="preserve"> REF _Ref56251474 \r \h </w:instrText>
      </w:r>
      <w:r>
        <w:fldChar w:fldCharType="separate"/>
      </w:r>
      <w:r w:rsidR="004F3864">
        <w:t>5.7</w:t>
      </w:r>
      <w:r>
        <w:fldChar w:fldCharType="end"/>
      </w:r>
      <w:r w:rsidRPr="00FC0CA5">
        <w:t>);</w:t>
      </w:r>
    </w:p>
    <w:p w14:paraId="39462E30" w14:textId="42AF52ED" w:rsidR="00EC5F37" w:rsidRPr="00FC0CA5" w:rsidRDefault="005C4400" w:rsidP="00927083">
      <w:pPr>
        <w:pStyle w:val="a1"/>
        <w:tabs>
          <w:tab w:val="left" w:pos="1134"/>
        </w:tabs>
        <w:ind w:left="1701" w:hanging="424"/>
      </w:pPr>
      <w:r>
        <w:t>О</w:t>
      </w:r>
      <w:r w:rsidR="00552C0D" w:rsidRPr="00FC0CA5">
        <w:t>ткрыти</w:t>
      </w:r>
      <w:r w:rsidR="009E61B5" w:rsidRPr="00FC0CA5">
        <w:t>е</w:t>
      </w:r>
      <w:r w:rsidR="00552C0D" w:rsidRPr="00BA04C6">
        <w:t xml:space="preserve"> доступа к </w:t>
      </w:r>
      <w:r w:rsidR="00035588">
        <w:t>З</w:t>
      </w:r>
      <w:r w:rsidR="00552C0D" w:rsidRPr="00BA04C6">
        <w:t xml:space="preserve">аявкам </w:t>
      </w:r>
      <w:r w:rsidR="00EC5F37" w:rsidRPr="00BA04C6">
        <w:t>(</w:t>
      </w:r>
      <w:r w:rsidR="004411D1">
        <w:t>подраздел</w:t>
      </w:r>
      <w:r w:rsidR="00B446AC">
        <w:t> </w:t>
      </w:r>
      <w:r w:rsidR="00D0613B">
        <w:fldChar w:fldCharType="begin"/>
      </w:r>
      <w:r w:rsidR="00D0613B">
        <w:instrText xml:space="preserve"> REF _Ref524002679 \r \h </w:instrText>
      </w:r>
      <w:r w:rsidR="00D0613B">
        <w:fldChar w:fldCharType="separate"/>
      </w:r>
      <w:r w:rsidR="004F3864">
        <w:t>5.8</w:t>
      </w:r>
      <w:r w:rsidR="00D0613B">
        <w:fldChar w:fldCharType="end"/>
      </w:r>
      <w:r w:rsidR="00EC5F37" w:rsidRPr="00FC0CA5">
        <w:t>);</w:t>
      </w:r>
    </w:p>
    <w:p w14:paraId="5466ABD9" w14:textId="2188A1F5" w:rsidR="00EC5F37" w:rsidRDefault="00077AB5" w:rsidP="00927083">
      <w:pPr>
        <w:pStyle w:val="a1"/>
        <w:tabs>
          <w:tab w:val="left" w:pos="1134"/>
        </w:tabs>
        <w:ind w:left="1701" w:hanging="424"/>
      </w:pPr>
      <w:r>
        <w:t xml:space="preserve">Оценка, </w:t>
      </w:r>
      <w:r w:rsidR="007B778B">
        <w:t>сопоставление</w:t>
      </w:r>
      <w:r w:rsidR="007B778B" w:rsidRPr="00FC0CA5">
        <w:t xml:space="preserve"> </w:t>
      </w:r>
      <w:r w:rsidR="00035588">
        <w:t>З</w:t>
      </w:r>
      <w:r w:rsidR="00EC5F37" w:rsidRPr="00FC0CA5">
        <w:t>аявок</w:t>
      </w:r>
      <w:r w:rsidR="00993C9D">
        <w:t xml:space="preserve"> </w:t>
      </w:r>
      <w:r w:rsidR="00746CC6">
        <w:t xml:space="preserve">и подведение итогов </w:t>
      </w:r>
      <w:r>
        <w:rPr>
          <w:snapToGrid/>
        </w:rPr>
        <w:t>Процедуры</w:t>
      </w:r>
      <w:r w:rsidR="006B0B89" w:rsidDel="006B0B89">
        <w:t xml:space="preserve"> </w:t>
      </w:r>
      <w:r w:rsidR="00EC5F37" w:rsidRPr="00FC0CA5">
        <w:t>(</w:t>
      </w:r>
      <w:r w:rsidR="004411D1">
        <w:t>подраздел</w:t>
      </w:r>
      <w:r w:rsidR="004411D1" w:rsidRPr="00FC0CA5">
        <w:t xml:space="preserve"> </w:t>
      </w:r>
      <w:r w:rsidR="00A573C1" w:rsidRPr="00FC0CA5">
        <w:fldChar w:fldCharType="begin"/>
      </w:r>
      <w:r w:rsidR="00A573C1" w:rsidRPr="00BA04C6">
        <w:instrText xml:space="preserve"> REF _Ref55280453 \r \h </w:instrText>
      </w:r>
      <w:r w:rsidR="00AC6BD2" w:rsidRPr="00BA04C6">
        <w:instrText xml:space="preserve"> \* MERGEFORMAT </w:instrText>
      </w:r>
      <w:r w:rsidR="00A573C1" w:rsidRPr="00FC0CA5">
        <w:fldChar w:fldCharType="separate"/>
      </w:r>
      <w:r w:rsidR="004F3864">
        <w:t>5.9</w:t>
      </w:r>
      <w:r w:rsidR="00A573C1" w:rsidRPr="00FC0CA5">
        <w:fldChar w:fldCharType="end"/>
      </w:r>
      <w:r w:rsidR="00EC5F37" w:rsidRPr="00FC0CA5">
        <w:t>);</w:t>
      </w:r>
    </w:p>
    <w:p w14:paraId="5D571434" w14:textId="27F45D30" w:rsidR="00867202" w:rsidRDefault="00867202" w:rsidP="00867202">
      <w:pPr>
        <w:pStyle w:val="a1"/>
        <w:tabs>
          <w:tab w:val="left" w:pos="1134"/>
        </w:tabs>
        <w:ind w:left="1701" w:hanging="424"/>
      </w:pPr>
      <w:r>
        <w:t xml:space="preserve">Оформление результатов </w:t>
      </w:r>
      <w:r w:rsidR="00077AB5">
        <w:rPr>
          <w:snapToGrid/>
        </w:rPr>
        <w:t>Процедуры</w:t>
      </w:r>
      <w:r w:rsidR="006B0B89" w:rsidDel="006B0B89">
        <w:t xml:space="preserve"> </w:t>
      </w:r>
      <w:r w:rsidRPr="00FC0CA5">
        <w:t>(</w:t>
      </w:r>
      <w:r>
        <w:t xml:space="preserve">подраздел </w:t>
      </w:r>
      <w:r w:rsidR="00DA2B49">
        <w:fldChar w:fldCharType="begin"/>
      </w:r>
      <w:r w:rsidR="00DA2B49">
        <w:instrText xml:space="preserve"> REF _Ref514600896 \r \h </w:instrText>
      </w:r>
      <w:r w:rsidR="00DA2B49">
        <w:fldChar w:fldCharType="separate"/>
      </w:r>
      <w:r w:rsidR="004F3864">
        <w:t>5.10</w:t>
      </w:r>
      <w:r w:rsidR="00DA2B49">
        <w:fldChar w:fldCharType="end"/>
      </w:r>
      <w:r w:rsidRPr="00FC0CA5">
        <w:t>);</w:t>
      </w:r>
    </w:p>
    <w:p w14:paraId="7CE2C0C9" w14:textId="1373B165" w:rsidR="00EC5F37" w:rsidRPr="00FC0CA5" w:rsidRDefault="00B446AC" w:rsidP="000E0A0C">
      <w:pPr>
        <w:pStyle w:val="a1"/>
        <w:tabs>
          <w:tab w:val="left" w:pos="1134"/>
        </w:tabs>
        <w:ind w:left="1701" w:hanging="424"/>
      </w:pPr>
      <w:r>
        <w:t>Заключение</w:t>
      </w:r>
      <w:r w:rsidR="00EC5F37" w:rsidRPr="00FC0CA5">
        <w:t xml:space="preserve"> Договора</w:t>
      </w:r>
      <w:r w:rsidR="000E0A0C">
        <w:t xml:space="preserve"> или отказ от его заключения </w:t>
      </w:r>
      <w:r w:rsidR="00EC5F37" w:rsidRPr="00FC0CA5">
        <w:t>(</w:t>
      </w:r>
      <w:r w:rsidR="004411D1">
        <w:t>раздел</w:t>
      </w:r>
      <w:r w:rsidR="00B34A89" w:rsidRPr="00BA04C6">
        <w:t xml:space="preserve"> </w:t>
      </w:r>
      <w:r w:rsidR="00C83454" w:rsidRPr="00FC0CA5">
        <w:fldChar w:fldCharType="begin"/>
      </w:r>
      <w:r w:rsidR="00C83454" w:rsidRPr="00BA04C6">
        <w:instrText xml:space="preserve"> REF _Ref418863007 \r \h </w:instrText>
      </w:r>
      <w:r w:rsidR="00EE1555" w:rsidRPr="00BA04C6">
        <w:instrText xml:space="preserve"> \* MERGEFORMAT </w:instrText>
      </w:r>
      <w:r w:rsidR="00C83454" w:rsidRPr="00FC0CA5">
        <w:fldChar w:fldCharType="separate"/>
      </w:r>
      <w:r w:rsidR="004F3864">
        <w:t>6</w:t>
      </w:r>
      <w:r w:rsidR="00C83454" w:rsidRPr="00FC0CA5">
        <w:fldChar w:fldCharType="end"/>
      </w:r>
      <w:r w:rsidR="004100DC">
        <w:t>)</w:t>
      </w:r>
      <w:r w:rsidR="00DB1235" w:rsidRPr="00FC0CA5">
        <w:t>.</w:t>
      </w:r>
    </w:p>
    <w:p w14:paraId="220AE884" w14:textId="53AAE379" w:rsidR="00EC5F37" w:rsidRPr="00FC0CA5" w:rsidRDefault="00144CD2" w:rsidP="00144CD2">
      <w:pPr>
        <w:pStyle w:val="a"/>
        <w:tabs>
          <w:tab w:val="clear" w:pos="4962"/>
          <w:tab w:val="num" w:pos="3828"/>
        </w:tabs>
        <w:ind w:left="1134"/>
      </w:pPr>
      <w:r>
        <w:t xml:space="preserve">Дополнительные условия </w:t>
      </w:r>
      <w:r w:rsidR="00077AB5">
        <w:rPr>
          <w:snapToGrid/>
        </w:rPr>
        <w:t>Процедуры</w:t>
      </w:r>
      <w:r w:rsidR="006B0B89" w:rsidDel="006B0B89">
        <w:t xml:space="preserve"> </w:t>
      </w:r>
      <w:r w:rsidR="00EC5F37" w:rsidRPr="00FC0CA5">
        <w:t xml:space="preserve">описаны в разделе </w:t>
      </w:r>
      <w:r w:rsidR="002240AE" w:rsidRPr="00FC0CA5">
        <w:fldChar w:fldCharType="begin"/>
      </w:r>
      <w:r w:rsidR="002240AE" w:rsidRPr="00BA04C6">
        <w:instrText xml:space="preserve"> REF _Ref56225120 \r \h </w:instrText>
      </w:r>
      <w:r w:rsidR="00316117" w:rsidRPr="00BA04C6">
        <w:instrText xml:space="preserve"> \* MERGEFORMAT </w:instrText>
      </w:r>
      <w:r w:rsidR="002240AE" w:rsidRPr="00FC0CA5">
        <w:fldChar w:fldCharType="separate"/>
      </w:r>
      <w:r w:rsidR="004F3864">
        <w:t>7</w:t>
      </w:r>
      <w:r w:rsidR="002240AE" w:rsidRPr="00FC0CA5">
        <w:fldChar w:fldCharType="end"/>
      </w:r>
      <w:r w:rsidR="00EC5F37" w:rsidRPr="00FC0CA5">
        <w:t>.</w:t>
      </w:r>
    </w:p>
    <w:p w14:paraId="1786CF6C" w14:textId="68388C5E" w:rsidR="00EC5F37" w:rsidRPr="00077AB5" w:rsidRDefault="006116C7" w:rsidP="00C07716">
      <w:pPr>
        <w:pStyle w:val="2"/>
        <w:keepNext w:val="0"/>
        <w:widowControl w:val="0"/>
        <w:suppressAutoHyphens w:val="0"/>
        <w:ind w:left="1134"/>
        <w:rPr>
          <w:sz w:val="26"/>
        </w:rPr>
      </w:pPr>
      <w:bookmarkStart w:id="121" w:name="_Ref55280418"/>
      <w:bookmarkStart w:id="122" w:name="_Toc55285343"/>
      <w:bookmarkStart w:id="123" w:name="_Toc55305380"/>
      <w:bookmarkStart w:id="124" w:name="_Toc57314642"/>
      <w:bookmarkStart w:id="125" w:name="_Toc69728965"/>
      <w:bookmarkStart w:id="126" w:name="_Toc536798404"/>
      <w:r w:rsidRPr="00077AB5">
        <w:rPr>
          <w:sz w:val="26"/>
        </w:rPr>
        <w:t>Официальное р</w:t>
      </w:r>
      <w:r w:rsidR="006445DC" w:rsidRPr="00077AB5">
        <w:rPr>
          <w:sz w:val="26"/>
        </w:rPr>
        <w:t xml:space="preserve">азмещение </w:t>
      </w:r>
      <w:r w:rsidR="00EC5F37" w:rsidRPr="00077AB5">
        <w:rPr>
          <w:sz w:val="26"/>
        </w:rPr>
        <w:t>Извещения</w:t>
      </w:r>
      <w:bookmarkEnd w:id="121"/>
      <w:bookmarkEnd w:id="122"/>
      <w:bookmarkEnd w:id="123"/>
      <w:bookmarkEnd w:id="124"/>
      <w:bookmarkEnd w:id="125"/>
      <w:r w:rsidR="00C839FA" w:rsidRPr="00077AB5">
        <w:rPr>
          <w:sz w:val="26"/>
        </w:rPr>
        <w:t xml:space="preserve"> и Документации </w:t>
      </w:r>
      <w:r w:rsidR="00155436" w:rsidRPr="00077AB5">
        <w:rPr>
          <w:sz w:val="26"/>
        </w:rPr>
        <w:t>о продаже</w:t>
      </w:r>
      <w:bookmarkEnd w:id="126"/>
    </w:p>
    <w:p w14:paraId="2E0062C0" w14:textId="49FB450B" w:rsidR="00EC5F37" w:rsidRDefault="00EC5F37" w:rsidP="00AA052A">
      <w:pPr>
        <w:pStyle w:val="a"/>
        <w:tabs>
          <w:tab w:val="clear" w:pos="4962"/>
          <w:tab w:val="num" w:pos="3828"/>
        </w:tabs>
        <w:ind w:left="1134"/>
      </w:pPr>
      <w:r w:rsidRPr="00BA04C6">
        <w:t xml:space="preserve">Извещение </w:t>
      </w:r>
      <w:r w:rsidR="00C839FA">
        <w:t>и Документация</w:t>
      </w:r>
      <w:r w:rsidR="00D872F5" w:rsidRPr="00BA04C6">
        <w:t xml:space="preserve"> </w:t>
      </w:r>
      <w:r w:rsidR="00AE37EB" w:rsidRPr="00AE37EB">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06817">
        <w:fldChar w:fldCharType="begin"/>
      </w:r>
      <w:r w:rsidR="00006817">
        <w:instrText xml:space="preserve"> REF _Ref514462143 \r \h </w:instrText>
      </w:r>
      <w:r w:rsidR="00AA052A">
        <w:instrText xml:space="preserve"> \* MERGEFORMAT </w:instrText>
      </w:r>
      <w:r w:rsidR="00006817">
        <w:fldChar w:fldCharType="separate"/>
      </w:r>
      <w:r w:rsidR="004F3864">
        <w:t>1.2.8</w:t>
      </w:r>
      <w:r w:rsidR="00006817">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 xml:space="preserve">Иные публикации не являются официальными и не влекут для </w:t>
      </w:r>
      <w:r w:rsidR="00035588">
        <w:t xml:space="preserve">Продавца / </w:t>
      </w:r>
      <w:r w:rsidRPr="00AE37EB">
        <w:t>Организатора никаких последствий.</w:t>
      </w:r>
    </w:p>
    <w:p w14:paraId="4541C7A9" w14:textId="41721FCC" w:rsidR="00AE37EB" w:rsidRDefault="00641CBF" w:rsidP="00AA052A">
      <w:pPr>
        <w:pStyle w:val="a"/>
        <w:tabs>
          <w:tab w:val="clear" w:pos="4962"/>
          <w:tab w:val="num" w:pos="3828"/>
        </w:tabs>
        <w:ind w:left="1134"/>
      </w:pPr>
      <w:r>
        <w:t xml:space="preserve">Заявители </w:t>
      </w:r>
      <w:r w:rsidR="00035588">
        <w:t>/ У</w:t>
      </w:r>
      <w:r w:rsidR="00AE37EB" w:rsidRPr="00BA04C6">
        <w:t xml:space="preserve">частники обязаны самостоятельно отслеживать </w:t>
      </w:r>
      <w:r w:rsidR="00AE37EB">
        <w:t xml:space="preserve">официально </w:t>
      </w:r>
      <w:r w:rsidR="00AE37EB" w:rsidRPr="00BA04C6">
        <w:t xml:space="preserve">размещенные разъяснения и изменения </w:t>
      </w:r>
      <w:r w:rsidR="00AE37EB">
        <w:t>И</w:t>
      </w:r>
      <w:r w:rsidR="00AE37EB" w:rsidRPr="00BA04C6">
        <w:t xml:space="preserve">звещения, </w:t>
      </w:r>
      <w:r w:rsidR="00AE37EB">
        <w:t>Д</w:t>
      </w:r>
      <w:r w:rsidR="00AE37EB" w:rsidRPr="00BA04C6">
        <w:t>окументации, а также информацию о принятых в</w:t>
      </w:r>
      <w:r w:rsidR="00AE37EB">
        <w:t xml:space="preserve"> </w:t>
      </w:r>
      <w:r w:rsidR="00AE37EB" w:rsidRPr="00BA04C6">
        <w:t xml:space="preserve">ходе </w:t>
      </w:r>
      <w:r w:rsidR="00AE37EB">
        <w:t>проведения</w:t>
      </w:r>
      <w:r w:rsidR="00AE37EB" w:rsidRPr="00BA04C6">
        <w:t xml:space="preserve"> </w:t>
      </w:r>
      <w:r w:rsidR="00EC3A7C">
        <w:rPr>
          <w:snapToGrid/>
        </w:rPr>
        <w:t xml:space="preserve">Процедуры </w:t>
      </w:r>
      <w:r w:rsidR="00AE37EB" w:rsidRPr="00BA04C6">
        <w:t xml:space="preserve">решениях </w:t>
      </w:r>
      <w:r w:rsidR="00AE37EB">
        <w:t>Организатора</w:t>
      </w:r>
      <w:r w:rsidR="00ED6F4C">
        <w:t>, Комиссии</w:t>
      </w:r>
      <w:r w:rsidR="00AE37EB">
        <w:t>.</w:t>
      </w:r>
    </w:p>
    <w:p w14:paraId="69431424" w14:textId="196394BD" w:rsidR="00DD0FEE" w:rsidRPr="00EC3A7C" w:rsidRDefault="00DD0FEE" w:rsidP="00DD0FEE">
      <w:pPr>
        <w:pStyle w:val="2"/>
        <w:ind w:left="1134"/>
        <w:rPr>
          <w:sz w:val="26"/>
        </w:rPr>
      </w:pPr>
      <w:bookmarkStart w:id="127" w:name="_Toc311975313"/>
      <w:bookmarkStart w:id="128" w:name="_Toc57314653"/>
      <w:bookmarkStart w:id="129" w:name="_Ref514707961"/>
      <w:bookmarkStart w:id="130" w:name="_Toc536798405"/>
      <w:bookmarkStart w:id="131" w:name="_Ref55280436"/>
      <w:bookmarkStart w:id="132" w:name="_Toc55285345"/>
      <w:bookmarkStart w:id="133" w:name="_Toc55305382"/>
      <w:bookmarkStart w:id="134" w:name="_Toc57314644"/>
      <w:bookmarkStart w:id="135" w:name="_Toc69728967"/>
      <w:bookmarkEnd w:id="127"/>
      <w:r w:rsidRPr="00EC3A7C">
        <w:rPr>
          <w:sz w:val="26"/>
        </w:rPr>
        <w:t>Разъяснение Документации</w:t>
      </w:r>
      <w:bookmarkEnd w:id="128"/>
      <w:r w:rsidRPr="00EC3A7C">
        <w:rPr>
          <w:sz w:val="26"/>
        </w:rPr>
        <w:t xml:space="preserve"> </w:t>
      </w:r>
      <w:r w:rsidR="00155436" w:rsidRPr="00EC3A7C">
        <w:rPr>
          <w:sz w:val="26"/>
        </w:rPr>
        <w:t>о продаже</w:t>
      </w:r>
      <w:bookmarkEnd w:id="129"/>
      <w:bookmarkEnd w:id="130"/>
    </w:p>
    <w:p w14:paraId="4D68864A" w14:textId="312C538B" w:rsidR="00DD0FEE" w:rsidRPr="00BA04C6" w:rsidRDefault="00641CBF" w:rsidP="00AA052A">
      <w:pPr>
        <w:pStyle w:val="a"/>
        <w:tabs>
          <w:tab w:val="clear" w:pos="4962"/>
          <w:tab w:val="num" w:pos="3828"/>
        </w:tabs>
        <w:ind w:left="1134"/>
      </w:pPr>
      <w:r>
        <w:t>Заявители</w:t>
      </w:r>
      <w:r w:rsidRPr="00BA04C6">
        <w:t xml:space="preserve"> </w:t>
      </w:r>
      <w:r w:rsidR="00DD0FEE" w:rsidRPr="00BA04C6">
        <w:t xml:space="preserve">вправе обратиться к Организатору за разъяснениями Документации. </w:t>
      </w:r>
    </w:p>
    <w:p w14:paraId="3DF49D39" w14:textId="2A568263" w:rsidR="00DD0FEE" w:rsidRPr="00BA04C6" w:rsidRDefault="00DD0FEE" w:rsidP="00AA052A">
      <w:pPr>
        <w:pStyle w:val="a"/>
        <w:tabs>
          <w:tab w:val="clear" w:pos="4962"/>
          <w:tab w:val="num" w:pos="3828"/>
        </w:tabs>
        <w:ind w:left="1134"/>
      </w:pPr>
      <w:r w:rsidRPr="00BA04C6">
        <w:t xml:space="preserve">Запросы на разъяснение Документации </w:t>
      </w:r>
      <w:r w:rsidR="004100DC" w:rsidRPr="004100DC">
        <w:t xml:space="preserve">подаются в соответствии с </w:t>
      </w:r>
      <w:r w:rsidR="001B2815" w:rsidRPr="004100DC">
        <w:t>Регламент</w:t>
      </w:r>
      <w:r w:rsidR="001B2815">
        <w:t>ом</w:t>
      </w:r>
      <w:r w:rsidR="001B2815" w:rsidRPr="004100DC">
        <w:t xml:space="preserve"> </w:t>
      </w:r>
      <w:r w:rsidR="004100DC" w:rsidRPr="004100DC">
        <w:t>ЭТП.</w:t>
      </w:r>
    </w:p>
    <w:p w14:paraId="27F85F4D" w14:textId="31A66CD8" w:rsidR="00DD0FEE" w:rsidRPr="00BA04C6" w:rsidRDefault="00DD0FEE" w:rsidP="00AA052A">
      <w:pPr>
        <w:pStyle w:val="a"/>
        <w:tabs>
          <w:tab w:val="clear" w:pos="4962"/>
          <w:tab w:val="num" w:pos="3828"/>
        </w:tabs>
        <w:ind w:left="1134"/>
      </w:pPr>
      <w:r w:rsidRPr="00BA04C6">
        <w:t>Организатор обязуется ответить на любой вопрос</w:t>
      </w:r>
      <w:r w:rsidR="00822734">
        <w:t xml:space="preserve"> о разъяснении</w:t>
      </w:r>
      <w:r w:rsidR="00ED6F4C">
        <w:t xml:space="preserve"> Документации</w:t>
      </w:r>
      <w:r w:rsidRPr="00BA04C6">
        <w:t xml:space="preserve">, поступивший не позднее чем за 3 (три) рабочих дня до даты окончания срока подачи </w:t>
      </w:r>
      <w:r w:rsidR="00822734">
        <w:t>З</w:t>
      </w:r>
      <w:r w:rsidRPr="00BA04C6">
        <w:t>аявок. В случае поступления вопросов с нарушением у</w:t>
      </w:r>
      <w:r w:rsidR="00822734">
        <w:t>казанного</w:t>
      </w:r>
      <w:r w:rsidRPr="00BA04C6">
        <w:t xml:space="preserve"> срока, Организатор вправе не предоставлять разъяснения. </w:t>
      </w:r>
    </w:p>
    <w:p w14:paraId="7E6CD1E7" w14:textId="4BBD8731" w:rsidR="00DD0FEE" w:rsidRPr="006A292F" w:rsidRDefault="00DD0FEE" w:rsidP="00AA052A">
      <w:pPr>
        <w:pStyle w:val="a"/>
        <w:tabs>
          <w:tab w:val="clear" w:pos="4962"/>
          <w:tab w:val="num" w:pos="3828"/>
        </w:tabs>
        <w:ind w:left="1134"/>
      </w:pPr>
      <w:r w:rsidRPr="00BA04C6">
        <w:t xml:space="preserve">Организатор вправе без получения запросов от </w:t>
      </w:r>
      <w:r w:rsidR="00822734">
        <w:t>З</w:t>
      </w:r>
      <w:r w:rsidR="004E7FBD">
        <w:t>аявителей</w:t>
      </w:r>
      <w:r w:rsidR="004E7FBD" w:rsidRPr="00BA04C6">
        <w:t xml:space="preserve"> </w:t>
      </w:r>
      <w:r w:rsidRPr="00BA04C6">
        <w:t xml:space="preserve">по собственной инициативе выпустить и официально разместить разъяснения </w:t>
      </w:r>
      <w:r w:rsidRPr="006A292F">
        <w:t>Д</w:t>
      </w:r>
      <w:r w:rsidRPr="00BA04C6">
        <w:t>окументации.</w:t>
      </w:r>
    </w:p>
    <w:p w14:paraId="162FEEC5" w14:textId="06E5578C" w:rsidR="00DD0FEE" w:rsidRPr="00BA04C6" w:rsidRDefault="00DD0FEE" w:rsidP="00AA052A">
      <w:pPr>
        <w:pStyle w:val="a"/>
        <w:tabs>
          <w:tab w:val="clear" w:pos="4962"/>
          <w:tab w:val="num" w:pos="3828"/>
        </w:tabs>
        <w:ind w:left="1134"/>
      </w:pPr>
      <w:r w:rsidRPr="006A292F">
        <w:t>Ответы на поступившие вопросы официально размещаются</w:t>
      </w:r>
      <w:r w:rsidR="004100DC">
        <w:t xml:space="preserve"> на ЭТП</w:t>
      </w:r>
      <w:r w:rsidRPr="006A292F">
        <w:t xml:space="preserve"> (с указанием предмета запроса, но без указания </w:t>
      </w:r>
      <w:r w:rsidR="00641CBF">
        <w:t>Заявителя</w:t>
      </w:r>
      <w:r w:rsidRPr="006A292F">
        <w:t xml:space="preserve">, от которого поступил вопрос) в сроки, установленные </w:t>
      </w:r>
      <w:r w:rsidRPr="00BA04C6">
        <w:t xml:space="preserve">пунктом </w:t>
      </w:r>
      <w:r w:rsidRPr="006A292F">
        <w:fldChar w:fldCharType="begin"/>
      </w:r>
      <w:r w:rsidRPr="00BA04C6">
        <w:instrText xml:space="preserve"> REF _Ref513817350 \r \h  \* MERGEFORMAT </w:instrText>
      </w:r>
      <w:r w:rsidRPr="006A292F">
        <w:fldChar w:fldCharType="separate"/>
      </w:r>
      <w:r w:rsidR="004F3864">
        <w:t>1.2.12</w:t>
      </w:r>
      <w:r w:rsidRPr="006A292F">
        <w:fldChar w:fldCharType="end"/>
      </w:r>
      <w:r w:rsidR="00BB38F0">
        <w:t>2</w:t>
      </w:r>
      <w:r w:rsidRPr="00BA04C6">
        <w:t>.</w:t>
      </w:r>
    </w:p>
    <w:p w14:paraId="47E7B4F6" w14:textId="5D96F3B6" w:rsidR="00DD0FEE" w:rsidRDefault="00641CBF" w:rsidP="00AA052A">
      <w:pPr>
        <w:pStyle w:val="a"/>
        <w:tabs>
          <w:tab w:val="clear" w:pos="4962"/>
          <w:tab w:val="num" w:pos="3828"/>
        </w:tabs>
        <w:ind w:left="1134"/>
      </w:pPr>
      <w:r>
        <w:t>Заявители</w:t>
      </w:r>
      <w:r w:rsidRPr="00BA04C6">
        <w:t xml:space="preserve"> </w:t>
      </w:r>
      <w:r w:rsidR="00DD0FEE" w:rsidRPr="00BA04C6">
        <w:t xml:space="preserve">обязаны учитывать разъяснения Организатора при подготовке </w:t>
      </w:r>
      <w:r w:rsidR="00822734">
        <w:t>З</w:t>
      </w:r>
      <w:r w:rsidR="00DD0FEE" w:rsidRPr="00BA04C6">
        <w:t>аявок.</w:t>
      </w:r>
      <w:r w:rsidR="002847F5">
        <w:t xml:space="preserve"> </w:t>
      </w:r>
      <w:r w:rsidR="002847F5" w:rsidRPr="002847F5">
        <w:t xml:space="preserve">Все риски и последствия за </w:t>
      </w:r>
      <w:r w:rsidR="002847F5">
        <w:t>подачу</w:t>
      </w:r>
      <w:r w:rsidR="002847F5" w:rsidRPr="002847F5">
        <w:t xml:space="preserve"> </w:t>
      </w:r>
      <w:r w:rsidR="00822734">
        <w:t>З</w:t>
      </w:r>
      <w:r w:rsidR="002847F5" w:rsidRPr="002847F5">
        <w:t xml:space="preserve">аявки без учета официально размещенных разъяснений несет </w:t>
      </w:r>
      <w:r>
        <w:t>Заявитель</w:t>
      </w:r>
      <w:r w:rsidR="002847F5" w:rsidRPr="002847F5">
        <w:t>.</w:t>
      </w:r>
    </w:p>
    <w:p w14:paraId="27BAC4EB" w14:textId="1AC8C9C6" w:rsidR="00D54DBC" w:rsidRPr="00BA04C6" w:rsidRDefault="00D54DBC" w:rsidP="00AA052A">
      <w:pPr>
        <w:pStyle w:val="a"/>
        <w:tabs>
          <w:tab w:val="clear" w:pos="4962"/>
          <w:tab w:val="num" w:pos="3828"/>
        </w:tabs>
        <w:ind w:left="1134"/>
      </w:pPr>
      <w:r w:rsidRPr="00D54DBC">
        <w:t xml:space="preserve">В случае получения </w:t>
      </w:r>
      <w:r w:rsidR="00641CBF">
        <w:t>Заявителем</w:t>
      </w:r>
      <w:r w:rsidR="00641CBF" w:rsidRPr="00D54DBC">
        <w:t xml:space="preserve"> </w:t>
      </w:r>
      <w:r w:rsidRPr="00D54DBC">
        <w:t>любой иной информации в отношении условий проводимо</w:t>
      </w:r>
      <w:r w:rsidR="00EC3A7C">
        <w:t>й</w:t>
      </w:r>
      <w:r w:rsidRPr="00D54DBC">
        <w:t xml:space="preserve"> </w:t>
      </w:r>
      <w:r w:rsidR="00EC3A7C">
        <w:t>Процедуры</w:t>
      </w:r>
      <w:r w:rsidR="006B0B89" w:rsidDel="006B0B89">
        <w:t xml:space="preserve"> </w:t>
      </w:r>
      <w:r w:rsidRPr="00D54DBC">
        <w:t>в порядке, не</w:t>
      </w:r>
      <w:r>
        <w:t xml:space="preserve"> </w:t>
      </w:r>
      <w:r w:rsidRPr="00D54DBC">
        <w:t xml:space="preserve">предусмотренном настоящим подразделом, такая информация не считается официальной, и </w:t>
      </w:r>
      <w:r w:rsidR="00641CBF">
        <w:t>Заявитель</w:t>
      </w:r>
      <w:r w:rsidR="00641CBF" w:rsidRPr="00D54DBC">
        <w:t xml:space="preserve"> </w:t>
      </w:r>
      <w:r w:rsidRPr="00D54DBC">
        <w:t>не вправе на нее ссылаться.</w:t>
      </w:r>
    </w:p>
    <w:p w14:paraId="5EAE2039" w14:textId="0694FABD" w:rsidR="00DD0FEE" w:rsidRPr="00EC3A7C" w:rsidRDefault="00DD0FEE" w:rsidP="00DD0FEE">
      <w:pPr>
        <w:pStyle w:val="2"/>
        <w:ind w:left="1134"/>
        <w:rPr>
          <w:sz w:val="26"/>
        </w:rPr>
      </w:pPr>
      <w:bookmarkStart w:id="136" w:name="_Ref514601359"/>
      <w:bookmarkStart w:id="137" w:name="_Toc536798406"/>
      <w:r w:rsidRPr="00EC3A7C">
        <w:rPr>
          <w:sz w:val="26"/>
        </w:rPr>
        <w:t xml:space="preserve">Изменения Документации </w:t>
      </w:r>
      <w:r w:rsidR="00155436" w:rsidRPr="00EC3A7C">
        <w:rPr>
          <w:sz w:val="26"/>
        </w:rPr>
        <w:t>о продаже</w:t>
      </w:r>
      <w:bookmarkEnd w:id="136"/>
      <w:bookmarkEnd w:id="137"/>
    </w:p>
    <w:p w14:paraId="59171F98" w14:textId="1A5C5B15" w:rsidR="00DD0FEE" w:rsidRDefault="00DD0FEE" w:rsidP="00AA052A">
      <w:pPr>
        <w:pStyle w:val="a"/>
        <w:tabs>
          <w:tab w:val="clear" w:pos="4962"/>
          <w:tab w:val="num" w:pos="3828"/>
        </w:tabs>
        <w:ind w:left="1134"/>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заявок (пункт </w:t>
      </w:r>
      <w:r w:rsidRPr="006A292F">
        <w:fldChar w:fldCharType="begin"/>
      </w:r>
      <w:r w:rsidRPr="00BA04C6">
        <w:instrText xml:space="preserve"> REF _Ref389823218 \r \h  \* MERGEFORMAT </w:instrText>
      </w:r>
      <w:r w:rsidRPr="006A292F">
        <w:fldChar w:fldCharType="separate"/>
      </w:r>
      <w:r w:rsidR="004F3864">
        <w:t>1.2.13</w:t>
      </w:r>
      <w:r w:rsidRPr="006A292F">
        <w:fldChar w:fldCharType="end"/>
      </w:r>
      <w:r w:rsidR="00BB38F0">
        <w:t>3</w:t>
      </w:r>
      <w:r w:rsidRPr="006A292F">
        <w:t xml:space="preserve">) вправе внести изменения в </w:t>
      </w:r>
      <w:r w:rsidR="000F754E" w:rsidRPr="000F754E">
        <w:t>Извещение и</w:t>
      </w:r>
      <w:r w:rsidR="00822734">
        <w:t xml:space="preserve"> / </w:t>
      </w:r>
      <w:r w:rsidR="000F754E" w:rsidRPr="000F754E">
        <w:t xml:space="preserve">или </w:t>
      </w:r>
      <w:r w:rsidRPr="006A292F">
        <w:t>настоящую Документацию.</w:t>
      </w:r>
      <w:r w:rsidR="00796FED">
        <w:t xml:space="preserve"> </w:t>
      </w:r>
      <w:r w:rsidR="00822734">
        <w:t>Р</w:t>
      </w:r>
      <w:r w:rsidR="00796FED" w:rsidRPr="00796FED">
        <w:t xml:space="preserve">азмещению подлежит </w:t>
      </w:r>
      <w:r w:rsidR="00796FED">
        <w:t>И</w:t>
      </w:r>
      <w:r w:rsidR="00796FED" w:rsidRPr="00796FED">
        <w:t>звещени</w:t>
      </w:r>
      <w:r w:rsidR="00822734">
        <w:t>е в новой редакции</w:t>
      </w:r>
      <w:r w:rsidR="00796FED" w:rsidRPr="00796FED">
        <w:t xml:space="preserve"> и</w:t>
      </w:r>
      <w:r w:rsidR="00822734">
        <w:t xml:space="preserve"> / </w:t>
      </w:r>
      <w:r w:rsidR="00796FED" w:rsidRPr="00796FED">
        <w:t xml:space="preserve">или </w:t>
      </w:r>
      <w:r w:rsidR="00822734">
        <w:t xml:space="preserve">изменения в </w:t>
      </w:r>
      <w:r w:rsidR="00796FED">
        <w:t>Д</w:t>
      </w:r>
      <w:r w:rsidR="00796FED" w:rsidRPr="00796FED">
        <w:t>окументаци</w:t>
      </w:r>
      <w:r w:rsidR="00822734">
        <w:t>ю, оформленные в аналогичном виде, либо</w:t>
      </w:r>
      <w:r w:rsidR="00796FED" w:rsidRPr="00796FED">
        <w:t xml:space="preserve"> </w:t>
      </w:r>
      <w:r w:rsidR="00822734">
        <w:t>Документация в новой редакции</w:t>
      </w:r>
      <w:r w:rsidR="00796FED" w:rsidRPr="00796FED">
        <w:t>.</w:t>
      </w:r>
      <w:r w:rsidR="002D5682">
        <w:t xml:space="preserve"> Организатор вправе принять решение о продлении срока подачи </w:t>
      </w:r>
      <w:r w:rsidR="00822734">
        <w:t>З</w:t>
      </w:r>
      <w:r w:rsidR="002D5682">
        <w:t>аявок.</w:t>
      </w:r>
    </w:p>
    <w:p w14:paraId="36770CD4" w14:textId="7C3F6AC9" w:rsidR="00491652" w:rsidRPr="00BA04C6" w:rsidRDefault="00013D8B" w:rsidP="00AA052A">
      <w:pPr>
        <w:pStyle w:val="a"/>
        <w:tabs>
          <w:tab w:val="clear" w:pos="4962"/>
          <w:tab w:val="num" w:pos="3828"/>
        </w:tabs>
        <w:ind w:left="1134"/>
      </w:pPr>
      <w:r>
        <w:t>Заявители</w:t>
      </w:r>
      <w:r w:rsidRPr="00BA04C6">
        <w:t xml:space="preserve"> </w:t>
      </w:r>
      <w:r w:rsidR="00491652" w:rsidRPr="00BA04C6">
        <w:t xml:space="preserve">обязаны учитывать </w:t>
      </w:r>
      <w:r w:rsidR="00491652" w:rsidRPr="00491652">
        <w:t xml:space="preserve">внесенные изменения </w:t>
      </w:r>
      <w:r w:rsidR="00491652" w:rsidRPr="00BA04C6">
        <w:t xml:space="preserve">при подготовке своих </w:t>
      </w:r>
      <w:r w:rsidR="00822734">
        <w:t>З</w:t>
      </w:r>
      <w:r w:rsidR="00491652" w:rsidRPr="00BA04C6">
        <w:t>аявок.</w:t>
      </w:r>
      <w:r w:rsidR="00491652">
        <w:t xml:space="preserve"> </w:t>
      </w:r>
      <w:r w:rsidR="00491652" w:rsidRPr="002847F5">
        <w:t xml:space="preserve">Все риски и последствия за </w:t>
      </w:r>
      <w:r w:rsidR="00491652">
        <w:t>подачу</w:t>
      </w:r>
      <w:r w:rsidR="00491652" w:rsidRPr="002847F5">
        <w:t xml:space="preserve"> </w:t>
      </w:r>
      <w:r w:rsidR="00822734">
        <w:t>З</w:t>
      </w:r>
      <w:r w:rsidR="00491652" w:rsidRPr="002847F5">
        <w:t xml:space="preserve">аявки без учета официально размещенных </w:t>
      </w:r>
      <w:r w:rsidR="00491652">
        <w:t>изменений</w:t>
      </w:r>
      <w:r w:rsidR="00491652" w:rsidRPr="002847F5">
        <w:t xml:space="preserve"> несет </w:t>
      </w:r>
      <w:r>
        <w:t>Заявитель</w:t>
      </w:r>
      <w:r w:rsidR="00491652" w:rsidRPr="002847F5">
        <w:t>.</w:t>
      </w:r>
    </w:p>
    <w:p w14:paraId="13E396B4" w14:textId="3779E9B1" w:rsidR="00EC5F37" w:rsidRPr="00EC3A7C" w:rsidRDefault="00EC5F37" w:rsidP="00730BAE">
      <w:pPr>
        <w:pStyle w:val="2"/>
        <w:ind w:left="1134"/>
        <w:rPr>
          <w:sz w:val="26"/>
        </w:rPr>
      </w:pPr>
      <w:bookmarkStart w:id="138" w:name="_Ref514556725"/>
      <w:bookmarkStart w:id="139" w:name="_Ref514601380"/>
      <w:bookmarkStart w:id="140" w:name="_Ref514607557"/>
      <w:bookmarkStart w:id="141" w:name="_Toc536798407"/>
      <w:r w:rsidRPr="00EC3A7C">
        <w:rPr>
          <w:sz w:val="26"/>
        </w:rPr>
        <w:t xml:space="preserve">Подготовка </w:t>
      </w:r>
      <w:r w:rsidR="00833881">
        <w:rPr>
          <w:sz w:val="26"/>
        </w:rPr>
        <w:t>З</w:t>
      </w:r>
      <w:r w:rsidRPr="00EC3A7C">
        <w:rPr>
          <w:sz w:val="26"/>
        </w:rPr>
        <w:t>аявок</w:t>
      </w:r>
      <w:bookmarkEnd w:id="131"/>
      <w:bookmarkEnd w:id="132"/>
      <w:bookmarkEnd w:id="133"/>
      <w:bookmarkEnd w:id="134"/>
      <w:bookmarkEnd w:id="135"/>
      <w:bookmarkEnd w:id="138"/>
      <w:bookmarkEnd w:id="139"/>
      <w:bookmarkEnd w:id="140"/>
      <w:bookmarkEnd w:id="141"/>
    </w:p>
    <w:p w14:paraId="1D193B21" w14:textId="33A8726E" w:rsidR="00EC5F37" w:rsidRPr="00FC0CA5" w:rsidRDefault="00EC5F37" w:rsidP="00AA052A">
      <w:pPr>
        <w:pStyle w:val="22"/>
        <w:tabs>
          <w:tab w:val="clear" w:pos="4962"/>
        </w:tabs>
        <w:ind w:left="1134"/>
      </w:pPr>
      <w:bookmarkStart w:id="142" w:name="_Ref56229154"/>
      <w:bookmarkStart w:id="143" w:name="_Toc57314645"/>
      <w:bookmarkStart w:id="144" w:name="_Toc536798408"/>
      <w:r w:rsidRPr="00FC0CA5">
        <w:t xml:space="preserve">Общие требования к </w:t>
      </w:r>
      <w:r w:rsidR="00833881">
        <w:t>З</w:t>
      </w:r>
      <w:r w:rsidRPr="00FC0CA5">
        <w:t>аявке</w:t>
      </w:r>
      <w:bookmarkEnd w:id="142"/>
      <w:bookmarkEnd w:id="143"/>
      <w:bookmarkEnd w:id="144"/>
    </w:p>
    <w:p w14:paraId="2B6ED91D" w14:textId="77777777" w:rsidR="004F3864" w:rsidRPr="004F3864" w:rsidRDefault="00013D8B" w:rsidP="004F3864">
      <w:pPr>
        <w:pStyle w:val="a0"/>
      </w:pPr>
      <w:bookmarkStart w:id="145" w:name="_Ref56235235"/>
      <w:r>
        <w:t>Заявитель</w:t>
      </w:r>
      <w:r w:rsidRPr="000052BF">
        <w:t xml:space="preserve"> </w:t>
      </w:r>
      <w:r w:rsidR="00B329E8" w:rsidRPr="000052BF">
        <w:t xml:space="preserve">должен подготовить </w:t>
      </w:r>
      <w:r w:rsidR="00833881">
        <w:t>З</w:t>
      </w:r>
      <w:r w:rsidR="00B329E8" w:rsidRPr="000052BF">
        <w:t xml:space="preserve">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43582D">
        <w:fldChar w:fldCharType="begin"/>
      </w:r>
      <w:r w:rsidR="0043582D" w:rsidRPr="00EC3A7C">
        <w:instrText xml:space="preserve"> REF _Ref526936339 \h </w:instrText>
      </w:r>
      <w:r w:rsidR="00EC3A7C" w:rsidRPr="00EC3A7C">
        <w:instrText xml:space="preserve"> \* MERGEFORMAT </w:instrText>
      </w:r>
      <w:r w:rsidR="0043582D">
        <w:fldChar w:fldCharType="separate"/>
      </w:r>
      <w:r w:rsidR="004F3864" w:rsidRPr="004F3864">
        <w:t>Приложение</w:t>
      </w:r>
      <w:r w:rsidR="004F3864" w:rsidRPr="004F3864">
        <w:rPr>
          <w:sz w:val="28"/>
          <w:szCs w:val="28"/>
        </w:rPr>
        <w:t xml:space="preserve"> </w:t>
      </w:r>
      <w:r w:rsidR="004F3864" w:rsidRPr="004F3864">
        <w:t>№ 4</w:t>
      </w:r>
    </w:p>
    <w:p w14:paraId="6BFE1C41" w14:textId="08307175" w:rsidR="00EC5F37" w:rsidRPr="00137F99" w:rsidRDefault="004F3864" w:rsidP="0043582D">
      <w:pPr>
        <w:pStyle w:val="a0"/>
      </w:pPr>
      <w:r>
        <w:rPr>
          <w:sz w:val="28"/>
          <w:szCs w:val="28"/>
        </w:rPr>
        <w:t xml:space="preserve">СОСТАВ </w:t>
      </w:r>
      <w:proofErr w:type="spellStart"/>
      <w:r>
        <w:rPr>
          <w:sz w:val="28"/>
          <w:szCs w:val="28"/>
        </w:rPr>
        <w:t>ЗАЯВ</w:t>
      </w:r>
      <w:r w:rsidRPr="00376A79">
        <w:rPr>
          <w:sz w:val="28"/>
          <w:szCs w:val="28"/>
        </w:rPr>
        <w:t>К</w:t>
      </w:r>
      <w:r>
        <w:rPr>
          <w:sz w:val="28"/>
          <w:szCs w:val="28"/>
        </w:rPr>
        <w:t>И</w:t>
      </w:r>
      <w:r w:rsidR="0043582D">
        <w:fldChar w:fldCharType="end"/>
      </w:r>
      <w:r w:rsidR="00BB5BDC">
        <w:t>к</w:t>
      </w:r>
      <w:proofErr w:type="spellEnd"/>
      <w:r w:rsidR="00BB5BDC">
        <w:t xml:space="preserve"> Документации, </w:t>
      </w:r>
      <w:r w:rsidR="000052BF" w:rsidRPr="00137F99">
        <w:t>в соответствии с образцами форм, установленными в разделе </w:t>
      </w:r>
      <w:r w:rsidR="000052BF" w:rsidRPr="00137F99">
        <w:fldChar w:fldCharType="begin"/>
      </w:r>
      <w:r w:rsidR="000052BF" w:rsidRPr="00137F99">
        <w:instrText xml:space="preserve"> REF _Ref55280368 \r \h </w:instrText>
      </w:r>
      <w:r w:rsidR="00137F99">
        <w:instrText xml:space="preserve"> \* MERGEFORMAT </w:instrText>
      </w:r>
      <w:r w:rsidR="000052BF" w:rsidRPr="00137F99">
        <w:fldChar w:fldCharType="separate"/>
      </w:r>
      <w:r>
        <w:t>8</w:t>
      </w:r>
      <w:r w:rsidR="000052BF" w:rsidRPr="00137F99">
        <w:fldChar w:fldCharType="end"/>
      </w:r>
      <w:r w:rsidR="00B329E8" w:rsidRPr="00137F99">
        <w:t>.</w:t>
      </w:r>
    </w:p>
    <w:p w14:paraId="3D8E7BF1" w14:textId="77777777" w:rsidR="00BB5BDC" w:rsidRDefault="00013D8B" w:rsidP="00927083">
      <w:pPr>
        <w:pStyle w:val="a0"/>
      </w:pPr>
      <w:bookmarkStart w:id="146" w:name="_Ref56240821"/>
      <w:bookmarkStart w:id="147" w:name="_Ref466382406"/>
      <w:bookmarkStart w:id="148" w:name="_Ref514625050"/>
      <w:r>
        <w:t>Заявитель</w:t>
      </w:r>
      <w:r w:rsidRPr="00BA04C6">
        <w:t xml:space="preserve"> </w:t>
      </w:r>
      <w:r w:rsidR="00EE7046" w:rsidRPr="00BA04C6">
        <w:t xml:space="preserve">имеет право подать только одну </w:t>
      </w:r>
      <w:r w:rsidR="00833881">
        <w:t>З</w:t>
      </w:r>
      <w:r w:rsidR="00EE7046" w:rsidRPr="00BA04C6">
        <w:t>аявку</w:t>
      </w:r>
      <w:bookmarkEnd w:id="146"/>
      <w:bookmarkEnd w:id="147"/>
      <w:r w:rsidR="004100DC">
        <w:t xml:space="preserve"> на </w:t>
      </w:r>
      <w:r w:rsidR="009B7DAE">
        <w:t xml:space="preserve">участие в </w:t>
      </w:r>
      <w:r w:rsidR="00EC3A7C">
        <w:rPr>
          <w:snapToGrid/>
        </w:rPr>
        <w:t>Процедуре</w:t>
      </w:r>
      <w:r w:rsidR="001B2815">
        <w:rPr>
          <w:snapToGrid/>
        </w:rPr>
        <w:t>.</w:t>
      </w:r>
      <w:r w:rsidR="006B0B89" w:rsidDel="006B0B89">
        <w:t xml:space="preserve"> </w:t>
      </w:r>
      <w:r w:rsidR="00833881" w:rsidRPr="00F138DF">
        <w:t xml:space="preserve">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14:paraId="2739C196" w14:textId="3DCEB1F9" w:rsidR="00EE7046" w:rsidRPr="00BA04C6" w:rsidRDefault="00833881" w:rsidP="00BB5BDC">
      <w:pPr>
        <w:pStyle w:val="a0"/>
        <w:numPr>
          <w:ilvl w:val="0"/>
          <w:numId w:val="0"/>
        </w:numPr>
        <w:ind w:left="1134"/>
      </w:pPr>
      <w:r w:rsidRPr="00F138DF">
        <w:t>Подача Заявки на часть Предмета продажи не допускается. Заявки с нарушением данного требования не принимаются.</w:t>
      </w:r>
    </w:p>
    <w:p w14:paraId="00223959" w14:textId="26776834" w:rsidR="001E6EEE" w:rsidRDefault="001E6EEE" w:rsidP="004936DE">
      <w:pPr>
        <w:pStyle w:val="a0"/>
      </w:pPr>
      <w:bookmarkStart w:id="149" w:name="_Ref515979979"/>
      <w:r w:rsidRPr="001E6EEE">
        <w:t xml:space="preserve">Документы, входящие в </w:t>
      </w:r>
      <w:r w:rsidR="00833881">
        <w:t>З</w:t>
      </w:r>
      <w:r w:rsidRPr="001E6EEE">
        <w:t>аявку, не должны содержать недостоверные сведения или намеренно искаженную информацию</w:t>
      </w:r>
      <w:r w:rsidR="004936DE" w:rsidRPr="004936DE">
        <w:t>, а также должны отсутствовать внутренние противоречия между различными частями и</w:t>
      </w:r>
      <w:r w:rsidR="00BB5BDC">
        <w:t xml:space="preserve"> / </w:t>
      </w:r>
      <w:r w:rsidR="004936DE" w:rsidRPr="004936DE">
        <w:t xml:space="preserve">или документами </w:t>
      </w:r>
      <w:r w:rsidR="00833881">
        <w:t>З</w:t>
      </w:r>
      <w:r w:rsidR="004936DE" w:rsidRPr="004936DE">
        <w:t>аявки</w:t>
      </w:r>
      <w:r w:rsidRPr="001E6EEE">
        <w:t>.</w:t>
      </w:r>
      <w:bookmarkEnd w:id="148"/>
      <w:bookmarkEnd w:id="149"/>
    </w:p>
    <w:p w14:paraId="083C595D" w14:textId="260BD86F" w:rsidR="00B53A19" w:rsidRDefault="00B53A19" w:rsidP="00ED2ACE">
      <w:pPr>
        <w:pStyle w:val="a0"/>
      </w:pPr>
      <w:r w:rsidRPr="00C414D8">
        <w:t xml:space="preserve">Представленные в составе </w:t>
      </w:r>
      <w:r w:rsidR="00833881">
        <w:t>З</w:t>
      </w:r>
      <w:r w:rsidRPr="00C414D8">
        <w:t xml:space="preserve">аявки документы, </w:t>
      </w:r>
      <w:r w:rsidR="00ED2ACE" w:rsidRPr="00ED2ACE">
        <w:t xml:space="preserve">оформленные </w:t>
      </w:r>
      <w:r w:rsidR="001B2815">
        <w:t>(</w:t>
      </w:r>
      <w:r w:rsidR="00ED2ACE" w:rsidRPr="00ED2ACE">
        <w:t>выданные</w:t>
      </w:r>
      <w:r w:rsidR="001B2815">
        <w:t>)</w:t>
      </w:r>
      <w:r w:rsidR="00ED2ACE" w:rsidRPr="00ED2ACE">
        <w:t xml:space="preserve"> государственными, лицензирующими, сертификационн</w:t>
      </w:r>
      <w:r w:rsidR="0072499A">
        <w:t xml:space="preserve">ыми, </w:t>
      </w:r>
      <w:proofErr w:type="spellStart"/>
      <w:r w:rsidR="0072499A">
        <w:t>аккредитационными</w:t>
      </w:r>
      <w:proofErr w:type="spellEnd"/>
      <w:r w:rsidR="0072499A">
        <w:t xml:space="preserve"> органами</w:t>
      </w:r>
      <w:r w:rsidR="00ED2ACE" w:rsidRPr="00ED2ACE">
        <w:t xml:space="preserve"> и</w:t>
      </w:r>
      <w:r w:rsidR="00BB5BDC">
        <w:t xml:space="preserve"> / </w:t>
      </w:r>
      <w:r w:rsidR="00ED2ACE" w:rsidRPr="00ED2ACE">
        <w:t>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0E3CFAF6" w14:textId="18FF59FC" w:rsidR="00B53A19" w:rsidRDefault="00B53A19" w:rsidP="00927083">
      <w:pPr>
        <w:pStyle w:val="a1"/>
        <w:widowControl w:val="0"/>
        <w:ind w:left="1843"/>
      </w:pPr>
      <w:r w:rsidRPr="004A5729">
        <w:t xml:space="preserve">полномочий таких </w:t>
      </w:r>
      <w:r w:rsidR="00ED2ACE">
        <w:t xml:space="preserve">органов </w:t>
      </w:r>
      <w:r w:rsidR="001B2815">
        <w:t>(</w:t>
      </w:r>
      <w:r w:rsidRPr="004A5729">
        <w:t>лиц</w:t>
      </w:r>
      <w:r w:rsidR="001B2815">
        <w:t>)</w:t>
      </w:r>
      <w:r w:rsidRPr="004A5729">
        <w:t xml:space="preserve"> на оформление представленных в составе </w:t>
      </w:r>
      <w:r w:rsidR="00833881">
        <w:t>З</w:t>
      </w:r>
      <w:r w:rsidRPr="004A5729">
        <w:t>аявки документов</w:t>
      </w:r>
      <w:r>
        <w:t>;</w:t>
      </w:r>
    </w:p>
    <w:p w14:paraId="053F5798" w14:textId="080D9F09" w:rsidR="00B53A19" w:rsidRPr="001E6EEE" w:rsidRDefault="00B53A19" w:rsidP="00927083">
      <w:pPr>
        <w:pStyle w:val="a1"/>
        <w:widowControl w:val="0"/>
        <w:ind w:left="1843"/>
      </w:pPr>
      <w:r w:rsidRPr="004A5729">
        <w:t xml:space="preserve">формы, объема и содержания представленных в составе </w:t>
      </w:r>
      <w:r w:rsidR="00833881">
        <w:t>З</w:t>
      </w:r>
      <w:r w:rsidRPr="004A5729">
        <w:t>аявки документов</w:t>
      </w:r>
      <w:r>
        <w:t>.</w:t>
      </w:r>
    </w:p>
    <w:bookmarkEnd w:id="145"/>
    <w:p w14:paraId="019D5291" w14:textId="7BAFF026" w:rsidR="009B7DAE" w:rsidRDefault="009B7DAE" w:rsidP="009B7DAE">
      <w:pPr>
        <w:pStyle w:val="a0"/>
      </w:pPr>
      <w:r w:rsidRPr="006D053A">
        <w:t xml:space="preserve">Заявка должна быть подготовлена в форме электронного документа с использованием </w:t>
      </w:r>
      <w:r w:rsidR="001B2815" w:rsidRPr="006D053A">
        <w:t>функционал</w:t>
      </w:r>
      <w:r w:rsidR="001B2815">
        <w:t>ьности</w:t>
      </w:r>
      <w:r w:rsidR="001B2815" w:rsidRPr="006D053A">
        <w:t xml:space="preserve"> </w:t>
      </w:r>
      <w:r w:rsidRPr="006D053A">
        <w:t xml:space="preserve">ЭТП. </w:t>
      </w:r>
      <w:r>
        <w:t>Подробные п</w:t>
      </w:r>
      <w:r w:rsidRPr="006D053A">
        <w:t>равила оформления заявок через ЭТП определяются Регламентом ЭТП</w:t>
      </w:r>
      <w:r>
        <w:t>.</w:t>
      </w:r>
    </w:p>
    <w:p w14:paraId="0B7540EC" w14:textId="1C0439F7" w:rsidR="009B7DAE" w:rsidRPr="006D053A" w:rsidRDefault="009B7DAE" w:rsidP="009B7DAE">
      <w:pPr>
        <w:pStyle w:val="a0"/>
      </w:pPr>
      <w:r w:rsidRPr="00FE53EF">
        <w:t xml:space="preserve">Заявка должна быть подписана </w:t>
      </w:r>
      <w:r w:rsidR="00D34226">
        <w:t>ЭЦП</w:t>
      </w:r>
      <w:r w:rsidRPr="00FE53EF">
        <w:t xml:space="preserve"> </w:t>
      </w:r>
      <w:r w:rsidR="00013D8B">
        <w:t>Заявителя</w:t>
      </w:r>
      <w:r>
        <w:t>.</w:t>
      </w:r>
    </w:p>
    <w:p w14:paraId="2C485E36" w14:textId="72AC580E" w:rsidR="009B7DAE" w:rsidRDefault="009B7DAE" w:rsidP="009B7DAE">
      <w:pPr>
        <w:pStyle w:val="a0"/>
      </w:pPr>
      <w:r w:rsidRPr="009B7DAE">
        <w:t xml:space="preserve">Все документы, входящие в состав заявки на участие в </w:t>
      </w:r>
      <w:r w:rsidR="00EC3A7C">
        <w:rPr>
          <w:snapToGrid/>
        </w:rPr>
        <w:t>Процедуре</w:t>
      </w:r>
      <w:r w:rsidRPr="009B7DAE">
        <w:t xml:space="preserve">, должны быть представлены </w:t>
      </w:r>
      <w:r w:rsidR="00013D8B">
        <w:t>Заявителем</w:t>
      </w:r>
      <w:r w:rsidR="00013D8B" w:rsidRPr="009B7DAE">
        <w:t xml:space="preserve"> </w:t>
      </w:r>
      <w:r w:rsidRPr="009B7DAE">
        <w:t xml:space="preserve">через ЭТП в отсканированном виде в формате </w:t>
      </w:r>
      <w:proofErr w:type="spellStart"/>
      <w:r w:rsidRPr="009B7DAE">
        <w:t>Adobe</w:t>
      </w:r>
      <w:proofErr w:type="spellEnd"/>
      <w:r w:rsidRPr="009B7DAE">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2D5682">
        <w:t>в</w:t>
      </w:r>
      <w:r w:rsidRPr="009B7DAE">
        <w:t xml:space="preserve">, печатей (если </w:t>
      </w:r>
      <w:r w:rsidR="002D5682">
        <w:t>применимо</w:t>
      </w:r>
      <w:r w:rsidRPr="009B7DAE">
        <w:t>). Размер файла не должен превышать 10 Мб.</w:t>
      </w:r>
      <w:r w:rsidRPr="009B7DAE">
        <w:rPr>
          <w:snapToGrid/>
        </w:rPr>
        <w:t xml:space="preserve"> </w:t>
      </w:r>
      <w:r w:rsidRPr="009B7DAE">
        <w:t xml:space="preserve">Допускается размещение документов, сохраненных в архивах, при этом размещение на </w:t>
      </w:r>
      <w:r w:rsidR="001B2815">
        <w:t>ЭТП</w:t>
      </w:r>
      <w:r w:rsidRPr="009B7DAE">
        <w:t xml:space="preserve"> архивов, разделенных на несколько частей, открытие каждой из которых по отдельности невозможно, не допускается.</w:t>
      </w:r>
    </w:p>
    <w:p w14:paraId="6F52F8DB" w14:textId="77777777" w:rsidR="009B7DAE" w:rsidRPr="00BA04C6" w:rsidRDefault="009B7DAE" w:rsidP="009B7DAE">
      <w:pPr>
        <w:pStyle w:val="a0"/>
      </w:pPr>
      <w:r w:rsidRPr="00B9537B">
        <w:t>Все файлы не должны иметь защиты от их открытия, изменения, копировани</w:t>
      </w:r>
      <w:r>
        <w:t>я их содержимого или их печати;</w:t>
      </w:r>
    </w:p>
    <w:p w14:paraId="5D21D5FA" w14:textId="72E435AC" w:rsidR="009B7DAE" w:rsidRDefault="009B7DAE" w:rsidP="009B7DAE">
      <w:pPr>
        <w:pStyle w:val="a0"/>
      </w:pPr>
      <w:r w:rsidRPr="00BA04C6">
        <w:t xml:space="preserve">Все файлы электронной </w:t>
      </w:r>
      <w:r w:rsidR="00FA74AF">
        <w:t>З</w:t>
      </w:r>
      <w:r w:rsidRPr="00BA04C6">
        <w:t xml:space="preserve">аявки должны иметь наименование либо комментарий, позволяющие идентифицировать содержание данного файла </w:t>
      </w:r>
      <w:r w:rsidR="00FA74AF">
        <w:t>З</w:t>
      </w:r>
      <w:r w:rsidRPr="00BA04C6">
        <w:t>аявки, с указанием наименования документа, представленного данным файлом (</w:t>
      </w:r>
      <w:r w:rsidRPr="001604A8">
        <w:t>каждый документ следует размещать в отдельном файле</w:t>
      </w:r>
      <w:r w:rsidRPr="00BA04C6">
        <w:t>);</w:t>
      </w:r>
    </w:p>
    <w:p w14:paraId="31506750" w14:textId="4D49ED0B" w:rsidR="00716730" w:rsidRDefault="009B7DAE" w:rsidP="009B7DAE">
      <w:pPr>
        <w:pStyle w:val="a0"/>
      </w:pPr>
      <w:r w:rsidRPr="00BA04C6">
        <w:t>В случае если скан</w:t>
      </w:r>
      <w:r>
        <w:t>ированная копия</w:t>
      </w:r>
      <w:r w:rsidRPr="00BA04C6">
        <w:t xml:space="preserve"> какого-либо документа представлен</w:t>
      </w:r>
      <w:r>
        <w:t>а</w:t>
      </w:r>
      <w:r w:rsidRPr="00BA04C6">
        <w:t xml:space="preserve"> в нечитаемом виде, данный документ считается не представленным</w:t>
      </w:r>
      <w:r>
        <w:t>.</w:t>
      </w:r>
    </w:p>
    <w:p w14:paraId="28106F73" w14:textId="748B2122" w:rsidR="009B7DAE" w:rsidRDefault="009B7DAE" w:rsidP="009B7DAE">
      <w:pPr>
        <w:pStyle w:val="a0"/>
      </w:pPr>
      <w:r>
        <w:t xml:space="preserve">В соответствии с </w:t>
      </w:r>
      <w:r w:rsidR="001B2815">
        <w:t xml:space="preserve">Регламентом </w:t>
      </w:r>
      <w:r>
        <w:t xml:space="preserve">ЭТП, </w:t>
      </w:r>
      <w:r w:rsidR="001B2815">
        <w:t xml:space="preserve">ЭТП </w:t>
      </w:r>
      <w:r>
        <w:t xml:space="preserve">автоматически присваивает </w:t>
      </w:r>
      <w:r w:rsidR="00015E42">
        <w:t>Заявителю</w:t>
      </w:r>
      <w:r>
        <w:t xml:space="preserve">, подавшему </w:t>
      </w:r>
      <w:r w:rsidR="00FA74AF">
        <w:t>З</w:t>
      </w:r>
      <w:r>
        <w:t xml:space="preserve">аявку на участие в </w:t>
      </w:r>
      <w:r w:rsidR="00EC3A7C">
        <w:rPr>
          <w:snapToGrid/>
        </w:rPr>
        <w:t>Процедуре</w:t>
      </w:r>
      <w:r>
        <w:t>, уникальный в рамках данно</w:t>
      </w:r>
      <w:r w:rsidR="00EC3A7C">
        <w:t>й</w:t>
      </w:r>
      <w:r>
        <w:t xml:space="preserve"> </w:t>
      </w:r>
      <w:r w:rsidR="00EC3A7C">
        <w:t>Процедуры</w:t>
      </w:r>
      <w:r w:rsidR="006B0B89" w:rsidDel="006B0B89">
        <w:t xml:space="preserve"> </w:t>
      </w:r>
      <w:r>
        <w:t xml:space="preserve">идентификационный номер. </w:t>
      </w:r>
    </w:p>
    <w:p w14:paraId="19904E05" w14:textId="58B60126" w:rsidR="009B7DAE" w:rsidRDefault="009B7DAE" w:rsidP="009B7DAE">
      <w:pPr>
        <w:pStyle w:val="a0"/>
      </w:pPr>
      <w:r>
        <w:t xml:space="preserve">Организатор не несет ответственности, если </w:t>
      </w:r>
      <w:r w:rsidR="00FA74AF">
        <w:t>З</w:t>
      </w:r>
      <w:r>
        <w:t xml:space="preserve">аявка, отправленная через ЭТП, по техническим причинам не получена или получена по истечении срока приема </w:t>
      </w:r>
      <w:r w:rsidR="00FA74AF">
        <w:t>З</w:t>
      </w:r>
      <w:r>
        <w:t>аявок.</w:t>
      </w:r>
    </w:p>
    <w:p w14:paraId="08ADB5FD" w14:textId="5F98A784" w:rsidR="00EC5F37" w:rsidRPr="00BA04C6" w:rsidRDefault="00EC5F37" w:rsidP="00AA052A">
      <w:pPr>
        <w:pStyle w:val="22"/>
        <w:tabs>
          <w:tab w:val="clear" w:pos="4962"/>
        </w:tabs>
        <w:ind w:left="1134"/>
      </w:pPr>
      <w:bookmarkStart w:id="150" w:name="_Toc452451015"/>
      <w:bookmarkStart w:id="151" w:name="_Toc453146031"/>
      <w:bookmarkStart w:id="152" w:name="_Ref56233643"/>
      <w:bookmarkStart w:id="153" w:name="_Ref56235653"/>
      <w:bookmarkStart w:id="154" w:name="_Toc57314646"/>
      <w:bookmarkStart w:id="155" w:name="_Ref324342276"/>
      <w:bookmarkStart w:id="156" w:name="_Toc536798409"/>
      <w:bookmarkEnd w:id="150"/>
      <w:bookmarkEnd w:id="151"/>
      <w:r w:rsidRPr="00BA04C6">
        <w:t>Требования к сроку действия заявки</w:t>
      </w:r>
      <w:bookmarkEnd w:id="152"/>
      <w:bookmarkEnd w:id="153"/>
      <w:bookmarkEnd w:id="154"/>
      <w:bookmarkEnd w:id="155"/>
      <w:bookmarkEnd w:id="156"/>
    </w:p>
    <w:p w14:paraId="177808AB" w14:textId="7388AF22" w:rsidR="00EC5F37" w:rsidRPr="00982A26" w:rsidRDefault="00D83C09" w:rsidP="009978E2">
      <w:pPr>
        <w:pStyle w:val="a0"/>
        <w:widowControl w:val="0"/>
      </w:pPr>
      <w:bookmarkStart w:id="157" w:name="_Ref56220570"/>
      <w:bookmarkStart w:id="158" w:name="_Ref457409191"/>
      <w:r w:rsidRPr="00982A26">
        <w:t>З</w:t>
      </w:r>
      <w:r w:rsidR="009978E2">
        <w:t xml:space="preserve">аявка </w:t>
      </w:r>
      <w:r w:rsidR="002D5682">
        <w:t xml:space="preserve">должна быть </w:t>
      </w:r>
      <w:r w:rsidR="009978E2">
        <w:t xml:space="preserve">действительна до </w:t>
      </w:r>
      <w:r w:rsidR="0020316E" w:rsidRPr="0020316E">
        <w:t>истечения</w:t>
      </w:r>
      <w:r w:rsidR="009978E2">
        <w:t xml:space="preserve"> удвоенного</w:t>
      </w:r>
      <w:r w:rsidR="0020316E" w:rsidRPr="0020316E">
        <w:t xml:space="preserve"> срока, отведенного на заключение </w:t>
      </w:r>
      <w:r w:rsidR="0020316E">
        <w:t>Д</w:t>
      </w:r>
      <w:r w:rsidR="0020316E" w:rsidRPr="0020316E">
        <w:t>оговора</w:t>
      </w:r>
      <w:r w:rsidR="0020316E">
        <w:t xml:space="preserve"> (пункт </w:t>
      </w:r>
      <w:r w:rsidR="0020316E">
        <w:fldChar w:fldCharType="begin"/>
      </w:r>
      <w:r w:rsidR="0020316E">
        <w:instrText xml:space="preserve"> REF _Ref500429479 \r \h </w:instrText>
      </w:r>
      <w:r w:rsidR="0020316E">
        <w:fldChar w:fldCharType="separate"/>
      </w:r>
      <w:r w:rsidR="004F3864">
        <w:t>6.1.1</w:t>
      </w:r>
      <w:r w:rsidR="0020316E">
        <w:fldChar w:fldCharType="end"/>
      </w:r>
      <w:r w:rsidR="0020316E">
        <w:t>)</w:t>
      </w:r>
      <w:r w:rsidR="00EC5F37" w:rsidRPr="00982A26">
        <w:t xml:space="preserve">. </w:t>
      </w:r>
      <w:bookmarkEnd w:id="157"/>
      <w:bookmarkEnd w:id="158"/>
      <w:r w:rsidR="001B2815" w:rsidRPr="00982A26">
        <w:t>В любом случае этот срок должен быть</w:t>
      </w:r>
      <w:r w:rsidR="001B2815">
        <w:t xml:space="preserve"> не</w:t>
      </w:r>
      <w:r w:rsidR="001B2815" w:rsidRPr="00982A26">
        <w:t xml:space="preserve"> менее чем 90 (девяносто) календарных дней с даты окончания срока подачи заявок, установленной в пункте </w:t>
      </w:r>
      <w:r w:rsidR="001B2815" w:rsidRPr="00982A26">
        <w:fldChar w:fldCharType="begin"/>
      </w:r>
      <w:r w:rsidR="001B2815" w:rsidRPr="00982A26">
        <w:instrText xml:space="preserve"> REF _Ref389823218 \r \h </w:instrText>
      </w:r>
      <w:r w:rsidR="001B2815" w:rsidRPr="00982A26">
        <w:fldChar w:fldCharType="separate"/>
      </w:r>
      <w:r w:rsidR="004F3864">
        <w:t>1.2.13</w:t>
      </w:r>
      <w:r w:rsidR="001B2815" w:rsidRPr="00982A26">
        <w:fldChar w:fldCharType="end"/>
      </w:r>
      <w:r w:rsidR="00BB38F0">
        <w:t>3</w:t>
      </w:r>
      <w:r w:rsidR="001B2815"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707014">
        <w:t xml:space="preserve">Заявке на участие в </w:t>
      </w:r>
      <w:r w:rsidR="00EC3A7C">
        <w:rPr>
          <w:snapToGrid/>
        </w:rPr>
        <w:t>Процедуре</w:t>
      </w:r>
      <w:r w:rsidR="006B0B89" w:rsidDel="006B0B89">
        <w:t xml:space="preserve"> </w:t>
      </w:r>
      <w:r w:rsidR="0020316E" w:rsidRPr="00982A26">
        <w:t>(</w:t>
      </w:r>
      <w:r w:rsidR="0020316E">
        <w:t>подраздел</w:t>
      </w:r>
      <w:r w:rsidR="0020316E" w:rsidRPr="00982A26">
        <w:t xml:space="preserve"> </w:t>
      </w:r>
      <w:r w:rsidR="0020316E" w:rsidRPr="00982A26">
        <w:fldChar w:fldCharType="begin"/>
      </w:r>
      <w:r w:rsidR="0020316E" w:rsidRPr="00982A26">
        <w:instrText xml:space="preserve"> REF _Ref55336310 \r \h  \* MERGEFORMAT </w:instrText>
      </w:r>
      <w:r w:rsidR="0020316E" w:rsidRPr="00982A26">
        <w:fldChar w:fldCharType="separate"/>
      </w:r>
      <w:r w:rsidR="004F3864">
        <w:t>8.2</w:t>
      </w:r>
      <w:r w:rsidR="0020316E" w:rsidRPr="00982A26">
        <w:fldChar w:fldCharType="end"/>
      </w:r>
      <w:r w:rsidR="0020316E" w:rsidRPr="00982A26">
        <w:t>)</w:t>
      </w:r>
      <w:r w:rsidR="0020316E">
        <w:t xml:space="preserve"> </w:t>
      </w:r>
      <w:r w:rsidR="00EC5F37" w:rsidRPr="00982A26">
        <w:t>может служить основанием для отклонения заявки.</w:t>
      </w:r>
    </w:p>
    <w:p w14:paraId="72F14C74" w14:textId="4BD9B6B9" w:rsidR="00EC5F37" w:rsidRPr="006A292F" w:rsidRDefault="00EC5F37" w:rsidP="00AA052A">
      <w:pPr>
        <w:pStyle w:val="22"/>
        <w:tabs>
          <w:tab w:val="clear" w:pos="4962"/>
        </w:tabs>
        <w:ind w:left="1134"/>
      </w:pPr>
      <w:bookmarkStart w:id="159" w:name="_Toc57314647"/>
      <w:bookmarkStart w:id="160" w:name="_Ref324342156"/>
      <w:bookmarkStart w:id="161" w:name="_Toc536798410"/>
      <w:r w:rsidRPr="006A292F">
        <w:t xml:space="preserve">Требования к языку </w:t>
      </w:r>
      <w:r w:rsidR="0077666B">
        <w:t>З</w:t>
      </w:r>
      <w:r w:rsidRPr="006A292F">
        <w:t>аявки</w:t>
      </w:r>
      <w:bookmarkEnd w:id="159"/>
      <w:bookmarkEnd w:id="160"/>
      <w:bookmarkEnd w:id="161"/>
    </w:p>
    <w:p w14:paraId="2E0EF128" w14:textId="0FD822F6" w:rsidR="00105FD7" w:rsidRPr="00BA04C6" w:rsidRDefault="00EC5F37" w:rsidP="00927083">
      <w:pPr>
        <w:pStyle w:val="a0"/>
      </w:pPr>
      <w:bookmarkStart w:id="162" w:name="_Toc57314648"/>
      <w:r w:rsidRPr="00BA04C6">
        <w:t xml:space="preserve">Все документы, входящие в </w:t>
      </w:r>
      <w:r w:rsidR="0077666B">
        <w:t>З</w:t>
      </w:r>
      <w:r w:rsidRPr="00BA04C6">
        <w:t>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0E465E7B" w14:textId="3691FB32" w:rsidR="00105FD7" w:rsidRPr="00BA04C6" w:rsidRDefault="0077666B" w:rsidP="009242C3">
      <w:pPr>
        <w:ind w:left="1134"/>
      </w:pPr>
      <w:r>
        <w:t>д</w:t>
      </w:r>
      <w:r w:rsidR="00EC5F37" w:rsidRPr="00BA04C6">
        <w:t xml:space="preserve">окументы, оригиналы которых выданы </w:t>
      </w:r>
      <w:r w:rsidR="00015E42">
        <w:t>Заявителю</w:t>
      </w:r>
      <w:r w:rsidR="00015E42" w:rsidRPr="00BA04C6">
        <w:t xml:space="preserve"> </w:t>
      </w:r>
      <w:r w:rsidR="00EC5F37" w:rsidRPr="00BA04C6">
        <w:t xml:space="preserve">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w:t>
      </w:r>
      <w:r w:rsidR="00772096" w:rsidRPr="00BA04C6">
        <w:t xml:space="preserve">согласно Гаагской конвенции 1961 года </w:t>
      </w:r>
      <w:r w:rsidR="00945232">
        <w:t>–</w:t>
      </w:r>
      <w:r w:rsidR="00EC5F37" w:rsidRPr="00BA04C6">
        <w:t xml:space="preserve"> </w:t>
      </w:r>
      <w:r w:rsidR="00652E4D" w:rsidRPr="00BA04C6">
        <w:t xml:space="preserve">с </w:t>
      </w:r>
      <w:proofErr w:type="spellStart"/>
      <w:r w:rsidR="00652E4D" w:rsidRPr="00BA04C6">
        <w:t>апостилем</w:t>
      </w:r>
      <w:proofErr w:type="spellEnd"/>
      <w:r w:rsidR="00EC5F37"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3CA34B15" w14:textId="78DC56E4" w:rsidR="00EC5F37" w:rsidRPr="00BA04C6" w:rsidRDefault="00EC5F37" w:rsidP="00927083">
      <w:pPr>
        <w:pStyle w:val="a0"/>
      </w:pPr>
      <w:r w:rsidRPr="00BA04C6">
        <w:t>Организатор вправе не рассматривать документы, не переведенные на русский язык.</w:t>
      </w:r>
      <w:bookmarkStart w:id="163" w:name="_Hlt40850038"/>
      <w:bookmarkEnd w:id="163"/>
    </w:p>
    <w:p w14:paraId="5F843985" w14:textId="0D09856C" w:rsidR="00EC5F37" w:rsidRPr="00BA04C6" w:rsidRDefault="00EC5F37" w:rsidP="00E50A54">
      <w:pPr>
        <w:pStyle w:val="22"/>
        <w:tabs>
          <w:tab w:val="clear" w:pos="4962"/>
        </w:tabs>
        <w:ind w:left="1134"/>
      </w:pPr>
      <w:bookmarkStart w:id="164" w:name="_Ref514621956"/>
      <w:bookmarkStart w:id="165" w:name="_Toc536798411"/>
      <w:r w:rsidRPr="00BA04C6">
        <w:t xml:space="preserve">Требования к валюте </w:t>
      </w:r>
      <w:bookmarkEnd w:id="162"/>
      <w:bookmarkEnd w:id="164"/>
      <w:r w:rsidR="00E50A54">
        <w:t>заявки</w:t>
      </w:r>
      <w:bookmarkEnd w:id="165"/>
    </w:p>
    <w:p w14:paraId="6E9F9BCC" w14:textId="61CA8C51" w:rsidR="00EC5F37" w:rsidRDefault="00050F7B" w:rsidP="00E50A54">
      <w:pPr>
        <w:pStyle w:val="a0"/>
      </w:pPr>
      <w:bookmarkStart w:id="166" w:name="_Ref56220708"/>
      <w:r>
        <w:t>Валюта</w:t>
      </w:r>
      <w:r w:rsidR="0077666B">
        <w:t>, в которой Заявители подают ценовые предложения –</w:t>
      </w:r>
      <w:r w:rsidR="00EC5F37" w:rsidRPr="00BA04C6">
        <w:t xml:space="preserve"> российски</w:t>
      </w:r>
      <w:r>
        <w:t>й</w:t>
      </w:r>
      <w:r w:rsidR="00EC5F37" w:rsidRPr="00BA04C6">
        <w:t xml:space="preserve"> рубл</w:t>
      </w:r>
      <w:r>
        <w:t>ь</w:t>
      </w:r>
      <w:bookmarkEnd w:id="166"/>
      <w:r>
        <w:t>.</w:t>
      </w:r>
    </w:p>
    <w:p w14:paraId="55C84AE3" w14:textId="2EFDD6CB" w:rsidR="007E54FD" w:rsidRPr="00C825DE" w:rsidRDefault="00EC5F37" w:rsidP="00C825DE">
      <w:pPr>
        <w:pStyle w:val="2"/>
        <w:keepNext w:val="0"/>
        <w:widowControl w:val="0"/>
        <w:ind w:left="1134"/>
        <w:rPr>
          <w:sz w:val="26"/>
        </w:rPr>
      </w:pPr>
      <w:bookmarkStart w:id="167" w:name="_Toc501038056"/>
      <w:bookmarkStart w:id="168" w:name="_Toc502257156"/>
      <w:bookmarkStart w:id="169" w:name="_Toc311975322"/>
      <w:bookmarkStart w:id="170" w:name="_Toc526851039"/>
      <w:bookmarkStart w:id="171" w:name="_Toc526851707"/>
      <w:bookmarkStart w:id="172" w:name="_Toc526927617"/>
      <w:bookmarkStart w:id="173" w:name="_Toc526948128"/>
      <w:bookmarkStart w:id="174" w:name="_Toc526851040"/>
      <w:bookmarkStart w:id="175" w:name="_Toc526851708"/>
      <w:bookmarkStart w:id="176" w:name="_Toc526927618"/>
      <w:bookmarkStart w:id="177" w:name="_Toc526948129"/>
      <w:bookmarkStart w:id="178" w:name="_Toc526851041"/>
      <w:bookmarkStart w:id="179" w:name="_Toc526851709"/>
      <w:bookmarkStart w:id="180" w:name="_Toc526927619"/>
      <w:bookmarkStart w:id="181" w:name="_Toc526948130"/>
      <w:bookmarkStart w:id="182" w:name="_Toc526851042"/>
      <w:bookmarkStart w:id="183" w:name="_Toc526851710"/>
      <w:bookmarkStart w:id="184" w:name="_Toc526927620"/>
      <w:bookmarkStart w:id="185" w:name="_Toc526948131"/>
      <w:bookmarkStart w:id="186" w:name="_Toc526851043"/>
      <w:bookmarkStart w:id="187" w:name="_Toc526851711"/>
      <w:bookmarkStart w:id="188" w:name="_Toc526927621"/>
      <w:bookmarkStart w:id="189" w:name="_Toc526948132"/>
      <w:bookmarkStart w:id="190" w:name="_Toc526851044"/>
      <w:bookmarkStart w:id="191" w:name="_Toc526851712"/>
      <w:bookmarkStart w:id="192" w:name="_Toc526927622"/>
      <w:bookmarkStart w:id="193" w:name="_Toc526948133"/>
      <w:bookmarkStart w:id="194" w:name="_Toc526851045"/>
      <w:bookmarkStart w:id="195" w:name="_Toc526851713"/>
      <w:bookmarkStart w:id="196" w:name="_Toc526927623"/>
      <w:bookmarkStart w:id="197" w:name="_Toc526948134"/>
      <w:bookmarkStart w:id="198" w:name="_Ref55280443"/>
      <w:bookmarkStart w:id="199" w:name="_Toc55285351"/>
      <w:bookmarkStart w:id="200" w:name="_Toc55305383"/>
      <w:bookmarkStart w:id="201" w:name="_Toc57314654"/>
      <w:bookmarkStart w:id="202" w:name="_Toc69728968"/>
      <w:bookmarkStart w:id="203" w:name="_Ref514649217"/>
      <w:bookmarkStart w:id="204" w:name="_Toc536798413"/>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EC3A7C">
        <w:rPr>
          <w:sz w:val="26"/>
        </w:rPr>
        <w:t>П</w:t>
      </w:r>
      <w:r w:rsidRPr="00355672">
        <w:rPr>
          <w:sz w:val="26"/>
        </w:rPr>
        <w:t>одача</w:t>
      </w:r>
      <w:r w:rsidRPr="00EC3A7C">
        <w:rPr>
          <w:sz w:val="26"/>
        </w:rPr>
        <w:t xml:space="preserve"> </w:t>
      </w:r>
      <w:r w:rsidR="0077666B">
        <w:rPr>
          <w:sz w:val="26"/>
        </w:rPr>
        <w:t>З</w:t>
      </w:r>
      <w:r w:rsidRPr="00EC3A7C">
        <w:rPr>
          <w:sz w:val="26"/>
        </w:rPr>
        <w:t>аявок и их прием</w:t>
      </w:r>
      <w:bookmarkStart w:id="205" w:name="_Hlk524091094"/>
      <w:bookmarkEnd w:id="198"/>
      <w:bookmarkEnd w:id="199"/>
      <w:bookmarkEnd w:id="200"/>
      <w:bookmarkEnd w:id="201"/>
      <w:bookmarkEnd w:id="202"/>
      <w:bookmarkEnd w:id="203"/>
      <w:bookmarkEnd w:id="204"/>
    </w:p>
    <w:bookmarkEnd w:id="205"/>
    <w:p w14:paraId="6A1935BD" w14:textId="5432DEDA" w:rsidR="007E54FD" w:rsidRPr="00C825DE" w:rsidRDefault="009E620D" w:rsidP="00C825DE">
      <w:pPr>
        <w:pStyle w:val="22"/>
        <w:tabs>
          <w:tab w:val="clear" w:pos="4962"/>
        </w:tabs>
        <w:ind w:left="1134"/>
        <w:jc w:val="both"/>
        <w:rPr>
          <w:b w:val="0"/>
          <w:bCs/>
        </w:rPr>
      </w:pPr>
      <w:r w:rsidRPr="00C825DE">
        <w:rPr>
          <w:b w:val="0"/>
          <w:bCs/>
        </w:rPr>
        <w:t xml:space="preserve">Заявитель </w:t>
      </w:r>
      <w:r w:rsidR="00C557CF" w:rsidRPr="00C825DE">
        <w:rPr>
          <w:b w:val="0"/>
          <w:bCs/>
        </w:rPr>
        <w:t xml:space="preserve">вправе подать </w:t>
      </w:r>
      <w:r w:rsidR="0077666B" w:rsidRPr="00C825DE">
        <w:rPr>
          <w:b w:val="0"/>
          <w:bCs/>
        </w:rPr>
        <w:t>З</w:t>
      </w:r>
      <w:r w:rsidR="00C557CF" w:rsidRPr="00C825DE">
        <w:rPr>
          <w:b w:val="0"/>
          <w:bCs/>
        </w:rPr>
        <w:t xml:space="preserve">аявку на участие в </w:t>
      </w:r>
      <w:r w:rsidR="00996389" w:rsidRPr="00C825DE">
        <w:rPr>
          <w:b w:val="0"/>
          <w:bCs/>
        </w:rPr>
        <w:t>Процедуре</w:t>
      </w:r>
      <w:r w:rsidR="006B0B89" w:rsidRPr="00C825DE" w:rsidDel="006B0B89">
        <w:rPr>
          <w:b w:val="0"/>
          <w:bCs/>
        </w:rPr>
        <w:t xml:space="preserve"> </w:t>
      </w:r>
      <w:r w:rsidR="00C557CF" w:rsidRPr="00C825DE">
        <w:rPr>
          <w:b w:val="0"/>
          <w:bCs/>
        </w:rPr>
        <w:t xml:space="preserve">в любое время начиная с даты </w:t>
      </w:r>
      <w:r w:rsidR="007E54FD" w:rsidRPr="00C825DE">
        <w:rPr>
          <w:b w:val="0"/>
          <w:bCs/>
        </w:rPr>
        <w:t xml:space="preserve">официального размещения Извещения (пункт </w:t>
      </w:r>
      <w:r w:rsidR="007E54FD" w:rsidRPr="00C825DE">
        <w:rPr>
          <w:b w:val="0"/>
          <w:bCs/>
        </w:rPr>
        <w:fldChar w:fldCharType="begin"/>
      </w:r>
      <w:r w:rsidR="007E54FD" w:rsidRPr="00C825DE">
        <w:rPr>
          <w:b w:val="0"/>
          <w:bCs/>
        </w:rPr>
        <w:instrText xml:space="preserve"> REF _Ref384115739 \r \h  \* MERGEFORMAT </w:instrText>
      </w:r>
      <w:r w:rsidR="007E54FD" w:rsidRPr="00C825DE">
        <w:rPr>
          <w:b w:val="0"/>
          <w:bCs/>
        </w:rPr>
      </w:r>
      <w:r w:rsidR="007E54FD" w:rsidRPr="00C825DE">
        <w:rPr>
          <w:b w:val="0"/>
          <w:bCs/>
        </w:rPr>
        <w:fldChar w:fldCharType="separate"/>
      </w:r>
      <w:r w:rsidR="004F3864">
        <w:rPr>
          <w:b w:val="0"/>
          <w:bCs/>
        </w:rPr>
        <w:t>1.2.9</w:t>
      </w:r>
      <w:r w:rsidR="007E54FD" w:rsidRPr="00C825DE">
        <w:rPr>
          <w:b w:val="0"/>
          <w:bCs/>
        </w:rPr>
        <w:fldChar w:fldCharType="end"/>
      </w:r>
      <w:r w:rsidR="007E54FD" w:rsidRPr="00C825DE">
        <w:rPr>
          <w:b w:val="0"/>
          <w:bCs/>
        </w:rPr>
        <w:t xml:space="preserve">) и до окончания срока подачи </w:t>
      </w:r>
      <w:r w:rsidR="0077666B" w:rsidRPr="00C825DE">
        <w:rPr>
          <w:b w:val="0"/>
          <w:bCs/>
        </w:rPr>
        <w:t>З</w:t>
      </w:r>
      <w:r w:rsidR="007E54FD" w:rsidRPr="00C825DE">
        <w:rPr>
          <w:b w:val="0"/>
          <w:bCs/>
        </w:rPr>
        <w:t xml:space="preserve">аявок, указанного в пункте </w:t>
      </w:r>
      <w:r w:rsidR="007E54FD" w:rsidRPr="00C825DE">
        <w:rPr>
          <w:rStyle w:val="af8"/>
          <w:b/>
          <w:bCs/>
          <w:i w:val="0"/>
          <w:shd w:val="clear" w:color="auto" w:fill="auto"/>
        </w:rPr>
        <w:fldChar w:fldCharType="begin"/>
      </w:r>
      <w:r w:rsidR="007E54FD" w:rsidRPr="00C825DE">
        <w:rPr>
          <w:b w:val="0"/>
          <w:bCs/>
        </w:rPr>
        <w:instrText xml:space="preserve"> REF _Ref389823218 \r \h </w:instrText>
      </w:r>
      <w:r w:rsidR="007E54FD" w:rsidRPr="00C825DE">
        <w:rPr>
          <w:rStyle w:val="af8"/>
          <w:b/>
          <w:bCs/>
          <w:i w:val="0"/>
          <w:shd w:val="clear" w:color="auto" w:fill="auto"/>
        </w:rPr>
        <w:instrText xml:space="preserve"> \* MERGEFORMAT </w:instrText>
      </w:r>
      <w:r w:rsidR="007E54FD" w:rsidRPr="00C825DE">
        <w:rPr>
          <w:rStyle w:val="af8"/>
          <w:b/>
          <w:bCs/>
          <w:i w:val="0"/>
          <w:shd w:val="clear" w:color="auto" w:fill="auto"/>
        </w:rPr>
      </w:r>
      <w:r w:rsidR="007E54FD" w:rsidRPr="00C825DE">
        <w:rPr>
          <w:rStyle w:val="af8"/>
          <w:b/>
          <w:bCs/>
          <w:i w:val="0"/>
          <w:shd w:val="clear" w:color="auto" w:fill="auto"/>
        </w:rPr>
        <w:fldChar w:fldCharType="separate"/>
      </w:r>
      <w:r w:rsidR="004F3864">
        <w:rPr>
          <w:b w:val="0"/>
          <w:bCs/>
        </w:rPr>
        <w:t>1.2.13</w:t>
      </w:r>
      <w:r w:rsidR="007E54FD" w:rsidRPr="00C825DE">
        <w:rPr>
          <w:rStyle w:val="af8"/>
          <w:b/>
          <w:bCs/>
          <w:i w:val="0"/>
          <w:shd w:val="clear" w:color="auto" w:fill="auto"/>
        </w:rPr>
        <w:fldChar w:fldCharType="end"/>
      </w:r>
      <w:r w:rsidR="004251F3" w:rsidRPr="00C825DE">
        <w:rPr>
          <w:rStyle w:val="af8"/>
          <w:i w:val="0"/>
          <w:shd w:val="clear" w:color="auto" w:fill="auto"/>
        </w:rPr>
        <w:t>3</w:t>
      </w:r>
      <w:r w:rsidR="007E54FD" w:rsidRPr="00C825DE">
        <w:rPr>
          <w:b w:val="0"/>
          <w:bCs/>
        </w:rPr>
        <w:t xml:space="preserve">. </w:t>
      </w:r>
    </w:p>
    <w:p w14:paraId="52224C8F" w14:textId="3E057ACE" w:rsidR="007E54FD" w:rsidRPr="00C825DE" w:rsidRDefault="007E54FD" w:rsidP="00C825DE">
      <w:pPr>
        <w:pStyle w:val="22"/>
        <w:tabs>
          <w:tab w:val="clear" w:pos="4962"/>
        </w:tabs>
        <w:ind w:left="1134"/>
        <w:jc w:val="both"/>
        <w:rPr>
          <w:b w:val="0"/>
          <w:bCs/>
        </w:rPr>
      </w:pPr>
      <w:r w:rsidRPr="00C825DE">
        <w:rPr>
          <w:b w:val="0"/>
          <w:bCs/>
        </w:rPr>
        <w:t xml:space="preserve">Подача </w:t>
      </w:r>
      <w:r w:rsidR="009E620D" w:rsidRPr="00C825DE">
        <w:rPr>
          <w:b w:val="0"/>
          <w:bCs/>
        </w:rPr>
        <w:t xml:space="preserve">Заявителем </w:t>
      </w:r>
      <w:r w:rsidR="0077666B" w:rsidRPr="00C825DE">
        <w:rPr>
          <w:b w:val="0"/>
          <w:bCs/>
        </w:rPr>
        <w:t>З</w:t>
      </w:r>
      <w:r w:rsidRPr="00C825DE">
        <w:rPr>
          <w:b w:val="0"/>
          <w:bCs/>
        </w:rPr>
        <w:t xml:space="preserve">аявки означает его безоговорочное согласие с условиями участия в </w:t>
      </w:r>
      <w:r w:rsidR="00996389" w:rsidRPr="00C825DE">
        <w:rPr>
          <w:b w:val="0"/>
          <w:bCs/>
          <w:snapToGrid/>
        </w:rPr>
        <w:t>Процедуре</w:t>
      </w:r>
      <w:r w:rsidRPr="00C825DE">
        <w:rPr>
          <w:b w:val="0"/>
          <w:bCs/>
        </w:rPr>
        <w:t xml:space="preserve">, содержащимися в Документации </w:t>
      </w:r>
      <w:r w:rsidR="0080486A" w:rsidRPr="00C825DE">
        <w:rPr>
          <w:b w:val="0"/>
          <w:bCs/>
        </w:rPr>
        <w:t>(включая все приложения к ней)</w:t>
      </w:r>
      <w:r w:rsidRPr="00C825DE">
        <w:rPr>
          <w:b w:val="0"/>
          <w:bCs/>
        </w:rPr>
        <w:t>.</w:t>
      </w:r>
    </w:p>
    <w:p w14:paraId="49904233" w14:textId="2D6A7276" w:rsidR="00B9537B" w:rsidRPr="00C825DE" w:rsidRDefault="00B9537B" w:rsidP="00C825DE">
      <w:pPr>
        <w:pStyle w:val="22"/>
        <w:tabs>
          <w:tab w:val="clear" w:pos="4962"/>
        </w:tabs>
        <w:ind w:left="1134"/>
        <w:jc w:val="both"/>
        <w:rPr>
          <w:b w:val="0"/>
          <w:bCs/>
        </w:rPr>
      </w:pPr>
      <w:bookmarkStart w:id="206" w:name="_Toc115776303"/>
      <w:bookmarkStart w:id="207" w:name="_Toc170292276"/>
      <w:bookmarkStart w:id="208" w:name="_Toc210452306"/>
      <w:bookmarkStart w:id="209" w:name="_Ref268012040"/>
      <w:bookmarkStart w:id="210" w:name="_Toc329344073"/>
      <w:bookmarkStart w:id="211" w:name="_Ref56229451"/>
      <w:r w:rsidRPr="00C825DE">
        <w:rPr>
          <w:b w:val="0"/>
          <w:bCs/>
        </w:rPr>
        <w:t xml:space="preserve">Заявка должна быть подана </w:t>
      </w:r>
      <w:r w:rsidR="009E620D" w:rsidRPr="00C825DE">
        <w:rPr>
          <w:b w:val="0"/>
          <w:bCs/>
        </w:rPr>
        <w:t xml:space="preserve">Заявителем </w:t>
      </w:r>
      <w:r w:rsidRPr="00C825DE">
        <w:rPr>
          <w:b w:val="0"/>
          <w:bCs/>
        </w:rPr>
        <w:t xml:space="preserve">посредством </w:t>
      </w:r>
      <w:r w:rsidR="001B2815" w:rsidRPr="00C825DE">
        <w:rPr>
          <w:b w:val="0"/>
          <w:bCs/>
        </w:rPr>
        <w:t xml:space="preserve">функциональности </w:t>
      </w:r>
      <w:r w:rsidRPr="00C825DE">
        <w:rPr>
          <w:b w:val="0"/>
          <w:bCs/>
        </w:rPr>
        <w:t xml:space="preserve">ЭТП </w:t>
      </w:r>
      <w:r w:rsidR="00050B77" w:rsidRPr="00C825DE">
        <w:rPr>
          <w:b w:val="0"/>
          <w:bCs/>
        </w:rPr>
        <w:t xml:space="preserve">согласно </w:t>
      </w:r>
      <w:r w:rsidR="00454D2E" w:rsidRPr="00454D2E">
        <w:rPr>
          <w:b w:val="0"/>
        </w:rPr>
        <w:t>вышеуказанным требованиям</w:t>
      </w:r>
      <w:r w:rsidR="00665849" w:rsidRPr="00C825DE">
        <w:rPr>
          <w:b w:val="0"/>
          <w:bCs/>
        </w:rPr>
        <w:t>.</w:t>
      </w:r>
    </w:p>
    <w:p w14:paraId="04843948" w14:textId="56404305" w:rsidR="00507A4A" w:rsidRPr="00C825DE" w:rsidRDefault="00507A4A" w:rsidP="00C825DE">
      <w:pPr>
        <w:pStyle w:val="22"/>
        <w:tabs>
          <w:tab w:val="clear" w:pos="4962"/>
        </w:tabs>
        <w:ind w:left="1134"/>
        <w:jc w:val="both"/>
        <w:rPr>
          <w:b w:val="0"/>
          <w:bCs/>
        </w:rPr>
      </w:pPr>
      <w:r w:rsidRPr="00C825DE">
        <w:rPr>
          <w:b w:val="0"/>
          <w:bCs/>
        </w:rPr>
        <w:t xml:space="preserve">Правила подачи </w:t>
      </w:r>
      <w:r w:rsidR="00454D2E">
        <w:rPr>
          <w:b w:val="0"/>
          <w:bCs/>
        </w:rPr>
        <w:t>З</w:t>
      </w:r>
      <w:r w:rsidRPr="00C825DE">
        <w:rPr>
          <w:b w:val="0"/>
          <w:bCs/>
        </w:rPr>
        <w:t>аявок определяются Регламентом ЭТП.</w:t>
      </w:r>
      <w:r w:rsidR="00B9537B" w:rsidRPr="00C825DE">
        <w:rPr>
          <w:b w:val="0"/>
          <w:bCs/>
        </w:rPr>
        <w:t xml:space="preserve"> </w:t>
      </w:r>
      <w:r w:rsidR="00163FE7" w:rsidRPr="00C825DE">
        <w:rPr>
          <w:b w:val="0"/>
          <w:bCs/>
        </w:rPr>
        <w:t>З</w:t>
      </w:r>
      <w:r w:rsidR="00B9537B" w:rsidRPr="00C825DE">
        <w:rPr>
          <w:b w:val="0"/>
          <w:bCs/>
        </w:rPr>
        <w:t xml:space="preserve">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w:t>
      </w:r>
      <w:r w:rsidR="00F74607" w:rsidRPr="00C825DE">
        <w:rPr>
          <w:b w:val="0"/>
          <w:bCs/>
        </w:rPr>
        <w:t xml:space="preserve">не </w:t>
      </w:r>
      <w:r w:rsidR="00B9537B" w:rsidRPr="00C825DE">
        <w:rPr>
          <w:b w:val="0"/>
          <w:bCs/>
        </w:rPr>
        <w:t>рассматрива</w:t>
      </w:r>
      <w:r w:rsidR="00F74607" w:rsidRPr="00C825DE">
        <w:rPr>
          <w:b w:val="0"/>
          <w:bCs/>
        </w:rPr>
        <w:t>ю</w:t>
      </w:r>
      <w:r w:rsidR="00B9537B" w:rsidRPr="00C825DE">
        <w:rPr>
          <w:b w:val="0"/>
          <w:bCs/>
        </w:rPr>
        <w:t>тся.</w:t>
      </w:r>
      <w:r w:rsidR="00563EC1" w:rsidRPr="00C825DE">
        <w:rPr>
          <w:b w:val="0"/>
          <w:bCs/>
        </w:rPr>
        <w:t xml:space="preserve"> </w:t>
      </w:r>
    </w:p>
    <w:p w14:paraId="484F2380" w14:textId="64AA0BAF" w:rsidR="009B31C7" w:rsidRPr="00C825DE" w:rsidRDefault="009B31C7" w:rsidP="00C825DE">
      <w:pPr>
        <w:pStyle w:val="22"/>
        <w:tabs>
          <w:tab w:val="clear" w:pos="4962"/>
        </w:tabs>
        <w:ind w:left="1134"/>
        <w:jc w:val="both"/>
        <w:rPr>
          <w:b w:val="0"/>
          <w:bCs/>
        </w:rPr>
      </w:pPr>
      <w:r w:rsidRPr="00C825DE">
        <w:rPr>
          <w:b w:val="0"/>
          <w:bCs/>
        </w:rPr>
        <w:t xml:space="preserve">В случае если Регламентом ЭТП предусмотрено направление в составе </w:t>
      </w:r>
      <w:r w:rsidR="00050B77" w:rsidRPr="00C825DE">
        <w:rPr>
          <w:b w:val="0"/>
          <w:bCs/>
        </w:rPr>
        <w:t>З</w:t>
      </w:r>
      <w:r w:rsidRPr="00C825DE">
        <w:rPr>
          <w:b w:val="0"/>
          <w:bCs/>
        </w:rPr>
        <w:t xml:space="preserve">аявки документов, представленных в момент аккредитации </w:t>
      </w:r>
      <w:r w:rsidR="009E620D" w:rsidRPr="00C825DE">
        <w:rPr>
          <w:b w:val="0"/>
          <w:bCs/>
        </w:rPr>
        <w:t xml:space="preserve">Заявителя </w:t>
      </w:r>
      <w:r w:rsidRPr="00C825DE">
        <w:rPr>
          <w:b w:val="0"/>
          <w:bCs/>
        </w:rPr>
        <w:t xml:space="preserve">на ЭТП, </w:t>
      </w:r>
      <w:r w:rsidR="009E620D" w:rsidRPr="00C825DE">
        <w:rPr>
          <w:b w:val="0"/>
          <w:bCs/>
        </w:rPr>
        <w:t xml:space="preserve">Заявитель </w:t>
      </w:r>
      <w:r w:rsidRPr="00C825DE">
        <w:rPr>
          <w:b w:val="0"/>
          <w:bCs/>
        </w:rPr>
        <w:t xml:space="preserve">обязан обеспечить актуальность направляемых </w:t>
      </w:r>
      <w:r w:rsidR="00DB318F" w:rsidRPr="00C825DE">
        <w:rPr>
          <w:b w:val="0"/>
          <w:bCs/>
        </w:rPr>
        <w:t xml:space="preserve">вместе с </w:t>
      </w:r>
      <w:r w:rsidR="00050B77" w:rsidRPr="00C825DE">
        <w:rPr>
          <w:b w:val="0"/>
          <w:bCs/>
        </w:rPr>
        <w:t>З</w:t>
      </w:r>
      <w:r w:rsidR="00DB318F" w:rsidRPr="00C825DE">
        <w:rPr>
          <w:b w:val="0"/>
          <w:bCs/>
        </w:rPr>
        <w:t xml:space="preserve">аявкой </w:t>
      </w:r>
      <w:r w:rsidRPr="00C825DE">
        <w:rPr>
          <w:b w:val="0"/>
          <w:bCs/>
        </w:rPr>
        <w:t>сведений.</w:t>
      </w:r>
    </w:p>
    <w:p w14:paraId="023EAB58" w14:textId="61135786" w:rsidR="002E6DB7" w:rsidRPr="00C825DE" w:rsidRDefault="002E6DB7" w:rsidP="00C825DE">
      <w:pPr>
        <w:pStyle w:val="22"/>
        <w:tabs>
          <w:tab w:val="clear" w:pos="4962"/>
        </w:tabs>
        <w:ind w:left="1134"/>
        <w:jc w:val="both"/>
        <w:rPr>
          <w:b w:val="0"/>
          <w:bCs/>
        </w:rPr>
      </w:pPr>
      <w:r w:rsidRPr="00C825DE">
        <w:rPr>
          <w:b w:val="0"/>
          <w:bCs/>
        </w:rPr>
        <w:t xml:space="preserve">Оператор ЭТП до окончания срока подачи </w:t>
      </w:r>
      <w:r w:rsidR="00050B77" w:rsidRPr="00C825DE">
        <w:rPr>
          <w:b w:val="0"/>
          <w:bCs/>
        </w:rPr>
        <w:t>З</w:t>
      </w:r>
      <w:r w:rsidRPr="00C825DE">
        <w:rPr>
          <w:b w:val="0"/>
          <w:bCs/>
        </w:rPr>
        <w:t xml:space="preserve">аявок обеспечивает конфиденциальность информации, содержащейся в поданных </w:t>
      </w:r>
      <w:r w:rsidR="00050B77" w:rsidRPr="00C825DE">
        <w:rPr>
          <w:b w:val="0"/>
          <w:bCs/>
        </w:rPr>
        <w:t>З</w:t>
      </w:r>
      <w:r w:rsidRPr="00C825DE">
        <w:rPr>
          <w:b w:val="0"/>
          <w:bCs/>
        </w:rPr>
        <w:t>аявках.</w:t>
      </w:r>
    </w:p>
    <w:p w14:paraId="618686B8" w14:textId="41A7870F" w:rsidR="008626DB" w:rsidRPr="00996389" w:rsidRDefault="008626DB" w:rsidP="008626DB">
      <w:pPr>
        <w:pStyle w:val="2"/>
        <w:ind w:left="1134"/>
        <w:rPr>
          <w:sz w:val="26"/>
        </w:rPr>
      </w:pPr>
      <w:bookmarkStart w:id="212" w:name="_Toc526948137"/>
      <w:bookmarkStart w:id="213" w:name="_Toc526948138"/>
      <w:bookmarkStart w:id="214" w:name="_Toc452451041"/>
      <w:bookmarkStart w:id="215" w:name="_Toc453146057"/>
      <w:bookmarkStart w:id="216" w:name="_Toc453230001"/>
      <w:bookmarkStart w:id="217" w:name="_Ref56251474"/>
      <w:bookmarkStart w:id="218" w:name="_Toc57314665"/>
      <w:bookmarkStart w:id="219" w:name="_Toc69728979"/>
      <w:bookmarkStart w:id="220" w:name="_Toc536798415"/>
      <w:bookmarkStart w:id="221" w:name="_Toc512721009"/>
      <w:bookmarkStart w:id="222" w:name="_Ref55280448"/>
      <w:bookmarkStart w:id="223" w:name="_Toc55285352"/>
      <w:bookmarkStart w:id="224" w:name="_Toc55305384"/>
      <w:bookmarkStart w:id="225" w:name="_Toc57314655"/>
      <w:bookmarkStart w:id="226" w:name="_Toc69728969"/>
      <w:bookmarkEnd w:id="206"/>
      <w:bookmarkEnd w:id="207"/>
      <w:bookmarkEnd w:id="208"/>
      <w:bookmarkEnd w:id="209"/>
      <w:bookmarkEnd w:id="210"/>
      <w:bookmarkEnd w:id="211"/>
      <w:bookmarkEnd w:id="212"/>
      <w:bookmarkEnd w:id="213"/>
      <w:bookmarkEnd w:id="214"/>
      <w:bookmarkEnd w:id="215"/>
      <w:bookmarkEnd w:id="216"/>
      <w:r w:rsidRPr="00996389">
        <w:rPr>
          <w:sz w:val="26"/>
        </w:rPr>
        <w:t xml:space="preserve">Изменение и отзыв </w:t>
      </w:r>
      <w:r w:rsidR="00050B77">
        <w:rPr>
          <w:sz w:val="26"/>
        </w:rPr>
        <w:t>З</w:t>
      </w:r>
      <w:r w:rsidRPr="00996389">
        <w:rPr>
          <w:sz w:val="26"/>
        </w:rPr>
        <w:t>аявок</w:t>
      </w:r>
      <w:bookmarkEnd w:id="217"/>
      <w:bookmarkEnd w:id="218"/>
      <w:bookmarkEnd w:id="219"/>
      <w:bookmarkEnd w:id="220"/>
    </w:p>
    <w:p w14:paraId="00EB3476" w14:textId="0731B532" w:rsidR="008626DB" w:rsidRDefault="00ED5F11" w:rsidP="00AA052A">
      <w:pPr>
        <w:pStyle w:val="a"/>
        <w:tabs>
          <w:tab w:val="clear" w:pos="4962"/>
          <w:tab w:val="num" w:pos="3828"/>
        </w:tabs>
        <w:ind w:left="1134"/>
      </w:pPr>
      <w:bookmarkStart w:id="227" w:name="_Ref526850901"/>
      <w:r>
        <w:t>Заявитель</w:t>
      </w:r>
      <w:r w:rsidRPr="008C0DD3">
        <w:t xml:space="preserve"> </w:t>
      </w:r>
      <w:r w:rsidR="008626DB" w:rsidRPr="008C0DD3">
        <w:t xml:space="preserve">вправе изменить или отозвать поданную </w:t>
      </w:r>
      <w:r w:rsidR="0027574A">
        <w:t xml:space="preserve">им ранее </w:t>
      </w:r>
      <w:r w:rsidR="00050B77">
        <w:t>З</w:t>
      </w:r>
      <w:r w:rsidR="008626DB" w:rsidRPr="008C0DD3">
        <w:t xml:space="preserve">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w:t>
      </w:r>
      <w:r w:rsidR="00050B77">
        <w:t>З</w:t>
      </w:r>
      <w:r w:rsidR="00C44BC1">
        <w:t>аявок (</w:t>
      </w:r>
      <w:r w:rsidR="008626DB" w:rsidRPr="008C0DD3">
        <w:t xml:space="preserve">пункт </w:t>
      </w:r>
      <w:r w:rsidR="008626DB" w:rsidRPr="008C0DD3">
        <w:fldChar w:fldCharType="begin"/>
      </w:r>
      <w:r w:rsidR="008626DB" w:rsidRPr="00BA04C6">
        <w:instrText xml:space="preserve"> REF _Ref389823218 \r \h  \* MERGEFORMAT </w:instrText>
      </w:r>
      <w:r w:rsidR="008626DB" w:rsidRPr="008C0DD3">
        <w:fldChar w:fldCharType="separate"/>
      </w:r>
      <w:r w:rsidR="004F3864">
        <w:t>1.2.13</w:t>
      </w:r>
      <w:r w:rsidR="008626DB" w:rsidRPr="008C0DD3">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w:t>
      </w:r>
      <w:r w:rsidR="00050B77">
        <w:t>З</w:t>
      </w:r>
      <w:r w:rsidR="00B67051" w:rsidRPr="00B67051">
        <w:t xml:space="preserve">аявок внесение изменений в </w:t>
      </w:r>
      <w:r w:rsidR="00050B77">
        <w:t>З</w:t>
      </w:r>
      <w:r w:rsidR="00B67051" w:rsidRPr="00B67051">
        <w:t xml:space="preserve">аявку не допускается, кроме случаев, прямо предусмотренных </w:t>
      </w:r>
      <w:r w:rsidR="00B67051">
        <w:t>Д</w:t>
      </w:r>
      <w:r w:rsidR="00B67051" w:rsidRPr="00B67051">
        <w:t>окументацией.</w:t>
      </w:r>
      <w:bookmarkEnd w:id="227"/>
    </w:p>
    <w:p w14:paraId="6C3DB216" w14:textId="5B4DD2E8" w:rsidR="005B3A53" w:rsidRDefault="005B3A53" w:rsidP="00AA052A">
      <w:pPr>
        <w:pStyle w:val="a"/>
        <w:tabs>
          <w:tab w:val="clear" w:pos="4962"/>
          <w:tab w:val="num" w:pos="3828"/>
        </w:tabs>
        <w:ind w:left="1134"/>
      </w:pPr>
      <w:r w:rsidRPr="00B67051">
        <w:t xml:space="preserve">Отзыв </w:t>
      </w:r>
      <w:r w:rsidR="00ED5F11">
        <w:t>Заявителем</w:t>
      </w:r>
      <w:r w:rsidR="00ED5F11" w:rsidRPr="00B67051">
        <w:t xml:space="preserve"> </w:t>
      </w:r>
      <w:r w:rsidRPr="00B67051">
        <w:t xml:space="preserve">ранее поданной </w:t>
      </w:r>
      <w:r w:rsidR="00050B77">
        <w:t>З</w:t>
      </w:r>
      <w:r w:rsidRPr="00B67051">
        <w:t xml:space="preserve">аявки является отказом от участия в </w:t>
      </w:r>
      <w:r w:rsidR="00996389">
        <w:rPr>
          <w:snapToGrid/>
        </w:rPr>
        <w:t>Процедуре</w:t>
      </w:r>
      <w:r w:rsidRPr="00B67051">
        <w:t xml:space="preserve">, отозванные </w:t>
      </w:r>
      <w:r w:rsidR="00050B77">
        <w:t>З</w:t>
      </w:r>
      <w:r w:rsidRPr="00B67051">
        <w:t>аявки не рассматриваются</w:t>
      </w:r>
      <w:r>
        <w:t xml:space="preserve"> Организатором.</w:t>
      </w:r>
    </w:p>
    <w:p w14:paraId="42FCF3CA" w14:textId="5F4EDAEC" w:rsidR="00B67051" w:rsidRDefault="00B67051" w:rsidP="00AA052A">
      <w:pPr>
        <w:pStyle w:val="a"/>
        <w:tabs>
          <w:tab w:val="clear" w:pos="4962"/>
          <w:tab w:val="num" w:pos="3828"/>
        </w:tabs>
        <w:ind w:left="1134"/>
      </w:pPr>
      <w:r w:rsidRPr="00B67051">
        <w:t xml:space="preserve">Изменение и отзыв </w:t>
      </w:r>
      <w:r w:rsidR="00ED5F11">
        <w:t>Заявителем</w:t>
      </w:r>
      <w:r w:rsidR="00ED5F11" w:rsidRPr="00B67051">
        <w:t xml:space="preserve"> </w:t>
      </w:r>
      <w:r w:rsidRPr="00B67051">
        <w:t xml:space="preserve">ранее поданной </w:t>
      </w:r>
      <w:r w:rsidR="00050B77">
        <w:t>З</w:t>
      </w:r>
      <w:r w:rsidRPr="00B67051">
        <w:t xml:space="preserve">аявки </w:t>
      </w:r>
      <w:r w:rsidR="00133C74" w:rsidRPr="00133C74">
        <w:t xml:space="preserve">осуществляется посредством </w:t>
      </w:r>
      <w:r w:rsidR="001B2815" w:rsidRPr="00133C74">
        <w:t>функционал</w:t>
      </w:r>
      <w:r w:rsidR="001B2815">
        <w:t>ьности</w:t>
      </w:r>
      <w:r w:rsidR="001B2815" w:rsidRPr="00133C74">
        <w:t xml:space="preserve"> </w:t>
      </w:r>
      <w:r w:rsidR="00133C74" w:rsidRPr="00133C74">
        <w:t>ЭТП, а подробный порядок определяется Регламентом ЭТП.</w:t>
      </w:r>
    </w:p>
    <w:p w14:paraId="65EDBC7B" w14:textId="5974B27D" w:rsidR="00705C0F" w:rsidRPr="00996389" w:rsidRDefault="00133C74" w:rsidP="008C0DD3">
      <w:pPr>
        <w:pStyle w:val="2"/>
        <w:ind w:left="1134"/>
        <w:rPr>
          <w:sz w:val="26"/>
        </w:rPr>
      </w:pPr>
      <w:bookmarkStart w:id="228" w:name="_Toc516980508"/>
      <w:bookmarkStart w:id="229" w:name="_Ref524002679"/>
      <w:bookmarkStart w:id="230" w:name="_Toc536798416"/>
      <w:bookmarkEnd w:id="221"/>
      <w:bookmarkEnd w:id="228"/>
      <w:r w:rsidRPr="00996389">
        <w:rPr>
          <w:sz w:val="26"/>
        </w:rPr>
        <w:t xml:space="preserve">Открытие доступа к </w:t>
      </w:r>
      <w:r w:rsidR="00050B77">
        <w:rPr>
          <w:sz w:val="26"/>
        </w:rPr>
        <w:t>З</w:t>
      </w:r>
      <w:r w:rsidRPr="00996389">
        <w:rPr>
          <w:sz w:val="26"/>
        </w:rPr>
        <w:t>аявкам</w:t>
      </w:r>
      <w:bookmarkEnd w:id="229"/>
      <w:bookmarkEnd w:id="230"/>
    </w:p>
    <w:p w14:paraId="36E54672" w14:textId="5654D922" w:rsidR="00CA76C4" w:rsidRDefault="00133C74" w:rsidP="00AA052A">
      <w:pPr>
        <w:pStyle w:val="a"/>
        <w:tabs>
          <w:tab w:val="clear" w:pos="4962"/>
          <w:tab w:val="num" w:pos="3828"/>
        </w:tabs>
        <w:ind w:left="1134"/>
      </w:pPr>
      <w:bookmarkStart w:id="231" w:name="_Ref56221780"/>
      <w:bookmarkStart w:id="232" w:name="_Ref324334912"/>
      <w:r w:rsidRPr="00133C74">
        <w:t xml:space="preserve">Открытие доступа к </w:t>
      </w:r>
      <w:r w:rsidR="00CA76C4" w:rsidRPr="00BA04C6">
        <w:t>поступивши</w:t>
      </w:r>
      <w:r>
        <w:t>м</w:t>
      </w:r>
      <w:r w:rsidR="00CA76C4" w:rsidRPr="00BA04C6">
        <w:t xml:space="preserve"> электронны</w:t>
      </w:r>
      <w:r>
        <w:t>м</w:t>
      </w:r>
      <w:r w:rsidR="00CA76C4" w:rsidRPr="00BA04C6">
        <w:t xml:space="preserve"> конверт</w:t>
      </w:r>
      <w:r>
        <w:t>ам</w:t>
      </w:r>
      <w:r w:rsidR="00CA76C4" w:rsidRPr="00BA04C6">
        <w:t xml:space="preserve"> с </w:t>
      </w:r>
      <w:r w:rsidR="00050B77">
        <w:t>З</w:t>
      </w:r>
      <w:r w:rsidR="00CA76C4" w:rsidRPr="00BA04C6">
        <w:t xml:space="preserve">аявками (открытие доступа к </w:t>
      </w:r>
      <w:r w:rsidR="00050B77">
        <w:t>З</w:t>
      </w:r>
      <w:r w:rsidR="00CA76C4" w:rsidRPr="00BA04C6">
        <w:t xml:space="preserve">аявкам) </w:t>
      </w:r>
      <w:r w:rsidR="00DA721E">
        <w:t xml:space="preserve">не является публичным и </w:t>
      </w:r>
      <w:r w:rsidR="00C825DE">
        <w:t>осуществляется</w:t>
      </w:r>
      <w:r w:rsidR="00CA76C4" w:rsidRPr="00BA04C6">
        <w:t xml:space="preserve"> автоматически в порядке, предусмотренном </w:t>
      </w:r>
      <w:r w:rsidR="00CA76C4">
        <w:t>Р</w:t>
      </w:r>
      <w:r w:rsidR="00CA76C4" w:rsidRPr="00BA04C6">
        <w:t>егламентом ЭТП</w:t>
      </w:r>
      <w:r w:rsidR="00050B77">
        <w:t>,</w:t>
      </w:r>
      <w:r w:rsidR="00CA76C4" w:rsidRPr="00BA04C6">
        <w:t xml:space="preserve"> </w:t>
      </w:r>
      <w:bookmarkStart w:id="233" w:name="_Hlk524094134"/>
      <w:r w:rsidR="00DC668D">
        <w:t xml:space="preserve">после </w:t>
      </w:r>
      <w:r w:rsidR="00B104EA">
        <w:t>окончания</w:t>
      </w:r>
      <w:r w:rsidR="00DC668D">
        <w:t xml:space="preserve"> срока подачи </w:t>
      </w:r>
      <w:r w:rsidR="00050B77">
        <w:t>З</w:t>
      </w:r>
      <w:r w:rsidR="00DC668D">
        <w:t>аявок</w:t>
      </w:r>
      <w:r w:rsidR="00CA76C4" w:rsidRPr="00BA04C6">
        <w:t xml:space="preserve">, </w:t>
      </w:r>
      <w:r w:rsidR="00DC668D">
        <w:t xml:space="preserve">установленного </w:t>
      </w:r>
      <w:r w:rsidR="00CA76C4" w:rsidRPr="00BA04C6">
        <w:t xml:space="preserve">в пункте </w:t>
      </w:r>
      <w:r w:rsidR="00DC668D" w:rsidRPr="008C0DD3">
        <w:fldChar w:fldCharType="begin"/>
      </w:r>
      <w:r w:rsidR="00DC668D" w:rsidRPr="00BA04C6">
        <w:instrText xml:space="preserve"> REF _Ref389823218 \r \h  \* MERGEFORMAT </w:instrText>
      </w:r>
      <w:r w:rsidR="00DC668D" w:rsidRPr="008C0DD3">
        <w:fldChar w:fldCharType="separate"/>
      </w:r>
      <w:r w:rsidR="004F3864">
        <w:t>1.2.13</w:t>
      </w:r>
      <w:r w:rsidR="00DC668D" w:rsidRPr="008C0DD3">
        <w:fldChar w:fldCharType="end"/>
      </w:r>
      <w:bookmarkEnd w:id="233"/>
      <w:r w:rsidR="00CA76C4" w:rsidRPr="008C0DD3">
        <w:t xml:space="preserve">. </w:t>
      </w:r>
    </w:p>
    <w:p w14:paraId="08EDDAE0" w14:textId="0CD12FAD" w:rsidR="00DA721E" w:rsidRDefault="00DA721E" w:rsidP="00AA052A">
      <w:pPr>
        <w:pStyle w:val="a"/>
        <w:tabs>
          <w:tab w:val="clear" w:pos="4962"/>
          <w:tab w:val="num" w:pos="3828"/>
        </w:tabs>
        <w:ind w:left="1134"/>
      </w:pPr>
      <w:r>
        <w:t xml:space="preserve">Оператор ЭТП </w:t>
      </w:r>
      <w:r w:rsidRPr="00DA721E">
        <w:t xml:space="preserve">предоставляет Организатору доступ одновременно ко всем поданным </w:t>
      </w:r>
      <w:r w:rsidR="00050B77">
        <w:t>З</w:t>
      </w:r>
      <w:r w:rsidRPr="00DA721E">
        <w:t>аявкам в полном объеме</w:t>
      </w:r>
      <w:r w:rsidR="00573FDE">
        <w:t>.</w:t>
      </w:r>
    </w:p>
    <w:p w14:paraId="06E2B247" w14:textId="478149EA" w:rsidR="0061348F" w:rsidRDefault="00285EE8" w:rsidP="00AA052A">
      <w:pPr>
        <w:pStyle w:val="a"/>
        <w:tabs>
          <w:tab w:val="clear" w:pos="4962"/>
          <w:tab w:val="num" w:pos="3828"/>
        </w:tabs>
        <w:ind w:left="1134"/>
      </w:pPr>
      <w:r w:rsidRPr="00285EE8">
        <w:t xml:space="preserve">Порядок получения </w:t>
      </w:r>
      <w:r w:rsidR="001B2815">
        <w:t>заявителями</w:t>
      </w:r>
      <w:r w:rsidR="001B2815" w:rsidRPr="00285EE8">
        <w:t xml:space="preserve"> </w:t>
      </w:r>
      <w:r w:rsidRPr="00285EE8">
        <w:t xml:space="preserve">информации о поступивших </w:t>
      </w:r>
      <w:r w:rsidR="00050B77">
        <w:t>З</w:t>
      </w:r>
      <w:r w:rsidRPr="00285EE8">
        <w:t xml:space="preserve">аявках через ЭТП определяется </w:t>
      </w:r>
      <w:r w:rsidR="00571047">
        <w:t>Р</w:t>
      </w:r>
      <w:r w:rsidRPr="00285EE8">
        <w:t>егламентом ЭТП</w:t>
      </w:r>
      <w:r>
        <w:t>.</w:t>
      </w:r>
    </w:p>
    <w:p w14:paraId="54C97E30" w14:textId="2C97E694" w:rsidR="00EC5F37" w:rsidRPr="00996389" w:rsidRDefault="00A82B48" w:rsidP="000B3BA0">
      <w:pPr>
        <w:pStyle w:val="2"/>
        <w:ind w:left="1134"/>
        <w:jc w:val="both"/>
        <w:rPr>
          <w:sz w:val="26"/>
        </w:rPr>
      </w:pPr>
      <w:bookmarkStart w:id="234" w:name="_Toc516961304"/>
      <w:bookmarkStart w:id="235" w:name="_Toc516961450"/>
      <w:bookmarkStart w:id="236" w:name="_Toc516980511"/>
      <w:bookmarkStart w:id="237" w:name="_Toc516961305"/>
      <w:bookmarkStart w:id="238" w:name="_Toc516961451"/>
      <w:bookmarkStart w:id="239" w:name="_Toc516980512"/>
      <w:bookmarkStart w:id="240" w:name="_Toc516961306"/>
      <w:bookmarkStart w:id="241" w:name="_Toc516961452"/>
      <w:bookmarkStart w:id="242" w:name="_Toc516980513"/>
      <w:bookmarkStart w:id="243" w:name="_Toc516961307"/>
      <w:bookmarkStart w:id="244" w:name="_Toc516961453"/>
      <w:bookmarkStart w:id="245" w:name="_Toc516980514"/>
      <w:bookmarkStart w:id="246" w:name="_Toc516961308"/>
      <w:bookmarkStart w:id="247" w:name="_Toc516961454"/>
      <w:bookmarkStart w:id="248" w:name="_Toc516980515"/>
      <w:bookmarkStart w:id="249" w:name="_Toc516961309"/>
      <w:bookmarkStart w:id="250" w:name="_Toc516961455"/>
      <w:bookmarkStart w:id="251" w:name="_Toc516980516"/>
      <w:bookmarkStart w:id="252" w:name="_Toc516961310"/>
      <w:bookmarkStart w:id="253" w:name="_Toc516961456"/>
      <w:bookmarkStart w:id="254" w:name="_Toc516980517"/>
      <w:bookmarkStart w:id="255" w:name="_Toc516961311"/>
      <w:bookmarkStart w:id="256" w:name="_Toc516961457"/>
      <w:bookmarkStart w:id="257" w:name="_Toc516980518"/>
      <w:bookmarkStart w:id="258" w:name="_Toc516961313"/>
      <w:bookmarkStart w:id="259" w:name="_Toc516961459"/>
      <w:bookmarkStart w:id="260" w:name="_Toc516980520"/>
      <w:bookmarkStart w:id="261" w:name="_Toc516961314"/>
      <w:bookmarkStart w:id="262" w:name="_Toc516961460"/>
      <w:bookmarkStart w:id="263" w:name="_Toc516980521"/>
      <w:bookmarkStart w:id="264" w:name="_Toc516961315"/>
      <w:bookmarkStart w:id="265" w:name="_Toc516961461"/>
      <w:bookmarkStart w:id="266" w:name="_Toc516980522"/>
      <w:bookmarkStart w:id="267" w:name="_Toc516961316"/>
      <w:bookmarkStart w:id="268" w:name="_Toc516961462"/>
      <w:bookmarkStart w:id="269" w:name="_Toc516980523"/>
      <w:bookmarkStart w:id="270" w:name="_Toc516961317"/>
      <w:bookmarkStart w:id="271" w:name="_Toc516961463"/>
      <w:bookmarkStart w:id="272" w:name="_Toc516980524"/>
      <w:bookmarkStart w:id="273" w:name="_Toc516961318"/>
      <w:bookmarkStart w:id="274" w:name="_Toc516961464"/>
      <w:bookmarkStart w:id="275" w:name="_Toc516980525"/>
      <w:bookmarkStart w:id="276" w:name="_Toc516961319"/>
      <w:bookmarkStart w:id="277" w:name="_Toc516961465"/>
      <w:bookmarkStart w:id="278" w:name="_Toc516980526"/>
      <w:bookmarkStart w:id="279" w:name="_Toc516961320"/>
      <w:bookmarkStart w:id="280" w:name="_Toc516961466"/>
      <w:bookmarkStart w:id="281" w:name="_Toc516980527"/>
      <w:bookmarkStart w:id="282" w:name="_Toc516961321"/>
      <w:bookmarkStart w:id="283" w:name="_Toc516961467"/>
      <w:bookmarkStart w:id="284" w:name="_Toc516980528"/>
      <w:bookmarkStart w:id="285" w:name="_Toc516961322"/>
      <w:bookmarkStart w:id="286" w:name="_Toc516961468"/>
      <w:bookmarkStart w:id="287" w:name="_Toc516980529"/>
      <w:bookmarkStart w:id="288" w:name="_Toc516961323"/>
      <w:bookmarkStart w:id="289" w:name="_Toc516961469"/>
      <w:bookmarkStart w:id="290" w:name="_Toc516980530"/>
      <w:bookmarkStart w:id="291" w:name="_Toc516961324"/>
      <w:bookmarkStart w:id="292" w:name="_Toc516961470"/>
      <w:bookmarkStart w:id="293" w:name="_Toc516980531"/>
      <w:bookmarkStart w:id="294" w:name="_Toc516961325"/>
      <w:bookmarkStart w:id="295" w:name="_Toc516961471"/>
      <w:bookmarkStart w:id="296" w:name="_Toc516980532"/>
      <w:bookmarkStart w:id="297" w:name="_Ref55280453"/>
      <w:bookmarkStart w:id="298" w:name="_Toc55285353"/>
      <w:bookmarkStart w:id="299" w:name="_Toc55305385"/>
      <w:bookmarkStart w:id="300" w:name="_Toc57314656"/>
      <w:bookmarkStart w:id="301" w:name="_Toc69728970"/>
      <w:bookmarkStart w:id="302" w:name="_Ref514620397"/>
      <w:bookmarkStart w:id="303" w:name="_Toc536798417"/>
      <w:bookmarkEnd w:id="222"/>
      <w:bookmarkEnd w:id="223"/>
      <w:bookmarkEnd w:id="224"/>
      <w:bookmarkEnd w:id="225"/>
      <w:bookmarkEnd w:id="226"/>
      <w:bookmarkEnd w:id="231"/>
      <w:bookmarkEnd w:id="23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996389">
        <w:rPr>
          <w:sz w:val="26"/>
        </w:rPr>
        <w:t>Оценка и сопоставление</w:t>
      </w:r>
      <w:r w:rsidR="005D16B4" w:rsidRPr="00996389">
        <w:rPr>
          <w:sz w:val="26"/>
        </w:rPr>
        <w:t xml:space="preserve"> </w:t>
      </w:r>
      <w:r w:rsidR="00EC5F37" w:rsidRPr="00996389">
        <w:rPr>
          <w:sz w:val="26"/>
        </w:rPr>
        <w:t>заявок</w:t>
      </w:r>
      <w:bookmarkEnd w:id="297"/>
      <w:bookmarkEnd w:id="298"/>
      <w:bookmarkEnd w:id="299"/>
      <w:bookmarkEnd w:id="300"/>
      <w:bookmarkEnd w:id="301"/>
      <w:bookmarkEnd w:id="302"/>
      <w:r w:rsidR="003B3BE8" w:rsidRPr="00996389">
        <w:rPr>
          <w:sz w:val="26"/>
        </w:rPr>
        <w:t>.</w:t>
      </w:r>
      <w:r w:rsidR="00746CC6" w:rsidRPr="00996389">
        <w:rPr>
          <w:sz w:val="26"/>
        </w:rPr>
        <w:t xml:space="preserve"> </w:t>
      </w:r>
      <w:r w:rsidR="003B3BE8" w:rsidRPr="00996389">
        <w:rPr>
          <w:sz w:val="26"/>
        </w:rPr>
        <w:t>П</w:t>
      </w:r>
      <w:r w:rsidR="00746CC6" w:rsidRPr="00996389">
        <w:rPr>
          <w:sz w:val="26"/>
        </w:rPr>
        <w:t xml:space="preserve">одведение итогов </w:t>
      </w:r>
      <w:bookmarkEnd w:id="303"/>
      <w:r w:rsidR="00996389">
        <w:rPr>
          <w:sz w:val="26"/>
        </w:rPr>
        <w:t>Процедуры</w:t>
      </w:r>
    </w:p>
    <w:p w14:paraId="01F42F9A" w14:textId="71E7AB79" w:rsidR="00DE103B" w:rsidRPr="00E50A54" w:rsidRDefault="00177FA6" w:rsidP="00E50A54">
      <w:pPr>
        <w:pStyle w:val="a"/>
        <w:tabs>
          <w:tab w:val="clear" w:pos="4962"/>
          <w:tab w:val="num" w:pos="3828"/>
        </w:tabs>
        <w:ind w:left="1134"/>
      </w:pPr>
      <w:bookmarkStart w:id="304" w:name="_Ref55304418"/>
      <w:r w:rsidRPr="00D23227">
        <w:rPr>
          <w:snapToGrid/>
        </w:rPr>
        <w:t xml:space="preserve">Дата окончания срока </w:t>
      </w:r>
      <w:r w:rsidR="00A82B48">
        <w:rPr>
          <w:snapToGrid/>
        </w:rPr>
        <w:t>оценки и сопоставления</w:t>
      </w:r>
      <w:r w:rsidR="00A82B48" w:rsidRPr="00D23227">
        <w:rPr>
          <w:snapToGrid/>
        </w:rPr>
        <w:t xml:space="preserve"> </w:t>
      </w:r>
      <w:r w:rsidR="00050B77">
        <w:rPr>
          <w:snapToGrid/>
        </w:rPr>
        <w:t>З</w:t>
      </w:r>
      <w:r w:rsidR="00DE103B" w:rsidRPr="00D23227">
        <w:rPr>
          <w:snapToGrid/>
        </w:rPr>
        <w:t>аявок</w:t>
      </w:r>
      <w:r w:rsidR="00A82B48">
        <w:rPr>
          <w:snapToGrid/>
        </w:rPr>
        <w:t xml:space="preserve"> и подведения итогов</w:t>
      </w:r>
      <w:r w:rsidR="00DE103B" w:rsidRPr="00D23227">
        <w:rPr>
          <w:snapToGrid/>
        </w:rPr>
        <w:t xml:space="preserve"> указан</w:t>
      </w:r>
      <w:r w:rsidRPr="00D23227">
        <w:rPr>
          <w:snapToGrid/>
        </w:rPr>
        <w:t>а</w:t>
      </w:r>
      <w:r w:rsidR="00DE103B" w:rsidRPr="00D23227">
        <w:rPr>
          <w:snapToGrid/>
        </w:rPr>
        <w:t xml:space="preserve"> в пункте </w:t>
      </w:r>
      <w:r w:rsidR="00DE103B" w:rsidRPr="00D23227">
        <w:rPr>
          <w:snapToGrid/>
        </w:rPr>
        <w:fldChar w:fldCharType="begin"/>
      </w:r>
      <w:r w:rsidR="00DE103B" w:rsidRPr="00D23227">
        <w:rPr>
          <w:snapToGrid/>
        </w:rPr>
        <w:instrText xml:space="preserve"> REF _Ref334789513 \r \h  \* MERGEFORMAT </w:instrText>
      </w:r>
      <w:r w:rsidR="00DE103B" w:rsidRPr="00D23227">
        <w:rPr>
          <w:snapToGrid/>
        </w:rPr>
      </w:r>
      <w:r w:rsidR="00DE103B" w:rsidRPr="00D23227">
        <w:rPr>
          <w:snapToGrid/>
        </w:rPr>
        <w:fldChar w:fldCharType="separate"/>
      </w:r>
      <w:r w:rsidR="004F3864">
        <w:rPr>
          <w:snapToGrid/>
        </w:rPr>
        <w:t>1.2.14</w:t>
      </w:r>
      <w:r w:rsidR="00DE103B" w:rsidRPr="00D23227">
        <w:rPr>
          <w:snapToGrid/>
        </w:rPr>
        <w:fldChar w:fldCharType="end"/>
      </w:r>
      <w:r w:rsidR="004251F3">
        <w:rPr>
          <w:snapToGrid/>
        </w:rPr>
        <w:t>4</w:t>
      </w:r>
      <w:r w:rsidR="00DE103B" w:rsidRPr="00D23227">
        <w:rPr>
          <w:snapToGrid/>
        </w:rPr>
        <w:t xml:space="preserve">. Организатор </w:t>
      </w:r>
      <w:r w:rsidR="00050B77">
        <w:rPr>
          <w:snapToGrid/>
        </w:rPr>
        <w:t>(</w:t>
      </w:r>
      <w:r w:rsidR="00DE103B" w:rsidRPr="00E50A54">
        <w:t xml:space="preserve">по согласованию с </w:t>
      </w:r>
      <w:r w:rsidR="00927083" w:rsidRPr="00E50A54">
        <w:t>Продавц</w:t>
      </w:r>
      <w:r w:rsidR="00DE103B" w:rsidRPr="00E50A54">
        <w:t>ом</w:t>
      </w:r>
      <w:r w:rsidR="00050B77">
        <w:t>, если последний не является одновременно Организатором)</w:t>
      </w:r>
      <w:r w:rsidR="00DE103B" w:rsidRPr="00E50A54">
        <w:t xml:space="preserve"> вправе, при необходимости, изменить данный срок</w:t>
      </w:r>
      <w:r w:rsidR="00236884" w:rsidRPr="00E50A54">
        <w:t>, официально разместив информацию об этом</w:t>
      </w:r>
      <w:r w:rsidR="00DE103B" w:rsidRPr="00E50A54">
        <w:t>.</w:t>
      </w:r>
    </w:p>
    <w:p w14:paraId="46FF11B3" w14:textId="432A2EDF" w:rsidR="00C603CE" w:rsidRPr="00D23227" w:rsidRDefault="00EC5F37" w:rsidP="00E50A54">
      <w:pPr>
        <w:pStyle w:val="a"/>
        <w:tabs>
          <w:tab w:val="clear" w:pos="4962"/>
          <w:tab w:val="num" w:pos="3828"/>
        </w:tabs>
        <w:ind w:left="1134"/>
        <w:rPr>
          <w:snapToGrid/>
        </w:rPr>
      </w:pPr>
      <w:bookmarkStart w:id="305" w:name="_Ref524098469"/>
      <w:r w:rsidRPr="00E50A54">
        <w:t>В рамках</w:t>
      </w:r>
      <w:r w:rsidRPr="00D23227">
        <w:rPr>
          <w:snapToGrid/>
        </w:rPr>
        <w:t xml:space="preserve"> </w:t>
      </w:r>
      <w:r w:rsidR="004E7FBD">
        <w:rPr>
          <w:snapToGrid/>
        </w:rPr>
        <w:t>оценки и сопоставления</w:t>
      </w:r>
      <w:r w:rsidR="004E7FBD" w:rsidRPr="00D23227">
        <w:rPr>
          <w:snapToGrid/>
        </w:rPr>
        <w:t xml:space="preserve"> </w:t>
      </w:r>
      <w:r w:rsidR="00050B77">
        <w:rPr>
          <w:snapToGrid/>
        </w:rPr>
        <w:t>З</w:t>
      </w:r>
      <w:r w:rsidR="0034305D" w:rsidRPr="00D23227">
        <w:rPr>
          <w:snapToGrid/>
        </w:rPr>
        <w:t xml:space="preserve">аявок </w:t>
      </w:r>
      <w:bookmarkEnd w:id="304"/>
      <w:r w:rsidR="00851A5F" w:rsidRPr="00D23227">
        <w:rPr>
          <w:snapToGrid/>
        </w:rPr>
        <w:t>осуществляется проверка</w:t>
      </w:r>
      <w:r w:rsidR="00B164CE" w:rsidRPr="00D23227">
        <w:rPr>
          <w:snapToGrid/>
        </w:rPr>
        <w:t xml:space="preserve"> каждой </w:t>
      </w:r>
      <w:r w:rsidR="00050B77">
        <w:rPr>
          <w:snapToGrid/>
        </w:rPr>
        <w:t>З</w:t>
      </w:r>
      <w:r w:rsidR="00B164CE" w:rsidRPr="00D23227">
        <w:rPr>
          <w:snapToGrid/>
        </w:rPr>
        <w:t>аявки</w:t>
      </w:r>
      <w:r w:rsidR="00851A5F" w:rsidRPr="00D23227">
        <w:rPr>
          <w:snapToGrid/>
        </w:rPr>
        <w:t xml:space="preserve"> на предмет соответствия </w:t>
      </w:r>
      <w:r w:rsidR="00B164CE" w:rsidRPr="00D23227">
        <w:rPr>
          <w:snapToGrid/>
        </w:rPr>
        <w:t xml:space="preserve">отборочным </w:t>
      </w:r>
      <w:r w:rsidR="00851A5F" w:rsidRPr="00D23227">
        <w:rPr>
          <w:snapToGrid/>
        </w:rPr>
        <w:t>критериям</w:t>
      </w:r>
      <w:bookmarkStart w:id="306" w:name="_Ref55304419"/>
      <w:r w:rsidR="00C603CE" w:rsidRPr="00D23227">
        <w:rPr>
          <w:snapToGrid/>
        </w:rPr>
        <w:t xml:space="preserve">, </w:t>
      </w:r>
      <w:r w:rsidR="00690C13" w:rsidRPr="00D23227">
        <w:rPr>
          <w:snapToGrid/>
        </w:rPr>
        <w:t>установленн</w:t>
      </w:r>
      <w:r w:rsidR="00FF4A6D">
        <w:rPr>
          <w:snapToGrid/>
        </w:rPr>
        <w:t>ым в Приложении № 5 к Документации</w:t>
      </w:r>
      <w:r w:rsidR="00C603CE" w:rsidRPr="00D23227">
        <w:rPr>
          <w:snapToGrid/>
        </w:rPr>
        <w:t>.</w:t>
      </w:r>
      <w:bookmarkEnd w:id="305"/>
    </w:p>
    <w:p w14:paraId="5F28192C" w14:textId="61E9A254" w:rsidR="00690C13" w:rsidRPr="00D23227" w:rsidRDefault="00A82B48" w:rsidP="00082293">
      <w:pPr>
        <w:pStyle w:val="a"/>
        <w:tabs>
          <w:tab w:val="clear" w:pos="4962"/>
          <w:tab w:val="num" w:pos="3828"/>
        </w:tabs>
        <w:ind w:left="1134"/>
        <w:rPr>
          <w:snapToGrid/>
        </w:rPr>
      </w:pPr>
      <w:r>
        <w:rPr>
          <w:snapToGrid/>
        </w:rPr>
        <w:t>Оценка и сопоставление</w:t>
      </w:r>
      <w:r w:rsidRPr="00D23227">
        <w:rPr>
          <w:snapToGrid/>
        </w:rPr>
        <w:t xml:space="preserve"> </w:t>
      </w:r>
      <w:r w:rsidR="00050B77">
        <w:rPr>
          <w:snapToGrid/>
        </w:rPr>
        <w:t>З</w:t>
      </w:r>
      <w:r w:rsidR="00690C13" w:rsidRPr="00D23227">
        <w:rPr>
          <w:snapToGrid/>
        </w:rPr>
        <w:t xml:space="preserve">аявок проводится </w:t>
      </w:r>
      <w:r w:rsidR="00050B77">
        <w:rPr>
          <w:snapToGrid/>
        </w:rPr>
        <w:t xml:space="preserve">Комиссией </w:t>
      </w:r>
      <w:r w:rsidR="00690C13" w:rsidRPr="00D23227">
        <w:rPr>
          <w:snapToGrid/>
        </w:rPr>
        <w:t xml:space="preserve">на основании представленных в составе </w:t>
      </w:r>
      <w:r w:rsidR="00457168">
        <w:rPr>
          <w:snapToGrid/>
        </w:rPr>
        <w:t>З</w:t>
      </w:r>
      <w:r w:rsidR="00690C13" w:rsidRPr="00D23227">
        <w:rPr>
          <w:snapToGrid/>
        </w:rPr>
        <w:t>аявки документов и сведений</w:t>
      </w:r>
      <w:r w:rsidR="005F00F7" w:rsidRPr="00D23227">
        <w:rPr>
          <w:snapToGrid/>
        </w:rPr>
        <w:t xml:space="preserve">. Проверка актуальности и достоверности предоставленных документов и сведений осуществляется с </w:t>
      </w:r>
      <w:r w:rsidR="00690C13" w:rsidRPr="00D23227">
        <w:rPr>
          <w:snapToGrid/>
        </w:rPr>
        <w:t>использовани</w:t>
      </w:r>
      <w:r w:rsidR="005F00F7" w:rsidRPr="00D23227">
        <w:rPr>
          <w:snapToGrid/>
        </w:rPr>
        <w:t>ем</w:t>
      </w:r>
      <w:r w:rsidR="00690C13" w:rsidRPr="00D23227">
        <w:rPr>
          <w:snapToGrid/>
        </w:rPr>
        <w:t xml:space="preserve"> официальных сервисов органов государственной власти</w:t>
      </w:r>
      <w:r w:rsidR="005F00F7" w:rsidRPr="00D23227">
        <w:rPr>
          <w:snapToGrid/>
        </w:rPr>
        <w:t>, предусмотренных законодательством РФ</w:t>
      </w:r>
      <w:r w:rsidR="00690C13" w:rsidRPr="00D23227">
        <w:rPr>
          <w:snapToGrid/>
        </w:rPr>
        <w:t>.</w:t>
      </w:r>
    </w:p>
    <w:p w14:paraId="4F51BF7C" w14:textId="70622A80" w:rsidR="0080786E" w:rsidRPr="00D23227" w:rsidRDefault="00D81C58" w:rsidP="00082293">
      <w:pPr>
        <w:pStyle w:val="a"/>
        <w:tabs>
          <w:tab w:val="clear" w:pos="4962"/>
          <w:tab w:val="num" w:pos="3828"/>
        </w:tabs>
        <w:ind w:left="1134"/>
        <w:rPr>
          <w:snapToGrid/>
        </w:rPr>
      </w:pPr>
      <w:bookmarkStart w:id="307" w:name="_Ref55304422"/>
      <w:bookmarkEnd w:id="306"/>
      <w:r>
        <w:rPr>
          <w:snapToGrid/>
        </w:rPr>
        <w:t xml:space="preserve">Заявители </w:t>
      </w:r>
      <w:r w:rsidR="00457168">
        <w:rPr>
          <w:snapToGrid/>
        </w:rPr>
        <w:t>/ Участники</w:t>
      </w:r>
      <w:r w:rsidR="0080786E" w:rsidRPr="00D23227">
        <w:rPr>
          <w:snapToGrid/>
        </w:rPr>
        <w:t xml:space="preserve"> не вправе каким-либо способом влиять, участвовать или присутствовать при </w:t>
      </w:r>
      <w:r w:rsidR="00A82B48">
        <w:rPr>
          <w:snapToGrid/>
        </w:rPr>
        <w:t>оценке и сопоставлении</w:t>
      </w:r>
      <w:r w:rsidR="00A82B48" w:rsidRPr="00D23227">
        <w:rPr>
          <w:snapToGrid/>
        </w:rPr>
        <w:t xml:space="preserve"> </w:t>
      </w:r>
      <w:r w:rsidR="00457168">
        <w:rPr>
          <w:snapToGrid/>
        </w:rPr>
        <w:t>З</w:t>
      </w:r>
      <w:r w:rsidR="0080786E" w:rsidRPr="00D23227">
        <w:rPr>
          <w:snapToGrid/>
        </w:rPr>
        <w:t xml:space="preserve">аявок, а также вступать в контакты с лицами, выполняющими </w:t>
      </w:r>
      <w:r w:rsidR="00FF4A6D">
        <w:rPr>
          <w:snapToGrid/>
        </w:rPr>
        <w:t>рассмотрение и проверку</w:t>
      </w:r>
      <w:r w:rsidR="0080786E" w:rsidRPr="00D23227">
        <w:rPr>
          <w:snapToGrid/>
        </w:rPr>
        <w:t xml:space="preserve"> </w:t>
      </w:r>
      <w:r w:rsidR="00457168">
        <w:rPr>
          <w:snapToGrid/>
        </w:rPr>
        <w:t>З</w:t>
      </w:r>
      <w:r w:rsidR="0080786E" w:rsidRPr="00D23227">
        <w:rPr>
          <w:snapToGrid/>
        </w:rPr>
        <w:t xml:space="preserve">аявок. </w:t>
      </w:r>
    </w:p>
    <w:p w14:paraId="439D1AEE" w14:textId="29D6ECFC" w:rsidR="00B74629" w:rsidRPr="00D23227" w:rsidRDefault="00B74629" w:rsidP="00082293">
      <w:pPr>
        <w:pStyle w:val="a"/>
        <w:tabs>
          <w:tab w:val="clear" w:pos="4962"/>
          <w:tab w:val="num" w:pos="3828"/>
        </w:tabs>
        <w:ind w:left="1134"/>
        <w:rPr>
          <w:snapToGrid/>
        </w:rPr>
      </w:pPr>
      <w:bookmarkStart w:id="308" w:name="_Ref481133127"/>
      <w:r w:rsidRPr="00D23227">
        <w:rPr>
          <w:snapToGrid/>
        </w:rPr>
        <w:t xml:space="preserve">По результатам </w:t>
      </w:r>
      <w:r w:rsidR="00A82B48">
        <w:rPr>
          <w:snapToGrid/>
        </w:rPr>
        <w:t>оценки и сопоставления</w:t>
      </w:r>
      <w:r w:rsidR="00A82B48" w:rsidRPr="00D23227">
        <w:rPr>
          <w:snapToGrid/>
        </w:rPr>
        <w:t xml:space="preserve"> </w:t>
      </w:r>
      <w:r w:rsidR="00457168">
        <w:rPr>
          <w:snapToGrid/>
        </w:rPr>
        <w:t>З</w:t>
      </w:r>
      <w:r w:rsidRPr="00D23227">
        <w:rPr>
          <w:snapToGrid/>
        </w:rPr>
        <w:t xml:space="preserve">аявок </w:t>
      </w:r>
      <w:r w:rsidR="007F690F">
        <w:rPr>
          <w:snapToGrid/>
        </w:rPr>
        <w:t>К</w:t>
      </w:r>
      <w:r w:rsidR="007F690F" w:rsidRPr="00D23227">
        <w:rPr>
          <w:snapToGrid/>
        </w:rPr>
        <w:t xml:space="preserve">омиссия </w:t>
      </w:r>
      <w:r w:rsidRPr="00D23227">
        <w:rPr>
          <w:snapToGrid/>
        </w:rPr>
        <w:t>отклон</w:t>
      </w:r>
      <w:r w:rsidR="003A6A17" w:rsidRPr="00D23227">
        <w:rPr>
          <w:snapToGrid/>
        </w:rPr>
        <w:t>яе</w:t>
      </w:r>
      <w:r w:rsidRPr="00D23227">
        <w:rPr>
          <w:snapToGrid/>
        </w:rPr>
        <w:t xml:space="preserve">т несоответствующие </w:t>
      </w:r>
      <w:r w:rsidR="00457168">
        <w:rPr>
          <w:snapToGrid/>
        </w:rPr>
        <w:t>З</w:t>
      </w:r>
      <w:r w:rsidRPr="00D23227">
        <w:rPr>
          <w:snapToGrid/>
        </w:rPr>
        <w:t>аявки по следующим основаниям:</w:t>
      </w:r>
      <w:bookmarkEnd w:id="308"/>
    </w:p>
    <w:p w14:paraId="7D1EE6C9" w14:textId="3CE72CA6" w:rsidR="00B74629" w:rsidRPr="00BA04C6" w:rsidRDefault="00B74629" w:rsidP="00B74629">
      <w:pPr>
        <w:pStyle w:val="a1"/>
        <w:tabs>
          <w:tab w:val="clear" w:pos="5104"/>
          <w:tab w:val="num" w:pos="1844"/>
        </w:tabs>
        <w:ind w:left="1844"/>
      </w:pPr>
      <w:r>
        <w:t xml:space="preserve">несоответствие </w:t>
      </w:r>
      <w:r w:rsidR="00457168">
        <w:t>З</w:t>
      </w:r>
      <w:r>
        <w:t xml:space="preserve">аявки по составу, содержанию и </w:t>
      </w:r>
      <w:r w:rsidRPr="00BA04C6">
        <w:t>правильност</w:t>
      </w:r>
      <w:r>
        <w:t>и</w:t>
      </w:r>
      <w:r w:rsidRPr="00BA04C6">
        <w:t xml:space="preserve"> оформления требованиям Документации по существу</w:t>
      </w:r>
      <w:r>
        <w:t>, в том числе наличие</w:t>
      </w:r>
      <w:r w:rsidRPr="00BA04C6">
        <w:t xml:space="preserve"> недостоверны</w:t>
      </w:r>
      <w:r>
        <w:t>х</w:t>
      </w:r>
      <w:r w:rsidRPr="00BA04C6">
        <w:t xml:space="preserve"> сведени</w:t>
      </w:r>
      <w:r>
        <w:t>й</w:t>
      </w:r>
      <w:r w:rsidR="00D81C58">
        <w:t xml:space="preserve"> </w:t>
      </w:r>
      <w:r w:rsidRPr="00BA04C6">
        <w:t>или намеренно искаженн</w:t>
      </w:r>
      <w:r>
        <w:t>ой</w:t>
      </w:r>
      <w:r w:rsidRPr="00BA04C6">
        <w:t xml:space="preserve"> информаци</w:t>
      </w:r>
      <w:r>
        <w:t>и</w:t>
      </w:r>
      <w:r w:rsidRPr="00BA04C6">
        <w:t xml:space="preserve"> или документ</w:t>
      </w:r>
      <w:r>
        <w:t>ов</w:t>
      </w:r>
      <w:r w:rsidRPr="00BA04C6">
        <w:t>;</w:t>
      </w:r>
    </w:p>
    <w:p w14:paraId="2588B46B" w14:textId="1CFCBDA4" w:rsidR="00B74629" w:rsidRDefault="00B74629" w:rsidP="00B74629">
      <w:pPr>
        <w:pStyle w:val="a1"/>
        <w:tabs>
          <w:tab w:val="clear" w:pos="5104"/>
          <w:tab w:val="num" w:pos="1844"/>
        </w:tabs>
        <w:ind w:left="1844"/>
      </w:pPr>
      <w:r>
        <w:t>не</w:t>
      </w:r>
      <w:r w:rsidRPr="00BA04C6">
        <w:t xml:space="preserve">соответствие </w:t>
      </w:r>
      <w:r w:rsidR="00457168">
        <w:t>З</w:t>
      </w:r>
      <w:r w:rsidR="007F690F">
        <w:t>аявите</w:t>
      </w:r>
      <w:r w:rsidR="00FF4A6D">
        <w:t>ля</w:t>
      </w:r>
      <w:r w:rsidRPr="00BA04C6">
        <w:t xml:space="preserve"> требованиям Документации;</w:t>
      </w:r>
    </w:p>
    <w:p w14:paraId="760CA311" w14:textId="5EA8F89E" w:rsidR="00B74629" w:rsidRDefault="00B74629" w:rsidP="00B74629">
      <w:pPr>
        <w:pStyle w:val="a1"/>
        <w:tabs>
          <w:tab w:val="clear" w:pos="5104"/>
          <w:tab w:val="num" w:pos="1844"/>
        </w:tabs>
        <w:ind w:left="1844"/>
      </w:pPr>
      <w:r>
        <w:t>не</w:t>
      </w:r>
      <w:r w:rsidRPr="00BA04C6">
        <w:t>соответствие</w:t>
      </w:r>
      <w:r w:rsidR="00FC5411">
        <w:t xml:space="preserve"> предлагаемых договорных условий</w:t>
      </w:r>
      <w:r w:rsidR="00457168">
        <w:t>, включаю цену предложения,</w:t>
      </w:r>
      <w:r w:rsidRPr="00BA04C6">
        <w:t xml:space="preserve"> требованиям</w:t>
      </w:r>
      <w:r w:rsidR="00457168">
        <w:t xml:space="preserve"> Документации</w:t>
      </w:r>
      <w:r w:rsidR="004251F3">
        <w:t>.</w:t>
      </w:r>
    </w:p>
    <w:p w14:paraId="7B7B502D" w14:textId="4DB0FDFC" w:rsidR="00487D3C" w:rsidRPr="00D23227" w:rsidRDefault="00487D3C" w:rsidP="00082293">
      <w:pPr>
        <w:pStyle w:val="a"/>
        <w:tabs>
          <w:tab w:val="clear" w:pos="4962"/>
          <w:tab w:val="num" w:pos="3828"/>
        </w:tabs>
        <w:ind w:left="1134"/>
        <w:rPr>
          <w:snapToGrid/>
        </w:rPr>
      </w:pPr>
      <w:r w:rsidRPr="00D23227">
        <w:rPr>
          <w:snapToGrid/>
        </w:rPr>
        <w:t xml:space="preserve">В ходе </w:t>
      </w:r>
      <w:r w:rsidR="00A82B48">
        <w:rPr>
          <w:snapToGrid/>
        </w:rPr>
        <w:t>оценки и сопоставления</w:t>
      </w:r>
      <w:r w:rsidR="00A82B48" w:rsidRPr="00D23227">
        <w:rPr>
          <w:snapToGrid/>
        </w:rPr>
        <w:t xml:space="preserve"> </w:t>
      </w:r>
      <w:r w:rsidR="00457168">
        <w:rPr>
          <w:snapToGrid/>
        </w:rPr>
        <w:t>З</w:t>
      </w:r>
      <w:r w:rsidRPr="00D23227">
        <w:rPr>
          <w:snapToGrid/>
        </w:rPr>
        <w:t xml:space="preserve">аявок </w:t>
      </w:r>
      <w:r w:rsidR="007F690F">
        <w:rPr>
          <w:snapToGrid/>
        </w:rPr>
        <w:t>К</w:t>
      </w:r>
      <w:r w:rsidR="007F690F" w:rsidRPr="00D23227">
        <w:rPr>
          <w:snapToGrid/>
        </w:rPr>
        <w:t xml:space="preserve">омиссия </w:t>
      </w:r>
      <w:r w:rsidRPr="00D23227">
        <w:rPr>
          <w:snapToGrid/>
        </w:rPr>
        <w:t xml:space="preserve">вправе </w:t>
      </w:r>
      <w:r w:rsidR="00457168">
        <w:rPr>
          <w:snapToGrid/>
        </w:rPr>
        <w:t xml:space="preserve">затребовать </w:t>
      </w:r>
      <w:r w:rsidRPr="00D23227">
        <w:rPr>
          <w:snapToGrid/>
        </w:rPr>
        <w:t xml:space="preserve">у </w:t>
      </w:r>
      <w:r w:rsidR="00D81C58">
        <w:rPr>
          <w:snapToGrid/>
        </w:rPr>
        <w:t xml:space="preserve">Заявителя </w:t>
      </w:r>
      <w:r w:rsidR="00457168">
        <w:rPr>
          <w:snapToGrid/>
        </w:rPr>
        <w:t>замену</w:t>
      </w:r>
      <w:r w:rsidRPr="00D23227">
        <w:rPr>
          <w:snapToGrid/>
        </w:rPr>
        <w:t xml:space="preserve"> представленны</w:t>
      </w:r>
      <w:r w:rsidR="00457168">
        <w:rPr>
          <w:snapToGrid/>
        </w:rPr>
        <w:t>х</w:t>
      </w:r>
      <w:r w:rsidRPr="00D23227">
        <w:rPr>
          <w:snapToGrid/>
        </w:rPr>
        <w:t xml:space="preserve"> в нечитаемом виде документ</w:t>
      </w:r>
      <w:r w:rsidR="00457168">
        <w:rPr>
          <w:snapToGrid/>
        </w:rPr>
        <w:t>ов</w:t>
      </w:r>
      <w:r w:rsidRPr="00D23227">
        <w:rPr>
          <w:snapToGrid/>
        </w:rPr>
        <w:t xml:space="preserve">, </w:t>
      </w:r>
      <w:r w:rsidR="00457168">
        <w:rPr>
          <w:snapToGrid/>
        </w:rPr>
        <w:t xml:space="preserve">а также в порядке уточнения Заявки </w:t>
      </w:r>
      <w:r w:rsidRPr="00D23227">
        <w:rPr>
          <w:snapToGrid/>
        </w:rPr>
        <w:t xml:space="preserve">направить </w:t>
      </w:r>
      <w:r w:rsidR="00D81C58">
        <w:rPr>
          <w:snapToGrid/>
        </w:rPr>
        <w:t xml:space="preserve">Заявителю </w:t>
      </w:r>
      <w:r w:rsidRPr="00D23227">
        <w:rPr>
          <w:snapToGrid/>
        </w:rPr>
        <w:t xml:space="preserve">запрос об исправлении выявленных грамматических ошибок в документах, представленных в составе </w:t>
      </w:r>
      <w:r w:rsidR="00457168">
        <w:rPr>
          <w:snapToGrid/>
        </w:rPr>
        <w:t>З</w:t>
      </w:r>
      <w:r w:rsidRPr="00D23227">
        <w:rPr>
          <w:snapToGrid/>
        </w:rPr>
        <w:t xml:space="preserve">аявки на участие в </w:t>
      </w:r>
      <w:r w:rsidR="00996389">
        <w:rPr>
          <w:snapToGrid/>
        </w:rPr>
        <w:t>Процедуре</w:t>
      </w:r>
      <w:r w:rsidRPr="00D23227">
        <w:rPr>
          <w:snapToGrid/>
        </w:rPr>
        <w:t>.</w:t>
      </w:r>
    </w:p>
    <w:p w14:paraId="44BFC4A9" w14:textId="309BA25B" w:rsidR="00487D3C" w:rsidRPr="00D23227" w:rsidRDefault="00487D3C" w:rsidP="00082293">
      <w:pPr>
        <w:pStyle w:val="a"/>
        <w:tabs>
          <w:tab w:val="clear" w:pos="4962"/>
          <w:tab w:val="num" w:pos="3828"/>
        </w:tabs>
        <w:ind w:left="1134"/>
        <w:rPr>
          <w:snapToGrid/>
        </w:rPr>
      </w:pPr>
      <w:r w:rsidRPr="00D23227">
        <w:rPr>
          <w:snapToGrid/>
        </w:rPr>
        <w:t xml:space="preserve">При уточнении </w:t>
      </w:r>
      <w:r w:rsidR="00457168">
        <w:rPr>
          <w:snapToGrid/>
        </w:rPr>
        <w:t>З</w:t>
      </w:r>
      <w:r w:rsidRPr="00D23227">
        <w:rPr>
          <w:snapToGrid/>
        </w:rPr>
        <w:t xml:space="preserve">аявок на участие в </w:t>
      </w:r>
      <w:r w:rsidR="00996389">
        <w:rPr>
          <w:snapToGrid/>
        </w:rPr>
        <w:t>Процедуре</w:t>
      </w:r>
      <w:r w:rsidR="00C64B7B" w:rsidDel="00C64B7B">
        <w:rPr>
          <w:snapToGrid/>
        </w:rPr>
        <w:t xml:space="preserve"> </w:t>
      </w:r>
      <w:r w:rsidRPr="00D23227">
        <w:rPr>
          <w:snapToGrid/>
        </w:rPr>
        <w:t xml:space="preserve">не допускается создание преимущественных условий одному или нескольким </w:t>
      </w:r>
      <w:r w:rsidR="00457168">
        <w:rPr>
          <w:snapToGrid/>
        </w:rPr>
        <w:t>З</w:t>
      </w:r>
      <w:r w:rsidR="007F690F">
        <w:rPr>
          <w:snapToGrid/>
        </w:rPr>
        <w:t xml:space="preserve">аявителям </w:t>
      </w:r>
      <w:r w:rsidR="00457168">
        <w:rPr>
          <w:snapToGrid/>
        </w:rPr>
        <w:t>/ У</w:t>
      </w:r>
      <w:r w:rsidRPr="00D23227">
        <w:rPr>
          <w:snapToGrid/>
        </w:rPr>
        <w:t>частникам.</w:t>
      </w:r>
    </w:p>
    <w:p w14:paraId="0BE85A0B" w14:textId="6DD6AB73" w:rsidR="00487D3C" w:rsidRDefault="00487D3C" w:rsidP="00082293">
      <w:pPr>
        <w:pStyle w:val="a"/>
        <w:tabs>
          <w:tab w:val="clear" w:pos="4962"/>
          <w:tab w:val="num" w:pos="3828"/>
        </w:tabs>
        <w:ind w:left="1134"/>
        <w:rPr>
          <w:snapToGrid/>
        </w:rPr>
      </w:pPr>
      <w:bookmarkStart w:id="309" w:name="_Ref524098482"/>
      <w:r w:rsidRPr="00D23227">
        <w:rPr>
          <w:snapToGrid/>
        </w:rPr>
        <w:t>При наличии сомнений в</w:t>
      </w:r>
      <w:r w:rsidR="00996389">
        <w:rPr>
          <w:snapToGrid/>
        </w:rPr>
        <w:t xml:space="preserve"> достоверности копии документа К</w:t>
      </w:r>
      <w:r w:rsidRPr="00D23227">
        <w:rPr>
          <w:snapToGrid/>
        </w:rPr>
        <w:t xml:space="preserve">омиссия вправе запросить для </w:t>
      </w:r>
      <w:r w:rsidR="009F68BD" w:rsidRPr="00D23227">
        <w:rPr>
          <w:snapToGrid/>
        </w:rPr>
        <w:t>изучения</w:t>
      </w:r>
      <w:r w:rsidRPr="00D23227">
        <w:rPr>
          <w:snapToGrid/>
        </w:rPr>
        <w:t xml:space="preserve"> оригинал документа, предоставленного в копии</w:t>
      </w:r>
      <w:r w:rsidR="00457168">
        <w:rPr>
          <w:snapToGrid/>
        </w:rPr>
        <w:t>, или его нотариально удостоверенную копию</w:t>
      </w:r>
      <w:r w:rsidRPr="00D23227">
        <w:rPr>
          <w:snapToGrid/>
        </w:rPr>
        <w:t xml:space="preserve">. В случае если </w:t>
      </w:r>
      <w:r w:rsidR="00D81C58">
        <w:rPr>
          <w:snapToGrid/>
        </w:rPr>
        <w:t xml:space="preserve">Заявитель </w:t>
      </w:r>
      <w:r w:rsidR="00457168">
        <w:rPr>
          <w:snapToGrid/>
        </w:rPr>
        <w:t xml:space="preserve">/ </w:t>
      </w:r>
      <w:r w:rsidRPr="00D23227">
        <w:rPr>
          <w:snapToGrid/>
        </w:rPr>
        <w:t xml:space="preserve">Участник в установленный в запросе срок не представил </w:t>
      </w:r>
      <w:r w:rsidR="00457168">
        <w:rPr>
          <w:snapToGrid/>
        </w:rPr>
        <w:t xml:space="preserve">подлинник </w:t>
      </w:r>
      <w:r w:rsidRPr="00D23227">
        <w:rPr>
          <w:snapToGrid/>
        </w:rPr>
        <w:t>документа</w:t>
      </w:r>
      <w:r w:rsidR="00457168">
        <w:rPr>
          <w:snapToGrid/>
        </w:rPr>
        <w:t xml:space="preserve"> или его нотариально удостоверенную копию</w:t>
      </w:r>
      <w:r w:rsidRPr="00D23227">
        <w:rPr>
          <w:snapToGrid/>
        </w:rPr>
        <w:t>, копия документа не рассматривается и документ считается не предоставленным.</w:t>
      </w:r>
      <w:bookmarkEnd w:id="309"/>
    </w:p>
    <w:p w14:paraId="06B6B091" w14:textId="06C9605C" w:rsidR="005D16B4" w:rsidRPr="00D23227" w:rsidRDefault="005D16B4" w:rsidP="00082293">
      <w:pPr>
        <w:pStyle w:val="a"/>
        <w:tabs>
          <w:tab w:val="clear" w:pos="4962"/>
          <w:tab w:val="num" w:pos="3828"/>
        </w:tabs>
        <w:ind w:left="1134"/>
        <w:rPr>
          <w:snapToGrid/>
        </w:rPr>
      </w:pPr>
      <w:r>
        <w:rPr>
          <w:snapToGrid/>
        </w:rPr>
        <w:t>Оценка</w:t>
      </w:r>
      <w:r w:rsidR="00A82B48">
        <w:rPr>
          <w:snapToGrid/>
        </w:rPr>
        <w:t xml:space="preserve"> и сопоставление</w:t>
      </w:r>
      <w:r>
        <w:rPr>
          <w:snapToGrid/>
        </w:rPr>
        <w:t xml:space="preserve"> </w:t>
      </w:r>
      <w:r w:rsidR="00457168">
        <w:rPr>
          <w:snapToGrid/>
        </w:rPr>
        <w:t>З</w:t>
      </w:r>
      <w:r>
        <w:rPr>
          <w:snapToGrid/>
        </w:rPr>
        <w:t xml:space="preserve">аявок производится на предмет </w:t>
      </w:r>
      <w:r w:rsidR="005F7FC2">
        <w:rPr>
          <w:snapToGrid/>
        </w:rPr>
        <w:t>размера</w:t>
      </w:r>
      <w:r w:rsidR="00457168">
        <w:rPr>
          <w:snapToGrid/>
        </w:rPr>
        <w:t>,</w:t>
      </w:r>
      <w:r>
        <w:rPr>
          <w:snapToGrid/>
        </w:rPr>
        <w:t xml:space="preserve"> указанных в них цен</w:t>
      </w:r>
      <w:r w:rsidR="00457168">
        <w:rPr>
          <w:snapToGrid/>
        </w:rPr>
        <w:t xml:space="preserve"> Договора</w:t>
      </w:r>
      <w:r>
        <w:rPr>
          <w:snapToGrid/>
        </w:rPr>
        <w:t xml:space="preserve">. </w:t>
      </w:r>
    </w:p>
    <w:p w14:paraId="2BFEDE4F" w14:textId="786AC54C" w:rsidR="00B74629" w:rsidRPr="00D23227" w:rsidRDefault="00B74629" w:rsidP="00082293">
      <w:pPr>
        <w:pStyle w:val="a"/>
        <w:tabs>
          <w:tab w:val="clear" w:pos="4962"/>
          <w:tab w:val="num" w:pos="3828"/>
        </w:tabs>
        <w:ind w:left="1134"/>
        <w:rPr>
          <w:snapToGrid/>
        </w:rPr>
      </w:pPr>
      <w:bookmarkStart w:id="310" w:name="_Ref536792386"/>
      <w:r w:rsidRPr="00D23227">
        <w:rPr>
          <w:snapToGrid/>
        </w:rPr>
        <w:t xml:space="preserve">Решение </w:t>
      </w:r>
      <w:r w:rsidR="007F690F">
        <w:rPr>
          <w:snapToGrid/>
        </w:rPr>
        <w:t>К</w:t>
      </w:r>
      <w:r w:rsidR="007F690F" w:rsidRPr="00D23227">
        <w:rPr>
          <w:snapToGrid/>
        </w:rPr>
        <w:t xml:space="preserve">омиссии </w:t>
      </w:r>
      <w:r w:rsidRPr="00D23227">
        <w:rPr>
          <w:snapToGrid/>
        </w:rPr>
        <w:t xml:space="preserve">по </w:t>
      </w:r>
      <w:r w:rsidR="004E7FBD">
        <w:rPr>
          <w:snapToGrid/>
        </w:rPr>
        <w:t>определению Победителя</w:t>
      </w:r>
      <w:r w:rsidRPr="00D23227">
        <w:rPr>
          <w:snapToGrid/>
        </w:rPr>
        <w:t xml:space="preserve"> оформляется </w:t>
      </w:r>
      <w:r w:rsidR="00FF4A6D">
        <w:rPr>
          <w:snapToGrid/>
        </w:rPr>
        <w:t>п</w:t>
      </w:r>
      <w:r w:rsidRPr="00D23227">
        <w:rPr>
          <w:snapToGrid/>
        </w:rPr>
        <w:t>ротоколом</w:t>
      </w:r>
      <w:r w:rsidR="00B01980">
        <w:rPr>
          <w:snapToGrid/>
        </w:rPr>
        <w:t xml:space="preserve"> о результатах Процедуры</w:t>
      </w:r>
      <w:r w:rsidRPr="00D23227">
        <w:rPr>
          <w:snapToGrid/>
        </w:rPr>
        <w:t>, в котором указываются</w:t>
      </w:r>
      <w:r w:rsidR="00B01980">
        <w:rPr>
          <w:snapToGrid/>
        </w:rPr>
        <w:t xml:space="preserve"> в обязательном порядке</w:t>
      </w:r>
      <w:r w:rsidRPr="00D23227">
        <w:rPr>
          <w:snapToGrid/>
        </w:rPr>
        <w:t>:</w:t>
      </w:r>
      <w:bookmarkEnd w:id="310"/>
    </w:p>
    <w:p w14:paraId="49484559" w14:textId="45C2FB2A" w:rsidR="00801E18" w:rsidRDefault="00801E18" w:rsidP="00801E18">
      <w:pPr>
        <w:pStyle w:val="a1"/>
        <w:tabs>
          <w:tab w:val="clear" w:pos="5104"/>
          <w:tab w:val="num" w:pos="1844"/>
        </w:tabs>
        <w:ind w:left="1844"/>
      </w:pPr>
      <w:r w:rsidRPr="00801E18">
        <w:t xml:space="preserve">дата </w:t>
      </w:r>
      <w:r w:rsidR="00B01980">
        <w:t>и место составления</w:t>
      </w:r>
      <w:r w:rsidRPr="00801E18">
        <w:t xml:space="preserve"> протокола</w:t>
      </w:r>
      <w:r>
        <w:t>;</w:t>
      </w:r>
    </w:p>
    <w:p w14:paraId="6BA34CF2" w14:textId="0BC4BB6D" w:rsidR="00B74629" w:rsidRDefault="00B01980" w:rsidP="00B74629">
      <w:pPr>
        <w:pStyle w:val="a1"/>
        <w:tabs>
          <w:tab w:val="clear" w:pos="5104"/>
          <w:tab w:val="num" w:pos="1844"/>
        </w:tabs>
        <w:ind w:left="1844"/>
      </w:pPr>
      <w:r w:rsidRPr="00A123DC">
        <w:t xml:space="preserve">общее количество поступивших заявок, с идентификационными номерами Заявителей </w:t>
      </w:r>
      <w:r>
        <w:t xml:space="preserve">/ </w:t>
      </w:r>
      <w:r w:rsidRPr="00A123DC">
        <w:t>Участников, присваиваемыми Оператором ЭТП, дата и время регистрации каждой Заявки (с учетом последнего изменения Заявки)</w:t>
      </w:r>
      <w:r w:rsidR="00B74629">
        <w:t>;</w:t>
      </w:r>
    </w:p>
    <w:p w14:paraId="6E59C238" w14:textId="6562179A" w:rsidR="00EF2F56" w:rsidRDefault="00B01980" w:rsidP="00B01980">
      <w:pPr>
        <w:pStyle w:val="a1"/>
        <w:tabs>
          <w:tab w:val="clear" w:pos="5104"/>
          <w:tab w:val="num" w:pos="1844"/>
        </w:tabs>
        <w:ind w:left="1844"/>
      </w:pPr>
      <w:r w:rsidRPr="00A123DC">
        <w:t xml:space="preserve">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w:t>
      </w:r>
      <w:r>
        <w:t>З</w:t>
      </w:r>
      <w:r w:rsidRPr="00A123DC">
        <w:t>аявка</w:t>
      </w:r>
      <w:r>
        <w:t>;</w:t>
      </w:r>
    </w:p>
    <w:p w14:paraId="2C5BF6AD" w14:textId="2133B7FC" w:rsidR="008230D6" w:rsidRDefault="008230D6" w:rsidP="007879D3">
      <w:pPr>
        <w:pStyle w:val="a1"/>
        <w:tabs>
          <w:tab w:val="clear" w:pos="5104"/>
          <w:tab w:val="num" w:pos="1844"/>
        </w:tabs>
        <w:ind w:left="1844"/>
      </w:pPr>
      <w:r w:rsidRPr="008230D6">
        <w:t xml:space="preserve">причины, по которым </w:t>
      </w:r>
      <w:r w:rsidR="005F7FC2">
        <w:rPr>
          <w:snapToGrid/>
        </w:rPr>
        <w:t>Процедура</w:t>
      </w:r>
      <w:r w:rsidR="00C64B7B" w:rsidDel="00C64B7B">
        <w:t xml:space="preserve"> </w:t>
      </w:r>
      <w:r w:rsidRPr="008230D6">
        <w:t>признан</w:t>
      </w:r>
      <w:r w:rsidR="005F7FC2">
        <w:t>а</w:t>
      </w:r>
      <w:r w:rsidRPr="008230D6">
        <w:t xml:space="preserve"> </w:t>
      </w:r>
      <w:r w:rsidR="00A82B48" w:rsidRPr="008230D6">
        <w:t>несостоявш</w:t>
      </w:r>
      <w:r w:rsidR="005F7FC2">
        <w:t>ейся</w:t>
      </w:r>
      <w:r w:rsidR="00A82B48">
        <w:t xml:space="preserve"> </w:t>
      </w:r>
      <w:r>
        <w:t xml:space="preserve">в соответствии с подразделом </w:t>
      </w:r>
      <w:r>
        <w:fldChar w:fldCharType="begin"/>
      </w:r>
      <w:r>
        <w:instrText xml:space="preserve"> REF _Ref514600896 \r \h </w:instrText>
      </w:r>
      <w:r>
        <w:fldChar w:fldCharType="separate"/>
      </w:r>
      <w:r w:rsidR="004F3864">
        <w:t>5.10</w:t>
      </w:r>
      <w:r>
        <w:fldChar w:fldCharType="end"/>
      </w:r>
      <w:r w:rsidR="00FF4A6D">
        <w:t>0</w:t>
      </w:r>
      <w:r w:rsidR="00B01980">
        <w:t xml:space="preserve"> </w:t>
      </w:r>
      <w:r>
        <w:t>(</w:t>
      </w:r>
      <w:r w:rsidRPr="008230D6">
        <w:t xml:space="preserve">в случае </w:t>
      </w:r>
      <w:r w:rsidR="00D81C58" w:rsidRPr="008230D6">
        <w:t>е</w:t>
      </w:r>
      <w:r w:rsidR="005F7FC2">
        <w:t>е</w:t>
      </w:r>
      <w:r w:rsidR="00D81C58" w:rsidRPr="008230D6">
        <w:t xml:space="preserve"> </w:t>
      </w:r>
      <w:r w:rsidRPr="008230D6">
        <w:t xml:space="preserve">признания </w:t>
      </w:r>
      <w:r w:rsidR="00D81C58" w:rsidRPr="008230D6">
        <w:t>таков</w:t>
      </w:r>
      <w:r w:rsidR="005F7FC2">
        <w:t>ой</w:t>
      </w:r>
      <w:r>
        <w:t>);</w:t>
      </w:r>
    </w:p>
    <w:p w14:paraId="65B8555B" w14:textId="21A58FCB" w:rsidR="007879D3" w:rsidRDefault="007879D3" w:rsidP="007879D3">
      <w:pPr>
        <w:pStyle w:val="a1"/>
        <w:tabs>
          <w:tab w:val="clear" w:pos="5104"/>
          <w:tab w:val="num" w:pos="1844"/>
        </w:tabs>
        <w:ind w:left="1844"/>
      </w:pPr>
      <w:proofErr w:type="spellStart"/>
      <w:r>
        <w:t>р</w:t>
      </w:r>
      <w:r w:rsidR="00A32C17">
        <w:t>анжировка</w:t>
      </w:r>
      <w:proofErr w:type="spellEnd"/>
      <w:r w:rsidR="00A32C17">
        <w:t xml:space="preserve"> </w:t>
      </w:r>
      <w:r w:rsidR="005F7FC2">
        <w:t>Участников</w:t>
      </w:r>
      <w:r w:rsidR="00C64B7B" w:rsidDel="00C64B7B">
        <w:t xml:space="preserve"> </w:t>
      </w:r>
      <w:r w:rsidR="00A32C17">
        <w:t>по цене. Заявка Участника, занявшего первое место, объявляется победившей</w:t>
      </w:r>
      <w:r>
        <w:t>;</w:t>
      </w:r>
    </w:p>
    <w:p w14:paraId="678A2567" w14:textId="77777777" w:rsidR="005F7FC2" w:rsidRDefault="007879D3" w:rsidP="007879D3">
      <w:pPr>
        <w:pStyle w:val="a1"/>
        <w:tabs>
          <w:tab w:val="clear" w:pos="5104"/>
          <w:tab w:val="num" w:pos="1844"/>
        </w:tabs>
        <w:ind w:left="1844"/>
      </w:pPr>
      <w:r>
        <w:t>решение о том, будет ли заключаться договор с Победителем</w:t>
      </w:r>
      <w:r w:rsidR="005F7FC2">
        <w:t>;</w:t>
      </w:r>
    </w:p>
    <w:p w14:paraId="2E5D32B7" w14:textId="3767529F" w:rsidR="00A32C17" w:rsidRDefault="005F7FC2" w:rsidP="007879D3">
      <w:pPr>
        <w:pStyle w:val="a1"/>
        <w:tabs>
          <w:tab w:val="clear" w:pos="5104"/>
          <w:tab w:val="num" w:pos="1844"/>
        </w:tabs>
        <w:ind w:left="1844"/>
      </w:pPr>
      <w:r>
        <w:t>иные необходимые сведения</w:t>
      </w:r>
      <w:r w:rsidR="00A32C17">
        <w:t>.</w:t>
      </w:r>
    </w:p>
    <w:p w14:paraId="4AE37FC8" w14:textId="3F24AA3E" w:rsidR="00B74629" w:rsidRDefault="005F7FC2" w:rsidP="00B74629">
      <w:pPr>
        <w:pStyle w:val="a0"/>
        <w:numPr>
          <w:ilvl w:val="0"/>
          <w:numId w:val="0"/>
        </w:numPr>
        <w:ind w:left="1134"/>
      </w:pPr>
      <w:r>
        <w:t>П</w:t>
      </w:r>
      <w:r w:rsidR="00B74629">
        <w:t xml:space="preserve">осле </w:t>
      </w:r>
      <w:r>
        <w:t xml:space="preserve">оформления и подписания председателем и членами Комиссии </w:t>
      </w:r>
      <w:r w:rsidR="00FF4A6D">
        <w:t>п</w:t>
      </w:r>
      <w:r w:rsidR="00B01980" w:rsidRPr="00A123DC">
        <w:t>ротокола о результатах Процедуры</w:t>
      </w:r>
      <w:r>
        <w:t>,</w:t>
      </w:r>
      <w:r w:rsidR="00B74629" w:rsidRPr="00BA04C6">
        <w:t xml:space="preserve"> </w:t>
      </w:r>
      <w:r w:rsidR="00B74629">
        <w:t xml:space="preserve">Организатор </w:t>
      </w:r>
      <w:r w:rsidR="00B74629" w:rsidRPr="00BA04C6">
        <w:t xml:space="preserve">размещает его </w:t>
      </w:r>
      <w:r>
        <w:t xml:space="preserve">на ЭТП </w:t>
      </w:r>
      <w:r w:rsidR="00B74629">
        <w:t xml:space="preserve">в течение 3 (трех) </w:t>
      </w:r>
      <w:r w:rsidR="006E27FA">
        <w:t xml:space="preserve">рабочих </w:t>
      </w:r>
      <w:r w:rsidR="00B74629">
        <w:t>дней</w:t>
      </w:r>
      <w:r w:rsidR="00B74629" w:rsidRPr="00BA04C6">
        <w:t>.</w:t>
      </w:r>
    </w:p>
    <w:p w14:paraId="405F1027" w14:textId="28A90A86" w:rsidR="00B42EBE" w:rsidRDefault="005F7FC2" w:rsidP="005F7FC2">
      <w:pPr>
        <w:pStyle w:val="a"/>
        <w:tabs>
          <w:tab w:val="clear" w:pos="4962"/>
          <w:tab w:val="num" w:pos="3828"/>
        </w:tabs>
        <w:ind w:left="1134"/>
      </w:pPr>
      <w:bookmarkStart w:id="311" w:name="_Ref524100091"/>
      <w:bookmarkEnd w:id="307"/>
      <w:r>
        <w:rPr>
          <w:snapToGrid/>
        </w:rPr>
        <w:t>Процедура</w:t>
      </w:r>
      <w:r w:rsidR="00EA4FC4" w:rsidRPr="00B254D4" w:rsidDel="00EA4FC4">
        <w:t xml:space="preserve"> </w:t>
      </w:r>
      <w:r w:rsidR="00B42EBE" w:rsidRPr="00B254D4">
        <w:t xml:space="preserve">считается </w:t>
      </w:r>
      <w:r w:rsidR="00312272" w:rsidRPr="00B254D4">
        <w:t>завершенн</w:t>
      </w:r>
      <w:r>
        <w:t>ой</w:t>
      </w:r>
      <w:r w:rsidR="00312272" w:rsidRPr="00B254D4">
        <w:t xml:space="preserve"> </w:t>
      </w:r>
      <w:r w:rsidR="00B42EBE" w:rsidRPr="00B254D4">
        <w:t xml:space="preserve">с момента размещения на ЭТП </w:t>
      </w:r>
      <w:r w:rsidR="00B01980" w:rsidRPr="00A123DC">
        <w:t>Протокола о результатах Процедуры</w:t>
      </w:r>
      <w:r w:rsidR="00867202" w:rsidRPr="00B254D4">
        <w:t>.</w:t>
      </w:r>
      <w:bookmarkEnd w:id="311"/>
    </w:p>
    <w:p w14:paraId="30ED1ADC" w14:textId="77777777" w:rsidR="004251F3" w:rsidRPr="004251F3" w:rsidRDefault="004251F3" w:rsidP="004251F3">
      <w:pPr>
        <w:pStyle w:val="a"/>
        <w:tabs>
          <w:tab w:val="clear" w:pos="4962"/>
          <w:tab w:val="num" w:pos="3828"/>
        </w:tabs>
        <w:ind w:left="1134"/>
        <w:rPr>
          <w:snapToGrid/>
        </w:rPr>
      </w:pPr>
      <w:r w:rsidRPr="004251F3">
        <w:rPr>
          <w:snapToGrid/>
        </w:rPr>
        <w:t>Победителем процедуры продажи признается:</w:t>
      </w:r>
    </w:p>
    <w:p w14:paraId="132C2B7D" w14:textId="16A81492" w:rsidR="004251F3" w:rsidRPr="004251F3" w:rsidRDefault="004251F3" w:rsidP="00297210">
      <w:pPr>
        <w:pStyle w:val="affb"/>
        <w:numPr>
          <w:ilvl w:val="0"/>
          <w:numId w:val="21"/>
        </w:numPr>
        <w:tabs>
          <w:tab w:val="left" w:pos="993"/>
        </w:tabs>
        <w:spacing w:before="0" w:line="276" w:lineRule="auto"/>
        <w:ind w:left="1843" w:hanging="567"/>
        <w:contextualSpacing w:val="0"/>
        <w:jc w:val="both"/>
        <w:outlineLvl w:val="1"/>
        <w:rPr>
          <w:rFonts w:ascii="Times New Roman" w:hAnsi="Times New Roman"/>
          <w:sz w:val="26"/>
        </w:rPr>
      </w:pPr>
      <w:r w:rsidRPr="004251F3">
        <w:rPr>
          <w:rFonts w:ascii="Times New Roman" w:hAnsi="Times New Roman"/>
          <w:sz w:val="26"/>
        </w:rPr>
        <w:t xml:space="preserve">в случае если подана только одна </w:t>
      </w:r>
      <w:r w:rsidR="00B01980">
        <w:rPr>
          <w:rFonts w:ascii="Times New Roman" w:hAnsi="Times New Roman"/>
          <w:sz w:val="26"/>
        </w:rPr>
        <w:t>З</w:t>
      </w:r>
      <w:r w:rsidRPr="004251F3">
        <w:rPr>
          <w:rFonts w:ascii="Times New Roman" w:hAnsi="Times New Roman"/>
          <w:sz w:val="26"/>
        </w:rPr>
        <w:t xml:space="preserve">аявка на участие в </w:t>
      </w:r>
      <w:r w:rsidR="00B01980">
        <w:rPr>
          <w:rFonts w:ascii="Times New Roman" w:hAnsi="Times New Roman"/>
          <w:sz w:val="26"/>
        </w:rPr>
        <w:t>П</w:t>
      </w:r>
      <w:r w:rsidRPr="004251F3">
        <w:rPr>
          <w:rFonts w:ascii="Times New Roman" w:hAnsi="Times New Roman"/>
          <w:sz w:val="26"/>
        </w:rPr>
        <w:t xml:space="preserve">роцедуре продажи или по результатам рассмотрения </w:t>
      </w:r>
      <w:r w:rsidR="00B01980">
        <w:rPr>
          <w:rFonts w:ascii="Times New Roman" w:hAnsi="Times New Roman"/>
          <w:sz w:val="26"/>
        </w:rPr>
        <w:t>З</w:t>
      </w:r>
      <w:r w:rsidRPr="004251F3">
        <w:rPr>
          <w:rFonts w:ascii="Times New Roman" w:hAnsi="Times New Roman"/>
          <w:sz w:val="26"/>
        </w:rPr>
        <w:t xml:space="preserve">аявок к участию в </w:t>
      </w:r>
      <w:r w:rsidR="00B01980">
        <w:rPr>
          <w:rFonts w:ascii="Times New Roman" w:hAnsi="Times New Roman"/>
          <w:sz w:val="26"/>
        </w:rPr>
        <w:t>П</w:t>
      </w:r>
      <w:r w:rsidRPr="004251F3">
        <w:rPr>
          <w:rFonts w:ascii="Times New Roman" w:hAnsi="Times New Roman"/>
          <w:sz w:val="26"/>
        </w:rPr>
        <w:t xml:space="preserve">роцедуре продажи был допущен только один </w:t>
      </w:r>
      <w:r w:rsidR="00B01980">
        <w:rPr>
          <w:rFonts w:ascii="Times New Roman" w:hAnsi="Times New Roman"/>
          <w:sz w:val="26"/>
        </w:rPr>
        <w:t>У</w:t>
      </w:r>
      <w:r w:rsidRPr="004251F3">
        <w:rPr>
          <w:rFonts w:ascii="Times New Roman" w:hAnsi="Times New Roman"/>
          <w:sz w:val="26"/>
        </w:rPr>
        <w:t xml:space="preserve">частник – </w:t>
      </w:r>
      <w:r w:rsidR="00B01980">
        <w:rPr>
          <w:rFonts w:ascii="Times New Roman" w:hAnsi="Times New Roman"/>
          <w:sz w:val="26"/>
        </w:rPr>
        <w:t>У</w:t>
      </w:r>
      <w:r w:rsidRPr="004251F3">
        <w:rPr>
          <w:rFonts w:ascii="Times New Roman" w:hAnsi="Times New Roman"/>
          <w:sz w:val="26"/>
        </w:rPr>
        <w:t xml:space="preserve">частник, подавший такую </w:t>
      </w:r>
      <w:r w:rsidR="00B01980">
        <w:rPr>
          <w:rFonts w:ascii="Times New Roman" w:hAnsi="Times New Roman"/>
          <w:sz w:val="26"/>
        </w:rPr>
        <w:t>З</w:t>
      </w:r>
      <w:r w:rsidRPr="004251F3">
        <w:rPr>
          <w:rFonts w:ascii="Times New Roman" w:hAnsi="Times New Roman"/>
          <w:sz w:val="26"/>
        </w:rPr>
        <w:t>аявку;</w:t>
      </w:r>
    </w:p>
    <w:p w14:paraId="208D0B6A" w14:textId="4BDF4877" w:rsidR="004251F3" w:rsidRPr="004251F3" w:rsidRDefault="004251F3" w:rsidP="00297210">
      <w:pPr>
        <w:pStyle w:val="affb"/>
        <w:numPr>
          <w:ilvl w:val="0"/>
          <w:numId w:val="21"/>
        </w:numPr>
        <w:tabs>
          <w:tab w:val="left" w:pos="993"/>
        </w:tabs>
        <w:spacing w:before="0" w:line="276" w:lineRule="auto"/>
        <w:ind w:left="1843" w:hanging="567"/>
        <w:contextualSpacing w:val="0"/>
        <w:jc w:val="both"/>
        <w:outlineLvl w:val="1"/>
        <w:rPr>
          <w:rFonts w:ascii="Times New Roman" w:hAnsi="Times New Roman"/>
          <w:sz w:val="26"/>
        </w:rPr>
      </w:pPr>
      <w:r w:rsidRPr="004251F3">
        <w:rPr>
          <w:rFonts w:ascii="Times New Roman" w:hAnsi="Times New Roman"/>
          <w:sz w:val="26"/>
        </w:rPr>
        <w:t xml:space="preserve">при допуске к участию в процедуре продажи нескольких </w:t>
      </w:r>
      <w:r w:rsidR="00B01980">
        <w:rPr>
          <w:rFonts w:ascii="Times New Roman" w:hAnsi="Times New Roman"/>
          <w:sz w:val="26"/>
        </w:rPr>
        <w:t>У</w:t>
      </w:r>
      <w:r w:rsidRPr="004251F3">
        <w:rPr>
          <w:rFonts w:ascii="Times New Roman" w:hAnsi="Times New Roman"/>
          <w:sz w:val="26"/>
        </w:rPr>
        <w:t xml:space="preserve">частников – </w:t>
      </w:r>
      <w:r w:rsidR="00B01980">
        <w:rPr>
          <w:rFonts w:ascii="Times New Roman" w:hAnsi="Times New Roman"/>
          <w:sz w:val="26"/>
        </w:rPr>
        <w:t>У</w:t>
      </w:r>
      <w:r w:rsidRPr="004251F3">
        <w:rPr>
          <w:rFonts w:ascii="Times New Roman" w:hAnsi="Times New Roman"/>
          <w:sz w:val="26"/>
        </w:rPr>
        <w:t>частник, предложивший наибольшую цену Имущества (цену договора);</w:t>
      </w:r>
    </w:p>
    <w:p w14:paraId="5834EA67" w14:textId="11B58309" w:rsidR="004251F3" w:rsidRPr="00297210" w:rsidRDefault="004251F3" w:rsidP="00297210">
      <w:pPr>
        <w:pStyle w:val="affb"/>
        <w:numPr>
          <w:ilvl w:val="0"/>
          <w:numId w:val="21"/>
        </w:numPr>
        <w:tabs>
          <w:tab w:val="left" w:pos="993"/>
        </w:tabs>
        <w:spacing w:before="0" w:line="276" w:lineRule="auto"/>
        <w:ind w:left="1843" w:hanging="567"/>
        <w:contextualSpacing w:val="0"/>
        <w:jc w:val="both"/>
        <w:outlineLvl w:val="1"/>
        <w:rPr>
          <w:rFonts w:ascii="Times New Roman" w:hAnsi="Times New Roman"/>
          <w:sz w:val="26"/>
        </w:rPr>
      </w:pPr>
      <w:r w:rsidRPr="00297210">
        <w:rPr>
          <w:rFonts w:ascii="Times New Roman" w:hAnsi="Times New Roman"/>
          <w:sz w:val="26"/>
        </w:rPr>
        <w:t xml:space="preserve">в случае если поданы равные предложения о цене Имущества (цене </w:t>
      </w:r>
      <w:r w:rsidR="00B01980">
        <w:rPr>
          <w:rFonts w:ascii="Times New Roman" w:hAnsi="Times New Roman"/>
          <w:sz w:val="26"/>
        </w:rPr>
        <w:t>Д</w:t>
      </w:r>
      <w:r w:rsidRPr="00297210">
        <w:rPr>
          <w:rFonts w:ascii="Times New Roman" w:hAnsi="Times New Roman"/>
          <w:sz w:val="26"/>
        </w:rPr>
        <w:t xml:space="preserve">оговора) – </w:t>
      </w:r>
      <w:r w:rsidR="00B01980">
        <w:rPr>
          <w:rFonts w:ascii="Times New Roman" w:hAnsi="Times New Roman"/>
          <w:sz w:val="26"/>
        </w:rPr>
        <w:t>У</w:t>
      </w:r>
      <w:r w:rsidRPr="00297210">
        <w:rPr>
          <w:rFonts w:ascii="Times New Roman" w:hAnsi="Times New Roman"/>
          <w:sz w:val="26"/>
        </w:rPr>
        <w:t xml:space="preserve">частник, </w:t>
      </w:r>
      <w:r w:rsidR="00B01980">
        <w:rPr>
          <w:rFonts w:ascii="Times New Roman" w:hAnsi="Times New Roman"/>
          <w:sz w:val="26"/>
        </w:rPr>
        <w:t>З</w:t>
      </w:r>
      <w:r w:rsidRPr="00297210">
        <w:rPr>
          <w:rFonts w:ascii="Times New Roman" w:hAnsi="Times New Roman"/>
          <w:sz w:val="26"/>
        </w:rPr>
        <w:t>аявка которого была зарегистрирована ранее других.</w:t>
      </w:r>
    </w:p>
    <w:p w14:paraId="19FB8CF3" w14:textId="47EA067E" w:rsidR="00B42EBE" w:rsidRPr="00B254D4" w:rsidRDefault="005F7FC2" w:rsidP="005F7FC2">
      <w:pPr>
        <w:pStyle w:val="a"/>
        <w:tabs>
          <w:tab w:val="clear" w:pos="4962"/>
          <w:tab w:val="num" w:pos="3828"/>
        </w:tabs>
        <w:ind w:left="1134"/>
      </w:pPr>
      <w:r>
        <w:rPr>
          <w:snapToGrid/>
        </w:rPr>
        <w:t>Победитель</w:t>
      </w:r>
      <w:r w:rsidR="00B42EBE" w:rsidRPr="00B254D4">
        <w:t xml:space="preserve"> считается надлежаще уведомленным о возникновении права заключения Договора, а также иных решениях </w:t>
      </w:r>
      <w:r w:rsidR="009F265A">
        <w:t>К</w:t>
      </w:r>
      <w:r w:rsidR="009F265A" w:rsidRPr="00B254D4">
        <w:t xml:space="preserve">омиссии </w:t>
      </w:r>
      <w:r w:rsidR="00B42EBE" w:rsidRPr="00B254D4">
        <w:t>с момента размещения на ЭТП протокола</w:t>
      </w:r>
      <w:r w:rsidR="00114184" w:rsidRPr="00B254D4">
        <w:t>,</w:t>
      </w:r>
      <w:r w:rsidR="00B42EBE" w:rsidRPr="00B254D4">
        <w:t xml:space="preserve"> </w:t>
      </w:r>
      <w:r w:rsidR="00114184" w:rsidRPr="00B254D4">
        <w:t>указанного в п.</w:t>
      </w:r>
      <w:r w:rsidR="009F265A">
        <w:t> </w:t>
      </w:r>
      <w:r w:rsidR="00114184" w:rsidRPr="00B254D4">
        <w:fldChar w:fldCharType="begin"/>
      </w:r>
      <w:r w:rsidR="00114184" w:rsidRPr="00B254D4">
        <w:instrText xml:space="preserve"> REF _Ref524100091 \r \h </w:instrText>
      </w:r>
      <w:r w:rsidR="00690C3E" w:rsidRPr="00B254D4">
        <w:instrText xml:space="preserve"> \* MERGEFORMAT </w:instrText>
      </w:r>
      <w:r w:rsidR="00114184" w:rsidRPr="00B254D4">
        <w:fldChar w:fldCharType="separate"/>
      </w:r>
      <w:r w:rsidR="004F3864">
        <w:t>5.9.11</w:t>
      </w:r>
      <w:r w:rsidR="00114184" w:rsidRPr="00B254D4">
        <w:fldChar w:fldCharType="end"/>
      </w:r>
      <w:r w:rsidR="00B01980">
        <w:t>.</w:t>
      </w:r>
    </w:p>
    <w:p w14:paraId="35D05FD6" w14:textId="613F24F2" w:rsidR="00B42EBE" w:rsidRDefault="00B42EBE" w:rsidP="005F7FC2">
      <w:pPr>
        <w:pStyle w:val="a"/>
        <w:tabs>
          <w:tab w:val="clear" w:pos="4962"/>
          <w:tab w:val="num" w:pos="3828"/>
        </w:tabs>
        <w:ind w:left="1134"/>
      </w:pPr>
      <w:r w:rsidRPr="00B254D4">
        <w:t xml:space="preserve">При уклонении или отказе </w:t>
      </w:r>
      <w:r w:rsidR="00C44488" w:rsidRPr="00B254D4">
        <w:t>Победителя,</w:t>
      </w:r>
      <w:r w:rsidRPr="00B254D4">
        <w:t xml:space="preserve"> </w:t>
      </w:r>
      <w:r w:rsidR="00297210">
        <w:t>и</w:t>
      </w:r>
      <w:r w:rsidRPr="00B254D4">
        <w:t xml:space="preserve">ли его полномочного представителя от подписания </w:t>
      </w:r>
      <w:r w:rsidR="00B254D4" w:rsidRPr="00B254D4">
        <w:t>Договора</w:t>
      </w:r>
      <w:r w:rsidRPr="00B254D4">
        <w:t xml:space="preserve">, Победитель </w:t>
      </w:r>
      <w:r w:rsidR="00B254D4">
        <w:t>утрачивает право на заключение Д</w:t>
      </w:r>
      <w:r w:rsidRPr="00B254D4">
        <w:t xml:space="preserve">оговора. При этом Организатор </w:t>
      </w:r>
      <w:r w:rsidR="00355672">
        <w:t xml:space="preserve">/ Продавец </w:t>
      </w:r>
      <w:r w:rsidRPr="00B254D4">
        <w:t xml:space="preserve">имеет право заключить договор с </w:t>
      </w:r>
      <w:r w:rsidR="009F265A">
        <w:t>У</w:t>
      </w:r>
      <w:r w:rsidR="005F7FC2">
        <w:t>частником,</w:t>
      </w:r>
      <w:r w:rsidRPr="00B254D4">
        <w:t xml:space="preserve"> </w:t>
      </w:r>
      <w:r w:rsidR="00B01980">
        <w:t>З</w:t>
      </w:r>
      <w:r w:rsidR="006C744A">
        <w:t>аявке которого присвоено второе место</w:t>
      </w:r>
      <w:r w:rsidRPr="00B254D4">
        <w:t>.</w:t>
      </w:r>
      <w:r w:rsidR="00B254D4">
        <w:t xml:space="preserve"> </w:t>
      </w:r>
    </w:p>
    <w:p w14:paraId="4A308B3C" w14:textId="1FE95863" w:rsidR="00755D40" w:rsidRPr="00B254D4" w:rsidRDefault="00755D40" w:rsidP="005F7FC2">
      <w:pPr>
        <w:pStyle w:val="a"/>
        <w:tabs>
          <w:tab w:val="clear" w:pos="4962"/>
          <w:tab w:val="num" w:pos="3828"/>
        </w:tabs>
        <w:ind w:left="1134"/>
      </w:pPr>
      <w:r w:rsidRPr="00BA04C6">
        <w:t xml:space="preserve">Если между </w:t>
      </w:r>
      <w:r>
        <w:t>официальным размещением</w:t>
      </w:r>
      <w:r w:rsidRPr="00BA04C6">
        <w:t xml:space="preserve"> </w:t>
      </w:r>
      <w:r w:rsidR="00355672">
        <w:t>п</w:t>
      </w:r>
      <w:r w:rsidR="00B01980" w:rsidRPr="00A123DC">
        <w:t>ротокола о результатах Процедуры</w:t>
      </w:r>
      <w:r w:rsidR="00B01980" w:rsidRPr="00BA04C6">
        <w:t xml:space="preserve"> </w:t>
      </w:r>
      <w:r w:rsidRPr="00BA04C6">
        <w:t xml:space="preserve">и подписанием Договора изменится Победитель (например, вследствие </w:t>
      </w:r>
      <w:r>
        <w:t>уклонения Победителя</w:t>
      </w:r>
      <w:r w:rsidRPr="00BA04C6">
        <w:t xml:space="preserve">), </w:t>
      </w:r>
      <w:r>
        <w:t xml:space="preserve">информация о новом Победителе размещается Организатором </w:t>
      </w:r>
      <w:r w:rsidRPr="00BA04C6">
        <w:t>в том же порядке</w:t>
      </w:r>
      <w:r>
        <w:t>.</w:t>
      </w:r>
    </w:p>
    <w:p w14:paraId="672A9F84" w14:textId="6637F96C" w:rsidR="002864C3" w:rsidRPr="00601A76" w:rsidRDefault="002864C3" w:rsidP="004741B9">
      <w:pPr>
        <w:pStyle w:val="2"/>
        <w:ind w:left="1134"/>
        <w:rPr>
          <w:sz w:val="26"/>
        </w:rPr>
      </w:pPr>
      <w:bookmarkStart w:id="312" w:name="_Toc197149942"/>
      <w:bookmarkStart w:id="313" w:name="_Toc197150411"/>
      <w:bookmarkStart w:id="314" w:name="_Ref514600896"/>
      <w:bookmarkStart w:id="315" w:name="_Toc536798418"/>
      <w:bookmarkStart w:id="316" w:name="_Ref55280474"/>
      <w:bookmarkStart w:id="317" w:name="_Toc55285356"/>
      <w:bookmarkStart w:id="318" w:name="_Toc55305388"/>
      <w:bookmarkStart w:id="319" w:name="_Toc57314659"/>
      <w:bookmarkStart w:id="320" w:name="_Toc69728973"/>
      <w:bookmarkEnd w:id="312"/>
      <w:bookmarkEnd w:id="313"/>
      <w:r w:rsidRPr="00601A76">
        <w:rPr>
          <w:sz w:val="26"/>
        </w:rPr>
        <w:t xml:space="preserve">Признание </w:t>
      </w:r>
      <w:r w:rsidR="00601A76">
        <w:rPr>
          <w:sz w:val="26"/>
        </w:rPr>
        <w:t>Процедуры</w:t>
      </w:r>
      <w:r w:rsidR="00EA4FC4" w:rsidRPr="00601A76" w:rsidDel="00EA4FC4">
        <w:rPr>
          <w:sz w:val="26"/>
        </w:rPr>
        <w:t xml:space="preserve"> </w:t>
      </w:r>
      <w:r w:rsidRPr="00601A76">
        <w:rPr>
          <w:sz w:val="26"/>
        </w:rPr>
        <w:t>несостоявш</w:t>
      </w:r>
      <w:r w:rsidR="00601A76">
        <w:rPr>
          <w:sz w:val="26"/>
        </w:rPr>
        <w:t>ей</w:t>
      </w:r>
      <w:r w:rsidR="00EA4FC4" w:rsidRPr="00601A76">
        <w:rPr>
          <w:sz w:val="26"/>
        </w:rPr>
        <w:t>ся</w:t>
      </w:r>
      <w:bookmarkEnd w:id="314"/>
      <w:bookmarkEnd w:id="315"/>
    </w:p>
    <w:p w14:paraId="7A39DFF2" w14:textId="1FD62F49" w:rsidR="00D208C3" w:rsidRPr="00297210" w:rsidRDefault="00601A76" w:rsidP="005F7FC2">
      <w:pPr>
        <w:pStyle w:val="a"/>
        <w:tabs>
          <w:tab w:val="clear" w:pos="4962"/>
          <w:tab w:val="num" w:pos="3828"/>
        </w:tabs>
        <w:ind w:left="1134"/>
        <w:rPr>
          <w:color w:val="000000" w:themeColor="text1"/>
        </w:rPr>
      </w:pPr>
      <w:r>
        <w:t>Процедура</w:t>
      </w:r>
      <w:r w:rsidR="00EA4FC4" w:rsidDel="00EA4FC4">
        <w:t xml:space="preserve"> </w:t>
      </w:r>
      <w:r w:rsidR="002864C3" w:rsidRPr="00297210">
        <w:rPr>
          <w:color w:val="000000" w:themeColor="text1"/>
        </w:rPr>
        <w:t>признается несостоявш</w:t>
      </w:r>
      <w:r w:rsidR="004741B9" w:rsidRPr="00297210">
        <w:rPr>
          <w:color w:val="000000" w:themeColor="text1"/>
        </w:rPr>
        <w:t>ей</w:t>
      </w:r>
      <w:r w:rsidR="002864C3" w:rsidRPr="00297210">
        <w:rPr>
          <w:color w:val="000000" w:themeColor="text1"/>
        </w:rPr>
        <w:t>ся</w:t>
      </w:r>
      <w:r w:rsidR="00D208C3" w:rsidRPr="00297210">
        <w:rPr>
          <w:color w:val="000000" w:themeColor="text1"/>
        </w:rPr>
        <w:t xml:space="preserve"> в следующих случаях:</w:t>
      </w:r>
    </w:p>
    <w:p w14:paraId="69367D84" w14:textId="0FA8DF42" w:rsidR="002864C3" w:rsidRPr="00297210" w:rsidRDefault="00297210" w:rsidP="00696083">
      <w:pPr>
        <w:pStyle w:val="a1"/>
        <w:tabs>
          <w:tab w:val="clear" w:pos="5104"/>
          <w:tab w:val="num" w:pos="1844"/>
        </w:tabs>
        <w:ind w:left="1844"/>
        <w:rPr>
          <w:color w:val="000000" w:themeColor="text1"/>
        </w:rPr>
      </w:pPr>
      <w:r w:rsidRPr="00297210">
        <w:rPr>
          <w:color w:val="000000" w:themeColor="text1"/>
        </w:rPr>
        <w:t xml:space="preserve">не подано ни одной </w:t>
      </w:r>
      <w:r w:rsidR="00AE60EB">
        <w:rPr>
          <w:color w:val="000000" w:themeColor="text1"/>
        </w:rPr>
        <w:t>З</w:t>
      </w:r>
      <w:r w:rsidRPr="00297210">
        <w:rPr>
          <w:color w:val="000000" w:themeColor="text1"/>
        </w:rPr>
        <w:t xml:space="preserve">аявки на участие в </w:t>
      </w:r>
      <w:r w:rsidR="00AE60EB">
        <w:rPr>
          <w:color w:val="000000" w:themeColor="text1"/>
        </w:rPr>
        <w:t>П</w:t>
      </w:r>
      <w:r w:rsidRPr="00297210">
        <w:rPr>
          <w:color w:val="000000" w:themeColor="text1"/>
        </w:rPr>
        <w:t xml:space="preserve">роцедуре или по результатам рассмотрения </w:t>
      </w:r>
      <w:r w:rsidR="00AE60EB">
        <w:rPr>
          <w:color w:val="000000" w:themeColor="text1"/>
        </w:rPr>
        <w:t>З</w:t>
      </w:r>
      <w:r w:rsidRPr="00297210">
        <w:rPr>
          <w:color w:val="000000" w:themeColor="text1"/>
        </w:rPr>
        <w:t xml:space="preserve">аявок к участию в </w:t>
      </w:r>
      <w:r w:rsidR="00AE60EB">
        <w:rPr>
          <w:color w:val="000000" w:themeColor="text1"/>
        </w:rPr>
        <w:t>П</w:t>
      </w:r>
      <w:r w:rsidRPr="00297210">
        <w:rPr>
          <w:color w:val="000000" w:themeColor="text1"/>
        </w:rPr>
        <w:t>роцедуре не было допущено ни одно заинтересованное лицо</w:t>
      </w:r>
      <w:r w:rsidR="00D208C3" w:rsidRPr="00297210">
        <w:rPr>
          <w:color w:val="000000" w:themeColor="text1"/>
        </w:rPr>
        <w:t>;</w:t>
      </w:r>
    </w:p>
    <w:p w14:paraId="6AC28A54" w14:textId="261C8422" w:rsidR="00B42EBE" w:rsidRPr="00297210" w:rsidRDefault="00297210" w:rsidP="004E6E89">
      <w:pPr>
        <w:pStyle w:val="a1"/>
        <w:tabs>
          <w:tab w:val="clear" w:pos="5104"/>
          <w:tab w:val="num" w:pos="1844"/>
        </w:tabs>
        <w:ind w:left="1844"/>
        <w:rPr>
          <w:snapToGrid/>
        </w:rPr>
      </w:pPr>
      <w:r>
        <w:t>П</w:t>
      </w:r>
      <w:r w:rsidRPr="00297210">
        <w:t>обедитель или его полномочный представитель уклонились</w:t>
      </w:r>
      <w:r w:rsidR="00AE60EB">
        <w:t xml:space="preserve"> </w:t>
      </w:r>
      <w:r w:rsidRPr="00297210">
        <w:t>/</w:t>
      </w:r>
      <w:r w:rsidR="00AE60EB">
        <w:t xml:space="preserve"> </w:t>
      </w:r>
      <w:r w:rsidRPr="00297210">
        <w:t xml:space="preserve">отказались от подписания </w:t>
      </w:r>
      <w:r w:rsidR="00355672">
        <w:t>п</w:t>
      </w:r>
      <w:r w:rsidR="00AE60EB" w:rsidRPr="00A123DC">
        <w:t>ротокола о результатах Процедуры</w:t>
      </w:r>
      <w:r w:rsidR="00AE60EB" w:rsidRPr="00297210">
        <w:t xml:space="preserve"> </w:t>
      </w:r>
      <w:r w:rsidRPr="00297210">
        <w:t>/</w:t>
      </w:r>
      <w:r w:rsidR="00AE60EB">
        <w:t xml:space="preserve"> Д</w:t>
      </w:r>
      <w:r w:rsidRPr="00297210">
        <w:t>оговора</w:t>
      </w:r>
      <w:r w:rsidR="00B42EBE" w:rsidRPr="00297210">
        <w:rPr>
          <w:snapToGrid/>
        </w:rPr>
        <w:t>.</w:t>
      </w:r>
    </w:p>
    <w:p w14:paraId="03CE01B3" w14:textId="15EF11AB" w:rsidR="008B24EB" w:rsidRDefault="008B24EB" w:rsidP="00601A76">
      <w:pPr>
        <w:pStyle w:val="a"/>
        <w:tabs>
          <w:tab w:val="clear" w:pos="4962"/>
          <w:tab w:val="num" w:pos="3828"/>
        </w:tabs>
        <w:ind w:left="1134"/>
      </w:pPr>
      <w:r>
        <w:t xml:space="preserve">Указанные обстоятельства в случае их наступления фиксируются в </w:t>
      </w:r>
      <w:r w:rsidR="00A64892">
        <w:t xml:space="preserve">соответствующем </w:t>
      </w:r>
      <w:r>
        <w:t>протоколе.</w:t>
      </w:r>
    </w:p>
    <w:p w14:paraId="5D4E798D" w14:textId="312BE15E" w:rsidR="003F083C" w:rsidRPr="00BA04C6" w:rsidRDefault="003F083C" w:rsidP="003F083C">
      <w:pPr>
        <w:pStyle w:val="2"/>
        <w:ind w:left="1134"/>
        <w:rPr>
          <w:sz w:val="26"/>
        </w:rPr>
      </w:pPr>
      <w:bookmarkStart w:id="321" w:name="_Toc536798419"/>
      <w:r>
        <w:rPr>
          <w:sz w:val="26"/>
        </w:rPr>
        <w:t xml:space="preserve">Отказ от проведения (отмена) </w:t>
      </w:r>
      <w:bookmarkEnd w:id="321"/>
      <w:r w:rsidR="00AE60EB">
        <w:rPr>
          <w:snapToGrid/>
          <w:sz w:val="26"/>
        </w:rPr>
        <w:t>Процедуры</w:t>
      </w:r>
    </w:p>
    <w:p w14:paraId="2CE18B79" w14:textId="55CC7118" w:rsidR="003F083C" w:rsidRDefault="003F083C" w:rsidP="00601A76">
      <w:pPr>
        <w:pStyle w:val="a"/>
        <w:tabs>
          <w:tab w:val="clear" w:pos="4962"/>
          <w:tab w:val="num" w:pos="3828"/>
        </w:tabs>
        <w:ind w:left="1134"/>
      </w:pPr>
      <w:bookmarkStart w:id="322" w:name="_Ref56220027"/>
      <w:r w:rsidRPr="00BA04C6">
        <w:t xml:space="preserve">Организатор </w:t>
      </w:r>
      <w:r w:rsidR="00601A76">
        <w:t xml:space="preserve">/ Продавец </w:t>
      </w:r>
      <w:r w:rsidR="00262235">
        <w:t xml:space="preserve">в любое время до заключения Договора </w:t>
      </w:r>
      <w:r w:rsidRPr="00BA04C6">
        <w:t xml:space="preserve">имеет право отказаться от проведения </w:t>
      </w:r>
      <w:r w:rsidR="00601A76">
        <w:rPr>
          <w:snapToGrid/>
        </w:rPr>
        <w:t>Процедуры</w:t>
      </w:r>
      <w:r w:rsidRPr="00BA04C6">
        <w:t xml:space="preserve">, не неся никакой ответственности перед </w:t>
      </w:r>
      <w:r w:rsidR="00601A76">
        <w:t>У</w:t>
      </w:r>
      <w:r w:rsidR="009F265A" w:rsidRPr="00BA04C6">
        <w:t xml:space="preserve">частниками </w:t>
      </w:r>
      <w:r w:rsidRPr="00BA04C6">
        <w:t xml:space="preserve">или третьими лицами, которым такое действие может принести убытки. </w:t>
      </w:r>
    </w:p>
    <w:p w14:paraId="148CC021" w14:textId="52AA8421" w:rsidR="003F083C" w:rsidRDefault="00976012" w:rsidP="00601A76">
      <w:pPr>
        <w:pStyle w:val="a"/>
        <w:tabs>
          <w:tab w:val="clear" w:pos="4962"/>
          <w:tab w:val="num" w:pos="3828"/>
        </w:tabs>
        <w:ind w:left="1134"/>
      </w:pPr>
      <w:r>
        <w:t>Информирование</w:t>
      </w:r>
      <w:r w:rsidR="003F083C" w:rsidRPr="00BA04C6">
        <w:t xml:space="preserve"> </w:t>
      </w:r>
      <w:r w:rsidR="00601A76">
        <w:t>У</w:t>
      </w:r>
      <w:r w:rsidR="009F265A" w:rsidRPr="00BA04C6">
        <w:t xml:space="preserve">частников </w:t>
      </w:r>
      <w:r w:rsidR="003F083C" w:rsidRPr="00BA04C6">
        <w:t xml:space="preserve">об </w:t>
      </w:r>
      <w:r>
        <w:t>отказе от</w:t>
      </w:r>
      <w:r w:rsidRPr="00BA04C6">
        <w:t xml:space="preserve"> </w:t>
      </w:r>
      <w:r w:rsidR="00601A76">
        <w:rPr>
          <w:snapToGrid/>
        </w:rPr>
        <w:t>Процедуры</w:t>
      </w:r>
      <w:r w:rsidR="00EA4FC4" w:rsidDel="00EA4FC4">
        <w:t xml:space="preserve"> </w:t>
      </w:r>
      <w:r>
        <w:t xml:space="preserve">осуществляется в соответствии с Регламентом </w:t>
      </w:r>
      <w:r w:rsidR="00B701E4" w:rsidRPr="00BA04C6">
        <w:t>ЭТП</w:t>
      </w:r>
      <w:bookmarkEnd w:id="322"/>
      <w:r w:rsidR="00B701E4">
        <w:t>.</w:t>
      </w:r>
    </w:p>
    <w:p w14:paraId="6658A843" w14:textId="3BB50A71" w:rsidR="00EC5F37" w:rsidRDefault="00376A79" w:rsidP="00355672">
      <w:pPr>
        <w:pStyle w:val="1"/>
        <w:keepNext w:val="0"/>
        <w:keepLines w:val="0"/>
        <w:widowControl w:val="0"/>
        <w:suppressAutoHyphens w:val="0"/>
        <w:jc w:val="center"/>
        <w:rPr>
          <w:sz w:val="28"/>
          <w:szCs w:val="28"/>
        </w:rPr>
      </w:pPr>
      <w:bookmarkStart w:id="323" w:name="_Ref418863007"/>
      <w:bookmarkStart w:id="324" w:name="_Toc536798420"/>
      <w:r w:rsidRPr="00BA04C6">
        <w:rPr>
          <w:rFonts w:ascii="Times New Roman" w:hAnsi="Times New Roman"/>
          <w:sz w:val="28"/>
          <w:szCs w:val="28"/>
        </w:rPr>
        <w:t>ПОРЯДОК ЗАКЛЮЧЕНИЯ ДОГОВОРА</w:t>
      </w:r>
      <w:bookmarkEnd w:id="316"/>
      <w:bookmarkEnd w:id="317"/>
      <w:bookmarkEnd w:id="318"/>
      <w:bookmarkEnd w:id="319"/>
      <w:bookmarkEnd w:id="320"/>
      <w:bookmarkEnd w:id="323"/>
      <w:bookmarkEnd w:id="324"/>
    </w:p>
    <w:p w14:paraId="1A7DAEF0" w14:textId="26D25922" w:rsidR="004A5648" w:rsidRPr="00601A76" w:rsidRDefault="00745560" w:rsidP="006C65E5">
      <w:pPr>
        <w:pStyle w:val="2"/>
        <w:keepNext w:val="0"/>
        <w:widowControl w:val="0"/>
        <w:suppressAutoHyphens w:val="0"/>
        <w:ind w:left="1134"/>
        <w:rPr>
          <w:sz w:val="26"/>
        </w:rPr>
      </w:pPr>
      <w:bookmarkStart w:id="325" w:name="_Toc536798421"/>
      <w:r w:rsidRPr="00601A76">
        <w:rPr>
          <w:sz w:val="26"/>
        </w:rPr>
        <w:t>Заключение Договора</w:t>
      </w:r>
      <w:bookmarkEnd w:id="325"/>
    </w:p>
    <w:p w14:paraId="723BFCA9" w14:textId="60C572C9" w:rsidR="00EC5F37" w:rsidRDefault="0023320D" w:rsidP="00601A76">
      <w:pPr>
        <w:pStyle w:val="a"/>
        <w:tabs>
          <w:tab w:val="clear" w:pos="4962"/>
          <w:tab w:val="num" w:pos="3828"/>
        </w:tabs>
        <w:ind w:left="1134"/>
      </w:pPr>
      <w:bookmarkStart w:id="326" w:name="_Ref56222958"/>
      <w:bookmarkStart w:id="327" w:name="_Ref500429479"/>
      <w:bookmarkStart w:id="328" w:name="_Ref524002254"/>
      <w:r w:rsidRPr="008C0DD3">
        <w:t xml:space="preserve">Договор </w:t>
      </w:r>
      <w:r w:rsidR="009B1072" w:rsidRPr="009B1072">
        <w:t xml:space="preserve">купли-продажи </w:t>
      </w:r>
      <w:r w:rsidRPr="008C0DD3">
        <w:t xml:space="preserve">между </w:t>
      </w:r>
      <w:r w:rsidR="00927083">
        <w:t>Продавц</w:t>
      </w:r>
      <w:r w:rsidRPr="008C0DD3">
        <w:t>ом и Победителем</w:t>
      </w:r>
      <w:r w:rsidR="00B701E4">
        <w:t xml:space="preserve"> </w:t>
      </w:r>
      <w:r w:rsidR="00A339F2" w:rsidRPr="008C0DD3">
        <w:t xml:space="preserve">заключается </w:t>
      </w:r>
      <w:bookmarkEnd w:id="326"/>
      <w:bookmarkEnd w:id="327"/>
      <w:r w:rsidR="009B1072" w:rsidRPr="009B1072">
        <w:t xml:space="preserve">в течение </w:t>
      </w:r>
      <w:r w:rsidR="00601A76">
        <w:t>2</w:t>
      </w:r>
      <w:r w:rsidR="00B10B54">
        <w:t>0</w:t>
      </w:r>
      <w:r w:rsidR="00B10B54" w:rsidRPr="009B1072">
        <w:t xml:space="preserve"> </w:t>
      </w:r>
      <w:r w:rsidR="009B1072">
        <w:t>(</w:t>
      </w:r>
      <w:r w:rsidR="00601A76">
        <w:t>двадцати</w:t>
      </w:r>
      <w:r w:rsidR="009B1072">
        <w:t xml:space="preserve">) </w:t>
      </w:r>
      <w:r w:rsidR="009B1072" w:rsidRPr="009B1072">
        <w:t xml:space="preserve">рабочих дней со дня опубликования </w:t>
      </w:r>
      <w:r w:rsidR="00355672">
        <w:t>п</w:t>
      </w:r>
      <w:r w:rsidR="00AE60EB" w:rsidRPr="00A123DC">
        <w:t>ротокола о результатах Процедуры</w:t>
      </w:r>
      <w:r w:rsidR="009F265A">
        <w:t xml:space="preserve">, оформляемого в соответствии с п. </w:t>
      </w:r>
      <w:r w:rsidR="009F265A">
        <w:fldChar w:fldCharType="begin"/>
      </w:r>
      <w:r w:rsidR="009F265A">
        <w:instrText xml:space="preserve"> REF _Ref536792386 \r \h </w:instrText>
      </w:r>
      <w:r w:rsidR="009F265A">
        <w:fldChar w:fldCharType="separate"/>
      </w:r>
      <w:r w:rsidR="004F3864">
        <w:t>5.9.10</w:t>
      </w:r>
      <w:r w:rsidR="009F265A">
        <w:fldChar w:fldCharType="end"/>
      </w:r>
      <w:r w:rsidR="009B1072" w:rsidRPr="009B1072">
        <w:t>.</w:t>
      </w:r>
      <w:bookmarkEnd w:id="328"/>
    </w:p>
    <w:p w14:paraId="2513F317" w14:textId="506FC984" w:rsidR="00EC5F37" w:rsidRPr="008C0DD3" w:rsidRDefault="00EC5F37" w:rsidP="00601A76">
      <w:pPr>
        <w:pStyle w:val="a"/>
        <w:tabs>
          <w:tab w:val="clear" w:pos="4962"/>
          <w:tab w:val="num" w:pos="3828"/>
        </w:tabs>
        <w:ind w:left="1134"/>
      </w:pPr>
      <w:r w:rsidRPr="008C0DD3">
        <w:t xml:space="preserve">В случае если в соответствии с законодательством РФ и </w:t>
      </w:r>
      <w:r w:rsidR="005C5C7A" w:rsidRPr="00BA04C6">
        <w:t>Уставом</w:t>
      </w:r>
      <w:r w:rsidRPr="00BA04C6">
        <w:t xml:space="preserve"> </w:t>
      </w:r>
      <w:r w:rsidR="00927083">
        <w:t>Продавц</w:t>
      </w:r>
      <w:r w:rsidRPr="00BA04C6">
        <w:t>а потребуется предварительное одобрение</w:t>
      </w:r>
      <w:r w:rsidR="00AE60EB">
        <w:t>,</w:t>
      </w:r>
      <w:r w:rsidR="00890F9E" w:rsidRPr="00BA04C6">
        <w:t xml:space="preserve"> </w:t>
      </w:r>
      <w:r w:rsidRPr="00BA04C6">
        <w:t xml:space="preserve">заключаемого на предложенных Победителем условиях </w:t>
      </w:r>
      <w:r w:rsidR="00C265D5" w:rsidRPr="00BA04C6">
        <w:t>Д</w:t>
      </w:r>
      <w:r w:rsidRPr="00BA04C6">
        <w:t>оговора</w:t>
      </w:r>
      <w:r w:rsidR="00AE60EB">
        <w:t>,</w:t>
      </w:r>
      <w:r w:rsidRPr="00BA04C6">
        <w:t xml:space="preserve"> органами управления </w:t>
      </w:r>
      <w:r w:rsidR="00927083">
        <w:t>Продавц</w:t>
      </w:r>
      <w:r w:rsidRPr="00BA04C6">
        <w:t>а (Общим собранием акционеров, Советом директоров и</w:t>
      </w:r>
      <w:r w:rsidR="001D4900">
        <w:t> </w:t>
      </w:r>
      <w:r w:rsidRPr="00BA04C6">
        <w:t>т.п.)</w:t>
      </w:r>
      <w:r w:rsidR="006C744A">
        <w:t xml:space="preserve"> или органами государственной власти РФ</w:t>
      </w:r>
      <w:r w:rsidRPr="00BA04C6">
        <w:t xml:space="preserve">, </w:t>
      </w:r>
      <w:r w:rsidR="00C265D5" w:rsidRPr="00BA04C6">
        <w:t>Д</w:t>
      </w:r>
      <w:r w:rsidRPr="00BA04C6">
        <w:t xml:space="preserve">оговор с Победителем заключается </w:t>
      </w:r>
      <w:r w:rsidR="00890F9E" w:rsidRPr="00BA04C6">
        <w:t xml:space="preserve">не позднее чем через 5 (пять) календарных дней с даты </w:t>
      </w:r>
      <w:r w:rsidR="00AE60EB">
        <w:t xml:space="preserve">получения </w:t>
      </w:r>
      <w:r w:rsidR="00890F9E" w:rsidRPr="00BA04C6">
        <w:t>указанного одобрения</w:t>
      </w:r>
      <w:r w:rsidRPr="008C0DD3">
        <w:t>.</w:t>
      </w:r>
    </w:p>
    <w:p w14:paraId="7ACCA236" w14:textId="5C243DCE" w:rsidR="00EC5F37" w:rsidRDefault="000C6660" w:rsidP="00601A76">
      <w:pPr>
        <w:pStyle w:val="a"/>
        <w:tabs>
          <w:tab w:val="clear" w:pos="4962"/>
          <w:tab w:val="num" w:pos="3828"/>
        </w:tabs>
        <w:ind w:left="1134"/>
      </w:pPr>
      <w:r w:rsidRPr="000C6660">
        <w:t>В целях соблюдения</w:t>
      </w:r>
      <w:r w:rsidR="00653B5C">
        <w:t xml:space="preserve"> </w:t>
      </w:r>
      <w:r w:rsidRPr="000C6660">
        <w:t xml:space="preserve">установленного в пункте </w:t>
      </w:r>
      <w:r>
        <w:fldChar w:fldCharType="begin"/>
      </w:r>
      <w:r>
        <w:instrText xml:space="preserve"> REF _Ref500429479 \r \h </w:instrText>
      </w:r>
      <w:r w:rsidR="00690C3E">
        <w:instrText xml:space="preserve"> \* MERGEFORMAT </w:instrText>
      </w:r>
      <w:r>
        <w:fldChar w:fldCharType="separate"/>
      </w:r>
      <w:r w:rsidR="004F3864">
        <w:t>6.1.1</w:t>
      </w:r>
      <w:r>
        <w:fldChar w:fldCharType="end"/>
      </w:r>
      <w:r>
        <w:t xml:space="preserve"> </w:t>
      </w:r>
      <w:r w:rsidRPr="000C6660">
        <w:t xml:space="preserve">срока заключения Договора, проект Договора может быть направлен </w:t>
      </w:r>
      <w:r w:rsidR="00355672">
        <w:t xml:space="preserve">Организатором / </w:t>
      </w:r>
      <w:r w:rsidR="00927083">
        <w:t>Продавц</w:t>
      </w:r>
      <w:r w:rsidRPr="000C6660">
        <w:t xml:space="preserve">ом для подписания Победителю на указанный им в </w:t>
      </w:r>
      <w:r w:rsidR="00833144">
        <w:t xml:space="preserve">Заявке </w:t>
      </w:r>
      <w:r w:rsidR="003D5369">
        <w:t xml:space="preserve">(подраздел </w:t>
      </w:r>
      <w:r w:rsidR="003D5369">
        <w:fldChar w:fldCharType="begin"/>
      </w:r>
      <w:r w:rsidR="003D5369">
        <w:instrText xml:space="preserve"> REF _Ref55336310 \r \h </w:instrText>
      </w:r>
      <w:r w:rsidR="00690C3E">
        <w:instrText xml:space="preserve"> \* MERGEFORMAT </w:instrText>
      </w:r>
      <w:r w:rsidR="003D5369">
        <w:fldChar w:fldCharType="separate"/>
      </w:r>
      <w:r w:rsidR="004F3864">
        <w:t>8.2</w:t>
      </w:r>
      <w:r w:rsidR="003D5369">
        <w:fldChar w:fldCharType="end"/>
      </w:r>
      <w:r w:rsidR="003D5369">
        <w:t>)</w:t>
      </w:r>
      <w:r w:rsidRPr="000C6660">
        <w:t xml:space="preserve"> адрес электронной почты.</w:t>
      </w:r>
    </w:p>
    <w:p w14:paraId="72996C92" w14:textId="2BBD4C51" w:rsidR="00893960" w:rsidRDefault="009B1072" w:rsidP="00601A76">
      <w:pPr>
        <w:pStyle w:val="a"/>
        <w:tabs>
          <w:tab w:val="clear" w:pos="4962"/>
          <w:tab w:val="num" w:pos="3828"/>
        </w:tabs>
        <w:ind w:left="1134"/>
      </w:pPr>
      <w:r w:rsidRPr="009B1072">
        <w:t xml:space="preserve">При заключении </w:t>
      </w:r>
      <w:r w:rsidR="00AE60EB">
        <w:t>Д</w:t>
      </w:r>
      <w:r w:rsidRPr="009B1072">
        <w:t xml:space="preserve">оговора с </w:t>
      </w:r>
      <w:r>
        <w:t>П</w:t>
      </w:r>
      <w:r w:rsidRPr="009B1072">
        <w:t xml:space="preserve">обедителем внесение изменений в проект </w:t>
      </w:r>
      <w:r w:rsidR="00AE60EB">
        <w:t>Д</w:t>
      </w:r>
      <w:r w:rsidRPr="009B1072">
        <w:t xml:space="preserve">оговора, входящего в состав </w:t>
      </w:r>
      <w:r>
        <w:t>Д</w:t>
      </w:r>
      <w:r w:rsidRPr="009B1072">
        <w:t xml:space="preserve">окументации, в части предмета договора, сроков и порядка оплаты приобретаемого </w:t>
      </w:r>
      <w:r w:rsidR="00AE60EB">
        <w:t>П</w:t>
      </w:r>
      <w:r>
        <w:t>редмета продажи</w:t>
      </w:r>
      <w:r w:rsidRPr="009B1072">
        <w:t xml:space="preserve"> не допускается.</w:t>
      </w:r>
    </w:p>
    <w:p w14:paraId="7FD072CC" w14:textId="1E537693" w:rsidR="009B1072" w:rsidRDefault="00AE60EB" w:rsidP="00601A76">
      <w:pPr>
        <w:pStyle w:val="a"/>
        <w:tabs>
          <w:tab w:val="clear" w:pos="4962"/>
          <w:tab w:val="num" w:pos="3828"/>
        </w:tabs>
        <w:ind w:left="1134"/>
      </w:pPr>
      <w:r w:rsidRPr="00A123DC">
        <w:t xml:space="preserve">Оплата цены Предмета продажи, передача от Продавца к покупателю Предмета продажи, осуществление действий по государственной регистрации </w:t>
      </w:r>
      <w:r w:rsidR="00590252">
        <w:t xml:space="preserve">транспортных средств, являющихся </w:t>
      </w:r>
      <w:r w:rsidRPr="00A123DC">
        <w:t>Предмет</w:t>
      </w:r>
      <w:r w:rsidR="00590252">
        <w:t>ом</w:t>
      </w:r>
      <w:r w:rsidRPr="00A123DC">
        <w:t xml:space="preserve"> продажи, происходит в порядке, установленном Договором</w:t>
      </w:r>
      <w:r w:rsidR="009B1072" w:rsidRPr="009B1072">
        <w:t>.</w:t>
      </w:r>
    </w:p>
    <w:p w14:paraId="09B82D83" w14:textId="0E61A5D5" w:rsidR="004A5648" w:rsidRPr="00642EA5" w:rsidRDefault="004A5648" w:rsidP="00BA04C6">
      <w:pPr>
        <w:pStyle w:val="2"/>
        <w:ind w:left="1134"/>
        <w:rPr>
          <w:sz w:val="26"/>
        </w:rPr>
      </w:pPr>
      <w:bookmarkStart w:id="329" w:name="_Toc536798422"/>
      <w:r w:rsidRPr="00642EA5">
        <w:rPr>
          <w:sz w:val="26"/>
        </w:rPr>
        <w:t xml:space="preserve">Уклонение </w:t>
      </w:r>
      <w:r w:rsidR="00E011FB" w:rsidRPr="00642EA5">
        <w:rPr>
          <w:sz w:val="26"/>
        </w:rPr>
        <w:t xml:space="preserve">Победителя </w:t>
      </w:r>
      <w:r w:rsidRPr="00642EA5">
        <w:rPr>
          <w:sz w:val="26"/>
        </w:rPr>
        <w:t>от заключения Договора</w:t>
      </w:r>
      <w:bookmarkEnd w:id="329"/>
    </w:p>
    <w:p w14:paraId="6218112D" w14:textId="10EB6F37" w:rsidR="00E011FB" w:rsidRPr="008C0DD3" w:rsidRDefault="00E011FB" w:rsidP="00642EA5">
      <w:pPr>
        <w:pStyle w:val="a"/>
        <w:tabs>
          <w:tab w:val="clear" w:pos="4962"/>
          <w:tab w:val="num" w:pos="3828"/>
        </w:tabs>
        <w:ind w:left="1134"/>
      </w:pPr>
      <w:r w:rsidRPr="008C0DD3">
        <w:t>В случае если Победитель:</w:t>
      </w:r>
    </w:p>
    <w:p w14:paraId="5057D06D" w14:textId="1498F2BA" w:rsidR="00E011FB" w:rsidRPr="008C0DD3" w:rsidRDefault="00E011FB" w:rsidP="00E011FB">
      <w:pPr>
        <w:pStyle w:val="a1"/>
        <w:tabs>
          <w:tab w:val="clear" w:pos="5104"/>
          <w:tab w:val="num" w:pos="1844"/>
        </w:tabs>
        <w:ind w:left="1844"/>
      </w:pPr>
      <w:r w:rsidRPr="008C0DD3">
        <w:t xml:space="preserve">не подпишет Договор в установленные Документацией </w:t>
      </w:r>
      <w:r w:rsidRPr="00BA04C6">
        <w:t>сроки</w:t>
      </w:r>
      <w:r w:rsidR="00157184">
        <w:t xml:space="preserve"> (</w:t>
      </w:r>
      <w:r w:rsidRPr="00BA04C6">
        <w:t xml:space="preserve">пункт </w:t>
      </w:r>
      <w:r w:rsidRPr="008C0DD3">
        <w:fldChar w:fldCharType="begin"/>
      </w:r>
      <w:r w:rsidRPr="00BA04C6">
        <w:instrText xml:space="preserve"> REF _Ref500429479 \r \h  \* MERGEFORMAT </w:instrText>
      </w:r>
      <w:r w:rsidRPr="008C0DD3">
        <w:fldChar w:fldCharType="separate"/>
      </w:r>
      <w:r w:rsidR="004F3864">
        <w:t>6.1.1</w:t>
      </w:r>
      <w:r w:rsidRPr="008C0DD3">
        <w:fldChar w:fldCharType="end"/>
      </w:r>
      <w:r w:rsidRPr="008C0DD3">
        <w:t>);</w:t>
      </w:r>
    </w:p>
    <w:p w14:paraId="53E3C0B6" w14:textId="3357E2C0" w:rsidR="00E011FB" w:rsidRDefault="00E011FB" w:rsidP="0074769E">
      <w:pPr>
        <w:pStyle w:val="a1"/>
        <w:tabs>
          <w:tab w:val="clear" w:pos="5104"/>
          <w:tab w:val="num" w:pos="1844"/>
        </w:tabs>
        <w:ind w:left="1844"/>
      </w:pPr>
      <w:r w:rsidRPr="008C0DD3">
        <w:t xml:space="preserve">откажется </w:t>
      </w:r>
      <w:r w:rsidR="00AE60EB">
        <w:t xml:space="preserve">в письменной форме </w:t>
      </w:r>
      <w:r w:rsidRPr="008C0DD3">
        <w:t>от подписания Договора на условиях</w:t>
      </w:r>
      <w:r w:rsidR="0074769E">
        <w:t xml:space="preserve"> </w:t>
      </w:r>
      <w:r w:rsidR="00AE60EB">
        <w:rPr>
          <w:snapToGrid/>
        </w:rPr>
        <w:t xml:space="preserve">Документации и в соответствии с </w:t>
      </w:r>
      <w:r w:rsidR="00E17FD0">
        <w:t>п</w:t>
      </w:r>
      <w:r w:rsidR="00AE60EB" w:rsidRPr="00A123DC">
        <w:t>ротоколом о результатах Процедуры</w:t>
      </w:r>
      <w:r w:rsidRPr="008C0DD3">
        <w:t>;</w:t>
      </w:r>
    </w:p>
    <w:p w14:paraId="2437AA0A" w14:textId="3E84EBE4" w:rsidR="00AE60EB" w:rsidRPr="008C0DD3" w:rsidRDefault="00AE60EB" w:rsidP="0074769E">
      <w:pPr>
        <w:pStyle w:val="a1"/>
        <w:tabs>
          <w:tab w:val="clear" w:pos="5104"/>
          <w:tab w:val="num" w:pos="1844"/>
        </w:tabs>
        <w:ind w:left="1844"/>
      </w:pPr>
      <w:r>
        <w:t>откажется от подписания Договора на условиях Процедуры;</w:t>
      </w:r>
    </w:p>
    <w:p w14:paraId="2890CC3D" w14:textId="78CC2192" w:rsidR="00E011FB" w:rsidRPr="00BA04C6" w:rsidRDefault="00E011FB" w:rsidP="00E011FB">
      <w:pPr>
        <w:pStyle w:val="a1"/>
        <w:tabs>
          <w:tab w:val="clear" w:pos="5104"/>
          <w:tab w:val="num" w:pos="1844"/>
        </w:tabs>
        <w:ind w:left="1844"/>
      </w:pPr>
      <w:r w:rsidRPr="008C0DD3">
        <w:t xml:space="preserve">не выполнит другие условия, </w:t>
      </w:r>
      <w:r w:rsidR="00A33C8F">
        <w:t xml:space="preserve">прямо </w:t>
      </w:r>
      <w:r w:rsidRPr="008C0DD3">
        <w:t>предус</w:t>
      </w:r>
      <w:r w:rsidRPr="00BA04C6">
        <w:t>мотренные Документацией,</w:t>
      </w:r>
    </w:p>
    <w:p w14:paraId="55F7F668" w14:textId="4D07A215" w:rsidR="00E011FB" w:rsidRDefault="00E011FB" w:rsidP="009242C3">
      <w:pPr>
        <w:ind w:left="1134"/>
      </w:pPr>
      <w:r w:rsidRPr="009B1072">
        <w:t xml:space="preserve">то он признается уклонившимся от </w:t>
      </w:r>
      <w:r w:rsidR="00916FB6" w:rsidRPr="009B1072">
        <w:t>заключения</w:t>
      </w:r>
      <w:r w:rsidRPr="009B1072">
        <w:t xml:space="preserve"> Договора и утрачивает статус Победителя, а </w:t>
      </w:r>
      <w:r w:rsidR="009B1072" w:rsidRPr="009B1072">
        <w:t xml:space="preserve">Продавец вправе заключить договор с </w:t>
      </w:r>
      <w:r w:rsidR="009B1072">
        <w:t>У</w:t>
      </w:r>
      <w:r w:rsidR="009B1072" w:rsidRPr="009B1072">
        <w:t xml:space="preserve">частником, </w:t>
      </w:r>
      <w:r w:rsidR="00AE60EB">
        <w:t>З</w:t>
      </w:r>
      <w:r w:rsidR="00642EA5">
        <w:t>аявке которого присвоено второе место</w:t>
      </w:r>
      <w:r w:rsidR="00297210">
        <w:t>.</w:t>
      </w:r>
    </w:p>
    <w:p w14:paraId="125FAA81" w14:textId="3E858CB6" w:rsidR="009B1072" w:rsidRDefault="003D40D7" w:rsidP="00642EA5">
      <w:pPr>
        <w:pStyle w:val="a"/>
        <w:tabs>
          <w:tab w:val="clear" w:pos="4962"/>
          <w:tab w:val="num" w:pos="3828"/>
        </w:tabs>
        <w:ind w:left="1134"/>
      </w:pPr>
      <w:r>
        <w:t>Уклонение</w:t>
      </w:r>
      <w:r w:rsidRPr="009B1072">
        <w:t xml:space="preserve"> </w:t>
      </w:r>
      <w:r>
        <w:t>или отказ п</w:t>
      </w:r>
      <w:r w:rsidRPr="009B1072">
        <w:t xml:space="preserve">обедителя </w:t>
      </w:r>
      <w:r>
        <w:t>Процедуры</w:t>
      </w:r>
      <w:r w:rsidRPr="009B1072">
        <w:t xml:space="preserve"> от з</w:t>
      </w:r>
      <w:r>
        <w:t>аключения в установленный срок Д</w:t>
      </w:r>
      <w:r w:rsidRPr="009B1072">
        <w:t xml:space="preserve">оговора купли-продажи фиксируется в протоколе, который формируется </w:t>
      </w:r>
      <w:r>
        <w:t>Продавцом / Организатором</w:t>
      </w:r>
      <w:r w:rsidRPr="009B1072">
        <w:t xml:space="preserve"> в течение 2 (двух) рабочих дней с даты </w:t>
      </w:r>
      <w:r>
        <w:t>уклонения или отказа п</w:t>
      </w:r>
      <w:r w:rsidRPr="009B1072">
        <w:t xml:space="preserve">обедителя </w:t>
      </w:r>
      <w:r>
        <w:t>Процедуры от заключения Д</w:t>
      </w:r>
      <w:r w:rsidRPr="009B1072">
        <w:t>оговора.</w:t>
      </w:r>
    </w:p>
    <w:p w14:paraId="768DA3B5" w14:textId="2751D983" w:rsidR="009B1072" w:rsidRPr="00BA04C6" w:rsidRDefault="009B1072" w:rsidP="00642EA5">
      <w:pPr>
        <w:pStyle w:val="a"/>
        <w:tabs>
          <w:tab w:val="clear" w:pos="4962"/>
          <w:tab w:val="num" w:pos="3828"/>
        </w:tabs>
        <w:ind w:left="1134"/>
      </w:pPr>
      <w:r w:rsidRPr="009B1072">
        <w:t xml:space="preserve">Организатор в течение 3 (трех) рабочих дней с даты подписания </w:t>
      </w:r>
      <w:r w:rsidR="003D40D7">
        <w:t>Комиссией</w:t>
      </w:r>
      <w:r w:rsidR="003D40D7" w:rsidRPr="009B1072">
        <w:t xml:space="preserve"> </w:t>
      </w:r>
      <w:r w:rsidRPr="009B1072">
        <w:t xml:space="preserve">протокола об </w:t>
      </w:r>
      <w:r w:rsidR="006C744A">
        <w:t>уклонении</w:t>
      </w:r>
      <w:r w:rsidR="006C744A" w:rsidRPr="009B1072">
        <w:t xml:space="preserve"> </w:t>
      </w:r>
      <w:r w:rsidRPr="009B1072">
        <w:t xml:space="preserve">от заключения </w:t>
      </w:r>
      <w:r w:rsidR="00AE60EB">
        <w:t>Д</w:t>
      </w:r>
      <w:r w:rsidRPr="009B1072">
        <w:t xml:space="preserve">оговора передает </w:t>
      </w:r>
      <w:r>
        <w:t>У</w:t>
      </w:r>
      <w:r w:rsidRPr="009B1072">
        <w:t xml:space="preserve">частнику, </w:t>
      </w:r>
      <w:r w:rsidR="00642EA5">
        <w:t>заявке которого присвоено второе место</w:t>
      </w:r>
      <w:r w:rsidRPr="009B1072">
        <w:t xml:space="preserve">, один экземпляр </w:t>
      </w:r>
      <w:r w:rsidR="000733F2">
        <w:t xml:space="preserve">указанного протокола, </w:t>
      </w:r>
      <w:r w:rsidR="000733F2" w:rsidRPr="00A123DC">
        <w:t>Протокол</w:t>
      </w:r>
      <w:r w:rsidR="000733F2">
        <w:t>а</w:t>
      </w:r>
      <w:r w:rsidR="000733F2" w:rsidRPr="00A123DC">
        <w:t xml:space="preserve"> о результатах Процедуры</w:t>
      </w:r>
      <w:r w:rsidR="000733F2" w:rsidRPr="009B1072">
        <w:t xml:space="preserve"> </w:t>
      </w:r>
      <w:r w:rsidRPr="009B1072">
        <w:t xml:space="preserve">и проект </w:t>
      </w:r>
      <w:r w:rsidR="000733F2">
        <w:t>Д</w:t>
      </w:r>
      <w:r w:rsidRPr="009B1072">
        <w:t xml:space="preserve">оговора. </w:t>
      </w:r>
      <w:r w:rsidR="000733F2">
        <w:t>П</w:t>
      </w:r>
      <w:r w:rsidRPr="009B1072">
        <w:t xml:space="preserve">роект </w:t>
      </w:r>
      <w:r w:rsidR="009F265A">
        <w:t>Д</w:t>
      </w:r>
      <w:r w:rsidR="009F265A" w:rsidRPr="009B1072">
        <w:t xml:space="preserve">оговора </w:t>
      </w:r>
      <w:r w:rsidRPr="009B1072">
        <w:t xml:space="preserve">подписывается в сроки, установленные п. </w:t>
      </w:r>
      <w:r>
        <w:fldChar w:fldCharType="begin"/>
      </w:r>
      <w:r>
        <w:instrText xml:space="preserve"> REF _Ref524002254 \r \h </w:instrText>
      </w:r>
      <w:r w:rsidR="007F647E">
        <w:instrText xml:space="preserve"> \* MERGEFORMAT </w:instrText>
      </w:r>
      <w:r>
        <w:fldChar w:fldCharType="separate"/>
      </w:r>
      <w:r w:rsidR="004F3864">
        <w:t>6.1.1</w:t>
      </w:r>
      <w:r>
        <w:fldChar w:fldCharType="end"/>
      </w:r>
      <w:r w:rsidRPr="009B1072">
        <w:t>.</w:t>
      </w:r>
    </w:p>
    <w:p w14:paraId="1777FBB6" w14:textId="38246BD9" w:rsidR="00EC5F37" w:rsidRPr="00376A79" w:rsidRDefault="00376A79" w:rsidP="00BA04C6">
      <w:pPr>
        <w:pStyle w:val="1"/>
        <w:jc w:val="center"/>
        <w:rPr>
          <w:rFonts w:ascii="Times New Roman" w:hAnsi="Times New Roman"/>
          <w:sz w:val="28"/>
          <w:szCs w:val="28"/>
        </w:rPr>
      </w:pPr>
      <w:bookmarkStart w:id="330" w:name="_Ref56225120"/>
      <w:bookmarkStart w:id="331" w:name="_Ref56225121"/>
      <w:bookmarkStart w:id="332" w:name="_Toc57314661"/>
      <w:bookmarkStart w:id="333" w:name="_Toc69728975"/>
      <w:bookmarkStart w:id="334" w:name="_Ref514448879"/>
      <w:bookmarkStart w:id="335" w:name="_Toc536798423"/>
      <w:bookmarkStart w:id="336" w:name="ДОПОЛНИТЕЛЬНЫЕ_ИНСТРУКЦИИ"/>
      <w:r w:rsidRPr="00376A79">
        <w:rPr>
          <w:rFonts w:ascii="Times New Roman" w:hAnsi="Times New Roman"/>
          <w:sz w:val="28"/>
          <w:szCs w:val="28"/>
        </w:rPr>
        <w:t xml:space="preserve">ПОРЯДОК ПРИМЕНЕНИЯ ДОПОЛНИТЕЛЬНЫХ ЭЛЕМЕНТОВ </w:t>
      </w:r>
      <w:bookmarkEnd w:id="330"/>
      <w:bookmarkEnd w:id="331"/>
      <w:bookmarkEnd w:id="332"/>
      <w:bookmarkEnd w:id="333"/>
      <w:bookmarkEnd w:id="334"/>
      <w:bookmarkEnd w:id="335"/>
      <w:r w:rsidR="00642EA5">
        <w:rPr>
          <w:rFonts w:ascii="Times New Roman" w:hAnsi="Times New Roman"/>
          <w:sz w:val="28"/>
          <w:szCs w:val="28"/>
        </w:rPr>
        <w:t>ПРОЦЕДУРЫ</w:t>
      </w:r>
    </w:p>
    <w:p w14:paraId="710045F6" w14:textId="6FA7D899" w:rsidR="00EC5F37" w:rsidRPr="00642EA5" w:rsidRDefault="00EC5F37" w:rsidP="000B75D3">
      <w:pPr>
        <w:pStyle w:val="2"/>
        <w:ind w:left="1134"/>
        <w:rPr>
          <w:sz w:val="26"/>
        </w:rPr>
      </w:pPr>
      <w:bookmarkStart w:id="337" w:name="_Toc57314662"/>
      <w:bookmarkStart w:id="338" w:name="_Toc69728976"/>
      <w:bookmarkStart w:id="339" w:name="_Toc536798424"/>
      <w:bookmarkEnd w:id="336"/>
      <w:r w:rsidRPr="00642EA5">
        <w:rPr>
          <w:sz w:val="26"/>
        </w:rPr>
        <w:t>Статус настоящего раздела</w:t>
      </w:r>
      <w:bookmarkEnd w:id="337"/>
      <w:bookmarkEnd w:id="338"/>
      <w:bookmarkEnd w:id="339"/>
    </w:p>
    <w:p w14:paraId="3288EE32" w14:textId="5A3C8841" w:rsidR="00EC5F37" w:rsidRPr="008C0DD3" w:rsidRDefault="00EC5F37" w:rsidP="007F647E">
      <w:pPr>
        <w:pStyle w:val="a"/>
        <w:tabs>
          <w:tab w:val="clear" w:pos="4962"/>
          <w:tab w:val="left" w:pos="1418"/>
        </w:tabs>
        <w:ind w:left="1418" w:hanging="1418"/>
      </w:pPr>
      <w:r w:rsidRPr="008C0DD3">
        <w:t xml:space="preserve">Настоящий подраздел дополняет условия проведения </w:t>
      </w:r>
      <w:r w:rsidR="00642EA5">
        <w:rPr>
          <w:snapToGrid/>
        </w:rPr>
        <w:t>Процедуры</w:t>
      </w:r>
      <w:r w:rsidR="00EA4FC4" w:rsidDel="00EA4FC4">
        <w:t xml:space="preserve"> </w:t>
      </w:r>
      <w:r w:rsidRPr="008C0DD3">
        <w:t xml:space="preserve">и инструкции по подготовке </w:t>
      </w:r>
      <w:r w:rsidR="00D04760">
        <w:t>З</w:t>
      </w:r>
      <w:r w:rsidRPr="008C0DD3">
        <w:t>аявок, приведенные в раздел</w:t>
      </w:r>
      <w:r w:rsidR="00651B0B">
        <w:t>ах</w:t>
      </w:r>
      <w:r w:rsidRPr="008C0DD3">
        <w:t xml:space="preserve"> </w:t>
      </w:r>
      <w:r w:rsidR="00651B0B">
        <w:fldChar w:fldCharType="begin"/>
      </w:r>
      <w:r w:rsidR="00651B0B">
        <w:instrText xml:space="preserve"> REF _Ref514453352 \r \h </w:instrText>
      </w:r>
      <w:r w:rsidR="007F647E">
        <w:instrText xml:space="preserve"> \* MERGEFORMAT </w:instrText>
      </w:r>
      <w:r w:rsidR="00651B0B">
        <w:fldChar w:fldCharType="separate"/>
      </w:r>
      <w:r w:rsidR="004F3864">
        <w:t>5</w:t>
      </w:r>
      <w:r w:rsidR="00651B0B">
        <w:fldChar w:fldCharType="end"/>
      </w:r>
      <w:r w:rsidR="00651B0B">
        <w:t xml:space="preserve"> – </w:t>
      </w:r>
      <w:r w:rsidR="00651B0B">
        <w:fldChar w:fldCharType="begin"/>
      </w:r>
      <w:r w:rsidR="00651B0B">
        <w:instrText xml:space="preserve"> REF _Ref418863007 \r \h </w:instrText>
      </w:r>
      <w:r w:rsidR="007F647E">
        <w:instrText xml:space="preserve"> \* MERGEFORMAT </w:instrText>
      </w:r>
      <w:r w:rsidR="00651B0B">
        <w:fldChar w:fldCharType="separate"/>
      </w:r>
      <w:r w:rsidR="004F3864">
        <w:t>6</w:t>
      </w:r>
      <w:r w:rsidR="00651B0B">
        <w:fldChar w:fldCharType="end"/>
      </w:r>
      <w:r w:rsidR="00D04760">
        <w:t>, если примен</w:t>
      </w:r>
      <w:r w:rsidR="00096A44">
        <w:t>имо</w:t>
      </w:r>
      <w:r w:rsidRPr="008C0DD3">
        <w:t>.</w:t>
      </w:r>
    </w:p>
    <w:p w14:paraId="4D0D55CB" w14:textId="740C823F" w:rsidR="00EC5F37" w:rsidRPr="00D81133" w:rsidRDefault="00EC5F37" w:rsidP="007F647E">
      <w:pPr>
        <w:pStyle w:val="a"/>
        <w:tabs>
          <w:tab w:val="clear" w:pos="4962"/>
          <w:tab w:val="left" w:pos="1418"/>
        </w:tabs>
        <w:ind w:left="1418" w:hanging="1418"/>
      </w:pPr>
      <w:r w:rsidRPr="00D81133">
        <w:t>В случае противоречий между требованиями настоящего раздела и раздел</w:t>
      </w:r>
      <w:r w:rsidR="00D81133" w:rsidRPr="00D81133">
        <w:t>ами</w:t>
      </w:r>
      <w:r w:rsidRPr="00D81133">
        <w:t xml:space="preserve"> </w:t>
      </w:r>
      <w:r w:rsidR="00D81133" w:rsidRPr="00D81133">
        <w:fldChar w:fldCharType="begin"/>
      </w:r>
      <w:r w:rsidR="00D81133" w:rsidRPr="00D81133">
        <w:instrText xml:space="preserve"> REF _Ref514453352 \r \h </w:instrText>
      </w:r>
      <w:r w:rsidR="007F647E">
        <w:instrText xml:space="preserve"> \* MERGEFORMAT </w:instrText>
      </w:r>
      <w:r w:rsidR="00D81133" w:rsidRPr="00D81133">
        <w:fldChar w:fldCharType="separate"/>
      </w:r>
      <w:r w:rsidR="004F3864">
        <w:t>5</w:t>
      </w:r>
      <w:r w:rsidR="00D81133" w:rsidRPr="00D81133">
        <w:fldChar w:fldCharType="end"/>
      </w:r>
      <w:r w:rsidR="00D81133" w:rsidRPr="00D81133">
        <w:t xml:space="preserve"> – </w:t>
      </w:r>
      <w:r w:rsidR="00D81133" w:rsidRPr="00D81133">
        <w:fldChar w:fldCharType="begin"/>
      </w:r>
      <w:r w:rsidR="00D81133" w:rsidRPr="00D81133">
        <w:instrText xml:space="preserve"> REF _Ref418863007 \r \h </w:instrText>
      </w:r>
      <w:r w:rsidR="007F647E">
        <w:instrText xml:space="preserve"> \* MERGEFORMAT </w:instrText>
      </w:r>
      <w:r w:rsidR="00D81133" w:rsidRPr="00D81133">
        <w:fldChar w:fldCharType="separate"/>
      </w:r>
      <w:r w:rsidR="004F3864">
        <w:t>6</w:t>
      </w:r>
      <w:r w:rsidR="00D81133" w:rsidRPr="00D81133">
        <w:fldChar w:fldCharType="end"/>
      </w:r>
      <w:r w:rsidR="00096A44">
        <w:t xml:space="preserve"> </w:t>
      </w:r>
      <w:r w:rsidRPr="00D81133">
        <w:t>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1983F2D7" w14:textId="0D105B22" w:rsidR="00D306ED" w:rsidRPr="00642EA5" w:rsidRDefault="00701B43" w:rsidP="000B75D3">
      <w:pPr>
        <w:pStyle w:val="2"/>
        <w:ind w:left="1134"/>
        <w:rPr>
          <w:sz w:val="26"/>
        </w:rPr>
      </w:pPr>
      <w:bookmarkStart w:id="340" w:name="_Toc536798425"/>
      <w:bookmarkStart w:id="341" w:name="_Ref56251910"/>
      <w:bookmarkStart w:id="342" w:name="_Toc57314670"/>
      <w:bookmarkStart w:id="343" w:name="_Toc69728984"/>
      <w:proofErr w:type="spellStart"/>
      <w:r w:rsidRPr="00642EA5">
        <w:rPr>
          <w:sz w:val="26"/>
        </w:rPr>
        <w:t>Многолотовая</w:t>
      </w:r>
      <w:proofErr w:type="spellEnd"/>
      <w:r w:rsidRPr="00642EA5">
        <w:rPr>
          <w:sz w:val="26"/>
        </w:rPr>
        <w:t xml:space="preserve"> </w:t>
      </w:r>
      <w:r w:rsidR="00833144" w:rsidRPr="00642EA5">
        <w:rPr>
          <w:sz w:val="26"/>
        </w:rPr>
        <w:t>продажа</w:t>
      </w:r>
      <w:bookmarkEnd w:id="340"/>
    </w:p>
    <w:p w14:paraId="6567462D" w14:textId="1CCC9A12" w:rsidR="00B24716" w:rsidRDefault="00D306ED" w:rsidP="00C25511">
      <w:pPr>
        <w:pStyle w:val="a"/>
        <w:tabs>
          <w:tab w:val="clear" w:pos="4962"/>
          <w:tab w:val="left" w:pos="1134"/>
        </w:tabs>
        <w:ind w:left="1134"/>
      </w:pPr>
      <w:bookmarkStart w:id="344" w:name="_Ref197148729"/>
      <w:r w:rsidRPr="008C0DD3">
        <w:t xml:space="preserve">В случае если в пункте </w:t>
      </w:r>
      <w:r w:rsidRPr="008C0DD3">
        <w:fldChar w:fldCharType="begin"/>
      </w:r>
      <w:r w:rsidRPr="00BA04C6">
        <w:instrText xml:space="preserve"> REF _Ref389745249 \r \h </w:instrText>
      </w:r>
      <w:r w:rsidR="00AC6BD2" w:rsidRPr="00BA04C6">
        <w:instrText xml:space="preserve"> \* MERGEFORMAT </w:instrText>
      </w:r>
      <w:r w:rsidRPr="008C0DD3">
        <w:fldChar w:fldCharType="separate"/>
      </w:r>
      <w:r w:rsidR="004F3864">
        <w:t>1.2.2</w:t>
      </w:r>
      <w:r w:rsidRPr="008C0DD3">
        <w:fldChar w:fldCharType="end"/>
      </w:r>
      <w:r w:rsidR="00096A44">
        <w:t xml:space="preserve"> </w:t>
      </w:r>
      <w:r w:rsidRPr="008C0DD3">
        <w:t xml:space="preserve">установлено, что </w:t>
      </w:r>
      <w:r w:rsidR="00833144">
        <w:t>продажа</w:t>
      </w:r>
      <w:r w:rsidRPr="008C0DD3">
        <w:t xml:space="preserve"> проводится с разбиением на </w:t>
      </w:r>
      <w:r w:rsidR="00280C36">
        <w:t xml:space="preserve">несколько </w:t>
      </w:r>
      <w:r w:rsidRPr="008C0DD3">
        <w:t>лот</w:t>
      </w:r>
      <w:r w:rsidR="00280C36">
        <w:t>ов</w:t>
      </w:r>
      <w:r w:rsidRPr="008C0DD3">
        <w:t xml:space="preserve">, </w:t>
      </w:r>
      <w:r w:rsidR="00B24716">
        <w:t xml:space="preserve">такая </w:t>
      </w:r>
      <w:r w:rsidR="00833144">
        <w:t>продажа</w:t>
      </w:r>
      <w:r w:rsidR="00B24716">
        <w:t xml:space="preserve">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7607F293" w14:textId="02139080" w:rsidR="00332787" w:rsidRPr="008C0DD3" w:rsidRDefault="00B24716" w:rsidP="00C25511">
      <w:pPr>
        <w:pStyle w:val="a"/>
        <w:tabs>
          <w:tab w:val="clear" w:pos="4962"/>
          <w:tab w:val="left" w:pos="1134"/>
        </w:tabs>
        <w:ind w:left="1134"/>
      </w:pPr>
      <w:proofErr w:type="spellStart"/>
      <w:r w:rsidRPr="00B24716">
        <w:t>Многолотовая</w:t>
      </w:r>
      <w:proofErr w:type="spellEnd"/>
      <w:r w:rsidRPr="00B24716">
        <w:t xml:space="preserve"> </w:t>
      </w:r>
      <w:r w:rsidR="00833144">
        <w:t>продажа</w:t>
      </w:r>
      <w:r w:rsidRPr="00B24716">
        <w:t xml:space="preserve"> может проводиться как для одного, так и для нескольких </w:t>
      </w:r>
      <w:r w:rsidR="00927083">
        <w:t>Продавц</w:t>
      </w:r>
      <w:r w:rsidRPr="00B24716">
        <w:t>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решения по каждому лоту принимает одна и та же </w:t>
      </w:r>
      <w:r>
        <w:t>комиссия</w:t>
      </w:r>
      <w:r w:rsidRPr="00B24716">
        <w:t xml:space="preserve">. Любые положения </w:t>
      </w:r>
      <w:r>
        <w:t>Д</w:t>
      </w:r>
      <w:r w:rsidRPr="00B24716">
        <w:t xml:space="preserve">окументации, если в них </w:t>
      </w:r>
      <w:r>
        <w:t>прямо не указан</w:t>
      </w:r>
      <w:r w:rsidRPr="00B24716">
        <w:t xml:space="preserve"> номер конкретного лота, относятся ко всем лотам одновременно.</w:t>
      </w:r>
      <w:r>
        <w:t xml:space="preserve"> </w:t>
      </w:r>
    </w:p>
    <w:p w14:paraId="29F1F4C1" w14:textId="24238167" w:rsidR="00D306ED" w:rsidRPr="00BA04C6" w:rsidRDefault="00E17FD0" w:rsidP="00C25511">
      <w:pPr>
        <w:pStyle w:val="a"/>
        <w:tabs>
          <w:tab w:val="clear" w:pos="4962"/>
          <w:tab w:val="left" w:pos="1134"/>
        </w:tabs>
        <w:ind w:left="1134"/>
      </w:pPr>
      <w:r>
        <w:t xml:space="preserve">Заявитель / </w:t>
      </w:r>
      <w:r w:rsidR="00D306ED" w:rsidRPr="008C0DD3">
        <w:t xml:space="preserve">Участник может подать </w:t>
      </w:r>
      <w:r w:rsidR="00096A44">
        <w:t>З</w:t>
      </w:r>
      <w:r w:rsidR="00D306ED" w:rsidRPr="008C0DD3">
        <w:t xml:space="preserve">аявку на любой лот, любые несколько лотов или все лоты по собственному выбору. При этом не допускается разбиение отдельного лота на части, то есть подача </w:t>
      </w:r>
      <w:r w:rsidR="00096A44">
        <w:t>З</w:t>
      </w:r>
      <w:r w:rsidR="00D306ED" w:rsidRPr="008C0DD3">
        <w:t xml:space="preserve">аявки на часть лота по отдельным видам или объемам </w:t>
      </w:r>
      <w:r>
        <w:t>П</w:t>
      </w:r>
      <w:r w:rsidR="00833144">
        <w:t>редмета продажи</w:t>
      </w:r>
      <w:r w:rsidR="00D306ED" w:rsidRPr="00BA04C6">
        <w:t>.</w:t>
      </w:r>
      <w:bookmarkEnd w:id="344"/>
    </w:p>
    <w:p w14:paraId="455FEDDA" w14:textId="4B39EAF1" w:rsidR="00D306ED" w:rsidRPr="008C0DD3" w:rsidRDefault="00D306ED" w:rsidP="00096A44">
      <w:pPr>
        <w:pStyle w:val="a"/>
        <w:tabs>
          <w:tab w:val="clear" w:pos="4962"/>
          <w:tab w:val="left" w:pos="1134"/>
        </w:tabs>
        <w:ind w:left="1134"/>
      </w:pPr>
      <w:r w:rsidRPr="00BA04C6">
        <w:t xml:space="preserve">В случае подачи </w:t>
      </w:r>
      <w:r w:rsidR="00096A44">
        <w:t>З</w:t>
      </w:r>
      <w:r w:rsidRPr="00BA04C6">
        <w:t xml:space="preserve">аявки на несколько лотов в дополнение к требованиям </w:t>
      </w:r>
      <w:r w:rsidR="00DD7772">
        <w:t>подраздела</w:t>
      </w:r>
      <w:r w:rsidRPr="00BA04C6">
        <w:t xml:space="preserve"> </w:t>
      </w:r>
      <w:r w:rsidR="00DD7772">
        <w:fldChar w:fldCharType="begin"/>
      </w:r>
      <w:r w:rsidR="00DD7772">
        <w:instrText xml:space="preserve"> REF _Ref514556725 \r \h </w:instrText>
      </w:r>
      <w:r w:rsidR="007F647E">
        <w:instrText xml:space="preserve"> \* MERGEFORMAT </w:instrText>
      </w:r>
      <w:r w:rsidR="00DD7772">
        <w:fldChar w:fldCharType="separate"/>
      </w:r>
      <w:r w:rsidR="004F3864">
        <w:t>5.5</w:t>
      </w:r>
      <w:r w:rsidR="00DD7772">
        <w:fldChar w:fldCharType="end"/>
      </w:r>
      <w:r w:rsidR="00096A44">
        <w:t xml:space="preserve"> </w:t>
      </w:r>
      <w:r w:rsidR="00096A44" w:rsidRPr="000E4489">
        <w:t xml:space="preserve">Заявка должна содержать указание номера и название каждого </w:t>
      </w:r>
      <w:r w:rsidR="00096A44">
        <w:t>л</w:t>
      </w:r>
      <w:r w:rsidR="00096A44" w:rsidRPr="000E4489">
        <w:t xml:space="preserve">ота, в качестве цены </w:t>
      </w:r>
      <w:r w:rsidR="00096A44">
        <w:t xml:space="preserve">предложения </w:t>
      </w:r>
      <w:r w:rsidR="00096A44" w:rsidRPr="000E4489">
        <w:t xml:space="preserve">указывается сумма по каждому </w:t>
      </w:r>
      <w:r w:rsidR="00096A44">
        <w:t>л</w:t>
      </w:r>
      <w:r w:rsidR="00096A44" w:rsidRPr="000E4489">
        <w:t>оту</w:t>
      </w:r>
      <w:r w:rsidRPr="008C0DD3">
        <w:t>.</w:t>
      </w:r>
    </w:p>
    <w:p w14:paraId="49086B09" w14:textId="4E8403F2" w:rsidR="00D541F3" w:rsidRDefault="00B550AE" w:rsidP="00C25511">
      <w:pPr>
        <w:pStyle w:val="a"/>
        <w:tabs>
          <w:tab w:val="clear" w:pos="4962"/>
          <w:tab w:val="left" w:pos="1134"/>
        </w:tabs>
        <w:ind w:left="1134"/>
      </w:pPr>
      <w:bookmarkStart w:id="345" w:name="_Ref197148723"/>
      <w:r w:rsidRPr="00D541F3">
        <w:t xml:space="preserve">Решения, принимаемые в ходе </w:t>
      </w:r>
      <w:r w:rsidR="00642EA5">
        <w:rPr>
          <w:snapToGrid/>
        </w:rPr>
        <w:t>Процедуры</w:t>
      </w:r>
      <w:r w:rsidRPr="00D541F3">
        <w:t>, в том числе</w:t>
      </w:r>
      <w:r w:rsidRPr="008C0DD3">
        <w:t xml:space="preserve"> </w:t>
      </w:r>
      <w:r>
        <w:t>р</w:t>
      </w:r>
      <w:r w:rsidR="00D306ED" w:rsidRPr="008C0DD3">
        <w:t xml:space="preserve">ассмотрение </w:t>
      </w:r>
      <w:r w:rsidR="00096A44">
        <w:t>З</w:t>
      </w:r>
      <w:r w:rsidR="00D306ED" w:rsidRPr="008C0DD3">
        <w:t>аявок</w:t>
      </w:r>
      <w:r>
        <w:t>,</w:t>
      </w:r>
      <w:r w:rsidR="00D306ED" w:rsidRPr="008C0DD3">
        <w:t xml:space="preserve"> </w:t>
      </w:r>
      <w:r w:rsidR="00332787" w:rsidRPr="008C0DD3">
        <w:t xml:space="preserve">определение </w:t>
      </w:r>
      <w:r w:rsidR="00892844" w:rsidRPr="008C0DD3">
        <w:t>Победителя</w:t>
      </w:r>
      <w:r>
        <w:t xml:space="preserve">, </w:t>
      </w:r>
      <w:r w:rsidR="00D541F3">
        <w:t xml:space="preserve">признание </w:t>
      </w:r>
      <w:r w:rsidR="00642EA5">
        <w:rPr>
          <w:snapToGrid/>
        </w:rPr>
        <w:t>Процедуры</w:t>
      </w:r>
      <w:r w:rsidR="00EA4FC4" w:rsidDel="00EA4FC4">
        <w:t xml:space="preserve"> </w:t>
      </w:r>
      <w:r w:rsidR="00D541F3">
        <w:t>несостоявш</w:t>
      </w:r>
      <w:r w:rsidR="00642EA5">
        <w:t>ей</w:t>
      </w:r>
      <w:r w:rsidR="00EA4FC4">
        <w:t>ся</w:t>
      </w:r>
      <w:r w:rsidR="00D541F3">
        <w:t xml:space="preserve">,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 официальному размещению согласно Документации.</w:t>
      </w:r>
    </w:p>
    <w:p w14:paraId="0EC8DFC1" w14:textId="08D83AF3" w:rsidR="00EC5F37" w:rsidRPr="00BA04C6" w:rsidRDefault="00376A79" w:rsidP="00376A79">
      <w:pPr>
        <w:pStyle w:val="1"/>
        <w:jc w:val="center"/>
        <w:rPr>
          <w:rFonts w:ascii="Times New Roman" w:hAnsi="Times New Roman"/>
          <w:sz w:val="28"/>
          <w:szCs w:val="28"/>
        </w:rPr>
      </w:pPr>
      <w:bookmarkStart w:id="346" w:name="_Toc516961344"/>
      <w:bookmarkStart w:id="347" w:name="_Toc516961490"/>
      <w:bookmarkStart w:id="348" w:name="_Toc516980551"/>
      <w:bookmarkStart w:id="349" w:name="_Toc516961345"/>
      <w:bookmarkStart w:id="350" w:name="_Toc516961491"/>
      <w:bookmarkStart w:id="351" w:name="_Toc516980552"/>
      <w:bookmarkStart w:id="352" w:name="_Toc516961346"/>
      <w:bookmarkStart w:id="353" w:name="_Toc516961492"/>
      <w:bookmarkStart w:id="354" w:name="_Toc516980553"/>
      <w:bookmarkStart w:id="355" w:name="_Toc516961347"/>
      <w:bookmarkStart w:id="356" w:name="_Toc516961493"/>
      <w:bookmarkStart w:id="357" w:name="_Toc516980554"/>
      <w:bookmarkStart w:id="358" w:name="_Toc516961348"/>
      <w:bookmarkStart w:id="359" w:name="_Toc516961494"/>
      <w:bookmarkStart w:id="360" w:name="_Toc516980555"/>
      <w:bookmarkStart w:id="361" w:name="_Toc516961349"/>
      <w:bookmarkStart w:id="362" w:name="_Toc516961495"/>
      <w:bookmarkStart w:id="363" w:name="_Toc516980556"/>
      <w:bookmarkStart w:id="364" w:name="_Ref55280368"/>
      <w:bookmarkStart w:id="365" w:name="_Toc55285361"/>
      <w:bookmarkStart w:id="366" w:name="_Toc55305390"/>
      <w:bookmarkStart w:id="367" w:name="_Toc57314671"/>
      <w:bookmarkStart w:id="368" w:name="_Toc69728985"/>
      <w:bookmarkStart w:id="369" w:name="_Ref384631716"/>
      <w:bookmarkStart w:id="370" w:name="_Toc536798426"/>
      <w:bookmarkStart w:id="371" w:name="ФОРМЫ"/>
      <w:bookmarkEnd w:id="341"/>
      <w:bookmarkEnd w:id="342"/>
      <w:bookmarkEnd w:id="343"/>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376A79">
        <w:rPr>
          <w:rFonts w:ascii="Times New Roman" w:hAnsi="Times New Roman"/>
          <w:sz w:val="28"/>
          <w:szCs w:val="28"/>
        </w:rPr>
        <w:t>ОБРАЗЦЫ ОСНОВНЫХ ФОРМ ДОКУМЕНТОВ, ВКЛЮЧАЕМЫХ В ЗАЯВКУ</w:t>
      </w:r>
      <w:bookmarkEnd w:id="364"/>
      <w:bookmarkEnd w:id="365"/>
      <w:bookmarkEnd w:id="366"/>
      <w:bookmarkEnd w:id="367"/>
      <w:bookmarkEnd w:id="368"/>
      <w:bookmarkEnd w:id="369"/>
      <w:bookmarkEnd w:id="370"/>
    </w:p>
    <w:p w14:paraId="4B3CB4B9" w14:textId="095A906B" w:rsidR="00C22E8E" w:rsidRPr="00D25F7D" w:rsidRDefault="00C22E8E" w:rsidP="000B75D3">
      <w:pPr>
        <w:pStyle w:val="2"/>
        <w:ind w:left="1134"/>
        <w:rPr>
          <w:sz w:val="28"/>
        </w:rPr>
      </w:pPr>
      <w:bookmarkStart w:id="372" w:name="_Ref417482063"/>
      <w:bookmarkStart w:id="373" w:name="_Toc418077920"/>
      <w:bookmarkStart w:id="374" w:name="_Toc536798427"/>
      <w:r w:rsidRPr="00BA04C6">
        <w:rPr>
          <w:sz w:val="28"/>
        </w:rPr>
        <w:t xml:space="preserve">Опись документов (форма </w:t>
      </w:r>
      <w:r w:rsidR="00F013F8" w:rsidRPr="00D25F7D">
        <w:rPr>
          <w:sz w:val="28"/>
        </w:rPr>
        <w:fldChar w:fldCharType="begin"/>
      </w:r>
      <w:r w:rsidR="00F013F8" w:rsidRPr="00BA04C6">
        <w:rPr>
          <w:sz w:val="28"/>
        </w:rPr>
        <w:instrText xml:space="preserve"> SEQ форма \* ARABIC </w:instrText>
      </w:r>
      <w:r w:rsidR="00F013F8" w:rsidRPr="00D25F7D">
        <w:rPr>
          <w:sz w:val="28"/>
        </w:rPr>
        <w:fldChar w:fldCharType="separate"/>
      </w:r>
      <w:r w:rsidR="004F3864">
        <w:rPr>
          <w:noProof/>
          <w:sz w:val="28"/>
        </w:rPr>
        <w:t>1</w:t>
      </w:r>
      <w:r w:rsidR="00F013F8" w:rsidRPr="00D25F7D">
        <w:rPr>
          <w:noProof/>
          <w:sz w:val="28"/>
        </w:rPr>
        <w:fldChar w:fldCharType="end"/>
      </w:r>
      <w:r w:rsidRPr="00D25F7D">
        <w:rPr>
          <w:sz w:val="28"/>
        </w:rPr>
        <w:t>)</w:t>
      </w:r>
      <w:bookmarkEnd w:id="372"/>
      <w:bookmarkEnd w:id="373"/>
      <w:bookmarkEnd w:id="374"/>
    </w:p>
    <w:p w14:paraId="72EDED3A" w14:textId="77777777" w:rsidR="00C22E8E" w:rsidRPr="00C25511" w:rsidRDefault="00C22E8E" w:rsidP="00C25511">
      <w:pPr>
        <w:pStyle w:val="a"/>
        <w:tabs>
          <w:tab w:val="clear" w:pos="4962"/>
          <w:tab w:val="left" w:pos="1134"/>
        </w:tabs>
        <w:ind w:left="1418" w:hanging="1418"/>
        <w:rPr>
          <w:b/>
        </w:rPr>
      </w:pPr>
      <w:bookmarkStart w:id="375" w:name="_Toc418077921"/>
      <w:r w:rsidRPr="00C25511">
        <w:rPr>
          <w:b/>
        </w:rPr>
        <w:t>Форма описи документов</w:t>
      </w:r>
      <w:bookmarkEnd w:id="375"/>
    </w:p>
    <w:p w14:paraId="2CB2C9F9"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61FB31B1" w14:textId="77777777" w:rsidR="00C22E8E" w:rsidRPr="00D25F7D" w:rsidRDefault="00C22E8E" w:rsidP="00C22E8E">
      <w:pPr>
        <w:ind w:right="5243"/>
      </w:pPr>
    </w:p>
    <w:p w14:paraId="7CAE4424" w14:textId="77777777" w:rsidR="00C22E8E" w:rsidRPr="00FC0CA5" w:rsidRDefault="00C22E8E" w:rsidP="00C22E8E"/>
    <w:p w14:paraId="4479080C" w14:textId="77777777" w:rsidR="00C22E8E" w:rsidRPr="00BA04C6" w:rsidRDefault="00C22E8E" w:rsidP="0017029B">
      <w:pPr>
        <w:suppressAutoHyphens/>
        <w:jc w:val="center"/>
        <w:rPr>
          <w:b/>
        </w:rPr>
      </w:pPr>
      <w:r w:rsidRPr="0017029B">
        <w:rPr>
          <w:b/>
          <w:caps/>
          <w:spacing w:val="20"/>
          <w:sz w:val="28"/>
        </w:rPr>
        <w:t>ОПИСЬ ДОКУМЕНТОВ</w:t>
      </w:r>
    </w:p>
    <w:p w14:paraId="72368EA5" w14:textId="77777777" w:rsidR="00C22E8E" w:rsidRPr="00917CB6" w:rsidRDefault="00C22E8E" w:rsidP="00C22E8E">
      <w:pPr>
        <w:widowControl w:val="0"/>
        <w:ind w:right="-2"/>
      </w:pPr>
    </w:p>
    <w:p w14:paraId="320B4B6D" w14:textId="6332F345" w:rsidR="00C22E8E" w:rsidRPr="00BA04C6" w:rsidRDefault="003D40D7" w:rsidP="00C22E8E">
      <w:r>
        <w:t>Заявитель</w:t>
      </w:r>
      <w:r w:rsidR="00C22E8E" w:rsidRPr="00BA04C6">
        <w:t xml:space="preserve"> </w:t>
      </w:r>
      <w:r w:rsidR="009427DF" w:rsidRPr="00917CB6">
        <w:t>________________________________________________________________</w:t>
      </w:r>
      <w:r w:rsidR="00C22E8E" w:rsidRPr="00BA04C6">
        <w:t>,</w:t>
      </w:r>
    </w:p>
    <w:p w14:paraId="76595542" w14:textId="19649104" w:rsidR="00C22E8E" w:rsidRPr="00B26836" w:rsidRDefault="00C22E8E" w:rsidP="00C22E8E">
      <w:pPr>
        <w:jc w:val="center"/>
        <w:rPr>
          <w:vertAlign w:val="superscript"/>
        </w:rPr>
      </w:pPr>
      <w:r w:rsidRPr="00917CB6">
        <w:rPr>
          <w:vertAlign w:val="superscript"/>
        </w:rPr>
        <w:t>(</w:t>
      </w:r>
      <w:r w:rsidR="003D40D7" w:rsidRPr="00917CB6">
        <w:rPr>
          <w:vertAlign w:val="superscript"/>
        </w:rPr>
        <w:t xml:space="preserve">полное наименование </w:t>
      </w:r>
      <w:r w:rsidR="003D40D7">
        <w:rPr>
          <w:vertAlign w:val="superscript"/>
        </w:rPr>
        <w:t>Заявителя</w:t>
      </w:r>
      <w:r w:rsidR="003D40D7" w:rsidRPr="00917CB6">
        <w:rPr>
          <w:vertAlign w:val="superscript"/>
        </w:rPr>
        <w:t xml:space="preserve"> с указанием организац</w:t>
      </w:r>
      <w:r w:rsidR="003D40D7" w:rsidRPr="00B26836">
        <w:rPr>
          <w:vertAlign w:val="superscript"/>
        </w:rPr>
        <w:t>ионно-правовой формы, ИНН</w:t>
      </w:r>
      <w:r w:rsidR="003D40D7">
        <w:rPr>
          <w:vertAlign w:val="superscript"/>
        </w:rPr>
        <w:t xml:space="preserve"> / ФИО</w:t>
      </w:r>
      <w:r w:rsidRPr="00B26836">
        <w:rPr>
          <w:vertAlign w:val="superscript"/>
        </w:rPr>
        <w:t>)</w:t>
      </w:r>
    </w:p>
    <w:p w14:paraId="21B9F7B3" w14:textId="02DB90BC" w:rsidR="00C22E8E" w:rsidRPr="00BA04C6" w:rsidRDefault="00096A44" w:rsidP="00B314EA">
      <w:pPr>
        <w:spacing w:before="0"/>
      </w:pPr>
      <w:r>
        <w:t xml:space="preserve">находящийся / </w:t>
      </w:r>
      <w:r w:rsidR="00C22E8E" w:rsidRPr="00BA04C6">
        <w:t>зарегистрированн</w:t>
      </w:r>
      <w:r w:rsidR="00D03CAC">
        <w:t>ый</w:t>
      </w:r>
      <w:r w:rsidR="00C22E8E" w:rsidRPr="00BA04C6">
        <w:t xml:space="preserve"> по адресу</w:t>
      </w:r>
      <w:r w:rsidR="00AB1904">
        <w:t>:</w:t>
      </w:r>
    </w:p>
    <w:p w14:paraId="76605F65" w14:textId="77777777" w:rsidR="00C22E8E" w:rsidRPr="00917CB6" w:rsidRDefault="00C22E8E" w:rsidP="00C22E8E">
      <w:r w:rsidRPr="00917CB6">
        <w:t>________________________________________________________________________,</w:t>
      </w:r>
    </w:p>
    <w:p w14:paraId="6A38AFEF" w14:textId="58CB0E38" w:rsidR="00C22E8E" w:rsidRPr="00B26836" w:rsidRDefault="00C22E8E" w:rsidP="00C22E8E">
      <w:pPr>
        <w:jc w:val="center"/>
        <w:rPr>
          <w:vertAlign w:val="superscript"/>
        </w:rPr>
      </w:pPr>
      <w:r w:rsidRPr="00B26836">
        <w:rPr>
          <w:vertAlign w:val="superscript"/>
        </w:rPr>
        <w:t>(место нахождения</w:t>
      </w:r>
      <w:r w:rsidR="00096A44">
        <w:rPr>
          <w:vertAlign w:val="superscript"/>
        </w:rPr>
        <w:t xml:space="preserve"> / место регистрации</w:t>
      </w:r>
      <w:r w:rsidRPr="00B26836">
        <w:rPr>
          <w:vertAlign w:val="superscript"/>
        </w:rPr>
        <w:t xml:space="preserve"> </w:t>
      </w:r>
      <w:r w:rsidR="000E2C7B">
        <w:rPr>
          <w:vertAlign w:val="superscript"/>
        </w:rPr>
        <w:t>Заявителя</w:t>
      </w:r>
      <w:r w:rsidRPr="00B26836">
        <w:rPr>
          <w:vertAlign w:val="superscript"/>
        </w:rPr>
        <w:t>)</w:t>
      </w:r>
    </w:p>
    <w:p w14:paraId="1F7C1CF5" w14:textId="735750ED" w:rsidR="00096A44" w:rsidRDefault="00C22E8E" w:rsidP="00AB3F51">
      <w:pPr>
        <w:spacing w:before="0"/>
      </w:pPr>
      <w:r w:rsidRPr="00BA04C6">
        <w:t xml:space="preserve">представляет для участия в </w:t>
      </w:r>
      <w:r w:rsidR="00AB3F51">
        <w:rPr>
          <w:snapToGrid/>
        </w:rPr>
        <w:t>Процедуре</w:t>
      </w:r>
      <w:r w:rsidR="00EA4FC4" w:rsidDel="00EA4FC4">
        <w:t xml:space="preserve"> </w:t>
      </w:r>
      <w:r w:rsidRPr="00BA04C6">
        <w:t>на</w:t>
      </w:r>
      <w:r w:rsidR="00AB3F51">
        <w:t xml:space="preserve"> </w:t>
      </w:r>
      <w:r w:rsidR="00096A44">
        <w:t xml:space="preserve">право заключения договора купли-продажи имущества </w:t>
      </w:r>
      <w:r w:rsidR="00985F49">
        <w:t>АО</w:t>
      </w:r>
      <w:r w:rsidR="008B1999">
        <w:t xml:space="preserve"> «</w:t>
      </w:r>
      <w:proofErr w:type="spellStart"/>
      <w:r w:rsidR="00985F49">
        <w:t>Чукотэнерго</w:t>
      </w:r>
      <w:proofErr w:type="spellEnd"/>
      <w:r w:rsidR="008B1999">
        <w:t>»</w:t>
      </w:r>
      <w:r w:rsidR="00096A44">
        <w:t>:</w:t>
      </w:r>
    </w:p>
    <w:p w14:paraId="58218912" w14:textId="74BA2B95" w:rsidR="00AB3F51" w:rsidRDefault="00C22E8E" w:rsidP="00AB3F51">
      <w:pPr>
        <w:spacing w:before="0"/>
      </w:pPr>
      <w:r w:rsidRPr="00BA04C6">
        <w:t>_________________________</w:t>
      </w:r>
      <w:r w:rsidR="00AB3F51">
        <w:t>____</w:t>
      </w:r>
      <w:r w:rsidR="00096A44">
        <w:t>_____________________________________________</w:t>
      </w:r>
      <w:r w:rsidR="00AB3F51">
        <w:t>____</w:t>
      </w:r>
    </w:p>
    <w:p w14:paraId="06822BE6" w14:textId="1546B4AF" w:rsidR="00C22E8E" w:rsidRPr="00AB3F51" w:rsidRDefault="00C22E8E" w:rsidP="00096A44">
      <w:pPr>
        <w:spacing w:before="0"/>
        <w:jc w:val="center"/>
      </w:pPr>
      <w:r w:rsidRPr="00B26836">
        <w:rPr>
          <w:vertAlign w:val="superscript"/>
        </w:rPr>
        <w:t>(предмет договора</w:t>
      </w:r>
      <w:r w:rsidR="00096A44">
        <w:rPr>
          <w:vertAlign w:val="superscript"/>
        </w:rPr>
        <w:t xml:space="preserve"> в соответствии с Документацией</w:t>
      </w:r>
      <w:r w:rsidRPr="00B26836">
        <w:rPr>
          <w:vertAlign w:val="superscript"/>
        </w:rPr>
        <w:t>)</w:t>
      </w:r>
    </w:p>
    <w:p w14:paraId="4ADAC622" w14:textId="28D12192" w:rsidR="00C22E8E" w:rsidRPr="00BA04C6" w:rsidRDefault="00C22E8E" w:rsidP="00B314EA">
      <w:pPr>
        <w:spacing w:before="0"/>
      </w:pPr>
      <w:r w:rsidRPr="00BA04C6">
        <w:t>нижеперечисленные документы</w:t>
      </w:r>
      <w:r w:rsidR="00D03CAC">
        <w:t>:</w:t>
      </w:r>
    </w:p>
    <w:p w14:paraId="45EFED4E"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54B1AF2" w14:textId="77777777" w:rsidTr="003409AA">
        <w:trPr>
          <w:trHeight w:val="707"/>
          <w:tblHeader/>
        </w:trPr>
        <w:tc>
          <w:tcPr>
            <w:tcW w:w="993" w:type="dxa"/>
            <w:tcBorders>
              <w:bottom w:val="single" w:sz="4" w:space="0" w:color="auto"/>
            </w:tcBorders>
            <w:shd w:val="clear" w:color="000000" w:fill="auto"/>
            <w:vAlign w:val="center"/>
          </w:tcPr>
          <w:p w14:paraId="206F92D8"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73612336" w14:textId="407D2C8A"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w:t>
            </w:r>
            <w:r w:rsidR="00096A44">
              <w:rPr>
                <w:sz w:val="20"/>
                <w:szCs w:val="22"/>
              </w:rPr>
              <w:t xml:space="preserve">последнее – </w:t>
            </w:r>
            <w:r w:rsidR="009427DF" w:rsidRPr="00DB1600">
              <w:rPr>
                <w:sz w:val="20"/>
                <w:szCs w:val="22"/>
              </w:rPr>
              <w:t>при необходимости</w:t>
            </w:r>
            <w:r w:rsidR="00096A44">
              <w:rPr>
                <w:sz w:val="20"/>
                <w:szCs w:val="22"/>
              </w:rPr>
              <w:t>, определяемой Заявителем</w:t>
            </w:r>
            <w:r w:rsidR="009427DF" w:rsidRPr="00DB1600">
              <w:rPr>
                <w:sz w:val="20"/>
                <w:szCs w:val="22"/>
              </w:rPr>
              <w:t>)</w:t>
            </w:r>
          </w:p>
        </w:tc>
        <w:tc>
          <w:tcPr>
            <w:tcW w:w="1701" w:type="dxa"/>
            <w:tcBorders>
              <w:bottom w:val="single" w:sz="4" w:space="0" w:color="auto"/>
            </w:tcBorders>
            <w:shd w:val="clear" w:color="000000" w:fill="auto"/>
            <w:vAlign w:val="center"/>
          </w:tcPr>
          <w:p w14:paraId="7090B80A" w14:textId="1CCC224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6F94A5B9"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7AF14759" w14:textId="34A6A684"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3727458" w14:textId="77777777" w:rsidTr="003409AA">
        <w:tc>
          <w:tcPr>
            <w:tcW w:w="993" w:type="dxa"/>
            <w:tcBorders>
              <w:top w:val="single" w:sz="4" w:space="0" w:color="auto"/>
            </w:tcBorders>
            <w:vAlign w:val="center"/>
          </w:tcPr>
          <w:p w14:paraId="7D5561E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4F997FEF" w14:textId="77777777" w:rsidR="00C22E8E" w:rsidRPr="00BA04C6" w:rsidRDefault="00C22E8E" w:rsidP="000523BD">
            <w:pPr>
              <w:widowControl w:val="0"/>
              <w:spacing w:before="0"/>
              <w:ind w:right="-2"/>
              <w:rPr>
                <w:snapToGrid/>
                <w:sz w:val="24"/>
                <w:szCs w:val="24"/>
              </w:rPr>
            </w:pPr>
          </w:p>
          <w:p w14:paraId="4ECDC37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D0D605"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54AF4838" w14:textId="77777777" w:rsidR="00C22E8E" w:rsidRPr="00BA04C6" w:rsidRDefault="00C22E8E" w:rsidP="000523BD">
            <w:pPr>
              <w:widowControl w:val="0"/>
              <w:spacing w:before="0"/>
              <w:ind w:right="-2"/>
              <w:rPr>
                <w:snapToGrid/>
                <w:sz w:val="24"/>
                <w:szCs w:val="24"/>
              </w:rPr>
            </w:pPr>
          </w:p>
        </w:tc>
      </w:tr>
      <w:tr w:rsidR="00C22E8E" w:rsidRPr="009B6276" w14:paraId="2C0890EB" w14:textId="77777777" w:rsidTr="003409AA">
        <w:trPr>
          <w:trHeight w:val="389"/>
        </w:trPr>
        <w:tc>
          <w:tcPr>
            <w:tcW w:w="993" w:type="dxa"/>
            <w:vAlign w:val="center"/>
          </w:tcPr>
          <w:p w14:paraId="38E6324E"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7224A81C" w14:textId="77777777" w:rsidR="00C22E8E" w:rsidRPr="00BA04C6" w:rsidRDefault="00C22E8E" w:rsidP="000523BD">
            <w:pPr>
              <w:widowControl w:val="0"/>
              <w:spacing w:before="0"/>
              <w:ind w:right="-2"/>
              <w:rPr>
                <w:snapToGrid/>
                <w:sz w:val="24"/>
                <w:szCs w:val="24"/>
              </w:rPr>
            </w:pPr>
          </w:p>
          <w:p w14:paraId="035228D8" w14:textId="77777777" w:rsidR="00C22E8E" w:rsidRPr="00BA04C6" w:rsidRDefault="00C22E8E" w:rsidP="000523BD">
            <w:pPr>
              <w:widowControl w:val="0"/>
              <w:spacing w:before="0"/>
              <w:ind w:right="-2"/>
              <w:rPr>
                <w:snapToGrid/>
                <w:sz w:val="24"/>
                <w:szCs w:val="24"/>
              </w:rPr>
            </w:pPr>
          </w:p>
        </w:tc>
        <w:tc>
          <w:tcPr>
            <w:tcW w:w="1701" w:type="dxa"/>
          </w:tcPr>
          <w:p w14:paraId="01F5A4E3" w14:textId="77777777" w:rsidR="00C22E8E" w:rsidRPr="00BA04C6" w:rsidRDefault="00C22E8E" w:rsidP="000523BD">
            <w:pPr>
              <w:widowControl w:val="0"/>
              <w:spacing w:before="0"/>
              <w:ind w:right="-2"/>
              <w:rPr>
                <w:snapToGrid/>
                <w:sz w:val="24"/>
                <w:szCs w:val="24"/>
              </w:rPr>
            </w:pPr>
          </w:p>
        </w:tc>
        <w:tc>
          <w:tcPr>
            <w:tcW w:w="1701" w:type="dxa"/>
          </w:tcPr>
          <w:p w14:paraId="47C357B5" w14:textId="77777777" w:rsidR="00C22E8E" w:rsidRPr="00BA04C6" w:rsidRDefault="00C22E8E" w:rsidP="000523BD">
            <w:pPr>
              <w:widowControl w:val="0"/>
              <w:spacing w:before="0"/>
              <w:ind w:right="-2"/>
              <w:rPr>
                <w:snapToGrid/>
                <w:sz w:val="24"/>
                <w:szCs w:val="24"/>
              </w:rPr>
            </w:pPr>
          </w:p>
        </w:tc>
      </w:tr>
      <w:tr w:rsidR="00C22E8E" w:rsidRPr="009B6276" w14:paraId="7E6634DA" w14:textId="77777777" w:rsidTr="003409AA">
        <w:tc>
          <w:tcPr>
            <w:tcW w:w="993" w:type="dxa"/>
            <w:vAlign w:val="center"/>
          </w:tcPr>
          <w:p w14:paraId="5FAC5538" w14:textId="594240E9" w:rsidR="00C22E8E" w:rsidRPr="00BA04C6" w:rsidRDefault="00CC1BF2" w:rsidP="000523BD">
            <w:pPr>
              <w:widowControl w:val="0"/>
              <w:spacing w:before="0"/>
              <w:ind w:right="-2"/>
              <w:jc w:val="center"/>
              <w:rPr>
                <w:snapToGrid/>
                <w:sz w:val="24"/>
                <w:szCs w:val="24"/>
              </w:rPr>
            </w:pPr>
            <w:r>
              <w:rPr>
                <w:sz w:val="24"/>
                <w:szCs w:val="24"/>
              </w:rPr>
              <w:t>3</w:t>
            </w:r>
          </w:p>
        </w:tc>
        <w:tc>
          <w:tcPr>
            <w:tcW w:w="5811" w:type="dxa"/>
          </w:tcPr>
          <w:p w14:paraId="714E3AFA" w14:textId="77777777" w:rsidR="00C22E8E" w:rsidRPr="00BA04C6" w:rsidRDefault="00C22E8E" w:rsidP="000523BD">
            <w:pPr>
              <w:widowControl w:val="0"/>
              <w:spacing w:before="0"/>
              <w:ind w:right="-2"/>
              <w:rPr>
                <w:snapToGrid/>
                <w:sz w:val="24"/>
                <w:szCs w:val="24"/>
              </w:rPr>
            </w:pPr>
          </w:p>
          <w:p w14:paraId="61398FC4" w14:textId="77777777" w:rsidR="00C22E8E" w:rsidRPr="00BA04C6" w:rsidRDefault="00C22E8E" w:rsidP="000523BD">
            <w:pPr>
              <w:widowControl w:val="0"/>
              <w:spacing w:before="0"/>
              <w:ind w:right="-2"/>
              <w:rPr>
                <w:snapToGrid/>
                <w:sz w:val="24"/>
                <w:szCs w:val="24"/>
              </w:rPr>
            </w:pPr>
          </w:p>
        </w:tc>
        <w:tc>
          <w:tcPr>
            <w:tcW w:w="1701" w:type="dxa"/>
          </w:tcPr>
          <w:p w14:paraId="784D3149" w14:textId="77777777" w:rsidR="00C22E8E" w:rsidRPr="00BA04C6" w:rsidRDefault="00C22E8E" w:rsidP="000523BD">
            <w:pPr>
              <w:widowControl w:val="0"/>
              <w:spacing w:before="0"/>
              <w:ind w:right="-2"/>
              <w:rPr>
                <w:snapToGrid/>
                <w:sz w:val="24"/>
                <w:szCs w:val="24"/>
              </w:rPr>
            </w:pPr>
          </w:p>
        </w:tc>
        <w:tc>
          <w:tcPr>
            <w:tcW w:w="1701" w:type="dxa"/>
          </w:tcPr>
          <w:p w14:paraId="4468AA9D" w14:textId="77777777" w:rsidR="00C22E8E" w:rsidRPr="00BA04C6" w:rsidRDefault="00C22E8E" w:rsidP="000523BD">
            <w:pPr>
              <w:widowControl w:val="0"/>
              <w:spacing w:before="0"/>
              <w:ind w:right="-2"/>
              <w:rPr>
                <w:snapToGrid/>
                <w:sz w:val="24"/>
                <w:szCs w:val="24"/>
              </w:rPr>
            </w:pPr>
          </w:p>
        </w:tc>
      </w:tr>
      <w:tr w:rsidR="00C22E8E" w:rsidRPr="009B6276" w14:paraId="5E3E1868" w14:textId="77777777" w:rsidTr="003409AA">
        <w:trPr>
          <w:trHeight w:val="540"/>
        </w:trPr>
        <w:tc>
          <w:tcPr>
            <w:tcW w:w="993" w:type="dxa"/>
            <w:tcBorders>
              <w:bottom w:val="single" w:sz="4" w:space="0" w:color="auto"/>
            </w:tcBorders>
            <w:vAlign w:val="center"/>
          </w:tcPr>
          <w:p w14:paraId="32069E03" w14:textId="193F69F6" w:rsidR="00C22E8E" w:rsidRPr="00BA04C6" w:rsidRDefault="00CC1BF2" w:rsidP="000523BD">
            <w:pPr>
              <w:widowControl w:val="0"/>
              <w:spacing w:before="0"/>
              <w:ind w:right="-2"/>
              <w:jc w:val="center"/>
              <w:rPr>
                <w:snapToGrid/>
                <w:sz w:val="24"/>
                <w:szCs w:val="24"/>
              </w:rPr>
            </w:pPr>
            <w:r>
              <w:rPr>
                <w:snapToGrid/>
                <w:sz w:val="24"/>
                <w:szCs w:val="24"/>
              </w:rPr>
              <w:t>4</w:t>
            </w:r>
          </w:p>
        </w:tc>
        <w:tc>
          <w:tcPr>
            <w:tcW w:w="7512" w:type="dxa"/>
            <w:gridSpan w:val="2"/>
            <w:tcBorders>
              <w:bottom w:val="single" w:sz="4" w:space="0" w:color="auto"/>
            </w:tcBorders>
          </w:tcPr>
          <w:p w14:paraId="6F9BDA61" w14:textId="5890551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915A3EA" w14:textId="77777777" w:rsidR="00C22E8E" w:rsidRPr="00BA04C6" w:rsidRDefault="00C22E8E" w:rsidP="000523BD">
            <w:pPr>
              <w:widowControl w:val="0"/>
              <w:spacing w:before="0"/>
              <w:ind w:right="-2"/>
              <w:rPr>
                <w:snapToGrid/>
                <w:sz w:val="24"/>
                <w:szCs w:val="24"/>
              </w:rPr>
            </w:pPr>
          </w:p>
        </w:tc>
      </w:tr>
    </w:tbl>
    <w:p w14:paraId="0F3B23CD" w14:textId="77777777" w:rsidR="00C22E8E" w:rsidRPr="00917CB6" w:rsidRDefault="00C22E8E" w:rsidP="00C22E8E">
      <w:pPr>
        <w:tabs>
          <w:tab w:val="left" w:pos="993"/>
        </w:tabs>
        <w:ind w:left="567"/>
      </w:pPr>
    </w:p>
    <w:p w14:paraId="6AD93707" w14:textId="77777777" w:rsidR="00C22E8E" w:rsidRPr="00BA04C6" w:rsidRDefault="00C22E8E" w:rsidP="00C22E8E">
      <w:r w:rsidRPr="00BA04C6">
        <w:t>____________________________________</w:t>
      </w:r>
    </w:p>
    <w:p w14:paraId="2A20F34B" w14:textId="77777777" w:rsidR="00C22E8E" w:rsidRPr="00BA04C6" w:rsidRDefault="00C22E8E" w:rsidP="00C22E8E">
      <w:pPr>
        <w:ind w:right="3684"/>
        <w:jc w:val="center"/>
        <w:rPr>
          <w:vertAlign w:val="superscript"/>
        </w:rPr>
      </w:pPr>
      <w:r w:rsidRPr="00BA04C6">
        <w:rPr>
          <w:vertAlign w:val="superscript"/>
        </w:rPr>
        <w:t>(подпись, М.П.)</w:t>
      </w:r>
    </w:p>
    <w:p w14:paraId="4D223F84" w14:textId="77777777" w:rsidR="00C22E8E" w:rsidRPr="00BA04C6" w:rsidRDefault="00C22E8E" w:rsidP="00C22E8E">
      <w:r w:rsidRPr="00BA04C6">
        <w:t>____________________________________</w:t>
      </w:r>
    </w:p>
    <w:p w14:paraId="35EB786E"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577E6C2"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3DC6F4E" w14:textId="40174239" w:rsidR="00C22E8E" w:rsidRPr="00C25511" w:rsidRDefault="00C22E8E" w:rsidP="00C25511">
      <w:pPr>
        <w:pStyle w:val="a"/>
        <w:pageBreakBefore/>
        <w:widowControl w:val="0"/>
        <w:tabs>
          <w:tab w:val="clear" w:pos="4962"/>
          <w:tab w:val="left" w:pos="1134"/>
        </w:tabs>
        <w:ind w:left="1418" w:hanging="1418"/>
        <w:rPr>
          <w:b/>
        </w:rPr>
      </w:pPr>
      <w:bookmarkStart w:id="376" w:name="_Toc418077922"/>
      <w:r w:rsidRPr="00C25511">
        <w:rPr>
          <w:b/>
        </w:rPr>
        <w:t>Инструкции по заполнению</w:t>
      </w:r>
      <w:bookmarkEnd w:id="376"/>
      <w:r w:rsidR="00096A44">
        <w:rPr>
          <w:b/>
        </w:rPr>
        <w:t xml:space="preserve"> формы описи</w:t>
      </w:r>
    </w:p>
    <w:p w14:paraId="3AA6BA1C" w14:textId="4C41AC4B" w:rsidR="00C22E8E" w:rsidRPr="00BA04C6" w:rsidRDefault="00C22E8E" w:rsidP="00927083">
      <w:pPr>
        <w:pStyle w:val="a0"/>
      </w:pPr>
      <w:r w:rsidRPr="00BA04C6">
        <w:t xml:space="preserve">Опись следует оформить на официальном бланке </w:t>
      </w:r>
      <w:r w:rsidR="00E17FD0">
        <w:t xml:space="preserve">Заявителя / </w:t>
      </w:r>
      <w:r w:rsidRPr="00BA04C6">
        <w:t>Участника</w:t>
      </w:r>
      <w:r w:rsidR="00096A44">
        <w:t>, если применимо</w:t>
      </w:r>
      <w:r w:rsidRPr="00BA04C6">
        <w:t xml:space="preserve">. </w:t>
      </w:r>
    </w:p>
    <w:p w14:paraId="293E958C" w14:textId="79F18EDF" w:rsidR="00C22E8E" w:rsidRPr="00BA04C6" w:rsidRDefault="00E17FD0" w:rsidP="00927083">
      <w:pPr>
        <w:pStyle w:val="a0"/>
      </w:pPr>
      <w:r>
        <w:t xml:space="preserve">Заявитель / </w:t>
      </w:r>
      <w:r w:rsidR="00C22E8E" w:rsidRPr="00BA04C6">
        <w:t xml:space="preserve">Участник должен указать свое полное наименование (с указанием организационно-правовой формы) </w:t>
      </w:r>
      <w:r w:rsidR="00096A44">
        <w:t>либо фамилию, имя, отчество (в случае действия в качестве индивидуального предпринимателя – указать об этом), ИНН</w:t>
      </w:r>
      <w:r w:rsidR="000B59E5">
        <w:t>,</w:t>
      </w:r>
      <w:r w:rsidR="00C22E8E" w:rsidRPr="00BA04C6">
        <w:t xml:space="preserve"> место нахождения</w:t>
      </w:r>
      <w:r w:rsidR="000B59E5">
        <w:t xml:space="preserve"> / место регистрации</w:t>
      </w:r>
      <w:r w:rsidR="00C22E8E" w:rsidRPr="00BA04C6">
        <w:t>.</w:t>
      </w:r>
    </w:p>
    <w:p w14:paraId="7BA242BE" w14:textId="1F8953E9" w:rsidR="00C22E8E" w:rsidRPr="006020B3" w:rsidRDefault="00671628" w:rsidP="00927083">
      <w:pPr>
        <w:pStyle w:val="a0"/>
      </w:pPr>
      <w:r>
        <w:t xml:space="preserve">Заявитель / </w:t>
      </w:r>
      <w:r w:rsidR="000B59E5" w:rsidRPr="000E4489">
        <w:t xml:space="preserve">Участник должен перечислить и указать объем каждого документа, входящего в состав Заявки (в страницах). </w:t>
      </w:r>
      <w:r>
        <w:t xml:space="preserve">Заявитель / </w:t>
      </w:r>
      <w:r w:rsidR="000B59E5" w:rsidRPr="000E4489">
        <w:t>Участник вправе указать наименование файла, соответствующего предоставляемому документу, с целью идентификации</w:t>
      </w:r>
    </w:p>
    <w:p w14:paraId="1AE77374" w14:textId="7C40CBBD" w:rsidR="00EC5F37" w:rsidRPr="00BA04C6" w:rsidRDefault="005C4400" w:rsidP="000B75D3">
      <w:pPr>
        <w:pStyle w:val="2"/>
        <w:keepNext w:val="0"/>
        <w:pageBreakBefore/>
        <w:widowControl w:val="0"/>
        <w:ind w:left="1134"/>
        <w:rPr>
          <w:sz w:val="28"/>
        </w:rPr>
      </w:pPr>
      <w:bookmarkStart w:id="377" w:name="_Ref55336310"/>
      <w:bookmarkStart w:id="378" w:name="_Toc57314672"/>
      <w:bookmarkStart w:id="379" w:name="_Toc69728986"/>
      <w:bookmarkStart w:id="380" w:name="_Toc536798428"/>
      <w:bookmarkEnd w:id="371"/>
      <w:r>
        <w:rPr>
          <w:sz w:val="28"/>
        </w:rPr>
        <w:t xml:space="preserve">Заявка на участие в </w:t>
      </w:r>
      <w:r w:rsidR="00AB3F51">
        <w:rPr>
          <w:sz w:val="28"/>
        </w:rPr>
        <w:t>Процедуре</w:t>
      </w:r>
      <w:r w:rsidR="00EA4FC4" w:rsidDel="00EA4FC4">
        <w:rPr>
          <w:sz w:val="28"/>
        </w:rPr>
        <w:t xml:space="preserve"> </w:t>
      </w:r>
      <w:bookmarkStart w:id="381" w:name="_Ref22846535"/>
      <w:r w:rsidR="00EC5F37" w:rsidRPr="00BA04C6">
        <w:rPr>
          <w:sz w:val="28"/>
        </w:rPr>
        <w:t>(</w:t>
      </w:r>
      <w:bookmarkEnd w:id="381"/>
      <w:r w:rsidR="00EC5F37" w:rsidRPr="00BA04C6">
        <w:rPr>
          <w:sz w:val="28"/>
        </w:rPr>
        <w:t xml:space="preserve">форма </w:t>
      </w:r>
      <w:r w:rsidR="00F013F8" w:rsidRPr="00BA04C6">
        <w:rPr>
          <w:sz w:val="28"/>
        </w:rPr>
        <w:fldChar w:fldCharType="begin"/>
      </w:r>
      <w:r w:rsidR="00F013F8" w:rsidRPr="00BA04C6">
        <w:rPr>
          <w:sz w:val="28"/>
        </w:rPr>
        <w:instrText xml:space="preserve"> SEQ форма \* ARABIC </w:instrText>
      </w:r>
      <w:r w:rsidR="00F013F8" w:rsidRPr="00BA04C6">
        <w:rPr>
          <w:sz w:val="28"/>
        </w:rPr>
        <w:fldChar w:fldCharType="separate"/>
      </w:r>
      <w:r w:rsidR="004F3864">
        <w:rPr>
          <w:noProof/>
          <w:sz w:val="28"/>
        </w:rPr>
        <w:t>2</w:t>
      </w:r>
      <w:r w:rsidR="00F013F8" w:rsidRPr="00BA04C6">
        <w:rPr>
          <w:sz w:val="28"/>
        </w:rPr>
        <w:fldChar w:fldCharType="end"/>
      </w:r>
      <w:r w:rsidR="00EC5F37" w:rsidRPr="00BA04C6">
        <w:rPr>
          <w:sz w:val="28"/>
        </w:rPr>
        <w:t>)</w:t>
      </w:r>
      <w:bookmarkEnd w:id="377"/>
      <w:bookmarkEnd w:id="378"/>
      <w:bookmarkEnd w:id="379"/>
      <w:bookmarkEnd w:id="380"/>
    </w:p>
    <w:p w14:paraId="3C44E981" w14:textId="6CD8DBD6" w:rsidR="00EC5F37" w:rsidRPr="00C25511" w:rsidRDefault="00EC5F37" w:rsidP="00C25511">
      <w:pPr>
        <w:pStyle w:val="a"/>
        <w:tabs>
          <w:tab w:val="clear" w:pos="4962"/>
          <w:tab w:val="left" w:pos="1134"/>
        </w:tabs>
        <w:ind w:left="1418" w:hanging="1418"/>
        <w:rPr>
          <w:b/>
        </w:rPr>
      </w:pPr>
      <w:r w:rsidRPr="00C25511">
        <w:rPr>
          <w:b/>
        </w:rPr>
        <w:t xml:space="preserve">Форма </w:t>
      </w:r>
      <w:r w:rsidR="005C4400" w:rsidRPr="00C25511">
        <w:rPr>
          <w:b/>
        </w:rPr>
        <w:t xml:space="preserve">заявки на участие в </w:t>
      </w:r>
      <w:r w:rsidR="00AB3F51">
        <w:rPr>
          <w:b/>
        </w:rPr>
        <w:t>Процедуре</w:t>
      </w:r>
    </w:p>
    <w:p w14:paraId="3ABED4D4"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5F7901F" w14:textId="77777777" w:rsidR="00EC5F37" w:rsidRPr="00D25F7D" w:rsidRDefault="00EC5F37">
      <w:pPr>
        <w:ind w:right="5243"/>
      </w:pPr>
    </w:p>
    <w:p w14:paraId="4560DD90" w14:textId="14F1F450" w:rsidR="00EC5F37" w:rsidRPr="00FC0CA5" w:rsidRDefault="00EC5F37">
      <w:pPr>
        <w:ind w:right="5243"/>
      </w:pPr>
      <w:r w:rsidRPr="00FC0CA5">
        <w:t>«_____»</w:t>
      </w:r>
      <w:r w:rsidR="00E00DFD" w:rsidRPr="00FC0CA5">
        <w:t xml:space="preserve"> </w:t>
      </w:r>
      <w:r w:rsidRPr="00FC0CA5">
        <w:t>_______________ года</w:t>
      </w:r>
    </w:p>
    <w:p w14:paraId="3020B129" w14:textId="77777777" w:rsidR="00EC5F37" w:rsidRPr="00B26836" w:rsidRDefault="00EC5F37">
      <w:pPr>
        <w:ind w:right="5243"/>
      </w:pPr>
      <w:r w:rsidRPr="00B26836">
        <w:t>№________________________</w:t>
      </w:r>
    </w:p>
    <w:p w14:paraId="71392F2F" w14:textId="77777777" w:rsidR="00EC5F37" w:rsidRPr="00C55B01" w:rsidRDefault="00EC5F37">
      <w:pPr>
        <w:ind w:right="5243"/>
      </w:pPr>
    </w:p>
    <w:p w14:paraId="17333738" w14:textId="25E853A3" w:rsidR="00EC5F37" w:rsidRPr="00B314EA" w:rsidRDefault="005C4400" w:rsidP="00B314EA">
      <w:pPr>
        <w:suppressAutoHyphens/>
        <w:jc w:val="center"/>
        <w:rPr>
          <w:b/>
          <w:caps/>
          <w:spacing w:val="20"/>
          <w:sz w:val="28"/>
        </w:rPr>
      </w:pPr>
      <w:r>
        <w:rPr>
          <w:b/>
          <w:caps/>
          <w:spacing w:val="20"/>
          <w:sz w:val="28"/>
        </w:rPr>
        <w:t xml:space="preserve">заявка на участие в </w:t>
      </w:r>
      <w:r w:rsidR="00EA1129">
        <w:rPr>
          <w:b/>
          <w:caps/>
          <w:spacing w:val="20"/>
          <w:sz w:val="28"/>
        </w:rPr>
        <w:t xml:space="preserve">ПРОЦУДУРЕ </w:t>
      </w:r>
      <w:r w:rsidR="00AB3F51">
        <w:rPr>
          <w:b/>
          <w:caps/>
          <w:spacing w:val="20"/>
          <w:sz w:val="28"/>
        </w:rPr>
        <w:t>ПРОДАЖ</w:t>
      </w:r>
      <w:r w:rsidR="00EA1129">
        <w:rPr>
          <w:b/>
          <w:caps/>
          <w:spacing w:val="20"/>
          <w:sz w:val="28"/>
        </w:rPr>
        <w:t>И</w:t>
      </w:r>
      <w:r w:rsidR="00AB3F51">
        <w:rPr>
          <w:b/>
          <w:caps/>
          <w:spacing w:val="20"/>
          <w:sz w:val="28"/>
        </w:rPr>
        <w:t xml:space="preserve"> БЕЗ ОБЪЯВЛЕНИЯ ЦЕНЫ</w:t>
      </w:r>
    </w:p>
    <w:p w14:paraId="34BF94E6" w14:textId="77777777" w:rsidR="00AC32B4" w:rsidRDefault="00AC32B4" w:rsidP="00CD7CC6">
      <w:pPr>
        <w:ind w:firstLine="567"/>
        <w:rPr>
          <w:i/>
        </w:rPr>
      </w:pPr>
    </w:p>
    <w:p w14:paraId="6D7B6B11" w14:textId="21EC4548" w:rsidR="00CD7CC6" w:rsidRPr="00DF08F9" w:rsidRDefault="00CD7CC6" w:rsidP="00CD7CC6">
      <w:pPr>
        <w:ind w:firstLine="567"/>
      </w:pPr>
      <w:r w:rsidRPr="00BA04C6">
        <w:t xml:space="preserve">Изучив Извещение </w:t>
      </w:r>
      <w:r w:rsidR="00AC32B4">
        <w:t>о проведении Процедуры</w:t>
      </w:r>
      <w:r>
        <w:t xml:space="preserve"> </w:t>
      </w:r>
      <w:r w:rsidR="00AC32B4">
        <w:t xml:space="preserve">продажи без объявления цены на право заключения договора купли-продажи имущества </w:t>
      </w:r>
      <w:r w:rsidR="00985F49">
        <w:t xml:space="preserve">АО </w:t>
      </w:r>
      <w:r w:rsidR="00CC1BF2">
        <w:t>«</w:t>
      </w:r>
      <w:proofErr w:type="spellStart"/>
      <w:r w:rsidR="00985F49">
        <w:t>Чукотэнерго</w:t>
      </w:r>
      <w:proofErr w:type="spellEnd"/>
      <w:r w:rsidR="00CC1BF2">
        <w:t xml:space="preserve">» </w:t>
      </w:r>
      <w:r w:rsidR="00AC32B4" w:rsidRPr="00BA04C6">
        <w:t>и Документацию</w:t>
      </w:r>
      <w:r w:rsidR="00AC32B4">
        <w:t xml:space="preserve"> </w:t>
      </w:r>
      <w:r w:rsidRPr="009F4216">
        <w:t>(включая все изменения и разъяснения к ним)</w:t>
      </w:r>
      <w:r w:rsidRPr="00BA04C6">
        <w:t>, и </w:t>
      </w:r>
      <w:r>
        <w:t xml:space="preserve">безоговорочно </w:t>
      </w:r>
      <w:r w:rsidRPr="00BA04C6">
        <w:t xml:space="preserve">принимая установленные в них требования и условия </w:t>
      </w:r>
      <w:r>
        <w:t xml:space="preserve">проведения </w:t>
      </w:r>
      <w:r w:rsidR="00AB3F51">
        <w:rPr>
          <w:snapToGrid/>
        </w:rPr>
        <w:t>продажи без объявления цены</w:t>
      </w:r>
      <w:r w:rsidRPr="00BA04C6">
        <w:t>,</w:t>
      </w:r>
      <w:r>
        <w:t xml:space="preserve"> </w:t>
      </w:r>
      <w:r w:rsidR="008F55AC">
        <w:t>настоящим Заявитель:</w:t>
      </w:r>
    </w:p>
    <w:p w14:paraId="32C76F5A" w14:textId="77777777" w:rsidR="00CD7CC6" w:rsidRPr="00B26836" w:rsidRDefault="00CD7CC6" w:rsidP="00CD7CC6">
      <w:r w:rsidRPr="00B26836">
        <w:t>________________________________________________________________________,</w:t>
      </w:r>
    </w:p>
    <w:p w14:paraId="2807930F" w14:textId="46A043F0" w:rsidR="00CD7CC6" w:rsidRDefault="00CD7CC6" w:rsidP="00CD7CC6">
      <w:pPr>
        <w:jc w:val="center"/>
        <w:rPr>
          <w:vertAlign w:val="superscript"/>
        </w:rPr>
      </w:pPr>
      <w:r w:rsidRPr="00C55B01">
        <w:rPr>
          <w:vertAlign w:val="superscript"/>
        </w:rPr>
        <w:t xml:space="preserve">(полное наименование </w:t>
      </w:r>
      <w:r w:rsidR="008F55AC">
        <w:rPr>
          <w:vertAlign w:val="superscript"/>
        </w:rPr>
        <w:t>Заявителя</w:t>
      </w:r>
      <w:r w:rsidRPr="001A0F5F">
        <w:rPr>
          <w:vertAlign w:val="superscript"/>
        </w:rPr>
        <w:t xml:space="preserve"> с указанием организационно-правовой формы</w:t>
      </w:r>
      <w:r w:rsidRPr="00601505">
        <w:rPr>
          <w:vertAlign w:val="superscript"/>
        </w:rPr>
        <w:t>, ИНН</w:t>
      </w:r>
      <w:r w:rsidRPr="00D25F7D">
        <w:rPr>
          <w:vertAlign w:val="superscript"/>
        </w:rPr>
        <w:t>, КПП, ОГРН</w:t>
      </w:r>
      <w:r w:rsidR="008F55AC">
        <w:rPr>
          <w:vertAlign w:val="superscript"/>
        </w:rPr>
        <w:t xml:space="preserve"> / ФИО</w:t>
      </w:r>
      <w:r w:rsidRPr="00D25F7D">
        <w:rPr>
          <w:vertAlign w:val="superscript"/>
        </w:rPr>
        <w:t>)</w:t>
      </w:r>
    </w:p>
    <w:p w14:paraId="218C1A8B" w14:textId="57C0450E" w:rsidR="00AC32B4" w:rsidRPr="000E4489" w:rsidRDefault="00AC32B4" w:rsidP="00AC32B4">
      <w:pPr>
        <w:spacing w:before="0"/>
        <w:rPr>
          <w:snapToGrid/>
          <w:sz w:val="24"/>
          <w:szCs w:val="24"/>
        </w:rPr>
      </w:pPr>
      <w:r w:rsidRPr="000E4489">
        <w:rPr>
          <w:snapToGrid/>
        </w:rPr>
        <w:t xml:space="preserve">или </w:t>
      </w:r>
      <w:r w:rsidRPr="000E4489">
        <w:rPr>
          <w:snapToGrid/>
          <w:sz w:val="24"/>
          <w:szCs w:val="24"/>
        </w:rPr>
        <w:t>_____________________________________________________________________________,</w:t>
      </w:r>
    </w:p>
    <w:p w14:paraId="617CC633" w14:textId="191A895C" w:rsidR="00AC32B4" w:rsidRPr="00AC32B4" w:rsidRDefault="00AC32B4" w:rsidP="00AC32B4">
      <w:pPr>
        <w:jc w:val="center"/>
        <w:rPr>
          <w:snapToGrid/>
          <w:sz w:val="24"/>
          <w:szCs w:val="24"/>
          <w:vertAlign w:val="superscript"/>
        </w:rPr>
      </w:pPr>
      <w:r w:rsidRPr="000E4489">
        <w:rPr>
          <w:snapToGrid/>
          <w:sz w:val="24"/>
          <w:szCs w:val="24"/>
          <w:vertAlign w:val="superscript"/>
        </w:rPr>
        <w:t>(фамилия, имя, отчество и паспортные данные физического лица</w:t>
      </w:r>
      <w:r w:rsidR="008F55AC">
        <w:rPr>
          <w:snapToGrid/>
          <w:sz w:val="24"/>
          <w:szCs w:val="24"/>
          <w:vertAlign w:val="superscript"/>
        </w:rPr>
        <w:t xml:space="preserve"> Заявителя</w:t>
      </w:r>
      <w:r w:rsidRPr="000E4489">
        <w:rPr>
          <w:snapToGrid/>
          <w:sz w:val="24"/>
          <w:szCs w:val="24"/>
          <w:vertAlign w:val="superscript"/>
        </w:rPr>
        <w:t>)</w:t>
      </w:r>
    </w:p>
    <w:p w14:paraId="45A1653D" w14:textId="711493FA" w:rsidR="00CD7CC6" w:rsidRPr="008A15C2" w:rsidRDefault="00AC32B4" w:rsidP="00CD7CC6">
      <w:r>
        <w:t xml:space="preserve">находящийся / </w:t>
      </w:r>
      <w:r w:rsidR="00CD7CC6" w:rsidRPr="008A15C2">
        <w:t>зарегистрированн</w:t>
      </w:r>
      <w:r w:rsidR="00CD7CC6">
        <w:t>ый</w:t>
      </w:r>
      <w:r w:rsidR="00CD7CC6" w:rsidRPr="008A15C2">
        <w:t xml:space="preserve"> по адресу</w:t>
      </w:r>
    </w:p>
    <w:p w14:paraId="5BB5B73D" w14:textId="77777777" w:rsidR="00CD7CC6" w:rsidRPr="00C55B01" w:rsidRDefault="00CD7CC6" w:rsidP="00CD7CC6">
      <w:r w:rsidRPr="00C55B01">
        <w:t>________________________________________________________________________,</w:t>
      </w:r>
    </w:p>
    <w:p w14:paraId="65439672" w14:textId="44AB7624" w:rsidR="00CD7CC6" w:rsidRPr="00C55B01" w:rsidRDefault="00CD7CC6" w:rsidP="00CD7CC6">
      <w:pPr>
        <w:jc w:val="center"/>
        <w:rPr>
          <w:vertAlign w:val="superscript"/>
        </w:rPr>
      </w:pPr>
      <w:r w:rsidRPr="00C55B01">
        <w:rPr>
          <w:vertAlign w:val="superscript"/>
        </w:rPr>
        <w:t xml:space="preserve">(место нахождения </w:t>
      </w:r>
      <w:r w:rsidR="00AC32B4">
        <w:rPr>
          <w:vertAlign w:val="superscript"/>
        </w:rPr>
        <w:t xml:space="preserve">/ регистрации </w:t>
      </w:r>
      <w:r w:rsidR="008F55AC">
        <w:rPr>
          <w:vertAlign w:val="superscript"/>
        </w:rPr>
        <w:t>Заявителя</w:t>
      </w:r>
      <w:r w:rsidRPr="00C55B01">
        <w:rPr>
          <w:vertAlign w:val="superscript"/>
        </w:rPr>
        <w:t>)</w:t>
      </w:r>
    </w:p>
    <w:p w14:paraId="0BC1E773" w14:textId="5E220224" w:rsidR="00AC32B4" w:rsidRDefault="00CD7CC6" w:rsidP="00CD7CC6">
      <w:r w:rsidRPr="00BA04C6">
        <w:t xml:space="preserve">предлагает заключить </w:t>
      </w:r>
      <w:r w:rsidR="00AC32B4">
        <w:t>д</w:t>
      </w:r>
      <w:r w:rsidRPr="00BA04C6">
        <w:t xml:space="preserve">оговор </w:t>
      </w:r>
      <w:r w:rsidR="00AC32B4">
        <w:t xml:space="preserve">купли-продажи имущества </w:t>
      </w:r>
      <w:r w:rsidR="00725C69" w:rsidRPr="00725C69">
        <w:t>АО «</w:t>
      </w:r>
      <w:proofErr w:type="spellStart"/>
      <w:r w:rsidR="00725C69" w:rsidRPr="00725C69">
        <w:t>Чукотэнерго</w:t>
      </w:r>
      <w:proofErr w:type="spellEnd"/>
      <w:r w:rsidR="00725C69" w:rsidRPr="00725C69">
        <w:t>»</w:t>
      </w:r>
      <w:r w:rsidR="00CC1BF2">
        <w:t xml:space="preserve"> </w:t>
      </w:r>
      <w:r w:rsidR="008F55AC" w:rsidRPr="008F55AC">
        <w:t>со</w:t>
      </w:r>
      <w:r w:rsidR="008F55AC">
        <w:t xml:space="preserve"> следующей стоимостью заявки:</w:t>
      </w:r>
    </w:p>
    <w:p w14:paraId="442D88B7" w14:textId="77777777" w:rsidR="008F55AC" w:rsidRDefault="008F55AC" w:rsidP="008A585B">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8F55AC" w:rsidRPr="00C55B01" w14:paraId="59DF067C" w14:textId="77777777" w:rsidTr="00DD71EC">
        <w:trPr>
          <w:cantSplit/>
          <w:trHeight w:val="449"/>
        </w:trPr>
        <w:tc>
          <w:tcPr>
            <w:tcW w:w="4962" w:type="dxa"/>
            <w:vAlign w:val="center"/>
          </w:tcPr>
          <w:p w14:paraId="1D72ACAE" w14:textId="77777777" w:rsidR="008F55AC" w:rsidRPr="001307C2" w:rsidRDefault="008F55AC" w:rsidP="00DD71EC">
            <w:pPr>
              <w:spacing w:before="0"/>
              <w:jc w:val="center"/>
            </w:pPr>
            <w:r w:rsidRPr="001307C2">
              <w:t>Наименование Предмета продажи согласно Документации</w:t>
            </w:r>
          </w:p>
        </w:tc>
        <w:tc>
          <w:tcPr>
            <w:tcW w:w="4961" w:type="dxa"/>
          </w:tcPr>
          <w:p w14:paraId="53575EDC" w14:textId="67FD16F3" w:rsidR="008F55AC" w:rsidRPr="0041452B" w:rsidRDefault="008F55AC" w:rsidP="00DD71EC">
            <w:pPr>
              <w:spacing w:before="0"/>
              <w:jc w:val="center"/>
            </w:pPr>
            <w:r w:rsidRPr="0041452B">
              <w:t>Стоимость</w:t>
            </w:r>
            <w:r>
              <w:t xml:space="preserve"> (цена)</w:t>
            </w:r>
            <w:r w:rsidRPr="0041452B">
              <w:t xml:space="preserve"> </w:t>
            </w:r>
            <w:r>
              <w:t>З</w:t>
            </w:r>
            <w:r w:rsidRPr="0041452B">
              <w:t xml:space="preserve">аявки </w:t>
            </w:r>
            <w:r>
              <w:t>по Предмету продажи в рамках Процедуры</w:t>
            </w:r>
            <w:r w:rsidRPr="0041452B">
              <w:t xml:space="preserve"> с учетом НДС, руб.</w:t>
            </w:r>
          </w:p>
        </w:tc>
      </w:tr>
      <w:tr w:rsidR="008F55AC" w:rsidRPr="00C55B01" w14:paraId="33C1C54F" w14:textId="77777777" w:rsidTr="00DD71EC">
        <w:trPr>
          <w:cantSplit/>
          <w:trHeight w:val="761"/>
        </w:trPr>
        <w:tc>
          <w:tcPr>
            <w:tcW w:w="4962" w:type="dxa"/>
          </w:tcPr>
          <w:p w14:paraId="5C089C0F" w14:textId="77777777" w:rsidR="008F55AC" w:rsidRPr="0041452B" w:rsidRDefault="008F55AC" w:rsidP="00DD71EC">
            <w:pPr>
              <w:spacing w:before="0"/>
              <w:jc w:val="left"/>
            </w:pPr>
          </w:p>
        </w:tc>
        <w:tc>
          <w:tcPr>
            <w:tcW w:w="4961" w:type="dxa"/>
          </w:tcPr>
          <w:p w14:paraId="5157E38F" w14:textId="77777777" w:rsidR="008F55AC" w:rsidRPr="0041452B" w:rsidRDefault="008F55AC" w:rsidP="00DD71EC">
            <w:pPr>
              <w:spacing w:before="0"/>
              <w:jc w:val="left"/>
            </w:pPr>
            <w:r>
              <w:t xml:space="preserve">…. (…..) </w:t>
            </w:r>
          </w:p>
        </w:tc>
      </w:tr>
    </w:tbl>
    <w:p w14:paraId="7D952D74" w14:textId="77777777" w:rsidR="008F55AC" w:rsidRDefault="008F55AC" w:rsidP="008A585B">
      <w:pPr>
        <w:ind w:firstLine="567"/>
        <w:contextualSpacing/>
      </w:pPr>
    </w:p>
    <w:p w14:paraId="2310EED9" w14:textId="56435F52" w:rsidR="00CD7CC6" w:rsidRDefault="00CD7CC6" w:rsidP="008A585B">
      <w:pPr>
        <w:ind w:firstLine="567"/>
        <w:contextualSpacing/>
      </w:pPr>
      <w:r w:rsidRPr="00BA04C6">
        <w:t>Настоящая заявка</w:t>
      </w:r>
      <w:r w:rsidR="008A585B">
        <w:t>, включая ценовое предложение,</w:t>
      </w:r>
      <w:r w:rsidRPr="00BA04C6">
        <w:t xml:space="preserve"> имеет правовой статус оферты и действует </w:t>
      </w:r>
      <w:r w:rsidRPr="006E3BE3">
        <w:t xml:space="preserve">вплоть до истечения </w:t>
      </w:r>
      <w:r w:rsidR="009978E2">
        <w:t xml:space="preserve">удвоенного </w:t>
      </w:r>
      <w:r w:rsidRPr="006E3BE3">
        <w:t xml:space="preserve">срока, отведенного на заключение </w:t>
      </w:r>
      <w:r>
        <w:t>Д</w:t>
      </w:r>
      <w:r w:rsidRPr="006E3BE3">
        <w:t>оговора</w:t>
      </w:r>
      <w:r w:rsidR="009F265A" w:rsidRPr="006E3BE3">
        <w:t xml:space="preserve">, но не менее, чем в течение </w:t>
      </w:r>
      <w:r w:rsidR="009F265A">
        <w:t>9</w:t>
      </w:r>
      <w:r w:rsidR="009F265A" w:rsidRPr="006E3BE3">
        <w:t>0 (</w:t>
      </w:r>
      <w:r w:rsidR="009F265A">
        <w:t>девяноста</w:t>
      </w:r>
      <w:r w:rsidR="009F265A" w:rsidRPr="006E3BE3">
        <w:t xml:space="preserve">) </w:t>
      </w:r>
      <w:r w:rsidR="009F265A">
        <w:t xml:space="preserve">календарных </w:t>
      </w:r>
      <w:r w:rsidR="009F265A" w:rsidRPr="006E3BE3">
        <w:t>дней с даты окончания срока подачи заявок, установленной</w:t>
      </w:r>
      <w:r w:rsidR="009F265A">
        <w:t xml:space="preserve"> в Документации</w:t>
      </w:r>
      <w:r w:rsidRPr="00BA04C6">
        <w:t>.</w:t>
      </w:r>
    </w:p>
    <w:p w14:paraId="24E303F0" w14:textId="77777777" w:rsidR="008A585B" w:rsidRDefault="008A585B" w:rsidP="008A585B">
      <w:pPr>
        <w:tabs>
          <w:tab w:val="left" w:pos="993"/>
        </w:tabs>
        <w:ind w:firstLine="567"/>
      </w:pPr>
      <w:bookmarkStart w:id="382" w:name="_Hlt440565644"/>
      <w:bookmarkEnd w:id="382"/>
      <w:r w:rsidRPr="00BA04C6">
        <w:t>Настоящ</w:t>
      </w:r>
      <w:r>
        <w:t>им</w:t>
      </w:r>
      <w:r w:rsidRPr="00BA04C6">
        <w:t xml:space="preserve"> </w:t>
      </w:r>
      <w:r>
        <w:t>Заявитель:</w:t>
      </w:r>
    </w:p>
    <w:p w14:paraId="341AD0F3" w14:textId="77777777" w:rsidR="008A585B" w:rsidRDefault="008A585B" w:rsidP="008A585B">
      <w:pPr>
        <w:pStyle w:val="affb"/>
        <w:numPr>
          <w:ilvl w:val="0"/>
          <w:numId w:val="32"/>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03CECE0D" w14:textId="77777777" w:rsidR="008A585B" w:rsidRDefault="008A585B" w:rsidP="008A585B">
      <w:pPr>
        <w:pStyle w:val="affb"/>
        <w:numPr>
          <w:ilvl w:val="0"/>
          <w:numId w:val="32"/>
        </w:numPr>
        <w:tabs>
          <w:tab w:val="left" w:pos="993"/>
        </w:tabs>
        <w:ind w:left="0" w:firstLine="567"/>
        <w:jc w:val="both"/>
        <w:rPr>
          <w:rFonts w:ascii="Times New Roman" w:hAnsi="Times New Roman"/>
          <w:sz w:val="26"/>
        </w:rPr>
      </w:pPr>
      <w:r>
        <w:rPr>
          <w:rFonts w:ascii="Times New Roman" w:hAnsi="Times New Roman"/>
          <w:sz w:val="26"/>
        </w:rPr>
        <w:t xml:space="preserve">заверяет, что </w:t>
      </w:r>
      <w:r w:rsidRPr="00F549C7">
        <w:rPr>
          <w:rFonts w:ascii="Times New Roman" w:hAnsi="Times New Roman"/>
          <w:sz w:val="26"/>
        </w:rPr>
        <w:t xml:space="preserve">в отношении </w:t>
      </w:r>
      <w:r w:rsidRPr="00F549C7">
        <w:rPr>
          <w:rFonts w:ascii="Times New Roman" w:hAnsi="Times New Roman"/>
          <w:iCs/>
          <w:sz w:val="26"/>
        </w:rPr>
        <w:t xml:space="preserve">_________________________ </w:t>
      </w:r>
      <w:r w:rsidRPr="00F549C7">
        <w:rPr>
          <w:rFonts w:ascii="Times New Roman" w:hAnsi="Times New Roman"/>
          <w:i/>
          <w:sz w:val="26"/>
          <w:highlight w:val="lightGray"/>
          <w:shd w:val="clear" w:color="auto" w:fill="BFBFBF" w:themeFill="background1" w:themeFillShade="BF"/>
        </w:rPr>
        <w:t>(наименование Заявителя с указанием организационно-правовой формы</w:t>
      </w:r>
      <w:r>
        <w:rPr>
          <w:rFonts w:ascii="Times New Roman" w:hAnsi="Times New Roman"/>
          <w:i/>
          <w:sz w:val="26"/>
          <w:highlight w:val="lightGray"/>
          <w:shd w:val="clear" w:color="auto" w:fill="BFBFBF" w:themeFill="background1" w:themeFillShade="BF"/>
        </w:rPr>
        <w:t xml:space="preserve"> / ФИО</w:t>
      </w:r>
      <w:r w:rsidRPr="00F549C7">
        <w:rPr>
          <w:rFonts w:ascii="Times New Roman" w:hAnsi="Times New Roman"/>
          <w:i/>
          <w:sz w:val="26"/>
          <w:highlight w:val="lightGray"/>
          <w:shd w:val="clear" w:color="auto" w:fill="BFBFBF" w:themeFill="background1" w:themeFillShade="BF"/>
        </w:rPr>
        <w:t>)</w:t>
      </w:r>
      <w:r w:rsidRPr="00F549C7">
        <w:rPr>
          <w:rFonts w:ascii="Times New Roman" w:hAnsi="Times New Roman"/>
          <w:i/>
          <w:sz w:val="26"/>
        </w:rPr>
        <w:t xml:space="preserve"> </w:t>
      </w:r>
      <w:r w:rsidRPr="00F549C7">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Pr>
          <w:rFonts w:ascii="Times New Roman" w:hAnsi="Times New Roman"/>
          <w:sz w:val="26"/>
        </w:rPr>
        <w:t>;</w:t>
      </w:r>
    </w:p>
    <w:p w14:paraId="2FC37F0C" w14:textId="0798F900" w:rsidR="008A585B" w:rsidRDefault="008A585B" w:rsidP="008A585B">
      <w:pPr>
        <w:pStyle w:val="affb"/>
        <w:numPr>
          <w:ilvl w:val="0"/>
          <w:numId w:val="32"/>
        </w:numPr>
        <w:tabs>
          <w:tab w:val="left" w:pos="993"/>
        </w:tabs>
        <w:ind w:left="0" w:firstLine="567"/>
        <w:jc w:val="both"/>
        <w:rPr>
          <w:rFonts w:ascii="Times New Roman" w:hAnsi="Times New Roman"/>
          <w:sz w:val="26"/>
        </w:rPr>
      </w:pPr>
      <w:r w:rsidRPr="00F549C7">
        <w:rPr>
          <w:rFonts w:ascii="Times New Roman" w:hAnsi="Times New Roman"/>
          <w:sz w:val="26"/>
        </w:rPr>
        <w:t>обязуе</w:t>
      </w:r>
      <w:r>
        <w:rPr>
          <w:rFonts w:ascii="Times New Roman" w:hAnsi="Times New Roman"/>
          <w:sz w:val="26"/>
        </w:rPr>
        <w:t>т</w:t>
      </w:r>
      <w:r w:rsidRPr="00F549C7">
        <w:rPr>
          <w:rFonts w:ascii="Times New Roman" w:hAnsi="Times New Roman"/>
          <w:sz w:val="26"/>
        </w:rPr>
        <w:t>ся не вступать в отношения и</w:t>
      </w:r>
      <w:r>
        <w:rPr>
          <w:rFonts w:ascii="Times New Roman" w:hAnsi="Times New Roman"/>
          <w:sz w:val="26"/>
        </w:rPr>
        <w:t xml:space="preserve"> </w:t>
      </w:r>
      <w:r w:rsidRPr="00F549C7">
        <w:rPr>
          <w:rFonts w:ascii="Times New Roman" w:hAnsi="Times New Roman"/>
          <w:sz w:val="26"/>
        </w:rPr>
        <w:t>/</w:t>
      </w:r>
      <w:r>
        <w:rPr>
          <w:rFonts w:ascii="Times New Roman" w:hAnsi="Times New Roman"/>
          <w:sz w:val="26"/>
        </w:rPr>
        <w:t xml:space="preserve"> </w:t>
      </w:r>
      <w:r w:rsidRPr="00F549C7">
        <w:rPr>
          <w:rFonts w:ascii="Times New Roman" w:hAnsi="Times New Roman"/>
          <w:sz w:val="26"/>
        </w:rPr>
        <w:t xml:space="preserve">или не совершать какие-либо согласованные действия, которые приводят или могут привести к ограничению конкуренции в рамках </w:t>
      </w:r>
      <w:r>
        <w:rPr>
          <w:rFonts w:ascii="Times New Roman" w:hAnsi="Times New Roman"/>
          <w:sz w:val="26"/>
        </w:rPr>
        <w:t>Процедуры;</w:t>
      </w:r>
    </w:p>
    <w:p w14:paraId="79EDBD48" w14:textId="4D84C4F4" w:rsidR="008A585B" w:rsidRPr="00F549C7" w:rsidRDefault="008A585B" w:rsidP="008A585B">
      <w:pPr>
        <w:pStyle w:val="affb"/>
        <w:numPr>
          <w:ilvl w:val="0"/>
          <w:numId w:val="32"/>
        </w:numPr>
        <w:tabs>
          <w:tab w:val="left" w:pos="993"/>
        </w:tabs>
        <w:ind w:left="0" w:firstLine="567"/>
        <w:jc w:val="both"/>
        <w:rPr>
          <w:rFonts w:ascii="Times New Roman" w:hAnsi="Times New Roman"/>
          <w:sz w:val="26"/>
        </w:rPr>
      </w:pPr>
      <w:r w:rsidRPr="00F549C7">
        <w:rPr>
          <w:rFonts w:ascii="Times New Roman" w:hAnsi="Times New Roman"/>
          <w:sz w:val="26"/>
        </w:rPr>
        <w:t>гарантируе</w:t>
      </w:r>
      <w:r>
        <w:rPr>
          <w:rFonts w:ascii="Times New Roman" w:hAnsi="Times New Roman"/>
          <w:sz w:val="26"/>
        </w:rPr>
        <w:t>т</w:t>
      </w:r>
      <w:r w:rsidRPr="00F549C7">
        <w:rPr>
          <w:rFonts w:ascii="Times New Roman" w:hAnsi="Times New Roman"/>
          <w:sz w:val="26"/>
        </w:rPr>
        <w:t xml:space="preserve"> достоверность представленной в </w:t>
      </w:r>
      <w:r>
        <w:rPr>
          <w:rFonts w:ascii="Times New Roman" w:hAnsi="Times New Roman"/>
          <w:sz w:val="26"/>
        </w:rPr>
        <w:t>З</w:t>
      </w:r>
      <w:r w:rsidRPr="00F549C7">
        <w:rPr>
          <w:rFonts w:ascii="Times New Roman" w:hAnsi="Times New Roman"/>
          <w:sz w:val="26"/>
        </w:rPr>
        <w:t>аявке информации и подтверждае</w:t>
      </w:r>
      <w:r>
        <w:rPr>
          <w:rFonts w:ascii="Times New Roman" w:hAnsi="Times New Roman"/>
          <w:sz w:val="26"/>
        </w:rPr>
        <w:t>т</w:t>
      </w:r>
      <w:r w:rsidRPr="00F549C7">
        <w:rPr>
          <w:rFonts w:ascii="Times New Roman" w:hAnsi="Times New Roman"/>
          <w:sz w:val="26"/>
        </w:rPr>
        <w:t xml:space="preserve"> право Продавца, не противоречащее требованию формирования равных для всех участников </w:t>
      </w:r>
      <w:r>
        <w:rPr>
          <w:rFonts w:ascii="Times New Roman" w:hAnsi="Times New Roman"/>
          <w:sz w:val="26"/>
        </w:rPr>
        <w:t>Процедуры</w:t>
      </w:r>
      <w:r w:rsidRPr="00F549C7">
        <w:rPr>
          <w:rFonts w:ascii="Times New Roman" w:hAnsi="Times New Roman"/>
          <w:sz w:val="26"/>
        </w:rPr>
        <w:t xml:space="preserve"> условий, запрашивать у </w:t>
      </w:r>
      <w:r>
        <w:rPr>
          <w:rFonts w:ascii="Times New Roman" w:hAnsi="Times New Roman"/>
          <w:sz w:val="26"/>
        </w:rPr>
        <w:t>Заявителей</w:t>
      </w:r>
      <w:r w:rsidRPr="00F549C7">
        <w:rPr>
          <w:rFonts w:ascii="Times New Roman" w:hAnsi="Times New Roman"/>
          <w:sz w:val="26"/>
        </w:rPr>
        <w:t xml:space="preserve">, в уполномоченных органах власти и у упомянутых в </w:t>
      </w:r>
      <w:r>
        <w:rPr>
          <w:rFonts w:ascii="Times New Roman" w:hAnsi="Times New Roman"/>
          <w:sz w:val="26"/>
        </w:rPr>
        <w:t>З</w:t>
      </w:r>
      <w:r w:rsidRPr="00F549C7">
        <w:rPr>
          <w:rFonts w:ascii="Times New Roman" w:hAnsi="Times New Roman"/>
          <w:sz w:val="26"/>
        </w:rPr>
        <w:t xml:space="preserve">аявке юридических и физических лиц информацию, уточняющую представленные в </w:t>
      </w:r>
      <w:r>
        <w:rPr>
          <w:rFonts w:ascii="Times New Roman" w:hAnsi="Times New Roman"/>
          <w:sz w:val="26"/>
        </w:rPr>
        <w:t>Заявке сведения;</w:t>
      </w:r>
    </w:p>
    <w:p w14:paraId="30836FC3" w14:textId="16D0F2E3" w:rsidR="008A585B" w:rsidRPr="00F549C7" w:rsidRDefault="008A585B" w:rsidP="008A585B">
      <w:pPr>
        <w:pStyle w:val="affb"/>
        <w:numPr>
          <w:ilvl w:val="0"/>
          <w:numId w:val="32"/>
        </w:numPr>
        <w:tabs>
          <w:tab w:val="left" w:pos="993"/>
        </w:tabs>
        <w:ind w:left="0" w:firstLine="567"/>
        <w:jc w:val="both"/>
        <w:rPr>
          <w:rFonts w:ascii="Times New Roman" w:hAnsi="Times New Roman"/>
          <w:sz w:val="26"/>
        </w:rPr>
      </w:pPr>
      <w:r>
        <w:rPr>
          <w:rFonts w:ascii="Times New Roman" w:hAnsi="Times New Roman"/>
          <w:sz w:val="26"/>
        </w:rPr>
        <w:t>с</w:t>
      </w:r>
      <w:r w:rsidRPr="00F549C7">
        <w:rPr>
          <w:rFonts w:ascii="Times New Roman" w:hAnsi="Times New Roman"/>
          <w:sz w:val="26"/>
        </w:rPr>
        <w:t>оглас</w:t>
      </w:r>
      <w:r>
        <w:rPr>
          <w:rFonts w:ascii="Times New Roman" w:hAnsi="Times New Roman"/>
          <w:sz w:val="26"/>
        </w:rPr>
        <w:t>е</w:t>
      </w:r>
      <w:r w:rsidRPr="00F549C7">
        <w:rPr>
          <w:rFonts w:ascii="Times New Roman" w:hAnsi="Times New Roman"/>
          <w:sz w:val="26"/>
        </w:rPr>
        <w:t xml:space="preserve">н с тем, что в случае предоставления в </w:t>
      </w:r>
      <w:r>
        <w:rPr>
          <w:rFonts w:ascii="Times New Roman" w:hAnsi="Times New Roman"/>
          <w:sz w:val="26"/>
        </w:rPr>
        <w:t>З</w:t>
      </w:r>
      <w:r w:rsidRPr="00F549C7">
        <w:rPr>
          <w:rFonts w:ascii="Times New Roman" w:hAnsi="Times New Roman"/>
          <w:sz w:val="26"/>
        </w:rPr>
        <w:t xml:space="preserve">аявке недостоверных сведений, </w:t>
      </w:r>
      <w:r>
        <w:rPr>
          <w:rFonts w:ascii="Times New Roman" w:hAnsi="Times New Roman"/>
          <w:sz w:val="26"/>
        </w:rPr>
        <w:t>Заявитель может быть</w:t>
      </w:r>
      <w:r w:rsidRPr="00F549C7">
        <w:rPr>
          <w:rFonts w:ascii="Times New Roman" w:hAnsi="Times New Roman"/>
          <w:sz w:val="26"/>
        </w:rPr>
        <w:t xml:space="preserve"> </w:t>
      </w:r>
      <w:r>
        <w:rPr>
          <w:rFonts w:ascii="Times New Roman" w:hAnsi="Times New Roman"/>
          <w:sz w:val="26"/>
        </w:rPr>
        <w:t xml:space="preserve">недопущен до </w:t>
      </w:r>
      <w:r w:rsidRPr="00F549C7">
        <w:rPr>
          <w:rFonts w:ascii="Times New Roman" w:hAnsi="Times New Roman"/>
          <w:sz w:val="26"/>
        </w:rPr>
        <w:t xml:space="preserve">участия в </w:t>
      </w:r>
      <w:r>
        <w:rPr>
          <w:rFonts w:ascii="Times New Roman" w:hAnsi="Times New Roman"/>
          <w:sz w:val="26"/>
        </w:rPr>
        <w:t>Процедуре</w:t>
      </w:r>
      <w:r w:rsidRPr="00F549C7">
        <w:rPr>
          <w:rFonts w:ascii="Times New Roman" w:hAnsi="Times New Roman"/>
          <w:sz w:val="26"/>
        </w:rPr>
        <w:t xml:space="preserve">, а в случае, если недостоверность предоставленных </w:t>
      </w:r>
      <w:r>
        <w:rPr>
          <w:rFonts w:ascii="Times New Roman" w:hAnsi="Times New Roman"/>
          <w:sz w:val="26"/>
        </w:rPr>
        <w:t>в Заявке</w:t>
      </w:r>
      <w:r w:rsidRPr="00F549C7">
        <w:rPr>
          <w:rFonts w:ascii="Times New Roman" w:hAnsi="Times New Roman"/>
          <w:sz w:val="26"/>
        </w:rPr>
        <w:t xml:space="preserve"> сведений будет выявлена после заключения </w:t>
      </w:r>
      <w:r>
        <w:rPr>
          <w:rFonts w:ascii="Times New Roman" w:hAnsi="Times New Roman"/>
          <w:sz w:val="26"/>
        </w:rPr>
        <w:t>Д</w:t>
      </w:r>
      <w:r w:rsidRPr="00F549C7">
        <w:rPr>
          <w:rFonts w:ascii="Times New Roman" w:hAnsi="Times New Roman"/>
          <w:sz w:val="26"/>
        </w:rPr>
        <w:t>оговора</w:t>
      </w:r>
      <w:r>
        <w:rPr>
          <w:rFonts w:ascii="Times New Roman" w:hAnsi="Times New Roman"/>
          <w:sz w:val="26"/>
        </w:rPr>
        <w:t xml:space="preserve"> купли-продажи, такой Д</w:t>
      </w:r>
      <w:r w:rsidRPr="00F549C7">
        <w:rPr>
          <w:rFonts w:ascii="Times New Roman" w:hAnsi="Times New Roman"/>
          <w:sz w:val="26"/>
        </w:rPr>
        <w:t>оговор может быть расторгнут</w:t>
      </w:r>
      <w:r>
        <w:rPr>
          <w:rFonts w:ascii="Times New Roman" w:hAnsi="Times New Roman"/>
          <w:sz w:val="26"/>
        </w:rPr>
        <w:t xml:space="preserve"> Продавцом;</w:t>
      </w:r>
    </w:p>
    <w:p w14:paraId="3D636860" w14:textId="20761A41" w:rsidR="008A585B" w:rsidRPr="00F549C7" w:rsidRDefault="008A585B" w:rsidP="008A585B">
      <w:pPr>
        <w:pStyle w:val="affb"/>
        <w:numPr>
          <w:ilvl w:val="0"/>
          <w:numId w:val="32"/>
        </w:numPr>
        <w:tabs>
          <w:tab w:val="left" w:pos="993"/>
        </w:tabs>
        <w:ind w:left="0" w:firstLine="567"/>
        <w:jc w:val="both"/>
        <w:rPr>
          <w:rFonts w:ascii="Times New Roman" w:hAnsi="Times New Roman"/>
          <w:sz w:val="26"/>
        </w:rPr>
      </w:pPr>
      <w:r>
        <w:rPr>
          <w:rFonts w:ascii="Times New Roman" w:hAnsi="Times New Roman"/>
          <w:sz w:val="26"/>
        </w:rPr>
        <w:t>в</w:t>
      </w:r>
      <w:r w:rsidRPr="00F549C7">
        <w:rPr>
          <w:rFonts w:ascii="Times New Roman" w:hAnsi="Times New Roman"/>
          <w:sz w:val="26"/>
        </w:rPr>
        <w:t xml:space="preserve"> случае 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Pr="00F549C7">
        <w:rPr>
          <w:rFonts w:ascii="Times New Roman" w:hAnsi="Times New Roman"/>
          <w:sz w:val="26"/>
        </w:rPr>
        <w:t>будут признаны лучшими, принимае</w:t>
      </w:r>
      <w:r>
        <w:rPr>
          <w:rFonts w:ascii="Times New Roman" w:hAnsi="Times New Roman"/>
          <w:sz w:val="26"/>
        </w:rPr>
        <w:t>т</w:t>
      </w:r>
      <w:r w:rsidRPr="00F549C7">
        <w:rPr>
          <w:rFonts w:ascii="Times New Roman" w:hAnsi="Times New Roman"/>
          <w:sz w:val="26"/>
        </w:rPr>
        <w:t xml:space="preserve"> на себя обязательства подписать Договор </w:t>
      </w:r>
      <w:r>
        <w:rPr>
          <w:rFonts w:ascii="Times New Roman" w:hAnsi="Times New Roman"/>
          <w:sz w:val="26"/>
        </w:rPr>
        <w:t xml:space="preserve">купли-продажи </w:t>
      </w:r>
      <w:r w:rsidRPr="00F549C7">
        <w:rPr>
          <w:rFonts w:ascii="Times New Roman" w:hAnsi="Times New Roman"/>
          <w:sz w:val="26"/>
        </w:rPr>
        <w:t>с Продавц</w:t>
      </w:r>
      <w:r>
        <w:rPr>
          <w:rFonts w:ascii="Times New Roman" w:hAnsi="Times New Roman"/>
          <w:sz w:val="26"/>
        </w:rPr>
        <w:t>ом</w:t>
      </w:r>
      <w:r w:rsidRPr="00F549C7">
        <w:rPr>
          <w:rFonts w:ascii="Times New Roman" w:hAnsi="Times New Roman"/>
          <w:sz w:val="26"/>
        </w:rPr>
        <w:t xml:space="preserve"> в соответствии с требованиями Документации и условиями </w:t>
      </w:r>
      <w:r>
        <w:rPr>
          <w:rFonts w:ascii="Times New Roman" w:hAnsi="Times New Roman"/>
          <w:sz w:val="26"/>
        </w:rPr>
        <w:t>настоящей З</w:t>
      </w:r>
      <w:r w:rsidRPr="00F549C7">
        <w:rPr>
          <w:rFonts w:ascii="Times New Roman" w:hAnsi="Times New Roman"/>
          <w:sz w:val="26"/>
        </w:rPr>
        <w:t xml:space="preserve">аявки, в том числе итоговым ценовым предложением по результатам проведения </w:t>
      </w:r>
      <w:r>
        <w:rPr>
          <w:rFonts w:ascii="Times New Roman" w:hAnsi="Times New Roman"/>
          <w:sz w:val="26"/>
        </w:rPr>
        <w:t>Процедуры;</w:t>
      </w:r>
    </w:p>
    <w:p w14:paraId="29A8113B" w14:textId="032B2CBB" w:rsidR="008A585B" w:rsidRPr="002A4FF2" w:rsidRDefault="008A585B" w:rsidP="008A585B">
      <w:pPr>
        <w:pStyle w:val="affb"/>
        <w:numPr>
          <w:ilvl w:val="0"/>
          <w:numId w:val="32"/>
        </w:numPr>
        <w:tabs>
          <w:tab w:val="left" w:pos="993"/>
        </w:tabs>
        <w:ind w:left="0" w:firstLine="567"/>
        <w:jc w:val="both"/>
        <w:rPr>
          <w:rFonts w:ascii="Times New Roman" w:hAnsi="Times New Roman"/>
          <w:sz w:val="26"/>
        </w:rPr>
      </w:pPr>
      <w:r>
        <w:rPr>
          <w:rFonts w:ascii="Times New Roman" w:hAnsi="Times New Roman"/>
          <w:sz w:val="26"/>
        </w:rPr>
        <w:t>в</w:t>
      </w:r>
      <w:r w:rsidRPr="002A4FF2">
        <w:rPr>
          <w:rFonts w:ascii="Times New Roman" w:hAnsi="Times New Roman"/>
          <w:sz w:val="26"/>
        </w:rPr>
        <w:t xml:space="preserve"> случае 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Pr="002A4FF2">
        <w:rPr>
          <w:rFonts w:ascii="Times New Roman" w:hAnsi="Times New Roman"/>
          <w:sz w:val="26"/>
        </w:rPr>
        <w:t xml:space="preserve">будут лучшими после </w:t>
      </w:r>
      <w:r>
        <w:rPr>
          <w:rFonts w:ascii="Times New Roman" w:hAnsi="Times New Roman"/>
          <w:sz w:val="26"/>
        </w:rPr>
        <w:t xml:space="preserve">предложения / </w:t>
      </w:r>
      <w:r w:rsidRPr="002A4FF2">
        <w:rPr>
          <w:rFonts w:ascii="Times New Roman" w:hAnsi="Times New Roman"/>
          <w:sz w:val="26"/>
        </w:rPr>
        <w:t xml:space="preserve">предложений </w:t>
      </w:r>
      <w:r>
        <w:rPr>
          <w:rFonts w:ascii="Times New Roman" w:hAnsi="Times New Roman"/>
          <w:sz w:val="26"/>
        </w:rPr>
        <w:t>п</w:t>
      </w:r>
      <w:r w:rsidRPr="002A4FF2">
        <w:rPr>
          <w:rFonts w:ascii="Times New Roman" w:hAnsi="Times New Roman"/>
          <w:sz w:val="26"/>
        </w:rPr>
        <w:t>обедителя</w:t>
      </w:r>
      <w:r>
        <w:rPr>
          <w:rFonts w:ascii="Times New Roman" w:hAnsi="Times New Roman"/>
          <w:sz w:val="26"/>
        </w:rPr>
        <w:t xml:space="preserve"> Процедуры</w:t>
      </w:r>
      <w:r w:rsidRPr="002A4FF2">
        <w:rPr>
          <w:rFonts w:ascii="Times New Roman" w:hAnsi="Times New Roman"/>
          <w:sz w:val="26"/>
        </w:rPr>
        <w:t xml:space="preserve">, а </w:t>
      </w:r>
      <w:r>
        <w:rPr>
          <w:rFonts w:ascii="Times New Roman" w:hAnsi="Times New Roman"/>
          <w:sz w:val="26"/>
        </w:rPr>
        <w:t>по</w:t>
      </w:r>
      <w:r w:rsidRPr="002A4FF2">
        <w:rPr>
          <w:rFonts w:ascii="Times New Roman" w:hAnsi="Times New Roman"/>
          <w:sz w:val="26"/>
        </w:rPr>
        <w:t xml:space="preserve">бедитель </w:t>
      </w:r>
      <w:r>
        <w:rPr>
          <w:rFonts w:ascii="Times New Roman" w:hAnsi="Times New Roman"/>
          <w:sz w:val="26"/>
        </w:rPr>
        <w:t xml:space="preserve">Процедуры </w:t>
      </w:r>
      <w:r w:rsidRPr="002A4FF2">
        <w:rPr>
          <w:rFonts w:ascii="Times New Roman" w:hAnsi="Times New Roman"/>
          <w:sz w:val="26"/>
        </w:rPr>
        <w:t>будет признан уклонившимся от заключения Договора</w:t>
      </w:r>
      <w:r>
        <w:rPr>
          <w:rFonts w:ascii="Times New Roman" w:hAnsi="Times New Roman"/>
          <w:sz w:val="26"/>
        </w:rPr>
        <w:t xml:space="preserve"> купли-продажи</w:t>
      </w:r>
      <w:r w:rsidRPr="002A4FF2">
        <w:rPr>
          <w:rFonts w:ascii="Times New Roman" w:hAnsi="Times New Roman"/>
          <w:sz w:val="26"/>
        </w:rPr>
        <w:t>, обязуе</w:t>
      </w:r>
      <w:r>
        <w:rPr>
          <w:rFonts w:ascii="Times New Roman" w:hAnsi="Times New Roman"/>
          <w:sz w:val="26"/>
        </w:rPr>
        <w:t>т</w:t>
      </w:r>
      <w:r w:rsidRPr="002A4FF2">
        <w:rPr>
          <w:rFonts w:ascii="Times New Roman" w:hAnsi="Times New Roman"/>
          <w:sz w:val="26"/>
        </w:rPr>
        <w:t xml:space="preserve">ся подписать Договор </w:t>
      </w:r>
      <w:r>
        <w:rPr>
          <w:rFonts w:ascii="Times New Roman" w:hAnsi="Times New Roman"/>
          <w:sz w:val="26"/>
        </w:rPr>
        <w:t xml:space="preserve">купли-продажи </w:t>
      </w:r>
      <w:r w:rsidRPr="002A4FF2">
        <w:rPr>
          <w:rFonts w:ascii="Times New Roman" w:hAnsi="Times New Roman"/>
          <w:sz w:val="26"/>
        </w:rPr>
        <w:t>в соответствии с требованиями Документации</w:t>
      </w:r>
      <w:r>
        <w:rPr>
          <w:rFonts w:ascii="Times New Roman" w:hAnsi="Times New Roman"/>
          <w:sz w:val="26"/>
        </w:rPr>
        <w:t xml:space="preserve"> и условиями настоящей</w:t>
      </w:r>
      <w:r w:rsidRPr="002A4FF2">
        <w:rPr>
          <w:rFonts w:ascii="Times New Roman" w:hAnsi="Times New Roman"/>
          <w:sz w:val="26"/>
        </w:rPr>
        <w:t xml:space="preserve"> </w:t>
      </w:r>
      <w:r>
        <w:rPr>
          <w:rFonts w:ascii="Times New Roman" w:hAnsi="Times New Roman"/>
          <w:sz w:val="26"/>
        </w:rPr>
        <w:t>З</w:t>
      </w:r>
      <w:r w:rsidRPr="002A4FF2">
        <w:rPr>
          <w:rFonts w:ascii="Times New Roman" w:hAnsi="Times New Roman"/>
          <w:sz w:val="26"/>
        </w:rPr>
        <w:t xml:space="preserve">аявки, в том числе итоговым ценовым предложением по результатам проведения </w:t>
      </w:r>
      <w:r>
        <w:rPr>
          <w:rFonts w:ascii="Times New Roman" w:hAnsi="Times New Roman"/>
          <w:sz w:val="26"/>
        </w:rPr>
        <w:t>Процедуры;</w:t>
      </w:r>
    </w:p>
    <w:p w14:paraId="1DB36F4D" w14:textId="48F51CD9" w:rsidR="008A585B" w:rsidRPr="002A4FF2" w:rsidRDefault="008A585B" w:rsidP="008A585B">
      <w:pPr>
        <w:pStyle w:val="affb"/>
        <w:numPr>
          <w:ilvl w:val="0"/>
          <w:numId w:val="32"/>
        </w:numPr>
        <w:tabs>
          <w:tab w:val="left" w:pos="993"/>
        </w:tabs>
        <w:ind w:left="0" w:firstLine="567"/>
        <w:jc w:val="both"/>
        <w:rPr>
          <w:rFonts w:ascii="Times New Roman" w:hAnsi="Times New Roman"/>
          <w:sz w:val="26"/>
        </w:rPr>
      </w:pPr>
      <w:r>
        <w:rPr>
          <w:rFonts w:ascii="Times New Roman" w:hAnsi="Times New Roman"/>
          <w:sz w:val="26"/>
        </w:rPr>
        <w:t>с</w:t>
      </w:r>
      <w:r w:rsidRPr="002A4FF2">
        <w:rPr>
          <w:rFonts w:ascii="Times New Roman" w:hAnsi="Times New Roman"/>
          <w:sz w:val="26"/>
        </w:rPr>
        <w:t>ообщае</w:t>
      </w:r>
      <w:r>
        <w:rPr>
          <w:rFonts w:ascii="Times New Roman" w:hAnsi="Times New Roman"/>
          <w:sz w:val="26"/>
        </w:rPr>
        <w:t>т</w:t>
      </w:r>
      <w:r w:rsidRPr="002A4FF2">
        <w:rPr>
          <w:rFonts w:ascii="Times New Roman" w:hAnsi="Times New Roman"/>
          <w:sz w:val="26"/>
        </w:rPr>
        <w:t xml:space="preserve">, что для оперативного уведомления по вопросам организационного характера и взаимодействия с </w:t>
      </w:r>
      <w:r>
        <w:rPr>
          <w:rFonts w:ascii="Times New Roman" w:hAnsi="Times New Roman"/>
          <w:sz w:val="26"/>
        </w:rPr>
        <w:t xml:space="preserve">Организатором / </w:t>
      </w:r>
      <w:r w:rsidRPr="002A4FF2">
        <w:rPr>
          <w:rFonts w:ascii="Times New Roman" w:hAnsi="Times New Roman"/>
          <w:sz w:val="26"/>
        </w:rPr>
        <w:t>Продавцом уполномочен</w:t>
      </w:r>
      <w:r>
        <w:rPr>
          <w:rFonts w:ascii="Times New Roman" w:hAnsi="Times New Roman"/>
          <w:sz w:val="26"/>
        </w:rPr>
        <w:t>о следующее лицо:</w:t>
      </w:r>
      <w:r w:rsidRPr="002A4FF2">
        <w:rPr>
          <w:rFonts w:ascii="Times New Roman" w:hAnsi="Times New Roman"/>
          <w:sz w:val="26"/>
        </w:rPr>
        <w:t xml:space="preserve"> ________________________________________________________________________</w:t>
      </w:r>
      <w:r>
        <w:rPr>
          <w:rFonts w:ascii="Times New Roman" w:hAnsi="Times New Roman"/>
          <w:sz w:val="26"/>
        </w:rPr>
        <w:t>,</w:t>
      </w:r>
    </w:p>
    <w:p w14:paraId="07C19D0A" w14:textId="77777777" w:rsidR="008A585B" w:rsidRPr="001C3413" w:rsidRDefault="008A585B" w:rsidP="008A585B">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29B247B9" w14:textId="6248B653" w:rsidR="008A585B" w:rsidRPr="00BA04C6" w:rsidRDefault="008A585B" w:rsidP="008A585B">
      <w:pPr>
        <w:tabs>
          <w:tab w:val="left" w:pos="993"/>
        </w:tabs>
      </w:pPr>
      <w:r>
        <w:t>которому сообщаются в</w:t>
      </w:r>
      <w:r w:rsidRPr="00BA04C6">
        <w:t xml:space="preserve">се сведения </w:t>
      </w:r>
      <w:r>
        <w:t xml:space="preserve">и информация </w:t>
      </w:r>
      <w:r w:rsidRPr="00BA04C6">
        <w:t xml:space="preserve">о проведении </w:t>
      </w:r>
      <w:r w:rsidR="00F21A66">
        <w:t>Процедуры</w:t>
      </w:r>
      <w:r>
        <w:t xml:space="preserve">. </w:t>
      </w:r>
      <w:r w:rsidRPr="00BA04C6">
        <w:t xml:space="preserve"> просим сообщать указанному уполномоченному лицу.</w:t>
      </w:r>
      <w:r>
        <w:t xml:space="preserve">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w:t>
      </w:r>
      <w:r w:rsidRPr="003D5369">
        <w:t xml:space="preserve">___ </w:t>
      </w:r>
      <w:r w:rsidRPr="003F6B35">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 ФИО Заявителя</w:t>
      </w:r>
      <w:r w:rsidRPr="003F6B35">
        <w:rPr>
          <w:i/>
          <w:highlight w:val="lightGray"/>
          <w:shd w:val="clear" w:color="auto" w:fill="BFBFBF" w:themeFill="background1" w:themeFillShade="BF"/>
        </w:rPr>
        <w:t>)</w:t>
      </w:r>
      <w:r w:rsidRPr="003D5369">
        <w:t>.</w:t>
      </w:r>
    </w:p>
    <w:p w14:paraId="37765BCD" w14:textId="77777777" w:rsidR="008A585B" w:rsidRPr="00627AD4" w:rsidRDefault="008A585B" w:rsidP="008A585B">
      <w:pPr>
        <w:pStyle w:val="affb"/>
        <w:numPr>
          <w:ilvl w:val="0"/>
          <w:numId w:val="32"/>
        </w:numPr>
        <w:tabs>
          <w:tab w:val="left" w:pos="993"/>
        </w:tabs>
        <w:ind w:left="0" w:firstLine="567"/>
        <w:jc w:val="both"/>
        <w:rPr>
          <w:rFonts w:ascii="Times New Roman" w:hAnsi="Times New Roman"/>
          <w:sz w:val="26"/>
        </w:rPr>
      </w:pPr>
      <w:r w:rsidRPr="00627AD4">
        <w:rPr>
          <w:rFonts w:ascii="Times New Roman" w:hAnsi="Times New Roman"/>
          <w:sz w:val="26"/>
        </w:rPr>
        <w:t>удостоверя</w:t>
      </w:r>
      <w:r>
        <w:rPr>
          <w:rFonts w:ascii="Times New Roman" w:hAnsi="Times New Roman"/>
          <w:sz w:val="26"/>
        </w:rPr>
        <w:t>ет</w:t>
      </w:r>
      <w:r w:rsidRPr="00627AD4">
        <w:rPr>
          <w:rFonts w:ascii="Times New Roman" w:hAnsi="Times New Roman"/>
          <w:sz w:val="26"/>
        </w:rPr>
        <w:t xml:space="preserve"> согласие на обработку персона</w:t>
      </w:r>
      <w:r>
        <w:rPr>
          <w:rFonts w:ascii="Times New Roman" w:hAnsi="Times New Roman"/>
          <w:sz w:val="26"/>
        </w:rPr>
        <w:t>льных данных, представленных в З</w:t>
      </w:r>
      <w:r w:rsidRPr="00627AD4">
        <w:rPr>
          <w:rFonts w:ascii="Times New Roman" w:hAnsi="Times New Roman"/>
          <w:sz w:val="26"/>
        </w:rPr>
        <w:t>аявке, в соответствии с Федеральным законом от 27.07.2006 № 152-ФЗ «О персональных данных».</w:t>
      </w:r>
    </w:p>
    <w:p w14:paraId="2C92E679" w14:textId="77777777" w:rsidR="00184744" w:rsidRPr="00BA04C6" w:rsidRDefault="00184744" w:rsidP="008A585B">
      <w:pPr>
        <w:tabs>
          <w:tab w:val="left" w:pos="0"/>
        </w:tabs>
        <w:contextualSpacing/>
      </w:pPr>
    </w:p>
    <w:p w14:paraId="4B4A9D74" w14:textId="77777777" w:rsidR="00EC5F37" w:rsidRPr="00BA04C6" w:rsidRDefault="00EC5F37" w:rsidP="008A585B">
      <w:pPr>
        <w:contextualSpacing/>
      </w:pPr>
      <w:bookmarkStart w:id="383" w:name="_Ref34763774"/>
      <w:r w:rsidRPr="00BA04C6">
        <w:t>____________________________________</w:t>
      </w:r>
    </w:p>
    <w:p w14:paraId="08873F70" w14:textId="77777777" w:rsidR="00EC5F37" w:rsidRPr="00BA04C6" w:rsidRDefault="00EC5F37">
      <w:pPr>
        <w:ind w:right="3684"/>
        <w:jc w:val="center"/>
        <w:rPr>
          <w:vertAlign w:val="superscript"/>
        </w:rPr>
      </w:pPr>
      <w:r w:rsidRPr="00BA04C6">
        <w:rPr>
          <w:vertAlign w:val="superscript"/>
        </w:rPr>
        <w:t>(подпись, М.П.)</w:t>
      </w:r>
    </w:p>
    <w:p w14:paraId="47996C6D" w14:textId="77777777" w:rsidR="00EC5F37" w:rsidRPr="00BA04C6" w:rsidRDefault="00EC5F37">
      <w:pPr>
        <w:contextualSpacing/>
      </w:pPr>
      <w:r w:rsidRPr="00BA04C6">
        <w:t>____________________________________</w:t>
      </w:r>
    </w:p>
    <w:p w14:paraId="63E1690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3DE65B5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949CE4D" w14:textId="77777777" w:rsidR="00EC5F37" w:rsidRPr="00C25511" w:rsidRDefault="00EC5F37" w:rsidP="00C25511">
      <w:pPr>
        <w:pStyle w:val="a"/>
        <w:pageBreakBefore/>
        <w:widowControl w:val="0"/>
        <w:tabs>
          <w:tab w:val="clear" w:pos="4962"/>
          <w:tab w:val="left" w:pos="1134"/>
        </w:tabs>
        <w:ind w:left="1418" w:hanging="1418"/>
        <w:rPr>
          <w:b/>
        </w:rPr>
      </w:pPr>
      <w:r w:rsidRPr="00C25511">
        <w:rPr>
          <w:b/>
        </w:rPr>
        <w:t>Инструкции по заполнению</w:t>
      </w:r>
    </w:p>
    <w:p w14:paraId="2F7C2954" w14:textId="2E478C53" w:rsidR="00EC5F37" w:rsidRPr="00BA04C6" w:rsidRDefault="004623BB" w:rsidP="006020B3">
      <w:pPr>
        <w:pStyle w:val="a0"/>
      </w:pPr>
      <w:r>
        <w:t>Заявку</w:t>
      </w:r>
      <w:r w:rsidR="00EC5F37" w:rsidRPr="00BA04C6">
        <w:t xml:space="preserve"> следует оформить на официальном бланке </w:t>
      </w:r>
      <w:r w:rsidR="008A585B">
        <w:t>Заявителя / Участника</w:t>
      </w:r>
      <w:r w:rsidR="00EC5F37" w:rsidRPr="00BA04C6">
        <w:t xml:space="preserve">. </w:t>
      </w:r>
      <w:r w:rsidR="008A585B">
        <w:t xml:space="preserve">Заявитель / </w:t>
      </w:r>
      <w:r w:rsidR="00EC5F37" w:rsidRPr="00BA04C6">
        <w:t xml:space="preserve">Участник присваивает </w:t>
      </w:r>
      <w:r>
        <w:t>заявке</w:t>
      </w:r>
      <w:r w:rsidR="00EC5F37" w:rsidRPr="00BA04C6">
        <w:t xml:space="preserve"> дату и номер в соответствии с принятыми у него правилами документооборота.</w:t>
      </w:r>
    </w:p>
    <w:p w14:paraId="494A4EB0" w14:textId="3381CF91" w:rsidR="00EC5F37" w:rsidRPr="00BA04C6" w:rsidRDefault="008A585B" w:rsidP="006020B3">
      <w:pPr>
        <w:pStyle w:val="a0"/>
      </w:pPr>
      <w:r>
        <w:t xml:space="preserve">Заявитель / </w:t>
      </w:r>
      <w:r w:rsidR="00EC5F37" w:rsidRPr="00BA04C6">
        <w:t xml:space="preserve">Участник должен указать </w:t>
      </w:r>
      <w:r w:rsidR="000359CA">
        <w:t>свое ФИО или</w:t>
      </w:r>
      <w:r w:rsidR="00EC5F37" w:rsidRPr="00BA04C6">
        <w:t xml:space="preserve">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0359CA">
        <w:t>, что применимо</w:t>
      </w:r>
      <w:r w:rsidR="00EC5F37" w:rsidRPr="00BA04C6">
        <w:t>.</w:t>
      </w:r>
    </w:p>
    <w:p w14:paraId="4FC91C55" w14:textId="244692FC" w:rsidR="00EC5F37" w:rsidRPr="006020B3" w:rsidRDefault="004623BB" w:rsidP="00502978">
      <w:pPr>
        <w:pStyle w:val="a0"/>
      </w:pPr>
      <w:r>
        <w:t xml:space="preserve">Заявка на участие в </w:t>
      </w:r>
      <w:r w:rsidR="00AB3F51">
        <w:rPr>
          <w:snapToGrid/>
        </w:rPr>
        <w:t>продаже без объявления цены</w:t>
      </w:r>
      <w:r w:rsidR="006833CC" w:rsidDel="006833CC">
        <w:t xml:space="preserve"> </w:t>
      </w:r>
      <w:r w:rsidR="00EC5F37" w:rsidRPr="006020B3">
        <w:t>должн</w:t>
      </w:r>
      <w:r>
        <w:t>а</w:t>
      </w:r>
      <w:r w:rsidR="00EC5F37" w:rsidRPr="006020B3">
        <w:t xml:space="preserve"> быть подписан</w:t>
      </w:r>
      <w:r>
        <w:t>а</w:t>
      </w:r>
      <w:r w:rsidR="00EC5F37" w:rsidRPr="006020B3">
        <w:t xml:space="preserve"> и скреплен</w:t>
      </w:r>
      <w:r>
        <w:t>а</w:t>
      </w:r>
      <w:r w:rsidR="00EC5F37" w:rsidRPr="006020B3">
        <w:t xml:space="preserve"> печатью </w:t>
      </w:r>
      <w:r w:rsidR="00C22E8E" w:rsidRPr="006020B3">
        <w:t>(при наличии)</w:t>
      </w:r>
      <w:r w:rsidR="00EC5F37" w:rsidRPr="006020B3">
        <w:t>.</w:t>
      </w:r>
    </w:p>
    <w:p w14:paraId="7150BB26" w14:textId="77777777" w:rsidR="00EC5F37" w:rsidRPr="00D25F7D" w:rsidRDefault="00EC5F37"/>
    <w:p w14:paraId="416595FD" w14:textId="77777777" w:rsidR="007D5454" w:rsidRPr="00B26836" w:rsidRDefault="007D5454" w:rsidP="007D5454">
      <w:bookmarkStart w:id="384" w:name="_Toc515659240"/>
      <w:bookmarkStart w:id="385" w:name="_Toc515659241"/>
      <w:bookmarkStart w:id="386" w:name="_Toc515659242"/>
      <w:bookmarkStart w:id="387" w:name="_Toc515659243"/>
      <w:bookmarkStart w:id="388" w:name="_Toc515659244"/>
      <w:bookmarkStart w:id="389" w:name="_Toc515659245"/>
      <w:bookmarkStart w:id="390" w:name="_Toc515659246"/>
      <w:bookmarkStart w:id="391" w:name="_Toc515659247"/>
      <w:bookmarkStart w:id="392" w:name="_Toc515659248"/>
      <w:bookmarkStart w:id="393" w:name="_Toc515659249"/>
      <w:bookmarkStart w:id="394" w:name="_Toc515659250"/>
      <w:bookmarkStart w:id="395" w:name="_Toc515659251"/>
      <w:bookmarkStart w:id="396" w:name="_Toc515659252"/>
      <w:bookmarkStart w:id="397" w:name="_Toc515659253"/>
      <w:bookmarkStart w:id="398" w:name="_Toc515659254"/>
      <w:bookmarkStart w:id="399" w:name="_Toc515659255"/>
      <w:bookmarkStart w:id="400" w:name="_Toc515659256"/>
      <w:bookmarkStart w:id="401" w:name="_Toc515659257"/>
      <w:bookmarkStart w:id="402" w:name="_Toc515659258"/>
      <w:bookmarkStart w:id="403" w:name="_Toc515659259"/>
      <w:bookmarkStart w:id="404" w:name="_Toc515659308"/>
      <w:bookmarkStart w:id="405" w:name="_Toc515659320"/>
      <w:bookmarkStart w:id="406" w:name="_Toc515659363"/>
      <w:bookmarkStart w:id="407" w:name="_Toc515659364"/>
      <w:bookmarkStart w:id="408" w:name="_Toc515659365"/>
      <w:bookmarkStart w:id="409" w:name="_Toc515659366"/>
      <w:bookmarkStart w:id="410" w:name="_Toc515659367"/>
      <w:bookmarkStart w:id="411" w:name="_Toc515659368"/>
      <w:bookmarkStart w:id="412" w:name="_Toc515659369"/>
      <w:bookmarkStart w:id="413" w:name="_Toc515659370"/>
      <w:bookmarkStart w:id="414" w:name="_Toc515659371"/>
      <w:bookmarkStart w:id="415" w:name="_Toc51565937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9F3EA70" w14:textId="4E737DF5" w:rsidR="00232D50" w:rsidRDefault="00232D50" w:rsidP="00003AB6">
      <w:pPr>
        <w:pageBreakBefore/>
        <w:spacing w:before="480" w:after="120"/>
        <w:jc w:val="center"/>
        <w:outlineLvl w:val="4"/>
        <w:rPr>
          <w:i/>
          <w:shd w:val="clear" w:color="auto" w:fill="FFFF99"/>
        </w:rPr>
      </w:pPr>
      <w:bookmarkStart w:id="416" w:name="_Toc502257230"/>
      <w:bookmarkStart w:id="417" w:name="_Toc502257231"/>
      <w:bookmarkStart w:id="418" w:name="_Toc502257232"/>
      <w:bookmarkStart w:id="419" w:name="_Toc502257233"/>
      <w:bookmarkStart w:id="420" w:name="_Toc502257234"/>
      <w:bookmarkStart w:id="421" w:name="_Toc502257235"/>
      <w:bookmarkStart w:id="422" w:name="_Toc502257236"/>
      <w:bookmarkStart w:id="423" w:name="_Toc502257237"/>
      <w:bookmarkStart w:id="424" w:name="_Toc502257238"/>
      <w:bookmarkStart w:id="425" w:name="_Toc502257239"/>
      <w:bookmarkStart w:id="426" w:name="_Toc502257240"/>
      <w:bookmarkStart w:id="427" w:name="_Toc502257241"/>
      <w:bookmarkStart w:id="428" w:name="_Toc502257242"/>
      <w:bookmarkStart w:id="429" w:name="_Toc502257243"/>
      <w:bookmarkStart w:id="430" w:name="_Toc502257244"/>
      <w:bookmarkStart w:id="431" w:name="_Toc502257245"/>
      <w:bookmarkStart w:id="432" w:name="_Toc502257246"/>
      <w:bookmarkStart w:id="433" w:name="_Toc502257247"/>
      <w:bookmarkStart w:id="434" w:name="_Toc502257248"/>
      <w:bookmarkStart w:id="435" w:name="_Toc502257249"/>
      <w:bookmarkStart w:id="436" w:name="_Toc501038136"/>
      <w:bookmarkStart w:id="437" w:name="_Toc502257250"/>
      <w:bookmarkStart w:id="438" w:name="_Toc501038137"/>
      <w:bookmarkStart w:id="439" w:name="_Toc502257251"/>
      <w:bookmarkStart w:id="440" w:name="_Ref324332092"/>
      <w:bookmarkStart w:id="441" w:name="_Ref384123551"/>
      <w:bookmarkStart w:id="442" w:name="_Ref384123555"/>
      <w:bookmarkStart w:id="443" w:name="_Toc536798429"/>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25C69">
        <w:rPr>
          <w:b/>
          <w:sz w:val="36"/>
        </w:rPr>
        <w:t xml:space="preserve">Извещение о проведении </w:t>
      </w:r>
      <w:r w:rsidR="00AB3F51" w:rsidRPr="00725C69">
        <w:rPr>
          <w:b/>
          <w:sz w:val="36"/>
        </w:rPr>
        <w:t>процедуры продажи без объявления цены</w:t>
      </w:r>
      <w:r w:rsidRPr="00725C69">
        <w:rPr>
          <w:b/>
          <w:sz w:val="36"/>
        </w:rPr>
        <w:t xml:space="preserve"> </w:t>
      </w:r>
      <w:r w:rsidR="000359CA" w:rsidRPr="00725C69">
        <w:rPr>
          <w:b/>
          <w:sz w:val="36"/>
        </w:rPr>
        <w:t xml:space="preserve">на право заключения договора купли-продажи имущества </w:t>
      </w:r>
      <w:r w:rsidR="00725C69" w:rsidRPr="00725C69">
        <w:rPr>
          <w:b/>
          <w:sz w:val="36"/>
        </w:rPr>
        <w:t>АО «</w:t>
      </w:r>
      <w:proofErr w:type="spellStart"/>
      <w:r w:rsidR="00725C69" w:rsidRPr="00725C69">
        <w:rPr>
          <w:b/>
          <w:sz w:val="36"/>
        </w:rPr>
        <w:t>Чукотэнерго</w:t>
      </w:r>
      <w:proofErr w:type="spellEnd"/>
      <w:r w:rsidR="00725C69" w:rsidRPr="00725C69">
        <w:rPr>
          <w:b/>
          <w:sz w:val="36"/>
        </w:rPr>
        <w:t>»</w:t>
      </w:r>
    </w:p>
    <w:p w14:paraId="7F7744CF" w14:textId="4C31EFFE" w:rsidR="000359CA" w:rsidRPr="00003AB6" w:rsidRDefault="000359CA" w:rsidP="000359CA">
      <w:pPr>
        <w:spacing w:after="120"/>
        <w:jc w:val="center"/>
        <w:outlineLvl w:val="4"/>
        <w:rPr>
          <w:b/>
        </w:rPr>
      </w:pPr>
      <w:r w:rsidRPr="00003AB6">
        <w:rPr>
          <w:b/>
        </w:rPr>
        <w:t>(посредством запроса предложений)</w:t>
      </w:r>
    </w:p>
    <w:tbl>
      <w:tblPr>
        <w:tblW w:w="10206" w:type="dxa"/>
        <w:tblInd w:w="108" w:type="dxa"/>
        <w:tblLayout w:type="fixed"/>
        <w:tblLook w:val="04A0" w:firstRow="1" w:lastRow="0" w:firstColumn="1" w:lastColumn="0" w:noHBand="0" w:noVBand="1"/>
      </w:tblPr>
      <w:tblGrid>
        <w:gridCol w:w="817"/>
        <w:gridCol w:w="2302"/>
        <w:gridCol w:w="7087"/>
      </w:tblGrid>
      <w:tr w:rsidR="00232D50" w:rsidRPr="00AA46BF" w14:paraId="2C44F1DF" w14:textId="77777777" w:rsidTr="00931AC1">
        <w:tc>
          <w:tcPr>
            <w:tcW w:w="817" w:type="dxa"/>
            <w:vAlign w:val="center"/>
          </w:tcPr>
          <w:p w14:paraId="7D75B921" w14:textId="77777777" w:rsidR="00232D50" w:rsidRPr="00DB7BCB" w:rsidRDefault="00232D50" w:rsidP="00232D50">
            <w:pPr>
              <w:widowControl w:val="0"/>
              <w:jc w:val="center"/>
              <w:rPr>
                <w:b/>
              </w:rPr>
            </w:pPr>
            <w:r w:rsidRPr="00DB7BCB">
              <w:rPr>
                <w:b/>
              </w:rPr>
              <w:t>№</w:t>
            </w:r>
            <w:r w:rsidRPr="00DB7BCB">
              <w:rPr>
                <w:b/>
              </w:rPr>
              <w:br/>
              <w:t>п/п</w:t>
            </w:r>
          </w:p>
        </w:tc>
        <w:tc>
          <w:tcPr>
            <w:tcW w:w="2302" w:type="dxa"/>
            <w:vAlign w:val="center"/>
          </w:tcPr>
          <w:p w14:paraId="284C1D27" w14:textId="77777777" w:rsidR="00232D50" w:rsidRPr="00DB7BCB" w:rsidRDefault="00232D50" w:rsidP="00232D50">
            <w:pPr>
              <w:widowControl w:val="0"/>
              <w:jc w:val="center"/>
              <w:rPr>
                <w:b/>
              </w:rPr>
            </w:pPr>
            <w:r w:rsidRPr="00DB7BCB">
              <w:rPr>
                <w:b/>
              </w:rPr>
              <w:t>Наименование</w:t>
            </w:r>
          </w:p>
        </w:tc>
        <w:tc>
          <w:tcPr>
            <w:tcW w:w="7087" w:type="dxa"/>
            <w:vAlign w:val="center"/>
          </w:tcPr>
          <w:p w14:paraId="0B0725E1" w14:textId="77777777" w:rsidR="00232D50" w:rsidRPr="00DB7BCB" w:rsidRDefault="00232D50" w:rsidP="00232D50">
            <w:pPr>
              <w:widowControl w:val="0"/>
              <w:jc w:val="center"/>
              <w:rPr>
                <w:b/>
              </w:rPr>
            </w:pPr>
            <w:r w:rsidRPr="00DB7BCB">
              <w:rPr>
                <w:b/>
              </w:rPr>
              <w:t>Содержание пункта Извещения</w:t>
            </w:r>
          </w:p>
        </w:tc>
      </w:tr>
      <w:tr w:rsidR="00232D50" w:rsidRPr="00AA46BF" w14:paraId="3F1F19FB" w14:textId="77777777" w:rsidTr="00931AC1">
        <w:tc>
          <w:tcPr>
            <w:tcW w:w="817" w:type="dxa"/>
          </w:tcPr>
          <w:p w14:paraId="6BFFB646"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4C009975" w14:textId="77777777" w:rsidR="00232D50" w:rsidRPr="00DB7BCB" w:rsidRDefault="00232D50" w:rsidP="00232D50">
            <w:pPr>
              <w:widowControl w:val="0"/>
              <w:jc w:val="left"/>
              <w:rPr>
                <w:b/>
              </w:rPr>
            </w:pPr>
            <w:r w:rsidRPr="00DB7BCB">
              <w:t xml:space="preserve">Способ </w:t>
            </w:r>
            <w:r>
              <w:t>продажи</w:t>
            </w:r>
          </w:p>
        </w:tc>
        <w:tc>
          <w:tcPr>
            <w:tcW w:w="7087" w:type="dxa"/>
          </w:tcPr>
          <w:p w14:paraId="4E0C0B6C" w14:textId="18887FB4" w:rsidR="00232D50" w:rsidRPr="00C0257D" w:rsidRDefault="0025476C" w:rsidP="00232D50">
            <w:pPr>
              <w:widowControl w:val="0"/>
              <w:spacing w:after="120"/>
            </w:pPr>
            <w:r>
              <w:t xml:space="preserve">Запрос предложений </w:t>
            </w:r>
          </w:p>
        </w:tc>
      </w:tr>
      <w:tr w:rsidR="00565764" w:rsidRPr="00AA46BF" w14:paraId="3052CA34" w14:textId="77777777" w:rsidTr="00931AC1">
        <w:tc>
          <w:tcPr>
            <w:tcW w:w="817" w:type="dxa"/>
          </w:tcPr>
          <w:p w14:paraId="273493AB" w14:textId="77777777" w:rsidR="00565764" w:rsidRPr="00DB7BCB" w:rsidRDefault="00565764"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2711C6AA" w14:textId="77777777" w:rsidR="00565764" w:rsidRPr="00DB7BCB" w:rsidRDefault="00565764" w:rsidP="00232D50">
            <w:pPr>
              <w:widowControl w:val="0"/>
              <w:jc w:val="left"/>
            </w:pPr>
            <w:r>
              <w:t>Продавец</w:t>
            </w:r>
            <w:r w:rsidRPr="00DB7BCB">
              <w:t xml:space="preserve"> </w:t>
            </w:r>
          </w:p>
        </w:tc>
        <w:tc>
          <w:tcPr>
            <w:tcW w:w="7087" w:type="dxa"/>
          </w:tcPr>
          <w:p w14:paraId="4E574723" w14:textId="77777777" w:rsidR="00923F02" w:rsidRPr="00A43C43" w:rsidRDefault="00923F02" w:rsidP="00923F02">
            <w:pPr>
              <w:pStyle w:val="Tableheader"/>
              <w:widowControl w:val="0"/>
              <w:spacing w:before="0"/>
              <w:rPr>
                <w:b w:val="0"/>
                <w:snapToGrid w:val="0"/>
                <w:sz w:val="26"/>
                <w:szCs w:val="26"/>
              </w:rPr>
            </w:pPr>
            <w:r w:rsidRPr="00A43C43">
              <w:rPr>
                <w:b w:val="0"/>
                <w:snapToGrid w:val="0"/>
                <w:sz w:val="26"/>
                <w:szCs w:val="26"/>
              </w:rPr>
              <w:t>Наименование (полное и сокращенное):</w:t>
            </w:r>
          </w:p>
          <w:p w14:paraId="0550D998" w14:textId="77777777" w:rsidR="00923F02" w:rsidRPr="00A43C43" w:rsidRDefault="00923F02" w:rsidP="00923F02">
            <w:pPr>
              <w:pStyle w:val="Tableheader"/>
              <w:widowControl w:val="0"/>
              <w:spacing w:before="0"/>
              <w:rPr>
                <w:b w:val="0"/>
                <w:snapToGrid w:val="0"/>
                <w:sz w:val="26"/>
                <w:szCs w:val="26"/>
              </w:rPr>
            </w:pPr>
            <w:r w:rsidRPr="00A43C43">
              <w:rPr>
                <w:b w:val="0"/>
                <w:snapToGrid w:val="0"/>
                <w:sz w:val="26"/>
                <w:szCs w:val="26"/>
              </w:rPr>
              <w:t>Филиал акционерного общества «</w:t>
            </w:r>
            <w:proofErr w:type="spellStart"/>
            <w:r w:rsidRPr="00A43C43">
              <w:rPr>
                <w:b w:val="0"/>
                <w:snapToGrid w:val="0"/>
                <w:sz w:val="26"/>
                <w:szCs w:val="26"/>
              </w:rPr>
              <w:t>Чукотэнерго</w:t>
            </w:r>
            <w:proofErr w:type="spellEnd"/>
            <w:r w:rsidRPr="00A43C43">
              <w:rPr>
                <w:b w:val="0"/>
                <w:snapToGrid w:val="0"/>
                <w:sz w:val="26"/>
                <w:szCs w:val="26"/>
              </w:rPr>
              <w:t>» Северные электрические сети (филиал АО «</w:t>
            </w:r>
            <w:proofErr w:type="spellStart"/>
            <w:r w:rsidRPr="00A43C43">
              <w:rPr>
                <w:b w:val="0"/>
                <w:snapToGrid w:val="0"/>
                <w:sz w:val="26"/>
                <w:szCs w:val="26"/>
              </w:rPr>
              <w:t>Чукотэнерго</w:t>
            </w:r>
            <w:proofErr w:type="spellEnd"/>
            <w:r w:rsidRPr="00A43C43">
              <w:rPr>
                <w:b w:val="0"/>
                <w:snapToGrid w:val="0"/>
                <w:sz w:val="26"/>
                <w:szCs w:val="26"/>
              </w:rPr>
              <w:t>» СЭС)</w:t>
            </w:r>
          </w:p>
          <w:p w14:paraId="09B84176" w14:textId="77777777" w:rsidR="00923F02" w:rsidRPr="00A43C43" w:rsidRDefault="00923F02" w:rsidP="00923F02">
            <w:pPr>
              <w:pStyle w:val="Tableheader"/>
              <w:widowControl w:val="0"/>
              <w:spacing w:before="0"/>
              <w:rPr>
                <w:b w:val="0"/>
                <w:snapToGrid w:val="0"/>
                <w:sz w:val="26"/>
                <w:szCs w:val="26"/>
              </w:rPr>
            </w:pPr>
            <w:r w:rsidRPr="00A43C43">
              <w:rPr>
                <w:b w:val="0"/>
                <w:snapToGrid w:val="0"/>
                <w:sz w:val="26"/>
                <w:szCs w:val="26"/>
              </w:rPr>
              <w:t>ОГРН 1028700586892</w:t>
            </w:r>
          </w:p>
          <w:p w14:paraId="7CB409E8" w14:textId="77777777" w:rsidR="00923F02" w:rsidRPr="00A43C43" w:rsidRDefault="00923F02" w:rsidP="00923F02">
            <w:pPr>
              <w:pStyle w:val="Tableheader"/>
              <w:widowControl w:val="0"/>
              <w:spacing w:before="0"/>
              <w:rPr>
                <w:b w:val="0"/>
                <w:snapToGrid w:val="0"/>
                <w:sz w:val="26"/>
                <w:szCs w:val="26"/>
              </w:rPr>
            </w:pPr>
            <w:r w:rsidRPr="00A43C43">
              <w:rPr>
                <w:b w:val="0"/>
                <w:snapToGrid w:val="0"/>
                <w:sz w:val="26"/>
                <w:szCs w:val="26"/>
              </w:rPr>
              <w:t>ИНН 8700000339</w:t>
            </w:r>
          </w:p>
          <w:p w14:paraId="21ECF268" w14:textId="77777777" w:rsidR="00923F02" w:rsidRPr="00A43C43" w:rsidRDefault="00923F02" w:rsidP="00923F02">
            <w:pPr>
              <w:pStyle w:val="Tableheader"/>
              <w:widowControl w:val="0"/>
              <w:spacing w:before="0"/>
              <w:rPr>
                <w:b w:val="0"/>
                <w:snapToGrid w:val="0"/>
                <w:sz w:val="26"/>
                <w:szCs w:val="26"/>
              </w:rPr>
            </w:pPr>
            <w:r w:rsidRPr="00A43C43">
              <w:rPr>
                <w:b w:val="0"/>
                <w:snapToGrid w:val="0"/>
                <w:sz w:val="26"/>
                <w:szCs w:val="26"/>
              </w:rPr>
              <w:t>Место нахождения: Российская Федерация,</w:t>
            </w:r>
          </w:p>
          <w:p w14:paraId="1A1C53A1" w14:textId="77777777" w:rsidR="00923F02" w:rsidRPr="00A43C43" w:rsidRDefault="00923F02" w:rsidP="00923F02">
            <w:pPr>
              <w:pStyle w:val="Tableheader"/>
              <w:widowControl w:val="0"/>
              <w:spacing w:before="0"/>
              <w:rPr>
                <w:b w:val="0"/>
                <w:snapToGrid w:val="0"/>
                <w:sz w:val="26"/>
                <w:szCs w:val="26"/>
              </w:rPr>
            </w:pPr>
            <w:r w:rsidRPr="00A43C43">
              <w:rPr>
                <w:b w:val="0"/>
                <w:snapToGrid w:val="0"/>
                <w:sz w:val="26"/>
                <w:szCs w:val="26"/>
              </w:rPr>
              <w:t xml:space="preserve">г. Анадырь ул. </w:t>
            </w:r>
            <w:proofErr w:type="spellStart"/>
            <w:r w:rsidRPr="00A43C43">
              <w:rPr>
                <w:b w:val="0"/>
                <w:snapToGrid w:val="0"/>
                <w:sz w:val="26"/>
                <w:szCs w:val="26"/>
              </w:rPr>
              <w:t>Куркутского</w:t>
            </w:r>
            <w:proofErr w:type="spellEnd"/>
            <w:r w:rsidRPr="00A43C43">
              <w:rPr>
                <w:b w:val="0"/>
                <w:snapToGrid w:val="0"/>
                <w:sz w:val="26"/>
                <w:szCs w:val="26"/>
              </w:rPr>
              <w:t xml:space="preserve"> 34 </w:t>
            </w:r>
          </w:p>
          <w:p w14:paraId="4BC104C7" w14:textId="77777777" w:rsidR="00923F02" w:rsidRPr="00A43C43" w:rsidRDefault="00923F02" w:rsidP="00923F02">
            <w:pPr>
              <w:pStyle w:val="Tableheader"/>
              <w:widowControl w:val="0"/>
              <w:spacing w:before="0"/>
              <w:jc w:val="left"/>
              <w:rPr>
                <w:b w:val="0"/>
                <w:snapToGrid w:val="0"/>
                <w:sz w:val="26"/>
                <w:szCs w:val="26"/>
              </w:rPr>
            </w:pPr>
            <w:r w:rsidRPr="00A43C43">
              <w:rPr>
                <w:b w:val="0"/>
                <w:snapToGrid w:val="0"/>
                <w:sz w:val="26"/>
                <w:szCs w:val="26"/>
              </w:rPr>
              <w:t>Почтовый адрес: 689450, Чукотский АО,</w:t>
            </w:r>
          </w:p>
          <w:p w14:paraId="46E13676" w14:textId="77777777" w:rsidR="00923F02" w:rsidRPr="00A43C43" w:rsidRDefault="00923F02" w:rsidP="00923F02">
            <w:pPr>
              <w:pStyle w:val="Tableheader"/>
              <w:widowControl w:val="0"/>
              <w:spacing w:before="0"/>
              <w:jc w:val="left"/>
              <w:rPr>
                <w:b w:val="0"/>
                <w:snapToGrid w:val="0"/>
                <w:sz w:val="26"/>
                <w:szCs w:val="26"/>
              </w:rPr>
            </w:pPr>
            <w:r w:rsidRPr="00A43C43">
              <w:rPr>
                <w:b w:val="0"/>
                <w:snapToGrid w:val="0"/>
                <w:sz w:val="26"/>
                <w:szCs w:val="26"/>
              </w:rPr>
              <w:t xml:space="preserve"> г. </w:t>
            </w:r>
            <w:proofErr w:type="spellStart"/>
            <w:r w:rsidRPr="00A43C43">
              <w:rPr>
                <w:b w:val="0"/>
                <w:snapToGrid w:val="0"/>
                <w:sz w:val="26"/>
                <w:szCs w:val="26"/>
              </w:rPr>
              <w:t>Билибино</w:t>
            </w:r>
            <w:proofErr w:type="spellEnd"/>
            <w:r w:rsidRPr="00A43C43">
              <w:rPr>
                <w:b w:val="0"/>
                <w:snapToGrid w:val="0"/>
                <w:sz w:val="26"/>
                <w:szCs w:val="26"/>
              </w:rPr>
              <w:t xml:space="preserve">, ул. Геологов 1 </w:t>
            </w:r>
          </w:p>
          <w:p w14:paraId="48F3237C" w14:textId="77777777" w:rsidR="00923F02" w:rsidRPr="00A43C43" w:rsidRDefault="00923F02" w:rsidP="00923F02">
            <w:pPr>
              <w:pStyle w:val="Tableheader"/>
              <w:widowControl w:val="0"/>
              <w:spacing w:before="0"/>
              <w:rPr>
                <w:b w:val="0"/>
                <w:sz w:val="26"/>
                <w:szCs w:val="26"/>
              </w:rPr>
            </w:pPr>
            <w:r w:rsidRPr="00A43C43">
              <w:rPr>
                <w:b w:val="0"/>
                <w:sz w:val="26"/>
                <w:szCs w:val="26"/>
              </w:rPr>
              <w:t>Контактный телефон: 8 (427 38)</w:t>
            </w:r>
            <w:r w:rsidRPr="00A43C43">
              <w:rPr>
                <w:b w:val="0"/>
                <w:sz w:val="26"/>
                <w:szCs w:val="26"/>
              </w:rPr>
              <w:tab/>
              <w:t>2-45-50</w:t>
            </w:r>
          </w:p>
          <w:p w14:paraId="5A8B9FF9" w14:textId="5C8284C2" w:rsidR="00285D74" w:rsidRPr="00A43C43" w:rsidRDefault="00923F02" w:rsidP="00923F02">
            <w:pPr>
              <w:pStyle w:val="Tableheader"/>
              <w:widowControl w:val="0"/>
              <w:spacing w:before="0"/>
              <w:rPr>
                <w:b w:val="0"/>
                <w:sz w:val="26"/>
                <w:szCs w:val="26"/>
              </w:rPr>
            </w:pPr>
            <w:r w:rsidRPr="00A43C43">
              <w:rPr>
                <w:b w:val="0"/>
                <w:sz w:val="26"/>
                <w:szCs w:val="26"/>
              </w:rPr>
              <w:t xml:space="preserve">Адрес электронной почты: </w:t>
            </w:r>
            <w:hyperlink r:id="rId12" w:history="1">
              <w:r w:rsidRPr="00A43C43">
                <w:rPr>
                  <w:rStyle w:val="a8"/>
                  <w:b w:val="0"/>
                  <w:color w:val="auto"/>
                  <w:sz w:val="26"/>
                  <w:szCs w:val="26"/>
                  <w:lang w:val="en-US"/>
                </w:rPr>
                <w:t>sevbil</w:t>
              </w:r>
              <w:r w:rsidRPr="00A43C43">
                <w:rPr>
                  <w:rStyle w:val="a8"/>
                  <w:b w:val="0"/>
                  <w:color w:val="auto"/>
                  <w:sz w:val="26"/>
                  <w:szCs w:val="26"/>
                </w:rPr>
                <w:t>@</w:t>
              </w:r>
              <w:r w:rsidRPr="00A43C43">
                <w:rPr>
                  <w:rStyle w:val="a8"/>
                  <w:b w:val="0"/>
                  <w:color w:val="auto"/>
                  <w:sz w:val="26"/>
                  <w:szCs w:val="26"/>
                  <w:lang w:val="en-US"/>
                </w:rPr>
                <w:t>yandex</w:t>
              </w:r>
              <w:r w:rsidRPr="00A43C43">
                <w:rPr>
                  <w:rStyle w:val="a8"/>
                  <w:b w:val="0"/>
                  <w:color w:val="auto"/>
                  <w:sz w:val="26"/>
                  <w:szCs w:val="26"/>
                </w:rPr>
                <w:t>.</w:t>
              </w:r>
              <w:proofErr w:type="spellStart"/>
              <w:r w:rsidRPr="00A43C43">
                <w:rPr>
                  <w:rStyle w:val="a8"/>
                  <w:b w:val="0"/>
                  <w:color w:val="auto"/>
                  <w:sz w:val="26"/>
                  <w:szCs w:val="26"/>
                  <w:lang w:val="en-US"/>
                </w:rPr>
                <w:t>ru</w:t>
              </w:r>
              <w:proofErr w:type="spellEnd"/>
            </w:hyperlink>
          </w:p>
          <w:p w14:paraId="1FA8F885" w14:textId="63234143" w:rsidR="00923F02" w:rsidRPr="00A43C43" w:rsidRDefault="00923F02" w:rsidP="00923F02">
            <w:pPr>
              <w:pStyle w:val="Tableheader"/>
              <w:widowControl w:val="0"/>
              <w:spacing w:before="0"/>
              <w:rPr>
                <w:b w:val="0"/>
                <w:snapToGrid w:val="0"/>
                <w:sz w:val="26"/>
                <w:szCs w:val="26"/>
              </w:rPr>
            </w:pPr>
          </w:p>
        </w:tc>
      </w:tr>
      <w:tr w:rsidR="00565764" w:rsidRPr="00AA46BF" w14:paraId="22E07AD2" w14:textId="77777777" w:rsidTr="00931AC1">
        <w:tc>
          <w:tcPr>
            <w:tcW w:w="817" w:type="dxa"/>
          </w:tcPr>
          <w:p w14:paraId="7323F618" w14:textId="77777777" w:rsidR="00565764" w:rsidRPr="00DB7BCB" w:rsidRDefault="00565764" w:rsidP="00931AC1">
            <w:pPr>
              <w:pStyle w:val="affb"/>
              <w:widowControl w:val="0"/>
              <w:numPr>
                <w:ilvl w:val="0"/>
                <w:numId w:val="9"/>
              </w:numPr>
              <w:ind w:left="0" w:firstLine="0"/>
              <w:contextualSpacing w:val="0"/>
              <w:rPr>
                <w:rFonts w:ascii="Times New Roman" w:hAnsi="Times New Roman"/>
                <w:sz w:val="26"/>
              </w:rPr>
            </w:pPr>
            <w:bookmarkStart w:id="444" w:name="_Ref514805111"/>
          </w:p>
        </w:tc>
        <w:bookmarkEnd w:id="444"/>
        <w:tc>
          <w:tcPr>
            <w:tcW w:w="2302" w:type="dxa"/>
          </w:tcPr>
          <w:p w14:paraId="45A4E251" w14:textId="77777777" w:rsidR="00565764" w:rsidRPr="00DB7BCB" w:rsidRDefault="00565764" w:rsidP="00232D50">
            <w:pPr>
              <w:widowControl w:val="0"/>
              <w:jc w:val="left"/>
            </w:pPr>
            <w:r w:rsidRPr="00DB7BCB">
              <w:t xml:space="preserve">Организатор </w:t>
            </w:r>
            <w:r>
              <w:t>продажи</w:t>
            </w:r>
            <w:r w:rsidRPr="00DB7BCB">
              <w:t xml:space="preserve"> </w:t>
            </w:r>
          </w:p>
        </w:tc>
        <w:tc>
          <w:tcPr>
            <w:tcW w:w="7087" w:type="dxa"/>
          </w:tcPr>
          <w:p w14:paraId="614B955C"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 xml:space="preserve">Наименование (полное и сокращенное): </w:t>
            </w:r>
          </w:p>
          <w:p w14:paraId="2BADC59C"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Акционерное общество «</w:t>
            </w:r>
            <w:proofErr w:type="spellStart"/>
            <w:r w:rsidRPr="00A43C43">
              <w:rPr>
                <w:b w:val="0"/>
                <w:snapToGrid w:val="0"/>
                <w:sz w:val="26"/>
                <w:szCs w:val="26"/>
              </w:rPr>
              <w:t>Чукотэнерго</w:t>
            </w:r>
            <w:proofErr w:type="spellEnd"/>
            <w:r w:rsidRPr="00A43C43">
              <w:rPr>
                <w:b w:val="0"/>
                <w:snapToGrid w:val="0"/>
                <w:sz w:val="26"/>
                <w:szCs w:val="26"/>
              </w:rPr>
              <w:t>» (АО «</w:t>
            </w:r>
            <w:proofErr w:type="spellStart"/>
            <w:r w:rsidRPr="00A43C43">
              <w:rPr>
                <w:b w:val="0"/>
                <w:snapToGrid w:val="0"/>
                <w:sz w:val="26"/>
                <w:szCs w:val="26"/>
              </w:rPr>
              <w:t>Чукотэнерго</w:t>
            </w:r>
            <w:proofErr w:type="spellEnd"/>
            <w:r w:rsidRPr="00A43C43">
              <w:rPr>
                <w:b w:val="0"/>
                <w:snapToGrid w:val="0"/>
                <w:sz w:val="26"/>
                <w:szCs w:val="26"/>
              </w:rPr>
              <w:t xml:space="preserve">») </w:t>
            </w:r>
          </w:p>
          <w:p w14:paraId="4482CDAF"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ОГРН 1028700586892</w:t>
            </w:r>
          </w:p>
          <w:p w14:paraId="69198E82"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ИНН 8700000339</w:t>
            </w:r>
          </w:p>
          <w:p w14:paraId="147D0C90"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 xml:space="preserve">Место нахождения: г. Анадырь, ул. </w:t>
            </w:r>
            <w:proofErr w:type="spellStart"/>
            <w:r w:rsidRPr="00A43C43">
              <w:rPr>
                <w:b w:val="0"/>
                <w:snapToGrid w:val="0"/>
                <w:sz w:val="26"/>
                <w:szCs w:val="26"/>
              </w:rPr>
              <w:t>Куркутского</w:t>
            </w:r>
            <w:proofErr w:type="spellEnd"/>
            <w:r w:rsidRPr="00A43C43">
              <w:rPr>
                <w:b w:val="0"/>
                <w:snapToGrid w:val="0"/>
                <w:sz w:val="26"/>
                <w:szCs w:val="26"/>
              </w:rPr>
              <w:t xml:space="preserve">, </w:t>
            </w:r>
            <w:proofErr w:type="spellStart"/>
            <w:r w:rsidRPr="00A43C43">
              <w:rPr>
                <w:b w:val="0"/>
                <w:snapToGrid w:val="0"/>
                <w:sz w:val="26"/>
                <w:szCs w:val="26"/>
              </w:rPr>
              <w:t>зд</w:t>
            </w:r>
            <w:proofErr w:type="spellEnd"/>
            <w:r w:rsidRPr="00A43C43">
              <w:rPr>
                <w:b w:val="0"/>
                <w:snapToGrid w:val="0"/>
                <w:sz w:val="26"/>
                <w:szCs w:val="26"/>
              </w:rPr>
              <w:t>. 34</w:t>
            </w:r>
          </w:p>
          <w:p w14:paraId="1C57A30B" w14:textId="77777777" w:rsidR="00565764" w:rsidRPr="00A43C43" w:rsidRDefault="00565764" w:rsidP="0070355F">
            <w:pPr>
              <w:pStyle w:val="Tableheader"/>
              <w:widowControl w:val="0"/>
              <w:spacing w:before="0"/>
              <w:rPr>
                <w:b w:val="0"/>
                <w:snapToGrid w:val="0"/>
                <w:sz w:val="26"/>
                <w:szCs w:val="26"/>
              </w:rPr>
            </w:pPr>
            <w:r w:rsidRPr="00A43C43">
              <w:rPr>
                <w:b w:val="0"/>
                <w:snapToGrid w:val="0"/>
                <w:sz w:val="26"/>
                <w:szCs w:val="26"/>
              </w:rPr>
              <w:t xml:space="preserve">Почтовый адрес: 689000, г. Анадырь, ул. </w:t>
            </w:r>
            <w:proofErr w:type="spellStart"/>
            <w:r w:rsidRPr="00A43C43">
              <w:rPr>
                <w:b w:val="0"/>
                <w:snapToGrid w:val="0"/>
                <w:sz w:val="26"/>
                <w:szCs w:val="26"/>
              </w:rPr>
              <w:t>Куркутского</w:t>
            </w:r>
            <w:proofErr w:type="spellEnd"/>
            <w:r w:rsidRPr="00A43C43">
              <w:rPr>
                <w:b w:val="0"/>
                <w:snapToGrid w:val="0"/>
                <w:sz w:val="26"/>
                <w:szCs w:val="26"/>
              </w:rPr>
              <w:t xml:space="preserve">, </w:t>
            </w:r>
            <w:proofErr w:type="spellStart"/>
            <w:r w:rsidRPr="00A43C43">
              <w:rPr>
                <w:b w:val="0"/>
                <w:snapToGrid w:val="0"/>
                <w:sz w:val="26"/>
                <w:szCs w:val="26"/>
              </w:rPr>
              <w:t>зд</w:t>
            </w:r>
            <w:proofErr w:type="spellEnd"/>
            <w:r w:rsidRPr="00A43C43">
              <w:rPr>
                <w:b w:val="0"/>
                <w:snapToGrid w:val="0"/>
                <w:sz w:val="26"/>
                <w:szCs w:val="26"/>
              </w:rPr>
              <w:t>. 34</w:t>
            </w:r>
          </w:p>
          <w:p w14:paraId="69168F59" w14:textId="4C087C8F" w:rsidR="00565764" w:rsidRPr="00A43C43" w:rsidRDefault="00565764" w:rsidP="0070355F">
            <w:pPr>
              <w:pStyle w:val="Tableheader"/>
              <w:widowControl w:val="0"/>
              <w:spacing w:before="0"/>
              <w:rPr>
                <w:b w:val="0"/>
                <w:sz w:val="26"/>
                <w:szCs w:val="26"/>
              </w:rPr>
            </w:pPr>
            <w:r w:rsidRPr="00A43C43">
              <w:rPr>
                <w:b w:val="0"/>
                <w:snapToGrid w:val="0"/>
                <w:sz w:val="26"/>
                <w:szCs w:val="26"/>
              </w:rPr>
              <w:t xml:space="preserve">Адрес электронной почты: </w:t>
            </w:r>
            <w:r w:rsidR="00EB6AF6" w:rsidRPr="00A43C43">
              <w:rPr>
                <w:b w:val="0"/>
                <w:sz w:val="26"/>
                <w:szCs w:val="26"/>
              </w:rPr>
              <w:t>kucheriavyi_sg@chukotenergo.ru</w:t>
            </w:r>
          </w:p>
          <w:p w14:paraId="76F7FE37" w14:textId="7E04F97E" w:rsidR="00565764" w:rsidRPr="00A43C43" w:rsidRDefault="00565764" w:rsidP="009E50D6">
            <w:pPr>
              <w:widowControl w:val="0"/>
              <w:tabs>
                <w:tab w:val="left" w:pos="426"/>
              </w:tabs>
              <w:spacing w:after="120"/>
              <w:rPr>
                <w:rFonts w:eastAsia="Lucida Sans Unicode"/>
                <w:i/>
                <w:kern w:val="1"/>
                <w:shd w:val="clear" w:color="auto" w:fill="FFFF99"/>
              </w:rPr>
            </w:pPr>
            <w:r w:rsidRPr="00A43C43">
              <w:t>Контактный телефон: 8 </w:t>
            </w:r>
            <w:r w:rsidRPr="00A43C43">
              <w:rPr>
                <w:lang w:val="en-US"/>
              </w:rPr>
              <w:t>924-66</w:t>
            </w:r>
            <w:r w:rsidR="00EB6AF6" w:rsidRPr="00A43C43">
              <w:t>6</w:t>
            </w:r>
            <w:r w:rsidR="00EB6AF6" w:rsidRPr="00A43C43">
              <w:rPr>
                <w:lang w:val="en-US"/>
              </w:rPr>
              <w:t>-90-63</w:t>
            </w:r>
          </w:p>
        </w:tc>
      </w:tr>
      <w:tr w:rsidR="00565764" w:rsidRPr="004F3864" w14:paraId="173BD358" w14:textId="77777777" w:rsidTr="00931AC1">
        <w:tc>
          <w:tcPr>
            <w:tcW w:w="817" w:type="dxa"/>
          </w:tcPr>
          <w:p w14:paraId="18D48110" w14:textId="77777777" w:rsidR="00565764" w:rsidRPr="00DB7BCB" w:rsidRDefault="00565764" w:rsidP="00931AC1">
            <w:pPr>
              <w:pStyle w:val="affb"/>
              <w:widowControl w:val="0"/>
              <w:numPr>
                <w:ilvl w:val="0"/>
                <w:numId w:val="9"/>
              </w:numPr>
              <w:ind w:left="0" w:firstLine="0"/>
              <w:contextualSpacing w:val="0"/>
              <w:rPr>
                <w:rFonts w:ascii="Times New Roman" w:hAnsi="Times New Roman"/>
                <w:sz w:val="26"/>
              </w:rPr>
            </w:pPr>
            <w:bookmarkStart w:id="445" w:name="_Ref514805119"/>
          </w:p>
        </w:tc>
        <w:bookmarkEnd w:id="445"/>
        <w:tc>
          <w:tcPr>
            <w:tcW w:w="2302" w:type="dxa"/>
          </w:tcPr>
          <w:p w14:paraId="2B681430" w14:textId="77777777" w:rsidR="00565764" w:rsidRPr="00DB7BCB" w:rsidRDefault="00565764" w:rsidP="00232D50">
            <w:pPr>
              <w:widowControl w:val="0"/>
              <w:jc w:val="left"/>
            </w:pPr>
            <w:r w:rsidRPr="00DB7BCB">
              <w:t>Представитель Организатора</w:t>
            </w:r>
          </w:p>
        </w:tc>
        <w:tc>
          <w:tcPr>
            <w:tcW w:w="7087" w:type="dxa"/>
          </w:tcPr>
          <w:p w14:paraId="12BEE2ED" w14:textId="77777777" w:rsidR="00565764" w:rsidRPr="00A43C43" w:rsidRDefault="00565764" w:rsidP="0070355F">
            <w:pPr>
              <w:pStyle w:val="Tableheader"/>
              <w:spacing w:before="0"/>
              <w:rPr>
                <w:b w:val="0"/>
                <w:snapToGrid w:val="0"/>
                <w:sz w:val="26"/>
                <w:szCs w:val="26"/>
              </w:rPr>
            </w:pPr>
            <w:r w:rsidRPr="00A43C43">
              <w:rPr>
                <w:b w:val="0"/>
                <w:snapToGrid w:val="0"/>
                <w:sz w:val="26"/>
                <w:szCs w:val="26"/>
              </w:rPr>
              <w:t>Контактное лицо (Ф.И.О.):</w:t>
            </w:r>
          </w:p>
          <w:p w14:paraId="401451F3" w14:textId="545B40A3" w:rsidR="00565764" w:rsidRPr="00A43C43" w:rsidRDefault="00EB6AF6" w:rsidP="0070355F">
            <w:pPr>
              <w:pStyle w:val="Tableheader"/>
              <w:spacing w:before="0"/>
              <w:rPr>
                <w:b w:val="0"/>
                <w:snapToGrid w:val="0"/>
                <w:sz w:val="26"/>
                <w:szCs w:val="26"/>
              </w:rPr>
            </w:pPr>
            <w:r w:rsidRPr="00A43C43">
              <w:rPr>
                <w:b w:val="0"/>
                <w:snapToGrid w:val="0"/>
                <w:sz w:val="26"/>
                <w:szCs w:val="26"/>
              </w:rPr>
              <w:t>Кучерявый Станислав Геннадьевич</w:t>
            </w:r>
          </w:p>
          <w:p w14:paraId="6698A56D" w14:textId="45CDA866" w:rsidR="00565764" w:rsidRPr="00A43C43" w:rsidRDefault="00565764" w:rsidP="0070355F">
            <w:pPr>
              <w:pStyle w:val="Tableheader"/>
              <w:spacing w:before="0"/>
              <w:rPr>
                <w:b w:val="0"/>
                <w:snapToGrid w:val="0"/>
                <w:sz w:val="26"/>
                <w:szCs w:val="26"/>
              </w:rPr>
            </w:pPr>
            <w:r w:rsidRPr="00A43C43">
              <w:rPr>
                <w:b w:val="0"/>
                <w:snapToGrid w:val="0"/>
                <w:sz w:val="26"/>
                <w:szCs w:val="26"/>
              </w:rPr>
              <w:t xml:space="preserve">Контактный телефон: </w:t>
            </w:r>
            <w:r w:rsidR="00EB6AF6" w:rsidRPr="00A43C43">
              <w:rPr>
                <w:b w:val="0"/>
                <w:sz w:val="24"/>
              </w:rPr>
              <w:t>8 924-666-90-63</w:t>
            </w:r>
          </w:p>
          <w:p w14:paraId="028DDBF4" w14:textId="2E1617C9" w:rsidR="00565764" w:rsidRPr="00A43C43" w:rsidRDefault="00565764" w:rsidP="0013561E">
            <w:pPr>
              <w:widowControl w:val="0"/>
              <w:tabs>
                <w:tab w:val="left" w:pos="426"/>
              </w:tabs>
              <w:spacing w:after="120"/>
              <w:rPr>
                <w:rFonts w:eastAsia="Lucida Sans Unicode"/>
                <w:i/>
                <w:kern w:val="1"/>
                <w:shd w:val="clear" w:color="auto" w:fill="FFFF99"/>
              </w:rPr>
            </w:pPr>
            <w:r w:rsidRPr="00A43C43">
              <w:t xml:space="preserve">Адрес электронной почты: </w:t>
            </w:r>
            <w:r w:rsidR="00EB6AF6" w:rsidRPr="00A43C43">
              <w:t>kucheriavyi_sg@chukotenergo.ru</w:t>
            </w:r>
          </w:p>
        </w:tc>
      </w:tr>
      <w:tr w:rsidR="00232D50" w:rsidRPr="00AA46BF" w14:paraId="2729D0CA" w14:textId="77777777" w:rsidTr="00931AC1">
        <w:tc>
          <w:tcPr>
            <w:tcW w:w="817" w:type="dxa"/>
          </w:tcPr>
          <w:p w14:paraId="6D27972F"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bookmarkStart w:id="446" w:name="_Ref514805016"/>
          </w:p>
        </w:tc>
        <w:bookmarkEnd w:id="446"/>
        <w:tc>
          <w:tcPr>
            <w:tcW w:w="2302" w:type="dxa"/>
          </w:tcPr>
          <w:p w14:paraId="22DFCA1B" w14:textId="77777777" w:rsidR="00232D50" w:rsidRPr="00DB7BCB" w:rsidRDefault="00232D50" w:rsidP="00232D50">
            <w:pPr>
              <w:widowControl w:val="0"/>
              <w:jc w:val="left"/>
            </w:pPr>
            <w:r w:rsidRPr="00DB7BCB">
              <w:t>Наименование и адрес ЭТП</w:t>
            </w:r>
          </w:p>
        </w:tc>
        <w:tc>
          <w:tcPr>
            <w:tcW w:w="7087" w:type="dxa"/>
          </w:tcPr>
          <w:p w14:paraId="3F331E9A" w14:textId="4E905D9C" w:rsidR="00232D50" w:rsidRPr="00A43C43" w:rsidRDefault="0013561E" w:rsidP="00232D50">
            <w:pPr>
              <w:widowControl w:val="0"/>
              <w:tabs>
                <w:tab w:val="left" w:pos="426"/>
              </w:tabs>
              <w:spacing w:after="120"/>
              <w:rPr>
                <w:b/>
              </w:rPr>
            </w:pPr>
            <w:r w:rsidRPr="00A43C43">
              <w:t xml:space="preserve">Электронная торговая площадка Акционерное общество «Российский аукционный дом» (АО «РАД»), </w:t>
            </w:r>
            <w:hyperlink r:id="rId13" w:history="1">
              <w:r w:rsidRPr="00A43C43">
                <w:rPr>
                  <w:rStyle w:val="a8"/>
                  <w:color w:val="auto"/>
                </w:rPr>
                <w:t>https://lot-online.ru</w:t>
              </w:r>
            </w:hyperlink>
          </w:p>
        </w:tc>
      </w:tr>
      <w:tr w:rsidR="00003AB6" w:rsidRPr="00AA46BF" w14:paraId="02402DD5" w14:textId="77777777" w:rsidTr="00931AC1">
        <w:trPr>
          <w:trHeight w:val="1136"/>
        </w:trPr>
        <w:tc>
          <w:tcPr>
            <w:tcW w:w="817" w:type="dxa"/>
          </w:tcPr>
          <w:p w14:paraId="0A3B9CDE" w14:textId="77777777" w:rsidR="00003AB6" w:rsidRPr="00DB7BCB" w:rsidRDefault="00003AB6"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2BFDAF11" w14:textId="77777777" w:rsidR="00003AB6" w:rsidRPr="00DB7BCB" w:rsidRDefault="00003AB6" w:rsidP="002153E7">
            <w:pPr>
              <w:widowControl w:val="0"/>
              <w:jc w:val="left"/>
              <w:rPr>
                <w:b/>
              </w:rPr>
            </w:pPr>
            <w:r>
              <w:t>Предмет Договора</w:t>
            </w:r>
          </w:p>
        </w:tc>
        <w:tc>
          <w:tcPr>
            <w:tcW w:w="7087" w:type="dxa"/>
            <w:shd w:val="clear" w:color="auto" w:fill="auto"/>
          </w:tcPr>
          <w:p w14:paraId="1A2E6E0A" w14:textId="57DAB866" w:rsidR="00003AB6" w:rsidRPr="00A43C43" w:rsidRDefault="00A53DAE" w:rsidP="009D1571">
            <w:pPr>
              <w:spacing w:after="120"/>
            </w:pPr>
            <w:r>
              <w:t>Лот №3</w:t>
            </w:r>
            <w:r w:rsidR="00725C69" w:rsidRPr="00A43C43">
              <w:t xml:space="preserve">: </w:t>
            </w:r>
            <w:r w:rsidR="00952BA4" w:rsidRPr="00A43C43">
              <w:rPr>
                <w:b/>
              </w:rPr>
              <w:t xml:space="preserve">Транспортное средство ГТТ   гос. рег. номер  УТ 2352 87, </w:t>
            </w:r>
            <w:r w:rsidR="00952BA4" w:rsidRPr="00A43C43">
              <w:rPr>
                <w:b/>
                <w:lang w:val="en-US"/>
              </w:rPr>
              <w:t>VIN</w:t>
            </w:r>
            <w:r w:rsidR="00952BA4" w:rsidRPr="00A43C43">
              <w:rPr>
                <w:b/>
              </w:rPr>
              <w:t xml:space="preserve"> отсутствует, кузов № отсутствует, шасси (рама) 900226, год выпуска 1977, наименование-гусеничный тягач, категория Е</w:t>
            </w:r>
          </w:p>
        </w:tc>
      </w:tr>
      <w:tr w:rsidR="00232D50" w:rsidRPr="00AA46BF" w14:paraId="1BDC715C" w14:textId="77777777" w:rsidTr="00931AC1">
        <w:tc>
          <w:tcPr>
            <w:tcW w:w="817" w:type="dxa"/>
          </w:tcPr>
          <w:p w14:paraId="732B00B2"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53C68EF9" w14:textId="77777777" w:rsidR="00232D50" w:rsidRPr="00DB7BCB" w:rsidRDefault="00232D50" w:rsidP="00232D50">
            <w:pPr>
              <w:widowControl w:val="0"/>
              <w:jc w:val="left"/>
            </w:pPr>
            <w:r w:rsidRPr="00DB7BCB">
              <w:t>Краткое описание</w:t>
            </w:r>
            <w:r>
              <w:t xml:space="preserve"> предмета продажи </w:t>
            </w:r>
          </w:p>
        </w:tc>
        <w:tc>
          <w:tcPr>
            <w:tcW w:w="7087" w:type="dxa"/>
          </w:tcPr>
          <w:p w14:paraId="3DCA7AF9" w14:textId="1CD17D92" w:rsidR="00232D50" w:rsidRPr="00A43C43" w:rsidRDefault="00232D50" w:rsidP="00232D50">
            <w:pPr>
              <w:pStyle w:val="Tableheader"/>
              <w:widowControl w:val="0"/>
              <w:rPr>
                <w:b w:val="0"/>
                <w:snapToGrid w:val="0"/>
                <w:sz w:val="26"/>
                <w:szCs w:val="26"/>
              </w:rPr>
            </w:pPr>
            <w:r w:rsidRPr="00A43C43">
              <w:rPr>
                <w:b w:val="0"/>
                <w:snapToGrid w:val="0"/>
                <w:sz w:val="26"/>
                <w:szCs w:val="26"/>
              </w:rPr>
              <w:t>Описание предмета продажи содержится в Документации.</w:t>
            </w:r>
          </w:p>
        </w:tc>
      </w:tr>
      <w:tr w:rsidR="00232D50" w:rsidRPr="00AA46BF" w14:paraId="1D2068BF" w14:textId="77777777" w:rsidTr="00931AC1">
        <w:tc>
          <w:tcPr>
            <w:tcW w:w="817" w:type="dxa"/>
          </w:tcPr>
          <w:p w14:paraId="72F59429"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5241DC82" w14:textId="77777777" w:rsidR="00232D50" w:rsidRPr="00DB7BCB" w:rsidRDefault="00232D50" w:rsidP="00232D50">
            <w:pPr>
              <w:widowControl w:val="0"/>
              <w:jc w:val="left"/>
            </w:pPr>
            <w:r>
              <w:t>Адрес м</w:t>
            </w:r>
            <w:r w:rsidRPr="00DB7BCB">
              <w:t>есто</w:t>
            </w:r>
            <w:r>
              <w:t>нахождения предмета продажи</w:t>
            </w:r>
          </w:p>
        </w:tc>
        <w:tc>
          <w:tcPr>
            <w:tcW w:w="7087" w:type="dxa"/>
          </w:tcPr>
          <w:p w14:paraId="43B54B8E" w14:textId="046F5B8E" w:rsidR="00232D50" w:rsidRPr="00A43C43" w:rsidRDefault="00232D50" w:rsidP="00232D50">
            <w:pPr>
              <w:widowControl w:val="0"/>
              <w:spacing w:after="120"/>
              <w:rPr>
                <w:i/>
                <w:shd w:val="clear" w:color="auto" w:fill="FFFF99"/>
              </w:rPr>
            </w:pPr>
            <w:r w:rsidRPr="00A43C43">
              <w:t>В соответствии с Документацией.</w:t>
            </w:r>
          </w:p>
        </w:tc>
      </w:tr>
      <w:tr w:rsidR="00003AB6" w:rsidRPr="00AA46BF" w14:paraId="36952867" w14:textId="77777777" w:rsidTr="00931AC1">
        <w:trPr>
          <w:trHeight w:val="1706"/>
        </w:trPr>
        <w:tc>
          <w:tcPr>
            <w:tcW w:w="817" w:type="dxa"/>
          </w:tcPr>
          <w:p w14:paraId="7F5F18E9" w14:textId="77777777" w:rsidR="00003AB6" w:rsidRPr="00DB7BCB" w:rsidRDefault="00003AB6" w:rsidP="00931AC1">
            <w:pPr>
              <w:pStyle w:val="affb"/>
              <w:widowControl w:val="0"/>
              <w:numPr>
                <w:ilvl w:val="0"/>
                <w:numId w:val="9"/>
              </w:numPr>
              <w:ind w:left="0" w:firstLine="0"/>
              <w:contextualSpacing w:val="0"/>
              <w:rPr>
                <w:rFonts w:ascii="Times New Roman" w:hAnsi="Times New Roman"/>
                <w:sz w:val="26"/>
              </w:rPr>
            </w:pPr>
            <w:bookmarkStart w:id="447" w:name="_Ref523922333"/>
          </w:p>
        </w:tc>
        <w:bookmarkEnd w:id="447"/>
        <w:tc>
          <w:tcPr>
            <w:tcW w:w="2302" w:type="dxa"/>
          </w:tcPr>
          <w:p w14:paraId="7E4BA551" w14:textId="77777777" w:rsidR="00003AB6" w:rsidRPr="00DB7BCB" w:rsidRDefault="00003AB6" w:rsidP="00154806">
            <w:pPr>
              <w:widowControl w:val="0"/>
              <w:jc w:val="left"/>
            </w:pPr>
            <w:r>
              <w:t xml:space="preserve">Начальная </w:t>
            </w:r>
            <w:r w:rsidRPr="00B931F5">
              <w:t>цена продажи</w:t>
            </w:r>
          </w:p>
        </w:tc>
        <w:tc>
          <w:tcPr>
            <w:tcW w:w="7087" w:type="dxa"/>
            <w:shd w:val="clear" w:color="auto" w:fill="auto"/>
          </w:tcPr>
          <w:p w14:paraId="4F83D7CD" w14:textId="7E832C2F" w:rsidR="00003AB6" w:rsidRPr="00A43C43" w:rsidRDefault="00003AB6" w:rsidP="00003AB6">
            <w:pPr>
              <w:widowControl w:val="0"/>
              <w:tabs>
                <w:tab w:val="left" w:pos="426"/>
              </w:tabs>
              <w:rPr>
                <w:b/>
              </w:rPr>
            </w:pPr>
            <w:r w:rsidRPr="00A43C43">
              <w:t>не менее:</w:t>
            </w:r>
          </w:p>
          <w:p w14:paraId="4A6C44B8" w14:textId="06C4D7EE" w:rsidR="00003AB6" w:rsidRPr="00A43C43" w:rsidRDefault="00A53DAE" w:rsidP="004D2B14">
            <w:pPr>
              <w:spacing w:after="120"/>
              <w:rPr>
                <w:i/>
              </w:rPr>
            </w:pPr>
            <w:r>
              <w:t>Лот №3</w:t>
            </w:r>
            <w:r w:rsidR="001D1555" w:rsidRPr="00A43C43">
              <w:t xml:space="preserve">: </w:t>
            </w:r>
            <w:r>
              <w:rPr>
                <w:b/>
                <w:highlight w:val="yellow"/>
              </w:rPr>
              <w:t>282 624,75</w:t>
            </w:r>
            <w:r w:rsidRPr="009A1AC6">
              <w:rPr>
                <w:b/>
                <w:highlight w:val="yellow"/>
              </w:rPr>
              <w:t xml:space="preserve"> (</w:t>
            </w:r>
            <w:r>
              <w:rPr>
                <w:b/>
                <w:highlight w:val="yellow"/>
              </w:rPr>
              <w:t>Двести восемьдесят две тысячи  шестьсот двадцать четыре) рубля 05</w:t>
            </w:r>
            <w:r w:rsidRPr="009A1AC6">
              <w:rPr>
                <w:b/>
                <w:highlight w:val="yellow"/>
              </w:rPr>
              <w:t xml:space="preserve"> копеек, без учета НДС</w:t>
            </w:r>
          </w:p>
        </w:tc>
      </w:tr>
      <w:tr w:rsidR="00232D50" w:rsidRPr="00AA46BF" w14:paraId="30510DA7" w14:textId="77777777" w:rsidTr="00931AC1">
        <w:tc>
          <w:tcPr>
            <w:tcW w:w="817" w:type="dxa"/>
          </w:tcPr>
          <w:p w14:paraId="133BBDEE"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75F20403" w14:textId="77777777" w:rsidR="00232D50" w:rsidRPr="00C64AD0" w:rsidRDefault="00232D50" w:rsidP="00232D50">
            <w:pPr>
              <w:widowControl w:val="0"/>
              <w:jc w:val="left"/>
            </w:pPr>
            <w:r>
              <w:t>Валюта Договора</w:t>
            </w:r>
          </w:p>
        </w:tc>
        <w:tc>
          <w:tcPr>
            <w:tcW w:w="7087" w:type="dxa"/>
          </w:tcPr>
          <w:p w14:paraId="6090DBE7" w14:textId="570452C0" w:rsidR="00232D50" w:rsidRPr="00A43C43" w:rsidRDefault="00232D50" w:rsidP="00232D50">
            <w:pPr>
              <w:widowControl w:val="0"/>
              <w:tabs>
                <w:tab w:val="left" w:pos="426"/>
              </w:tabs>
              <w:rPr>
                <w:rFonts w:eastAsia="Lucida Sans Unicode"/>
                <w:i/>
                <w:kern w:val="1"/>
                <w:shd w:val="clear" w:color="auto" w:fill="FFFF99"/>
              </w:rPr>
            </w:pPr>
            <w:r w:rsidRPr="00A43C43">
              <w:t xml:space="preserve">Российский рубль </w:t>
            </w:r>
          </w:p>
        </w:tc>
      </w:tr>
      <w:tr w:rsidR="00232D50" w:rsidRPr="00AA46BF" w14:paraId="77404706" w14:textId="77777777" w:rsidTr="00931AC1">
        <w:trPr>
          <w:trHeight w:val="2097"/>
        </w:trPr>
        <w:tc>
          <w:tcPr>
            <w:tcW w:w="817" w:type="dxa"/>
          </w:tcPr>
          <w:p w14:paraId="30858640"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bookmarkStart w:id="448" w:name="_Hlk523925792"/>
          </w:p>
        </w:tc>
        <w:tc>
          <w:tcPr>
            <w:tcW w:w="2302" w:type="dxa"/>
          </w:tcPr>
          <w:p w14:paraId="0D7C2323" w14:textId="65A8EF85" w:rsidR="00232D50" w:rsidRPr="00DB7BCB" w:rsidRDefault="00232D50" w:rsidP="0013693D">
            <w:pPr>
              <w:widowControl w:val="0"/>
              <w:jc w:val="left"/>
            </w:pPr>
            <w:r w:rsidRPr="00DB7BCB">
              <w:t xml:space="preserve">Участник </w:t>
            </w:r>
            <w:r w:rsidR="0013693D">
              <w:t>Процедуры</w:t>
            </w:r>
            <w:r>
              <w:t xml:space="preserve"> </w:t>
            </w:r>
          </w:p>
        </w:tc>
        <w:tc>
          <w:tcPr>
            <w:tcW w:w="7087" w:type="dxa"/>
            <w:vAlign w:val="center"/>
          </w:tcPr>
          <w:p w14:paraId="6E5CC00B" w14:textId="0B79A163" w:rsidR="00232D50" w:rsidRPr="00A43C43" w:rsidRDefault="00232D50" w:rsidP="0013693D">
            <w:pPr>
              <w:widowControl w:val="0"/>
            </w:pPr>
            <w:r w:rsidRPr="00A43C43">
              <w:t xml:space="preserve">Участвовать в </w:t>
            </w:r>
            <w:r w:rsidR="0013693D" w:rsidRPr="00A43C43">
              <w:t>Процедуре</w:t>
            </w:r>
            <w:r w:rsidRPr="00A43C43">
              <w:t xml:space="preserve">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rsidR="0013693D" w:rsidRPr="00A43C43">
              <w:rPr>
                <w:snapToGrid/>
              </w:rPr>
              <w:t>Процедуры</w:t>
            </w:r>
            <w:r w:rsidRPr="00A43C43">
              <w:t xml:space="preserve">, </w:t>
            </w:r>
            <w:r w:rsidRPr="00A43C43">
              <w:rPr>
                <w:snapToGrid/>
              </w:rPr>
              <w:t>чья заявка признана соответствующей требованиям Документации</w:t>
            </w:r>
            <w:r w:rsidRPr="00A43C43">
              <w:t>.</w:t>
            </w:r>
          </w:p>
        </w:tc>
      </w:tr>
      <w:bookmarkEnd w:id="448"/>
      <w:tr w:rsidR="00232D50" w:rsidRPr="00AA46BF" w14:paraId="391DE3CC" w14:textId="77777777" w:rsidTr="00931AC1">
        <w:tc>
          <w:tcPr>
            <w:tcW w:w="817" w:type="dxa"/>
          </w:tcPr>
          <w:p w14:paraId="77F1BA12"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0F7C3F5A" w14:textId="633BF0EF" w:rsidR="00232D50" w:rsidRPr="00DB7BCB" w:rsidRDefault="00232D50" w:rsidP="00232D50">
            <w:pPr>
              <w:widowControl w:val="0"/>
              <w:jc w:val="left"/>
            </w:pPr>
            <w:r>
              <w:t>Срок, м</w:t>
            </w:r>
            <w:r w:rsidRPr="00DB7BCB">
              <w:t>есто и порядок предоставления Документации</w:t>
            </w:r>
          </w:p>
        </w:tc>
        <w:tc>
          <w:tcPr>
            <w:tcW w:w="7087" w:type="dxa"/>
          </w:tcPr>
          <w:p w14:paraId="2C970815" w14:textId="01071AE4" w:rsidR="00232D50" w:rsidRPr="00A43C43" w:rsidRDefault="00515309" w:rsidP="0095430E">
            <w:pPr>
              <w:widowControl w:val="0"/>
              <w:tabs>
                <w:tab w:val="left" w:pos="426"/>
              </w:tabs>
              <w:spacing w:after="120"/>
            </w:pPr>
            <w:r w:rsidRPr="00A43C43">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14" w:history="1">
              <w:r w:rsidRPr="00A43C43">
                <w:rPr>
                  <w:rStyle w:val="a8"/>
                  <w:color w:val="auto"/>
                </w:rPr>
                <w:t>https://lot-online.ru</w:t>
              </w:r>
            </w:hyperlink>
            <w:r w:rsidR="0095430E" w:rsidRPr="00A43C43">
              <w:rPr>
                <w:rStyle w:val="a8"/>
                <w:color w:val="auto"/>
              </w:rPr>
              <w:t>,</w:t>
            </w:r>
            <w:r w:rsidRPr="00A43C43">
              <w:t xml:space="preserve"> </w:t>
            </w:r>
            <w:r w:rsidR="0095430E" w:rsidRPr="00A43C43">
              <w:t xml:space="preserve">на сайте </w:t>
            </w:r>
            <w:hyperlink r:id="rId15" w:history="1">
              <w:r w:rsidR="0095430E" w:rsidRPr="00A43C43">
                <w:rPr>
                  <w:rStyle w:val="a8"/>
                  <w:color w:val="auto"/>
                </w:rPr>
                <w:t>https://www.avito.ru</w:t>
              </w:r>
            </w:hyperlink>
            <w:r w:rsidR="0095430E" w:rsidRPr="00A43C43">
              <w:t xml:space="preserve"> </w:t>
            </w:r>
            <w:r w:rsidRPr="00A43C43">
              <w:t>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232D50" w:rsidRPr="00AA46BF" w14:paraId="5DF1220E" w14:textId="77777777" w:rsidTr="00931AC1">
        <w:tc>
          <w:tcPr>
            <w:tcW w:w="817" w:type="dxa"/>
          </w:tcPr>
          <w:p w14:paraId="240490AF"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5E2F5B78" w14:textId="31664C91" w:rsidR="00232D50" w:rsidRPr="00DB7BCB" w:rsidRDefault="00232D50" w:rsidP="0013693D">
            <w:pPr>
              <w:widowControl w:val="0"/>
              <w:jc w:val="left"/>
            </w:pPr>
            <w:r>
              <w:t xml:space="preserve">Дата и время подачи заявок на участие в </w:t>
            </w:r>
            <w:r w:rsidR="0013693D">
              <w:rPr>
                <w:snapToGrid/>
              </w:rPr>
              <w:t>Процедуре</w:t>
            </w:r>
          </w:p>
        </w:tc>
        <w:tc>
          <w:tcPr>
            <w:tcW w:w="7087" w:type="dxa"/>
          </w:tcPr>
          <w:p w14:paraId="710BFA0F" w14:textId="77777777" w:rsidR="00FE6803" w:rsidRPr="00A43C43" w:rsidRDefault="00FE6803" w:rsidP="00FE6803">
            <w:pPr>
              <w:widowControl w:val="0"/>
            </w:pPr>
            <w:r w:rsidRPr="00A43C43">
              <w:t>Дата начала подачи заявок:</w:t>
            </w:r>
          </w:p>
          <w:p w14:paraId="3DFE845C" w14:textId="6FC67150" w:rsidR="00A207EA" w:rsidRPr="00A43C43" w:rsidRDefault="00773030" w:rsidP="00FE6803">
            <w:pPr>
              <w:widowControl w:val="0"/>
            </w:pPr>
            <w:r w:rsidRPr="00773030">
              <w:rPr>
                <w:highlight w:val="yellow"/>
              </w:rPr>
              <w:t>«</w:t>
            </w:r>
            <w:r w:rsidR="00A53DAE">
              <w:rPr>
                <w:highlight w:val="yellow"/>
              </w:rPr>
              <w:t>11</w:t>
            </w:r>
            <w:r w:rsidR="00A207EA" w:rsidRPr="00773030">
              <w:rPr>
                <w:highlight w:val="yellow"/>
              </w:rPr>
              <w:t xml:space="preserve">» </w:t>
            </w:r>
            <w:r>
              <w:rPr>
                <w:highlight w:val="yellow"/>
              </w:rPr>
              <w:t>а</w:t>
            </w:r>
            <w:r w:rsidR="00A53DAE">
              <w:rPr>
                <w:highlight w:val="yellow"/>
              </w:rPr>
              <w:t>вгуста</w:t>
            </w:r>
            <w:r w:rsidR="00A207EA" w:rsidRPr="00773030">
              <w:rPr>
                <w:highlight w:val="yellow"/>
              </w:rPr>
              <w:t xml:space="preserve"> 2025 г. в 00 ч. 00 мин по московскому времени</w:t>
            </w:r>
          </w:p>
          <w:p w14:paraId="502BC635" w14:textId="35594D7D" w:rsidR="00FE6803" w:rsidRPr="00A43C43" w:rsidRDefault="00FE6803" w:rsidP="00FE6803">
            <w:pPr>
              <w:widowControl w:val="0"/>
            </w:pPr>
            <w:r w:rsidRPr="00A43C43">
              <w:t>Дата и время окончания срока подачи заявок:</w:t>
            </w:r>
          </w:p>
          <w:p w14:paraId="69AAF11F" w14:textId="6D8CA18F" w:rsidR="00232D50" w:rsidRPr="00A43C43" w:rsidRDefault="00A207EA" w:rsidP="00A53DAE">
            <w:pPr>
              <w:pStyle w:val="Tableheader"/>
              <w:widowControl w:val="0"/>
              <w:spacing w:after="120"/>
              <w:rPr>
                <w:b w:val="0"/>
                <w:snapToGrid w:val="0"/>
                <w:sz w:val="26"/>
                <w:szCs w:val="26"/>
              </w:rPr>
            </w:pPr>
            <w:r w:rsidRPr="00773030">
              <w:rPr>
                <w:b w:val="0"/>
                <w:sz w:val="26"/>
                <w:szCs w:val="26"/>
                <w:highlight w:val="yellow"/>
              </w:rPr>
              <w:t>«</w:t>
            </w:r>
            <w:r w:rsidR="00A53DAE">
              <w:rPr>
                <w:b w:val="0"/>
                <w:sz w:val="26"/>
                <w:szCs w:val="26"/>
                <w:highlight w:val="yellow"/>
              </w:rPr>
              <w:t>25</w:t>
            </w:r>
            <w:r w:rsidRPr="00773030">
              <w:rPr>
                <w:b w:val="0"/>
                <w:sz w:val="26"/>
                <w:szCs w:val="26"/>
                <w:highlight w:val="yellow"/>
              </w:rPr>
              <w:t xml:space="preserve">» </w:t>
            </w:r>
            <w:r w:rsidR="00F20D0B">
              <w:rPr>
                <w:b w:val="0"/>
                <w:sz w:val="26"/>
                <w:szCs w:val="26"/>
                <w:highlight w:val="yellow"/>
              </w:rPr>
              <w:t>а</w:t>
            </w:r>
            <w:r w:rsidR="00A53DAE">
              <w:rPr>
                <w:b w:val="0"/>
                <w:sz w:val="26"/>
                <w:szCs w:val="26"/>
                <w:highlight w:val="yellow"/>
              </w:rPr>
              <w:t>вгуста</w:t>
            </w:r>
            <w:r w:rsidRPr="00773030">
              <w:rPr>
                <w:b w:val="0"/>
                <w:sz w:val="26"/>
                <w:szCs w:val="26"/>
                <w:highlight w:val="yellow"/>
              </w:rPr>
              <w:t xml:space="preserve"> 2025 г. в 00 ч. 00 мин по московскому времени</w:t>
            </w:r>
          </w:p>
        </w:tc>
      </w:tr>
      <w:tr w:rsidR="00232D50" w:rsidRPr="00AA46BF" w14:paraId="6454250A" w14:textId="77777777" w:rsidTr="00931AC1">
        <w:tc>
          <w:tcPr>
            <w:tcW w:w="817" w:type="dxa"/>
          </w:tcPr>
          <w:p w14:paraId="06B44D3A"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4E037140" w14:textId="77777777" w:rsidR="00232D50" w:rsidRPr="00DB7BCB" w:rsidRDefault="00232D50" w:rsidP="00232D50">
            <w:pPr>
              <w:widowControl w:val="0"/>
              <w:jc w:val="left"/>
            </w:pPr>
            <w:r w:rsidRPr="00DB7BCB">
              <w:t>Порядок подачи заявок</w:t>
            </w:r>
          </w:p>
        </w:tc>
        <w:tc>
          <w:tcPr>
            <w:tcW w:w="7087" w:type="dxa"/>
          </w:tcPr>
          <w:p w14:paraId="751C9384" w14:textId="3B278ABC" w:rsidR="00232D50" w:rsidRPr="00A43C43" w:rsidRDefault="00232D50" w:rsidP="00232D50">
            <w:pPr>
              <w:pStyle w:val="Tabletext"/>
              <w:widowControl w:val="0"/>
              <w:ind w:left="-44"/>
              <w:rPr>
                <w:b/>
                <w:snapToGrid w:val="0"/>
                <w:sz w:val="26"/>
                <w:szCs w:val="26"/>
              </w:rPr>
            </w:pPr>
            <w:r w:rsidRPr="00A43C43">
              <w:rPr>
                <w:snapToGrid w:val="0"/>
                <w:sz w:val="26"/>
                <w:szCs w:val="26"/>
              </w:rPr>
              <w:t>Заявки подаются по адресу ЭТП, указанному в пункте </w:t>
            </w:r>
            <w:r w:rsidRPr="00A43C43">
              <w:rPr>
                <w:snapToGrid w:val="0"/>
                <w:sz w:val="26"/>
                <w:szCs w:val="26"/>
              </w:rPr>
              <w:fldChar w:fldCharType="begin"/>
            </w:r>
            <w:r w:rsidRPr="00A43C43">
              <w:rPr>
                <w:snapToGrid w:val="0"/>
                <w:sz w:val="26"/>
                <w:szCs w:val="26"/>
              </w:rPr>
              <w:instrText xml:space="preserve"> REF _Ref514805016 \r \h </w:instrText>
            </w:r>
            <w:r w:rsidRPr="00A43C43">
              <w:rPr>
                <w:snapToGrid w:val="0"/>
                <w:sz w:val="26"/>
                <w:szCs w:val="26"/>
              </w:rPr>
            </w:r>
            <w:r w:rsidRPr="00A43C43">
              <w:rPr>
                <w:snapToGrid w:val="0"/>
                <w:sz w:val="26"/>
                <w:szCs w:val="26"/>
              </w:rPr>
              <w:fldChar w:fldCharType="separate"/>
            </w:r>
            <w:r w:rsidR="004F3864" w:rsidRPr="00A43C43">
              <w:rPr>
                <w:snapToGrid w:val="0"/>
                <w:sz w:val="26"/>
                <w:szCs w:val="26"/>
              </w:rPr>
              <w:t>5</w:t>
            </w:r>
            <w:r w:rsidRPr="00A43C43">
              <w:rPr>
                <w:snapToGrid w:val="0"/>
                <w:sz w:val="26"/>
                <w:szCs w:val="26"/>
              </w:rPr>
              <w:fldChar w:fldCharType="end"/>
            </w:r>
            <w:r w:rsidRPr="00A43C43">
              <w:rPr>
                <w:snapToGrid w:val="0"/>
                <w:sz w:val="26"/>
                <w:szCs w:val="26"/>
              </w:rPr>
              <w:t xml:space="preserve"> настоящего Извещения.</w:t>
            </w:r>
          </w:p>
        </w:tc>
      </w:tr>
      <w:tr w:rsidR="00232D50" w:rsidRPr="00AA46BF" w14:paraId="2236538B" w14:textId="77777777" w:rsidTr="00931AC1">
        <w:tc>
          <w:tcPr>
            <w:tcW w:w="817" w:type="dxa"/>
          </w:tcPr>
          <w:p w14:paraId="0B1DD4AA"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1274440B" w14:textId="19950678" w:rsidR="00232D50" w:rsidRPr="00DB7BCB" w:rsidRDefault="00232D50" w:rsidP="0013693D">
            <w:pPr>
              <w:widowControl w:val="0"/>
              <w:jc w:val="left"/>
            </w:pPr>
            <w:r w:rsidRPr="00DB7BCB">
              <w:t xml:space="preserve">Дата и время </w:t>
            </w:r>
            <w:r>
              <w:t xml:space="preserve">подведения итогов </w:t>
            </w:r>
            <w:r w:rsidR="0013693D">
              <w:rPr>
                <w:snapToGrid/>
              </w:rPr>
              <w:t>Процедуры</w:t>
            </w:r>
          </w:p>
        </w:tc>
        <w:tc>
          <w:tcPr>
            <w:tcW w:w="7087" w:type="dxa"/>
          </w:tcPr>
          <w:p w14:paraId="11631C03" w14:textId="43A99F19" w:rsidR="00232D50" w:rsidRPr="00A43C43" w:rsidRDefault="00A207EA" w:rsidP="00A53DAE">
            <w:pPr>
              <w:widowControl w:val="0"/>
              <w:tabs>
                <w:tab w:val="left" w:pos="426"/>
              </w:tabs>
              <w:spacing w:after="120"/>
              <w:rPr>
                <w:rStyle w:val="af8"/>
                <w:b w:val="0"/>
              </w:rPr>
            </w:pPr>
            <w:r w:rsidRPr="00773030">
              <w:rPr>
                <w:highlight w:val="yellow"/>
              </w:rPr>
              <w:t>«</w:t>
            </w:r>
            <w:r w:rsidR="00A53DAE">
              <w:rPr>
                <w:highlight w:val="yellow"/>
              </w:rPr>
              <w:t>28</w:t>
            </w:r>
            <w:r w:rsidRPr="00773030">
              <w:rPr>
                <w:highlight w:val="yellow"/>
              </w:rPr>
              <w:t xml:space="preserve">» </w:t>
            </w:r>
            <w:r w:rsidR="00773030" w:rsidRPr="00773030">
              <w:rPr>
                <w:highlight w:val="yellow"/>
              </w:rPr>
              <w:t>а</w:t>
            </w:r>
            <w:r w:rsidR="00A53DAE">
              <w:rPr>
                <w:highlight w:val="yellow"/>
              </w:rPr>
              <w:t>вгуста</w:t>
            </w:r>
            <w:r w:rsidRPr="00773030">
              <w:rPr>
                <w:highlight w:val="yellow"/>
              </w:rPr>
              <w:t xml:space="preserve"> 2025 г. в 05 ч. 00 мин по московскому времени</w:t>
            </w:r>
          </w:p>
        </w:tc>
      </w:tr>
      <w:tr w:rsidR="00232D50" w:rsidRPr="00AA46BF" w14:paraId="0B084708" w14:textId="77777777" w:rsidTr="00931AC1">
        <w:tc>
          <w:tcPr>
            <w:tcW w:w="817" w:type="dxa"/>
          </w:tcPr>
          <w:p w14:paraId="192FB4AB"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p>
        </w:tc>
        <w:tc>
          <w:tcPr>
            <w:tcW w:w="2302" w:type="dxa"/>
          </w:tcPr>
          <w:p w14:paraId="5632CE4D" w14:textId="32D18713" w:rsidR="00232D50" w:rsidRPr="00DB7BCB" w:rsidRDefault="00232D50" w:rsidP="0013693D">
            <w:pPr>
              <w:widowControl w:val="0"/>
              <w:spacing w:after="120"/>
              <w:jc w:val="left"/>
            </w:pPr>
            <w:r w:rsidRPr="00DB7BCB">
              <w:t xml:space="preserve">Порядок подведения итогов </w:t>
            </w:r>
            <w:r w:rsidR="0013693D">
              <w:rPr>
                <w:snapToGrid/>
              </w:rPr>
              <w:t>Процедуры</w:t>
            </w:r>
          </w:p>
        </w:tc>
        <w:tc>
          <w:tcPr>
            <w:tcW w:w="7087" w:type="dxa"/>
          </w:tcPr>
          <w:p w14:paraId="76213311" w14:textId="6C3DCCAD" w:rsidR="00232D50" w:rsidRPr="00821ABC" w:rsidRDefault="00232D50" w:rsidP="00232D50">
            <w:pPr>
              <w:pStyle w:val="Tableheader"/>
              <w:widowControl w:val="0"/>
              <w:rPr>
                <w:b w:val="0"/>
                <w:snapToGrid w:val="0"/>
                <w:sz w:val="26"/>
                <w:szCs w:val="26"/>
              </w:rPr>
            </w:pPr>
            <w:r w:rsidRPr="00821ABC">
              <w:rPr>
                <w:b w:val="0"/>
                <w:snapToGrid w:val="0"/>
                <w:sz w:val="26"/>
                <w:szCs w:val="26"/>
              </w:rPr>
              <w:t xml:space="preserve">Победителем </w:t>
            </w:r>
            <w:r w:rsidR="0013693D">
              <w:rPr>
                <w:b w:val="0"/>
                <w:snapToGrid w:val="0"/>
                <w:sz w:val="26"/>
                <w:szCs w:val="26"/>
              </w:rPr>
              <w:t xml:space="preserve">Процедуры </w:t>
            </w:r>
            <w:r w:rsidRPr="00821ABC">
              <w:rPr>
                <w:b w:val="0"/>
                <w:snapToGrid w:val="0"/>
                <w:sz w:val="26"/>
                <w:szCs w:val="26"/>
              </w:rPr>
              <w:t xml:space="preserve">признается </w:t>
            </w:r>
            <w:r w:rsidR="0013693D">
              <w:rPr>
                <w:b w:val="0"/>
                <w:snapToGrid w:val="0"/>
                <w:sz w:val="26"/>
                <w:szCs w:val="26"/>
              </w:rPr>
              <w:t>У</w:t>
            </w:r>
            <w:r w:rsidRPr="00821ABC">
              <w:rPr>
                <w:b w:val="0"/>
                <w:snapToGrid w:val="0"/>
                <w:sz w:val="26"/>
                <w:szCs w:val="26"/>
              </w:rPr>
              <w:t>частник, предложивший наиболее высокую цену Договора</w:t>
            </w:r>
            <w:r w:rsidRPr="00713717">
              <w:rPr>
                <w:b w:val="0"/>
              </w:rPr>
              <w:t xml:space="preserve">. </w:t>
            </w:r>
          </w:p>
          <w:p w14:paraId="72B0FDDF" w14:textId="77777777" w:rsidR="00232D50" w:rsidRPr="00DB7BCB" w:rsidRDefault="00232D50" w:rsidP="00232D50">
            <w:pPr>
              <w:pStyle w:val="Tableheader"/>
              <w:widowControl w:val="0"/>
              <w:spacing w:after="120"/>
              <w:rPr>
                <w:b w:val="0"/>
                <w:snapToGrid w:val="0"/>
                <w:sz w:val="26"/>
                <w:szCs w:val="26"/>
              </w:rPr>
            </w:pPr>
          </w:p>
        </w:tc>
      </w:tr>
      <w:tr w:rsidR="00232D50" w:rsidRPr="00AA46BF" w14:paraId="36461EE1" w14:textId="77777777" w:rsidTr="00232D50">
        <w:tc>
          <w:tcPr>
            <w:tcW w:w="817" w:type="dxa"/>
          </w:tcPr>
          <w:p w14:paraId="5799AA7D" w14:textId="77777777" w:rsidR="00232D50" w:rsidRPr="00DB7BCB" w:rsidRDefault="00232D50" w:rsidP="00931AC1">
            <w:pPr>
              <w:pStyle w:val="affb"/>
              <w:widowControl w:val="0"/>
              <w:numPr>
                <w:ilvl w:val="0"/>
                <w:numId w:val="9"/>
              </w:numPr>
              <w:ind w:left="0" w:firstLine="0"/>
              <w:contextualSpacing w:val="0"/>
              <w:rPr>
                <w:rFonts w:ascii="Times New Roman" w:hAnsi="Times New Roman"/>
                <w:sz w:val="26"/>
              </w:rPr>
            </w:pPr>
            <w:bookmarkStart w:id="449" w:name="_Ref446062609"/>
            <w:bookmarkEnd w:id="449"/>
          </w:p>
        </w:tc>
        <w:tc>
          <w:tcPr>
            <w:tcW w:w="9389" w:type="dxa"/>
            <w:gridSpan w:val="2"/>
          </w:tcPr>
          <w:p w14:paraId="3D2E5A2C" w14:textId="562CD7BD" w:rsidR="00232D50" w:rsidRPr="00DB7BCB" w:rsidRDefault="00232D50" w:rsidP="0013693D">
            <w:pPr>
              <w:widowControl w:val="0"/>
              <w:spacing w:after="120"/>
            </w:pPr>
            <w:r w:rsidRPr="00FD1E8C">
              <w:t xml:space="preserve">Подробное описание </w:t>
            </w:r>
            <w:r>
              <w:t>предмета продажи</w:t>
            </w:r>
            <w:r w:rsidRPr="00FD1E8C">
              <w:t xml:space="preserve"> и условий Договора, а такж</w:t>
            </w:r>
            <w:r>
              <w:t xml:space="preserve">е процедур </w:t>
            </w:r>
            <w:r w:rsidR="0013693D">
              <w:rPr>
                <w:snapToGrid/>
              </w:rPr>
              <w:t>продажи без объявления цены</w:t>
            </w:r>
            <w:r w:rsidDel="00821ABC">
              <w:t xml:space="preserve"> </w:t>
            </w:r>
            <w:r>
              <w:t xml:space="preserve">содержится </w:t>
            </w:r>
            <w:r w:rsidRPr="00DB7BCB">
              <w:t>в Документации.</w:t>
            </w:r>
          </w:p>
        </w:tc>
      </w:tr>
    </w:tbl>
    <w:p w14:paraId="53B155A6" w14:textId="0C7AF524" w:rsidR="00A507D3" w:rsidRDefault="00A507D3" w:rsidP="00DC2071">
      <w:pPr>
        <w:pStyle w:val="1"/>
        <w:keepNext w:val="0"/>
        <w:keepLines w:val="0"/>
        <w:numPr>
          <w:ilvl w:val="0"/>
          <w:numId w:val="0"/>
        </w:numPr>
        <w:spacing w:before="0"/>
        <w:ind w:left="1134" w:hanging="1134"/>
        <w:jc w:val="right"/>
        <w:rPr>
          <w:rFonts w:ascii="Times New Roman" w:hAnsi="Times New Roman"/>
          <w:sz w:val="28"/>
          <w:szCs w:val="28"/>
        </w:rPr>
      </w:pPr>
      <w:r w:rsidRPr="00A507D3">
        <w:rPr>
          <w:rFonts w:ascii="Times New Roman" w:hAnsi="Times New Roman"/>
          <w:b w:val="0"/>
          <w:sz w:val="24"/>
          <w:szCs w:val="24"/>
        </w:rPr>
        <w:t>Приложение № 1</w:t>
      </w:r>
      <w:bookmarkEnd w:id="440"/>
      <w:bookmarkEnd w:id="441"/>
      <w:bookmarkEnd w:id="442"/>
    </w:p>
    <w:p w14:paraId="630CEF31" w14:textId="1F4137DF" w:rsidR="00EF0A7A" w:rsidRPr="00594799" w:rsidRDefault="00221BBD" w:rsidP="00594799">
      <w:pPr>
        <w:pStyle w:val="1"/>
        <w:keepNext w:val="0"/>
        <w:keepLines w:val="0"/>
        <w:pageBreakBefore w:val="0"/>
        <w:numPr>
          <w:ilvl w:val="0"/>
          <w:numId w:val="0"/>
        </w:numPr>
        <w:spacing w:before="0" w:after="0"/>
        <w:ind w:left="1134" w:hanging="1134"/>
        <w:jc w:val="center"/>
        <w:rPr>
          <w:rFonts w:ascii="Times New Roman" w:hAnsi="Times New Roman"/>
          <w:sz w:val="28"/>
          <w:szCs w:val="28"/>
        </w:rPr>
      </w:pPr>
      <w:r w:rsidRPr="00221BBD">
        <w:rPr>
          <w:rFonts w:ascii="Times New Roman" w:hAnsi="Times New Roman"/>
          <w:sz w:val="28"/>
          <w:szCs w:val="28"/>
        </w:rPr>
        <w:t>ТЕХНИЧЕСКИ</w:t>
      </w:r>
      <w:r>
        <w:rPr>
          <w:rFonts w:ascii="Times New Roman" w:hAnsi="Times New Roman"/>
          <w:sz w:val="28"/>
          <w:szCs w:val="28"/>
        </w:rPr>
        <w:t>Е</w:t>
      </w:r>
      <w:r w:rsidRPr="00221BBD">
        <w:rPr>
          <w:rFonts w:ascii="Times New Roman" w:hAnsi="Times New Roman"/>
          <w:sz w:val="28"/>
          <w:szCs w:val="28"/>
        </w:rPr>
        <w:t xml:space="preserve"> ХАРАКТЕРИСТИК</w:t>
      </w:r>
      <w:r>
        <w:rPr>
          <w:rFonts w:ascii="Times New Roman" w:hAnsi="Times New Roman"/>
          <w:sz w:val="28"/>
          <w:szCs w:val="28"/>
        </w:rPr>
        <w:t>И</w:t>
      </w:r>
      <w:r w:rsidRPr="00221BBD">
        <w:rPr>
          <w:rFonts w:ascii="Times New Roman" w:hAnsi="Times New Roman"/>
          <w:sz w:val="28"/>
          <w:szCs w:val="28"/>
        </w:rPr>
        <w:t xml:space="preserve"> ПРЕДМЕТА ПРОДАЖИ</w:t>
      </w:r>
      <w:bookmarkEnd w:id="443"/>
    </w:p>
    <w:p w14:paraId="41D83210" w14:textId="77777777" w:rsidR="00594799" w:rsidRDefault="00594799" w:rsidP="00594799"/>
    <w:p w14:paraId="669C9137" w14:textId="0087227B" w:rsidR="00594799" w:rsidRDefault="00594799" w:rsidP="00594799">
      <w:pPr>
        <w:ind w:firstLine="567"/>
      </w:pPr>
      <w:r>
        <w:t xml:space="preserve">Приводятся </w:t>
      </w:r>
      <w:r w:rsidR="0071771C">
        <w:t>по каждому лоту</w:t>
      </w:r>
      <w:r w:rsidR="00931AC1">
        <w:t xml:space="preserve"> копии документов</w:t>
      </w:r>
      <w:r w:rsidR="0071771C">
        <w:t>:</w:t>
      </w:r>
    </w:p>
    <w:p w14:paraId="1F7BD681" w14:textId="43923939" w:rsidR="00594799" w:rsidRDefault="00594799" w:rsidP="00594799">
      <w:pPr>
        <w:ind w:firstLine="567"/>
      </w:pPr>
      <w:r>
        <w:t>- Паспорт транспортного средства;</w:t>
      </w:r>
    </w:p>
    <w:p w14:paraId="625B557B" w14:textId="719740A7" w:rsidR="00594799" w:rsidRDefault="00594799" w:rsidP="00594799">
      <w:pPr>
        <w:ind w:firstLine="567"/>
      </w:pPr>
      <w:r>
        <w:t>- Свидетельство о регистрации транспортного средства;</w:t>
      </w:r>
    </w:p>
    <w:p w14:paraId="6BF1AFC4" w14:textId="713DF8B3" w:rsidR="00594799" w:rsidRPr="00594799" w:rsidRDefault="00931AC1" w:rsidP="00594799">
      <w:pPr>
        <w:ind w:firstLine="567"/>
      </w:pPr>
      <w:r>
        <w:t>и ф</w:t>
      </w:r>
      <w:r w:rsidR="00594799">
        <w:t>отографии транспортного средства.</w:t>
      </w:r>
    </w:p>
    <w:p w14:paraId="530E241A" w14:textId="77777777" w:rsidR="00E5350D" w:rsidRPr="00594799" w:rsidRDefault="00E5350D" w:rsidP="00DC2071">
      <w:pPr>
        <w:spacing w:after="120"/>
        <w:rPr>
          <w:b/>
        </w:rPr>
      </w:pPr>
    </w:p>
    <w:p w14:paraId="608BC9FE" w14:textId="77777777" w:rsidR="00E5350D" w:rsidRPr="00594799" w:rsidRDefault="00E5350D" w:rsidP="00DC2071">
      <w:pPr>
        <w:spacing w:after="120"/>
        <w:rPr>
          <w:b/>
        </w:rPr>
      </w:pPr>
    </w:p>
    <w:p w14:paraId="6DD0F93A" w14:textId="77777777" w:rsidR="00E5350D" w:rsidRPr="00594799" w:rsidRDefault="00E5350D" w:rsidP="00DC2071">
      <w:pPr>
        <w:spacing w:after="120"/>
        <w:rPr>
          <w:b/>
        </w:rPr>
      </w:pPr>
    </w:p>
    <w:p w14:paraId="04F60BC0" w14:textId="77777777" w:rsidR="00E5350D" w:rsidRPr="00594799" w:rsidRDefault="00E5350D" w:rsidP="00DC2071">
      <w:pPr>
        <w:spacing w:after="120"/>
        <w:rPr>
          <w:b/>
        </w:rPr>
      </w:pPr>
    </w:p>
    <w:p w14:paraId="6E2D8AF5" w14:textId="77777777" w:rsidR="00E5350D" w:rsidRPr="00594799" w:rsidRDefault="00E5350D" w:rsidP="00DC2071">
      <w:pPr>
        <w:spacing w:after="120"/>
        <w:rPr>
          <w:b/>
        </w:rPr>
      </w:pPr>
    </w:p>
    <w:p w14:paraId="6438BA69" w14:textId="77777777" w:rsidR="00E5350D" w:rsidRPr="00594799" w:rsidRDefault="00E5350D" w:rsidP="00DC2071">
      <w:pPr>
        <w:spacing w:after="120"/>
        <w:rPr>
          <w:b/>
        </w:rPr>
      </w:pPr>
    </w:p>
    <w:p w14:paraId="6F542D13" w14:textId="77777777" w:rsidR="00E5350D" w:rsidRPr="00594799" w:rsidRDefault="00E5350D" w:rsidP="00DC2071">
      <w:pPr>
        <w:spacing w:after="120"/>
        <w:rPr>
          <w:b/>
        </w:rPr>
      </w:pPr>
    </w:p>
    <w:p w14:paraId="0B52376E" w14:textId="77777777" w:rsidR="00E5350D" w:rsidRPr="00594799" w:rsidRDefault="00E5350D" w:rsidP="00DC2071">
      <w:pPr>
        <w:spacing w:after="120"/>
        <w:rPr>
          <w:b/>
        </w:rPr>
      </w:pPr>
    </w:p>
    <w:p w14:paraId="1F4BD4A4" w14:textId="77777777" w:rsidR="005C53B0" w:rsidRDefault="005C53B0" w:rsidP="005C53B0">
      <w:pPr>
        <w:spacing w:after="120"/>
        <w:ind w:firstLine="567"/>
        <w:rPr>
          <w:b/>
        </w:rPr>
        <w:sectPr w:rsidR="005C53B0" w:rsidSect="00815FAD">
          <w:footerReference w:type="default" r:id="rId16"/>
          <w:footerReference w:type="first" r:id="rId17"/>
          <w:type w:val="nextColumn"/>
          <w:pgSz w:w="11906" w:h="16838" w:code="9"/>
          <w:pgMar w:top="851" w:right="567" w:bottom="1418" w:left="1134" w:header="680" w:footer="737" w:gutter="0"/>
          <w:cols w:space="708"/>
          <w:titlePg/>
          <w:docGrid w:linePitch="360"/>
        </w:sectPr>
      </w:pPr>
    </w:p>
    <w:p w14:paraId="465AF02A" w14:textId="35F40A55" w:rsidR="00AB7402" w:rsidRDefault="00AB7402" w:rsidP="00DC2071">
      <w:pPr>
        <w:spacing w:after="120"/>
        <w:rPr>
          <w:b/>
        </w:rPr>
      </w:pPr>
      <w:r w:rsidRPr="00AB7402">
        <w:rPr>
          <w:b/>
        </w:rPr>
        <w:t>Лот №1</w:t>
      </w:r>
      <w:r w:rsidR="00DC2071">
        <w:rPr>
          <w:b/>
        </w:rPr>
        <w:t>:</w:t>
      </w:r>
    </w:p>
    <w:p w14:paraId="6E3D34F8" w14:textId="3306A0F2" w:rsidR="005B2AEC" w:rsidRDefault="007B7566" w:rsidP="00DC2071">
      <w:pPr>
        <w:spacing w:after="120"/>
        <w:rPr>
          <w:b/>
        </w:rPr>
      </w:pPr>
      <w:r>
        <w:rPr>
          <w:b/>
          <w:noProof/>
        </w:rPr>
        <w:drawing>
          <wp:inline distT="0" distB="0" distL="0" distR="0" wp14:anchorId="20593D28" wp14:editId="118EDAB4">
            <wp:extent cx="6480175" cy="47212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ТСМ ГТТ СЭС Билибино УТ 2352 87.jpg"/>
                    <pic:cNvPicPr/>
                  </pic:nvPicPr>
                  <pic:blipFill>
                    <a:blip r:embed="rId18">
                      <a:extLst>
                        <a:ext uri="{28A0092B-C50C-407E-A947-70E740481C1C}">
                          <a14:useLocalDpi xmlns:a14="http://schemas.microsoft.com/office/drawing/2010/main" val="0"/>
                        </a:ext>
                      </a:extLst>
                    </a:blip>
                    <a:stretch>
                      <a:fillRect/>
                    </a:stretch>
                  </pic:blipFill>
                  <pic:spPr>
                    <a:xfrm>
                      <a:off x="0" y="0"/>
                      <a:ext cx="6480175" cy="4721225"/>
                    </a:xfrm>
                    <a:prstGeom prst="rect">
                      <a:avLst/>
                    </a:prstGeom>
                  </pic:spPr>
                </pic:pic>
              </a:graphicData>
            </a:graphic>
          </wp:inline>
        </w:drawing>
      </w:r>
    </w:p>
    <w:p w14:paraId="29FB9E0B" w14:textId="26950C17" w:rsidR="005B2AEC" w:rsidRDefault="007B7566" w:rsidP="00DC2071">
      <w:pPr>
        <w:spacing w:after="120"/>
        <w:rPr>
          <w:b/>
        </w:rPr>
      </w:pPr>
      <w:r>
        <w:rPr>
          <w:b/>
          <w:noProof/>
        </w:rPr>
        <w:drawing>
          <wp:inline distT="0" distB="0" distL="0" distR="0" wp14:anchorId="3EFD8D4C" wp14:editId="202DCE6E">
            <wp:extent cx="6480175" cy="48660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31121-WA0702.jpg"/>
                    <pic:cNvPicPr/>
                  </pic:nvPicPr>
                  <pic:blipFill>
                    <a:blip r:embed="rId19">
                      <a:extLst>
                        <a:ext uri="{28A0092B-C50C-407E-A947-70E740481C1C}">
                          <a14:useLocalDpi xmlns:a14="http://schemas.microsoft.com/office/drawing/2010/main" val="0"/>
                        </a:ext>
                      </a:extLst>
                    </a:blip>
                    <a:stretch>
                      <a:fillRect/>
                    </a:stretch>
                  </pic:blipFill>
                  <pic:spPr>
                    <a:xfrm>
                      <a:off x="0" y="0"/>
                      <a:ext cx="6480175" cy="4866005"/>
                    </a:xfrm>
                    <a:prstGeom prst="rect">
                      <a:avLst/>
                    </a:prstGeom>
                  </pic:spPr>
                </pic:pic>
              </a:graphicData>
            </a:graphic>
          </wp:inline>
        </w:drawing>
      </w:r>
    </w:p>
    <w:p w14:paraId="680BF56D" w14:textId="1EFD883E" w:rsidR="004D1443" w:rsidRDefault="007B7566" w:rsidP="00DC2071">
      <w:pPr>
        <w:spacing w:after="120"/>
        <w:rPr>
          <w:b/>
        </w:rPr>
      </w:pPr>
      <w:r>
        <w:rPr>
          <w:b/>
          <w:noProof/>
        </w:rPr>
        <w:drawing>
          <wp:inline distT="0" distB="0" distL="0" distR="0" wp14:anchorId="7F60670B" wp14:editId="691E689D">
            <wp:extent cx="6480175" cy="48660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1121-WA0703.jpg"/>
                    <pic:cNvPicPr/>
                  </pic:nvPicPr>
                  <pic:blipFill>
                    <a:blip r:embed="rId20">
                      <a:extLst>
                        <a:ext uri="{28A0092B-C50C-407E-A947-70E740481C1C}">
                          <a14:useLocalDpi xmlns:a14="http://schemas.microsoft.com/office/drawing/2010/main" val="0"/>
                        </a:ext>
                      </a:extLst>
                    </a:blip>
                    <a:stretch>
                      <a:fillRect/>
                    </a:stretch>
                  </pic:blipFill>
                  <pic:spPr>
                    <a:xfrm>
                      <a:off x="0" y="0"/>
                      <a:ext cx="6480175" cy="4866005"/>
                    </a:xfrm>
                    <a:prstGeom prst="rect">
                      <a:avLst/>
                    </a:prstGeom>
                  </pic:spPr>
                </pic:pic>
              </a:graphicData>
            </a:graphic>
          </wp:inline>
        </w:drawing>
      </w:r>
    </w:p>
    <w:p w14:paraId="48DBD19E" w14:textId="5260A972" w:rsidR="005B2AEC" w:rsidRDefault="005B2AEC" w:rsidP="00DC2071">
      <w:pPr>
        <w:spacing w:after="120"/>
        <w:rPr>
          <w:b/>
        </w:rPr>
      </w:pPr>
    </w:p>
    <w:p w14:paraId="20B249FD" w14:textId="7767F2DF" w:rsidR="005B2AEC" w:rsidRDefault="007B7566" w:rsidP="00DC2071">
      <w:pPr>
        <w:spacing w:after="120"/>
        <w:rPr>
          <w:b/>
        </w:rPr>
      </w:pPr>
      <w:r>
        <w:rPr>
          <w:b/>
          <w:noProof/>
        </w:rPr>
        <w:drawing>
          <wp:inline distT="0" distB="0" distL="0" distR="0" wp14:anchorId="69DD5B0E" wp14:editId="6423933B">
            <wp:extent cx="6480175" cy="4866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31121-WA0704.jpg"/>
                    <pic:cNvPicPr/>
                  </pic:nvPicPr>
                  <pic:blipFill>
                    <a:blip r:embed="rId21">
                      <a:extLst>
                        <a:ext uri="{28A0092B-C50C-407E-A947-70E740481C1C}">
                          <a14:useLocalDpi xmlns:a14="http://schemas.microsoft.com/office/drawing/2010/main" val="0"/>
                        </a:ext>
                      </a:extLst>
                    </a:blip>
                    <a:stretch>
                      <a:fillRect/>
                    </a:stretch>
                  </pic:blipFill>
                  <pic:spPr>
                    <a:xfrm>
                      <a:off x="0" y="0"/>
                      <a:ext cx="6480175" cy="4866005"/>
                    </a:xfrm>
                    <a:prstGeom prst="rect">
                      <a:avLst/>
                    </a:prstGeom>
                  </pic:spPr>
                </pic:pic>
              </a:graphicData>
            </a:graphic>
          </wp:inline>
        </w:drawing>
      </w:r>
    </w:p>
    <w:p w14:paraId="4FE0EE04" w14:textId="41749C73" w:rsidR="004D1443" w:rsidRDefault="004D1443" w:rsidP="00DC2071">
      <w:pPr>
        <w:spacing w:after="120"/>
        <w:rPr>
          <w:b/>
        </w:rPr>
      </w:pPr>
    </w:p>
    <w:p w14:paraId="31A2C9B6" w14:textId="18C19BF4" w:rsidR="004D1443" w:rsidRDefault="007B7566" w:rsidP="00DC2071">
      <w:pPr>
        <w:spacing w:after="120"/>
        <w:rPr>
          <w:b/>
        </w:rPr>
      </w:pPr>
      <w:r>
        <w:rPr>
          <w:b/>
          <w:noProof/>
        </w:rPr>
        <w:drawing>
          <wp:inline distT="0" distB="0" distL="0" distR="0" wp14:anchorId="5688A7A5" wp14:editId="73A9E51C">
            <wp:extent cx="6480175" cy="48660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31121-WA0705.jpg"/>
                    <pic:cNvPicPr/>
                  </pic:nvPicPr>
                  <pic:blipFill>
                    <a:blip r:embed="rId22">
                      <a:extLst>
                        <a:ext uri="{28A0092B-C50C-407E-A947-70E740481C1C}">
                          <a14:useLocalDpi xmlns:a14="http://schemas.microsoft.com/office/drawing/2010/main" val="0"/>
                        </a:ext>
                      </a:extLst>
                    </a:blip>
                    <a:stretch>
                      <a:fillRect/>
                    </a:stretch>
                  </pic:blipFill>
                  <pic:spPr>
                    <a:xfrm>
                      <a:off x="0" y="0"/>
                      <a:ext cx="6480175" cy="4866005"/>
                    </a:xfrm>
                    <a:prstGeom prst="rect">
                      <a:avLst/>
                    </a:prstGeom>
                  </pic:spPr>
                </pic:pic>
              </a:graphicData>
            </a:graphic>
          </wp:inline>
        </w:drawing>
      </w:r>
    </w:p>
    <w:p w14:paraId="2330AF6E" w14:textId="4D5D3E8F" w:rsidR="004D1443" w:rsidRDefault="007B7566" w:rsidP="00DC2071">
      <w:pPr>
        <w:spacing w:after="120"/>
        <w:rPr>
          <w:b/>
        </w:rPr>
      </w:pPr>
      <w:r>
        <w:rPr>
          <w:b/>
          <w:noProof/>
        </w:rPr>
        <w:drawing>
          <wp:inline distT="0" distB="0" distL="0" distR="0" wp14:anchorId="0D35CFAA" wp14:editId="440AA14A">
            <wp:extent cx="6480175" cy="48660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31121-WA0706.jpg"/>
                    <pic:cNvPicPr/>
                  </pic:nvPicPr>
                  <pic:blipFill>
                    <a:blip r:embed="rId23">
                      <a:extLst>
                        <a:ext uri="{28A0092B-C50C-407E-A947-70E740481C1C}">
                          <a14:useLocalDpi xmlns:a14="http://schemas.microsoft.com/office/drawing/2010/main" val="0"/>
                        </a:ext>
                      </a:extLst>
                    </a:blip>
                    <a:stretch>
                      <a:fillRect/>
                    </a:stretch>
                  </pic:blipFill>
                  <pic:spPr>
                    <a:xfrm>
                      <a:off x="0" y="0"/>
                      <a:ext cx="6480175" cy="4866005"/>
                    </a:xfrm>
                    <a:prstGeom prst="rect">
                      <a:avLst/>
                    </a:prstGeom>
                  </pic:spPr>
                </pic:pic>
              </a:graphicData>
            </a:graphic>
          </wp:inline>
        </w:drawing>
      </w:r>
    </w:p>
    <w:p w14:paraId="32002A78" w14:textId="74011B57" w:rsidR="004D1443" w:rsidRDefault="004D1443" w:rsidP="00DC2071">
      <w:pPr>
        <w:spacing w:after="120"/>
        <w:rPr>
          <w:b/>
        </w:rPr>
      </w:pPr>
    </w:p>
    <w:p w14:paraId="7A929F34" w14:textId="77777777" w:rsidR="004D1443" w:rsidRDefault="004D1443" w:rsidP="00DC2071">
      <w:pPr>
        <w:spacing w:after="120"/>
        <w:rPr>
          <w:b/>
        </w:rPr>
      </w:pPr>
    </w:p>
    <w:p w14:paraId="7AA50DE6" w14:textId="10CA9BEF" w:rsidR="005B2AEC" w:rsidRDefault="005B2AEC" w:rsidP="00DC2071">
      <w:pPr>
        <w:spacing w:after="120"/>
        <w:rPr>
          <w:b/>
        </w:rPr>
      </w:pPr>
    </w:p>
    <w:p w14:paraId="09F57033" w14:textId="73E7BE03" w:rsidR="005B2AEC" w:rsidRDefault="005B2AEC" w:rsidP="00DC2071">
      <w:pPr>
        <w:spacing w:after="120"/>
        <w:rPr>
          <w:b/>
        </w:rPr>
      </w:pPr>
    </w:p>
    <w:p w14:paraId="655DBF14" w14:textId="7F706B20" w:rsidR="005B2AEC" w:rsidRDefault="005B2AEC" w:rsidP="00DC2071">
      <w:pPr>
        <w:spacing w:after="120"/>
        <w:rPr>
          <w:b/>
        </w:rPr>
      </w:pPr>
    </w:p>
    <w:p w14:paraId="28239611" w14:textId="4AAD879C" w:rsidR="005B2AEC" w:rsidRPr="00931AC1" w:rsidRDefault="005B2AEC" w:rsidP="00DC2071">
      <w:pPr>
        <w:spacing w:after="120"/>
        <w:rPr>
          <w:b/>
        </w:rPr>
      </w:pPr>
    </w:p>
    <w:p w14:paraId="11AF02B4" w14:textId="4AA9472E" w:rsidR="000E07E8" w:rsidRPr="000E07E8" w:rsidRDefault="000E07E8" w:rsidP="000E07E8">
      <w:pPr>
        <w:pStyle w:val="1"/>
        <w:numPr>
          <w:ilvl w:val="0"/>
          <w:numId w:val="0"/>
        </w:numPr>
        <w:ind w:left="1134"/>
        <w:jc w:val="right"/>
        <w:rPr>
          <w:rFonts w:ascii="Times New Roman" w:hAnsi="Times New Roman"/>
          <w:b w:val="0"/>
          <w:sz w:val="24"/>
          <w:szCs w:val="24"/>
        </w:rPr>
      </w:pPr>
      <w:bookmarkStart w:id="450" w:name="_Ref324332106"/>
      <w:bookmarkStart w:id="451" w:name="_Ref324341734"/>
      <w:bookmarkStart w:id="452" w:name="_Ref324342543"/>
      <w:bookmarkStart w:id="453" w:name="_Ref324342826"/>
      <w:bookmarkStart w:id="454" w:name="_Toc536798431"/>
      <w:r w:rsidRPr="000E07E8">
        <w:rPr>
          <w:rFonts w:ascii="Times New Roman" w:hAnsi="Times New Roman"/>
          <w:b w:val="0"/>
          <w:sz w:val="24"/>
          <w:szCs w:val="24"/>
        </w:rPr>
        <w:t>Приложение № 2</w:t>
      </w:r>
    </w:p>
    <w:p w14:paraId="4DD6766A" w14:textId="4E81C8BE" w:rsidR="001E6699" w:rsidRPr="00BA04C6" w:rsidRDefault="00376A79" w:rsidP="000E07E8">
      <w:pPr>
        <w:pStyle w:val="1"/>
        <w:keepNext w:val="0"/>
        <w:keepLines w:val="0"/>
        <w:pageBreakBefore w:val="0"/>
        <w:numPr>
          <w:ilvl w:val="0"/>
          <w:numId w:val="0"/>
        </w:numPr>
        <w:ind w:left="1134"/>
        <w:jc w:val="center"/>
        <w:rPr>
          <w:rFonts w:ascii="Times New Roman" w:hAnsi="Times New Roman"/>
          <w:sz w:val="28"/>
          <w:szCs w:val="28"/>
        </w:rPr>
      </w:pPr>
      <w:r w:rsidRPr="00376A79">
        <w:rPr>
          <w:rFonts w:ascii="Times New Roman" w:hAnsi="Times New Roman"/>
          <w:sz w:val="28"/>
          <w:szCs w:val="28"/>
        </w:rPr>
        <w:t>ПРОЕКТ ДОГОВОРА</w:t>
      </w:r>
      <w:bookmarkEnd w:id="450"/>
      <w:bookmarkEnd w:id="451"/>
      <w:bookmarkEnd w:id="452"/>
      <w:bookmarkEnd w:id="453"/>
      <w:bookmarkEnd w:id="454"/>
      <w:r w:rsidR="000E07E8">
        <w:rPr>
          <w:rFonts w:ascii="Times New Roman" w:hAnsi="Times New Roman"/>
          <w:sz w:val="28"/>
          <w:szCs w:val="28"/>
        </w:rPr>
        <w:t xml:space="preserve"> КУПЛИ-ПРОДАЖИ</w:t>
      </w:r>
    </w:p>
    <w:p w14:paraId="2BAA6E30" w14:textId="6E8762E5" w:rsidR="001E6699" w:rsidRPr="000E07E8" w:rsidRDefault="001E6699" w:rsidP="000E07E8">
      <w:pPr>
        <w:pStyle w:val="2"/>
        <w:keepNext w:val="0"/>
        <w:numPr>
          <w:ilvl w:val="0"/>
          <w:numId w:val="0"/>
        </w:numPr>
        <w:rPr>
          <w:b w:val="0"/>
          <w:sz w:val="26"/>
        </w:rPr>
      </w:pPr>
      <w:bookmarkStart w:id="455" w:name="_Toc514805482"/>
      <w:bookmarkStart w:id="456" w:name="_Toc514814127"/>
      <w:bookmarkStart w:id="457" w:name="_Toc515659386"/>
      <w:bookmarkStart w:id="458" w:name="_Toc515887606"/>
      <w:bookmarkStart w:id="459" w:name="_Toc536798432"/>
      <w:r w:rsidRPr="000E07E8">
        <w:rPr>
          <w:b w:val="0"/>
          <w:sz w:val="26"/>
        </w:rPr>
        <w:t>Пояснения к проекту договора</w:t>
      </w:r>
      <w:bookmarkEnd w:id="455"/>
      <w:bookmarkEnd w:id="456"/>
      <w:bookmarkEnd w:id="457"/>
      <w:bookmarkEnd w:id="458"/>
      <w:bookmarkEnd w:id="459"/>
      <w:r w:rsidR="000E07E8">
        <w:rPr>
          <w:b w:val="0"/>
          <w:sz w:val="26"/>
        </w:rPr>
        <w:t xml:space="preserve"> купли-продажи:</w:t>
      </w:r>
    </w:p>
    <w:p w14:paraId="174766A4" w14:textId="0D1DA747" w:rsidR="0002227C" w:rsidRPr="000E07E8" w:rsidRDefault="000E07E8" w:rsidP="000E07E8">
      <w:pPr>
        <w:pStyle w:val="a"/>
        <w:numPr>
          <w:ilvl w:val="0"/>
          <w:numId w:val="0"/>
        </w:numPr>
      </w:pPr>
      <w:r>
        <w:t>-</w:t>
      </w:r>
      <w:r>
        <w:tab/>
        <w:t>В</w:t>
      </w:r>
      <w:r w:rsidR="0002227C" w:rsidRPr="000E07E8">
        <w:t>с</w:t>
      </w:r>
      <w:r>
        <w:t>е положения настоящего проекта Д</w:t>
      </w:r>
      <w:r w:rsidR="0002227C" w:rsidRPr="000E07E8">
        <w:t xml:space="preserve">оговора являются существенными условиями </w:t>
      </w:r>
      <w:r w:rsidR="00B16004" w:rsidRPr="000E07E8">
        <w:t xml:space="preserve">для </w:t>
      </w:r>
      <w:r w:rsidR="00927083" w:rsidRPr="000E07E8">
        <w:t>Продавц</w:t>
      </w:r>
      <w:r w:rsidR="0002227C" w:rsidRPr="000E07E8">
        <w:t>а</w:t>
      </w:r>
      <w:r>
        <w:t>;</w:t>
      </w:r>
    </w:p>
    <w:p w14:paraId="44A0B440" w14:textId="1406F486" w:rsidR="0063199F" w:rsidRPr="000E07E8" w:rsidRDefault="000E07E8" w:rsidP="000E07E8">
      <w:pPr>
        <w:pStyle w:val="a"/>
        <w:numPr>
          <w:ilvl w:val="0"/>
          <w:numId w:val="0"/>
        </w:numPr>
      </w:pPr>
      <w:r>
        <w:t>-</w:t>
      </w:r>
      <w:r>
        <w:tab/>
        <w:t>Л</w:t>
      </w:r>
      <w:r w:rsidR="0063199F" w:rsidRPr="000E07E8">
        <w:t xml:space="preserve">юбые предоставляемые </w:t>
      </w:r>
      <w:r w:rsidR="000359CA">
        <w:t xml:space="preserve">Заявителем / </w:t>
      </w:r>
      <w:r w:rsidR="0063199F" w:rsidRPr="000E07E8">
        <w:t xml:space="preserve">Участником разногласия по условиям настоящего проекта </w:t>
      </w:r>
      <w:r>
        <w:t>Д</w:t>
      </w:r>
      <w:r w:rsidR="0063199F" w:rsidRPr="000E07E8">
        <w:t xml:space="preserve">оговора носят статус «желательных», и в случае если </w:t>
      </w:r>
      <w:r w:rsidR="00927083" w:rsidRPr="000E07E8">
        <w:t>Продавец</w:t>
      </w:r>
      <w:r w:rsidR="0063199F" w:rsidRPr="000E07E8">
        <w:t xml:space="preserve"> не примет указанные разногласия, </w:t>
      </w:r>
      <w:r w:rsidR="000359CA">
        <w:t xml:space="preserve">Заявитель / </w:t>
      </w:r>
      <w:r w:rsidR="0063199F" w:rsidRPr="000E07E8">
        <w:t xml:space="preserve">Участник будет обязан заключить </w:t>
      </w:r>
      <w:r w:rsidR="000359CA">
        <w:t>Д</w:t>
      </w:r>
      <w:r w:rsidR="0063199F" w:rsidRPr="000E07E8">
        <w:t>оговор на условиях исходного проекта Договора.</w:t>
      </w:r>
    </w:p>
    <w:p w14:paraId="5AE69333" w14:textId="6D1BEB1B" w:rsidR="00705BC8" w:rsidRPr="00590252" w:rsidRDefault="000E07E8" w:rsidP="000E07E8">
      <w:pPr>
        <w:pStyle w:val="a"/>
        <w:numPr>
          <w:ilvl w:val="0"/>
          <w:numId w:val="0"/>
        </w:numPr>
      </w:pPr>
      <w:r>
        <w:t>-</w:t>
      </w:r>
      <w:r>
        <w:tab/>
      </w:r>
      <w:r w:rsidR="00927083" w:rsidRPr="000E07E8">
        <w:t>Продавец</w:t>
      </w:r>
      <w:r w:rsidR="00705BC8" w:rsidRPr="000E07E8">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w:t>
      </w:r>
      <w:r>
        <w:t>с</w:t>
      </w:r>
      <w:r w:rsidR="00705BC8" w:rsidRPr="000E07E8">
        <w:t xml:space="preserve">тороны не придут к соглашению об этих изменениях, они будут обязаны подписать </w:t>
      </w:r>
      <w:r w:rsidR="00AA595B">
        <w:t>Д</w:t>
      </w:r>
      <w:r w:rsidR="00705BC8" w:rsidRPr="000E07E8">
        <w:t>оговор на усло</w:t>
      </w:r>
      <w:r w:rsidR="00590252">
        <w:t>виях, изложенных в Документации;</w:t>
      </w:r>
    </w:p>
    <w:p w14:paraId="1A145E67" w14:textId="4BC36153" w:rsidR="00590252" w:rsidRPr="000E07E8" w:rsidRDefault="00590252" w:rsidP="00590252">
      <w:pPr>
        <w:pStyle w:val="a"/>
        <w:numPr>
          <w:ilvl w:val="0"/>
          <w:numId w:val="0"/>
        </w:numPr>
      </w:pPr>
      <w:r>
        <w:t>-</w:t>
      </w:r>
      <w:r>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14:paraId="35728004" w14:textId="77777777" w:rsidR="00590252" w:rsidRDefault="00590252" w:rsidP="000E07E8">
      <w:pPr>
        <w:pStyle w:val="a"/>
        <w:numPr>
          <w:ilvl w:val="0"/>
          <w:numId w:val="0"/>
        </w:numPr>
      </w:pPr>
    </w:p>
    <w:p w14:paraId="065D1033" w14:textId="77777777" w:rsidR="00565764" w:rsidRDefault="00565764" w:rsidP="000E07E8">
      <w:pPr>
        <w:pStyle w:val="a"/>
        <w:numPr>
          <w:ilvl w:val="0"/>
          <w:numId w:val="0"/>
        </w:numPr>
      </w:pPr>
    </w:p>
    <w:p w14:paraId="3B431A5E" w14:textId="77777777" w:rsidR="00565764" w:rsidRDefault="00565764" w:rsidP="000E07E8">
      <w:pPr>
        <w:pStyle w:val="a"/>
        <w:numPr>
          <w:ilvl w:val="0"/>
          <w:numId w:val="0"/>
        </w:numPr>
      </w:pPr>
    </w:p>
    <w:p w14:paraId="18575793" w14:textId="77777777" w:rsidR="00565764" w:rsidRDefault="00565764" w:rsidP="000E07E8">
      <w:pPr>
        <w:pStyle w:val="a"/>
        <w:numPr>
          <w:ilvl w:val="0"/>
          <w:numId w:val="0"/>
        </w:numPr>
      </w:pPr>
    </w:p>
    <w:p w14:paraId="69C76A8E" w14:textId="77777777" w:rsidR="00565764" w:rsidRDefault="00565764" w:rsidP="000E07E8">
      <w:pPr>
        <w:pStyle w:val="a"/>
        <w:numPr>
          <w:ilvl w:val="0"/>
          <w:numId w:val="0"/>
        </w:numPr>
      </w:pPr>
    </w:p>
    <w:p w14:paraId="224FC6B8" w14:textId="77777777" w:rsidR="00565764" w:rsidRDefault="00565764" w:rsidP="000E07E8">
      <w:pPr>
        <w:pStyle w:val="a"/>
        <w:numPr>
          <w:ilvl w:val="0"/>
          <w:numId w:val="0"/>
        </w:numPr>
      </w:pPr>
    </w:p>
    <w:p w14:paraId="6987415B" w14:textId="77777777" w:rsidR="00565764" w:rsidRDefault="00565764" w:rsidP="000E07E8">
      <w:pPr>
        <w:pStyle w:val="a"/>
        <w:numPr>
          <w:ilvl w:val="0"/>
          <w:numId w:val="0"/>
        </w:numPr>
      </w:pPr>
    </w:p>
    <w:p w14:paraId="04E328F6" w14:textId="77777777" w:rsidR="00565764" w:rsidRDefault="00565764" w:rsidP="000E07E8">
      <w:pPr>
        <w:pStyle w:val="a"/>
        <w:numPr>
          <w:ilvl w:val="0"/>
          <w:numId w:val="0"/>
        </w:numPr>
      </w:pPr>
    </w:p>
    <w:p w14:paraId="19A7243C" w14:textId="77777777" w:rsidR="00565764" w:rsidRDefault="00565764" w:rsidP="000E07E8">
      <w:pPr>
        <w:pStyle w:val="a"/>
        <w:numPr>
          <w:ilvl w:val="0"/>
          <w:numId w:val="0"/>
        </w:numPr>
      </w:pPr>
    </w:p>
    <w:p w14:paraId="3C25D47C" w14:textId="77777777" w:rsidR="00565764" w:rsidRDefault="00565764" w:rsidP="000E07E8">
      <w:pPr>
        <w:pStyle w:val="a"/>
        <w:numPr>
          <w:ilvl w:val="0"/>
          <w:numId w:val="0"/>
        </w:numPr>
      </w:pPr>
    </w:p>
    <w:p w14:paraId="125565DA" w14:textId="77777777" w:rsidR="00565764" w:rsidRDefault="00565764" w:rsidP="000E07E8">
      <w:pPr>
        <w:pStyle w:val="a"/>
        <w:numPr>
          <w:ilvl w:val="0"/>
          <w:numId w:val="0"/>
        </w:numPr>
      </w:pPr>
    </w:p>
    <w:p w14:paraId="713116A3" w14:textId="77777777" w:rsidR="00565764" w:rsidRDefault="00565764" w:rsidP="000E07E8">
      <w:pPr>
        <w:pStyle w:val="a"/>
        <w:numPr>
          <w:ilvl w:val="0"/>
          <w:numId w:val="0"/>
        </w:numPr>
      </w:pPr>
    </w:p>
    <w:p w14:paraId="033E5F22" w14:textId="77777777" w:rsidR="00565764" w:rsidRDefault="00565764" w:rsidP="000E07E8">
      <w:pPr>
        <w:pStyle w:val="a"/>
        <w:numPr>
          <w:ilvl w:val="0"/>
          <w:numId w:val="0"/>
        </w:numPr>
      </w:pPr>
    </w:p>
    <w:p w14:paraId="0AD44ED5" w14:textId="77777777" w:rsidR="00565764" w:rsidRDefault="00565764" w:rsidP="000E07E8">
      <w:pPr>
        <w:pStyle w:val="a"/>
        <w:numPr>
          <w:ilvl w:val="0"/>
          <w:numId w:val="0"/>
        </w:numPr>
      </w:pPr>
    </w:p>
    <w:p w14:paraId="0DE0ECB1" w14:textId="77777777" w:rsidR="00565764" w:rsidRDefault="00565764" w:rsidP="000E07E8">
      <w:pPr>
        <w:pStyle w:val="a"/>
        <w:numPr>
          <w:ilvl w:val="0"/>
          <w:numId w:val="0"/>
        </w:numPr>
      </w:pPr>
    </w:p>
    <w:p w14:paraId="08E50C53" w14:textId="77777777" w:rsidR="00565764" w:rsidRDefault="00565764" w:rsidP="000E07E8">
      <w:pPr>
        <w:pStyle w:val="a"/>
        <w:numPr>
          <w:ilvl w:val="0"/>
          <w:numId w:val="0"/>
        </w:numPr>
      </w:pPr>
    </w:p>
    <w:p w14:paraId="56168210" w14:textId="77777777" w:rsidR="00565764" w:rsidRDefault="00565764" w:rsidP="000E07E8">
      <w:pPr>
        <w:pStyle w:val="a"/>
        <w:numPr>
          <w:ilvl w:val="0"/>
          <w:numId w:val="0"/>
        </w:numPr>
      </w:pPr>
    </w:p>
    <w:p w14:paraId="388880F5" w14:textId="77777777" w:rsidR="00565764" w:rsidRDefault="00565764" w:rsidP="000E07E8">
      <w:pPr>
        <w:pStyle w:val="a"/>
        <w:numPr>
          <w:ilvl w:val="0"/>
          <w:numId w:val="0"/>
        </w:numPr>
      </w:pPr>
    </w:p>
    <w:p w14:paraId="67C810C4" w14:textId="77777777" w:rsidR="00565764" w:rsidRPr="00590252" w:rsidRDefault="00565764" w:rsidP="000E07E8">
      <w:pPr>
        <w:pStyle w:val="a"/>
        <w:numPr>
          <w:ilvl w:val="0"/>
          <w:numId w:val="0"/>
        </w:numPr>
      </w:pPr>
    </w:p>
    <w:p w14:paraId="4DF53867" w14:textId="77777777" w:rsidR="00056EE1" w:rsidRPr="00056EE1" w:rsidRDefault="00056EE1" w:rsidP="00056EE1">
      <w:pPr>
        <w:autoSpaceDE w:val="0"/>
        <w:autoSpaceDN w:val="0"/>
        <w:adjustRightInd w:val="0"/>
        <w:spacing w:before="0"/>
        <w:jc w:val="center"/>
        <w:rPr>
          <w:b/>
          <w:snapToGrid/>
        </w:rPr>
      </w:pPr>
      <w:r w:rsidRPr="00056EE1">
        <w:rPr>
          <w:b/>
          <w:snapToGrid/>
        </w:rPr>
        <w:t xml:space="preserve">ДОГОВОР № </w:t>
      </w:r>
    </w:p>
    <w:p w14:paraId="53819B43" w14:textId="77777777" w:rsidR="00056EE1" w:rsidRPr="00056EE1" w:rsidRDefault="00056EE1" w:rsidP="00056EE1">
      <w:pPr>
        <w:autoSpaceDE w:val="0"/>
        <w:autoSpaceDN w:val="0"/>
        <w:adjustRightInd w:val="0"/>
        <w:spacing w:before="0"/>
        <w:jc w:val="center"/>
        <w:rPr>
          <w:b/>
          <w:snapToGrid/>
        </w:rPr>
      </w:pPr>
      <w:r w:rsidRPr="00056EE1">
        <w:rPr>
          <w:b/>
          <w:snapToGrid/>
        </w:rPr>
        <w:t>купли-продажи имущества</w:t>
      </w:r>
    </w:p>
    <w:p w14:paraId="2E2E3CFF" w14:textId="762D1E2C" w:rsidR="00056EE1" w:rsidRPr="00056EE1" w:rsidRDefault="00C25431" w:rsidP="00056EE1">
      <w:pPr>
        <w:autoSpaceDE w:val="0"/>
        <w:autoSpaceDN w:val="0"/>
        <w:adjustRightInd w:val="0"/>
        <w:spacing w:before="240" w:after="360"/>
        <w:jc w:val="center"/>
        <w:rPr>
          <w:snapToGrid/>
        </w:rPr>
      </w:pPr>
      <w:r>
        <w:rPr>
          <w:snapToGrid/>
        </w:rPr>
        <w:t>г. Анадырь</w:t>
      </w:r>
      <w:r w:rsidR="00056EE1" w:rsidRPr="00056EE1">
        <w:rPr>
          <w:snapToGrid/>
        </w:rPr>
        <w:tab/>
      </w:r>
      <w:r w:rsidR="00056EE1" w:rsidRPr="00056EE1">
        <w:rPr>
          <w:snapToGrid/>
        </w:rPr>
        <w:tab/>
      </w:r>
      <w:r w:rsidR="00056EE1" w:rsidRPr="00056EE1">
        <w:rPr>
          <w:snapToGrid/>
        </w:rPr>
        <w:tab/>
      </w:r>
      <w:r w:rsidR="00056EE1" w:rsidRPr="00056EE1">
        <w:rPr>
          <w:snapToGrid/>
        </w:rPr>
        <w:tab/>
      </w:r>
      <w:r w:rsidR="003A658B" w:rsidRPr="0019352A">
        <w:rPr>
          <w:snapToGrid/>
        </w:rPr>
        <w:tab/>
      </w:r>
      <w:r w:rsidR="003A658B" w:rsidRPr="0019352A">
        <w:rPr>
          <w:snapToGrid/>
        </w:rPr>
        <w:tab/>
      </w:r>
      <w:r w:rsidR="00056EE1" w:rsidRPr="00056EE1">
        <w:rPr>
          <w:snapToGrid/>
        </w:rPr>
        <w:tab/>
      </w:r>
      <w:r w:rsidR="00056EE1" w:rsidRPr="00056EE1">
        <w:rPr>
          <w:snapToGrid/>
        </w:rPr>
        <w:tab/>
        <w:t xml:space="preserve">    </w:t>
      </w:r>
      <w:r>
        <w:rPr>
          <w:snapToGrid/>
        </w:rPr>
        <w:t xml:space="preserve">     </w:t>
      </w:r>
      <w:r w:rsidR="00732E24">
        <w:rPr>
          <w:snapToGrid/>
        </w:rPr>
        <w:t xml:space="preserve">            ___ ___________ 202_</w:t>
      </w:r>
      <w:r w:rsidR="00056EE1" w:rsidRPr="00056EE1">
        <w:rPr>
          <w:snapToGrid/>
        </w:rPr>
        <w:t xml:space="preserve"> г.</w:t>
      </w:r>
    </w:p>
    <w:p w14:paraId="3EE6CC71" w14:textId="7D27989E" w:rsidR="00056EE1" w:rsidRPr="00056EE1" w:rsidRDefault="001D1555" w:rsidP="00056EE1">
      <w:pPr>
        <w:autoSpaceDE w:val="0"/>
        <w:autoSpaceDN w:val="0"/>
        <w:adjustRightInd w:val="0"/>
        <w:ind w:firstLine="567"/>
        <w:rPr>
          <w:snapToGrid/>
        </w:rPr>
      </w:pPr>
      <w:r>
        <w:rPr>
          <w:snapToGrid/>
        </w:rPr>
        <w:t>А</w:t>
      </w:r>
      <w:r w:rsidR="00056EE1" w:rsidRPr="00056EE1">
        <w:rPr>
          <w:snapToGrid/>
        </w:rPr>
        <w:t>кционерное общество «</w:t>
      </w:r>
      <w:proofErr w:type="spellStart"/>
      <w:r>
        <w:rPr>
          <w:snapToGrid/>
        </w:rPr>
        <w:t>Чукотэнерго</w:t>
      </w:r>
      <w:proofErr w:type="spellEnd"/>
      <w:r w:rsidR="00056EE1" w:rsidRPr="00056EE1">
        <w:rPr>
          <w:snapToGrid/>
        </w:rPr>
        <w:t>» (</w:t>
      </w:r>
      <w:r>
        <w:rPr>
          <w:snapToGrid/>
        </w:rPr>
        <w:t>АО</w:t>
      </w:r>
      <w:r w:rsidR="00056EE1" w:rsidRPr="00056EE1">
        <w:rPr>
          <w:snapToGrid/>
        </w:rPr>
        <w:t xml:space="preserve"> «</w:t>
      </w:r>
      <w:proofErr w:type="spellStart"/>
      <w:r>
        <w:rPr>
          <w:snapToGrid/>
        </w:rPr>
        <w:t>Чукотэнерго</w:t>
      </w:r>
      <w:proofErr w:type="spellEnd"/>
      <w:r w:rsidR="00056EE1" w:rsidRPr="00056EE1">
        <w:rPr>
          <w:snapToGrid/>
        </w:rPr>
        <w:t>»), именуемое в дальнейшем «Продавец», в лице</w:t>
      </w:r>
      <w:r w:rsidR="00C25431">
        <w:rPr>
          <w:snapToGrid/>
        </w:rPr>
        <w:t xml:space="preserve"> </w:t>
      </w:r>
      <w:r w:rsidR="00C25431" w:rsidRPr="008E13D2">
        <w:t>директора филиала АО «</w:t>
      </w:r>
      <w:proofErr w:type="spellStart"/>
      <w:r w:rsidR="00C25431" w:rsidRPr="008E13D2">
        <w:t>Чукотэнерго</w:t>
      </w:r>
      <w:proofErr w:type="spellEnd"/>
      <w:r w:rsidR="00C25431" w:rsidRPr="008E13D2">
        <w:t xml:space="preserve">» </w:t>
      </w:r>
      <w:r w:rsidR="002C6871">
        <w:t xml:space="preserve">Северные электрические сети </w:t>
      </w:r>
      <w:proofErr w:type="spellStart"/>
      <w:r w:rsidR="002C6871">
        <w:t>Пешкурова</w:t>
      </w:r>
      <w:proofErr w:type="spellEnd"/>
      <w:r w:rsidR="002C6871">
        <w:t xml:space="preserve"> Вадима Ильича</w:t>
      </w:r>
      <w:r w:rsidR="002C6871" w:rsidRPr="008F17D2">
        <w:t xml:space="preserve">, действующего на основании </w:t>
      </w:r>
      <w:r w:rsidR="002C6871" w:rsidRPr="00A07F51">
        <w:rPr>
          <w:lang w:eastAsia="en-US"/>
        </w:rPr>
        <w:t xml:space="preserve">доверенности № </w:t>
      </w:r>
      <w:r w:rsidR="00B52EED">
        <w:rPr>
          <w:lang w:eastAsia="en-US"/>
        </w:rPr>
        <w:t>107</w:t>
      </w:r>
      <w:r w:rsidR="002C6871" w:rsidRPr="00A07F51">
        <w:rPr>
          <w:lang w:eastAsia="en-US"/>
        </w:rPr>
        <w:t xml:space="preserve"> от </w:t>
      </w:r>
      <w:r w:rsidR="00B52EED">
        <w:rPr>
          <w:lang w:eastAsia="en-US"/>
        </w:rPr>
        <w:t>0</w:t>
      </w:r>
      <w:r w:rsidR="002C6871">
        <w:rPr>
          <w:lang w:eastAsia="en-US"/>
        </w:rPr>
        <w:t>6</w:t>
      </w:r>
      <w:r w:rsidR="002C6871" w:rsidRPr="00A07F51">
        <w:rPr>
          <w:lang w:eastAsia="en-US"/>
        </w:rPr>
        <w:t>.</w:t>
      </w:r>
      <w:r w:rsidR="002C6871">
        <w:rPr>
          <w:lang w:eastAsia="en-US"/>
        </w:rPr>
        <w:t>11</w:t>
      </w:r>
      <w:r w:rsidR="002C6871" w:rsidRPr="00A07F51">
        <w:rPr>
          <w:lang w:eastAsia="en-US"/>
        </w:rPr>
        <w:t>.202</w:t>
      </w:r>
      <w:r w:rsidR="00B52EED">
        <w:rPr>
          <w:lang w:eastAsia="en-US"/>
        </w:rPr>
        <w:t>4</w:t>
      </w:r>
      <w:r w:rsidR="002C6871">
        <w:rPr>
          <w:lang w:eastAsia="en-US"/>
        </w:rPr>
        <w:t xml:space="preserve"> г</w:t>
      </w:r>
      <w:r w:rsidR="00C25431" w:rsidRPr="00A07F51">
        <w:rPr>
          <w:lang w:eastAsia="en-US"/>
        </w:rPr>
        <w:t>.</w:t>
      </w:r>
      <w:r w:rsidR="00056EE1" w:rsidRPr="00056EE1">
        <w:rPr>
          <w:snapToGrid/>
        </w:rPr>
        <w:t xml:space="preserve">, с одной стороны, и </w:t>
      </w:r>
    </w:p>
    <w:p w14:paraId="373DE1AB" w14:textId="77777777" w:rsidR="00056EE1" w:rsidRPr="00056EE1" w:rsidRDefault="00056EE1" w:rsidP="00056EE1">
      <w:pPr>
        <w:autoSpaceDE w:val="0"/>
        <w:autoSpaceDN w:val="0"/>
        <w:spacing w:before="0"/>
        <w:ind w:firstLine="567"/>
        <w:rPr>
          <w:i/>
          <w:snapToGrid/>
          <w:sz w:val="24"/>
          <w:szCs w:val="24"/>
        </w:rPr>
      </w:pPr>
    </w:p>
    <w:p w14:paraId="5C07360F" w14:textId="77777777" w:rsidR="00056EE1" w:rsidRPr="00056EE1" w:rsidRDefault="00056EE1" w:rsidP="00056EE1">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14:paraId="1BB1CE98" w14:textId="77777777" w:rsidR="00056EE1" w:rsidRPr="00056EE1" w:rsidRDefault="00056EE1" w:rsidP="00056EE1">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14:paraId="0F4F5B56" w14:textId="77777777" w:rsidR="00056EE1" w:rsidRPr="00056EE1" w:rsidRDefault="00056EE1" w:rsidP="00056EE1">
      <w:pPr>
        <w:autoSpaceDE w:val="0"/>
        <w:autoSpaceDN w:val="0"/>
        <w:adjustRightInd w:val="0"/>
        <w:rPr>
          <w:snapToGrid/>
          <w:highlight w:val="lightGray"/>
        </w:rPr>
      </w:pPr>
      <w:r w:rsidRPr="00056EE1">
        <w:rPr>
          <w:snapToGrid/>
          <w:highlight w:val="lightGray"/>
        </w:rPr>
        <w:t>__________________________(________________________________________________),</w:t>
      </w:r>
    </w:p>
    <w:p w14:paraId="726FBBF8" w14:textId="4C8182F4" w:rsidR="00056EE1" w:rsidRPr="00056EE1" w:rsidRDefault="00056EE1" w:rsidP="00056EE1">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sidR="009E50D6">
        <w:rPr>
          <w:snapToGrid/>
          <w:highlight w:val="lightGray"/>
        </w:rPr>
        <w:t>го</w:t>
      </w:r>
      <w:r w:rsidR="00EF0A7A" w:rsidRPr="00EF0A7A">
        <w:rPr>
          <w:snapToGrid/>
          <w:highlight w:val="lightGray"/>
        </w:rPr>
        <w:t>__</w:t>
      </w:r>
      <w:r w:rsidRPr="00056EE1">
        <w:rPr>
          <w:snapToGrid/>
          <w:highlight w:val="lightGray"/>
        </w:rPr>
        <w:t xml:space="preserve"> на основании __________</w:t>
      </w:r>
    </w:p>
    <w:p w14:paraId="438B0F1B" w14:textId="77777777" w:rsidR="00056EE1" w:rsidRPr="00056EE1" w:rsidRDefault="00056EE1" w:rsidP="00056EE1">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14:paraId="48CF5BF2" w14:textId="77777777" w:rsidR="00056EE1" w:rsidRPr="00056EE1" w:rsidRDefault="00056EE1" w:rsidP="00056EE1">
      <w:pPr>
        <w:autoSpaceDE w:val="0"/>
        <w:autoSpaceDN w:val="0"/>
        <w:spacing w:before="0"/>
        <w:ind w:firstLine="567"/>
        <w:rPr>
          <w:i/>
          <w:snapToGrid/>
          <w:sz w:val="24"/>
          <w:szCs w:val="24"/>
          <w:highlight w:val="lightGray"/>
        </w:rPr>
      </w:pPr>
    </w:p>
    <w:p w14:paraId="56072449" w14:textId="77777777" w:rsidR="00056EE1" w:rsidRPr="00056EE1" w:rsidRDefault="00056EE1" w:rsidP="00056EE1">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14:paraId="6B07E866" w14:textId="77777777" w:rsidR="00056EE1" w:rsidRPr="00056EE1" w:rsidRDefault="00056EE1" w:rsidP="00056EE1">
      <w:pPr>
        <w:autoSpaceDE w:val="0"/>
        <w:autoSpaceDN w:val="0"/>
        <w:adjustRightInd w:val="0"/>
        <w:rPr>
          <w:snapToGrid/>
          <w:highlight w:val="lightGray"/>
        </w:rPr>
      </w:pPr>
      <w:r w:rsidRPr="00056EE1">
        <w:rPr>
          <w:snapToGrid/>
          <w:highlight w:val="lightGray"/>
        </w:rPr>
        <w:t>__________________________________________________________________________,</w:t>
      </w:r>
    </w:p>
    <w:p w14:paraId="296B6FC4" w14:textId="77777777" w:rsidR="00056EE1" w:rsidRPr="00056EE1" w:rsidRDefault="00056EE1" w:rsidP="00056EE1">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14:paraId="19AB7C76" w14:textId="22DD331D" w:rsidR="00056EE1" w:rsidRPr="00056EE1" w:rsidRDefault="00056EE1" w:rsidP="00056EE1">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sidR="002550D4">
        <w:rPr>
          <w:snapToGrid/>
        </w:rPr>
        <w:t>Чукотэнерго</w:t>
      </w:r>
      <w:proofErr w:type="spellEnd"/>
      <w:r w:rsidRPr="00056EE1">
        <w:rPr>
          <w:snapToGrid/>
        </w:rPr>
        <w:t>» № _______________ от «___» ___________ 202</w:t>
      </w:r>
      <w:r w:rsidR="00875303">
        <w:rPr>
          <w:snapToGrid/>
        </w:rPr>
        <w:t>5</w:t>
      </w:r>
      <w:r w:rsidRPr="00056EE1">
        <w:rPr>
          <w:snapToGrid/>
        </w:rPr>
        <w:t xml:space="preserve"> г., заключили настоящий договор (далее - Договор) о нижеследующем:</w:t>
      </w:r>
    </w:p>
    <w:p w14:paraId="3DE89741" w14:textId="77777777" w:rsidR="00056EE1" w:rsidRPr="00056EE1" w:rsidRDefault="00056EE1" w:rsidP="00056EE1">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14:paraId="1EFF65A4" w14:textId="77777777" w:rsidR="00056EE1" w:rsidRPr="00056EE1" w:rsidRDefault="00056EE1" w:rsidP="00EF0A7A">
      <w:pPr>
        <w:numPr>
          <w:ilvl w:val="1"/>
          <w:numId w:val="34"/>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14:paraId="46EB13ED" w14:textId="77777777" w:rsidR="00056EE1" w:rsidRPr="00056EE1" w:rsidRDefault="00056EE1" w:rsidP="00EF0A7A">
      <w:pPr>
        <w:numPr>
          <w:ilvl w:val="0"/>
          <w:numId w:val="38"/>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056EE1" w:rsidRPr="00056EE1" w14:paraId="30FD8F4E" w14:textId="77777777" w:rsidTr="00EF0A7A">
        <w:trPr>
          <w:jc w:val="center"/>
        </w:trPr>
        <w:tc>
          <w:tcPr>
            <w:tcW w:w="4775" w:type="dxa"/>
          </w:tcPr>
          <w:p w14:paraId="436852A6" w14:textId="77777777" w:rsidR="00056EE1" w:rsidRPr="00056EE1" w:rsidRDefault="00056EE1" w:rsidP="00056EE1">
            <w:pPr>
              <w:widowControl w:val="0"/>
              <w:adjustRightInd w:val="0"/>
              <w:spacing w:before="0"/>
              <w:jc w:val="left"/>
              <w:rPr>
                <w:snapToGrid/>
              </w:rPr>
            </w:pPr>
            <w:r w:rsidRPr="00056EE1">
              <w:rPr>
                <w:snapToGrid/>
              </w:rPr>
              <w:t>Идентификационный номер (VIN)</w:t>
            </w:r>
          </w:p>
        </w:tc>
        <w:tc>
          <w:tcPr>
            <w:tcW w:w="5378" w:type="dxa"/>
          </w:tcPr>
          <w:p w14:paraId="14378532" w14:textId="77777777" w:rsidR="00056EE1" w:rsidRPr="00056EE1" w:rsidRDefault="00056EE1" w:rsidP="00056EE1">
            <w:pPr>
              <w:widowControl w:val="0"/>
              <w:adjustRightInd w:val="0"/>
              <w:spacing w:before="0"/>
              <w:jc w:val="left"/>
              <w:rPr>
                <w:snapToGrid/>
              </w:rPr>
            </w:pPr>
          </w:p>
        </w:tc>
      </w:tr>
      <w:tr w:rsidR="00056EE1" w:rsidRPr="00056EE1" w14:paraId="63BDDB12" w14:textId="77777777" w:rsidTr="00EF0A7A">
        <w:trPr>
          <w:jc w:val="center"/>
        </w:trPr>
        <w:tc>
          <w:tcPr>
            <w:tcW w:w="4775" w:type="dxa"/>
          </w:tcPr>
          <w:p w14:paraId="0A6F6966" w14:textId="77777777" w:rsidR="00056EE1" w:rsidRPr="00056EE1" w:rsidRDefault="00056EE1" w:rsidP="00056EE1">
            <w:pPr>
              <w:widowControl w:val="0"/>
              <w:adjustRightInd w:val="0"/>
              <w:spacing w:before="0"/>
              <w:jc w:val="left"/>
              <w:rPr>
                <w:snapToGrid/>
              </w:rPr>
            </w:pPr>
            <w:r w:rsidRPr="00056EE1">
              <w:rPr>
                <w:snapToGrid/>
              </w:rPr>
              <w:t>Марка, модель ТС</w:t>
            </w:r>
          </w:p>
        </w:tc>
        <w:tc>
          <w:tcPr>
            <w:tcW w:w="5378" w:type="dxa"/>
          </w:tcPr>
          <w:p w14:paraId="6F2B1B29" w14:textId="77777777" w:rsidR="00056EE1" w:rsidRPr="00056EE1" w:rsidRDefault="00056EE1" w:rsidP="00056EE1">
            <w:pPr>
              <w:widowControl w:val="0"/>
              <w:adjustRightInd w:val="0"/>
              <w:spacing w:before="0"/>
              <w:jc w:val="left"/>
              <w:rPr>
                <w:snapToGrid/>
                <w:lang w:val="en-US"/>
              </w:rPr>
            </w:pPr>
          </w:p>
        </w:tc>
      </w:tr>
      <w:tr w:rsidR="00056EE1" w:rsidRPr="00056EE1" w14:paraId="2CE74E42" w14:textId="77777777" w:rsidTr="00EF0A7A">
        <w:trPr>
          <w:jc w:val="center"/>
        </w:trPr>
        <w:tc>
          <w:tcPr>
            <w:tcW w:w="4775" w:type="dxa"/>
          </w:tcPr>
          <w:p w14:paraId="058A2007" w14:textId="77777777" w:rsidR="00056EE1" w:rsidRPr="00056EE1" w:rsidRDefault="00056EE1" w:rsidP="00056EE1">
            <w:pPr>
              <w:widowControl w:val="0"/>
              <w:adjustRightInd w:val="0"/>
              <w:spacing w:before="0"/>
              <w:jc w:val="left"/>
              <w:rPr>
                <w:snapToGrid/>
              </w:rPr>
            </w:pPr>
            <w:r w:rsidRPr="00056EE1">
              <w:rPr>
                <w:snapToGrid/>
              </w:rPr>
              <w:t>Наименование (тип ТС)</w:t>
            </w:r>
          </w:p>
        </w:tc>
        <w:tc>
          <w:tcPr>
            <w:tcW w:w="5378" w:type="dxa"/>
          </w:tcPr>
          <w:p w14:paraId="1EFB61E5" w14:textId="77777777" w:rsidR="00056EE1" w:rsidRPr="00056EE1" w:rsidRDefault="00056EE1" w:rsidP="00056EE1">
            <w:pPr>
              <w:widowControl w:val="0"/>
              <w:adjustRightInd w:val="0"/>
              <w:spacing w:before="0"/>
              <w:jc w:val="left"/>
              <w:rPr>
                <w:snapToGrid/>
              </w:rPr>
            </w:pPr>
          </w:p>
        </w:tc>
      </w:tr>
      <w:tr w:rsidR="00056EE1" w:rsidRPr="00056EE1" w14:paraId="3004BE02" w14:textId="77777777" w:rsidTr="00EF0A7A">
        <w:trPr>
          <w:jc w:val="center"/>
        </w:trPr>
        <w:tc>
          <w:tcPr>
            <w:tcW w:w="4775" w:type="dxa"/>
          </w:tcPr>
          <w:p w14:paraId="40B1F911" w14:textId="77777777" w:rsidR="00056EE1" w:rsidRPr="00056EE1" w:rsidRDefault="00056EE1" w:rsidP="00056EE1">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14:paraId="06ACD8C5" w14:textId="77777777" w:rsidR="00056EE1" w:rsidRPr="00056EE1" w:rsidRDefault="00056EE1" w:rsidP="00056EE1">
            <w:pPr>
              <w:widowControl w:val="0"/>
              <w:adjustRightInd w:val="0"/>
              <w:spacing w:before="0"/>
              <w:jc w:val="left"/>
              <w:rPr>
                <w:snapToGrid/>
                <w:lang w:val="en-US"/>
              </w:rPr>
            </w:pPr>
          </w:p>
        </w:tc>
      </w:tr>
      <w:tr w:rsidR="00056EE1" w:rsidRPr="00056EE1" w14:paraId="1B387BE5" w14:textId="77777777" w:rsidTr="00EF0A7A">
        <w:trPr>
          <w:jc w:val="center"/>
        </w:trPr>
        <w:tc>
          <w:tcPr>
            <w:tcW w:w="4775" w:type="dxa"/>
          </w:tcPr>
          <w:p w14:paraId="40FA0E4B" w14:textId="77777777" w:rsidR="00056EE1" w:rsidRPr="00056EE1" w:rsidRDefault="00056EE1" w:rsidP="00056EE1">
            <w:pPr>
              <w:widowControl w:val="0"/>
              <w:adjustRightInd w:val="0"/>
              <w:spacing w:before="0"/>
              <w:jc w:val="left"/>
              <w:rPr>
                <w:snapToGrid/>
              </w:rPr>
            </w:pPr>
            <w:r w:rsidRPr="00056EE1">
              <w:rPr>
                <w:snapToGrid/>
              </w:rPr>
              <w:t>Год изготовления ТС</w:t>
            </w:r>
          </w:p>
        </w:tc>
        <w:tc>
          <w:tcPr>
            <w:tcW w:w="5378" w:type="dxa"/>
          </w:tcPr>
          <w:p w14:paraId="54033C98" w14:textId="77777777" w:rsidR="00056EE1" w:rsidRPr="00056EE1" w:rsidRDefault="00056EE1" w:rsidP="00056EE1">
            <w:pPr>
              <w:widowControl w:val="0"/>
              <w:adjustRightInd w:val="0"/>
              <w:spacing w:before="0"/>
              <w:jc w:val="left"/>
              <w:rPr>
                <w:snapToGrid/>
              </w:rPr>
            </w:pPr>
          </w:p>
        </w:tc>
      </w:tr>
      <w:tr w:rsidR="00056EE1" w:rsidRPr="00056EE1" w14:paraId="17DE1D0B" w14:textId="77777777" w:rsidTr="00EF0A7A">
        <w:trPr>
          <w:jc w:val="center"/>
        </w:trPr>
        <w:tc>
          <w:tcPr>
            <w:tcW w:w="4775" w:type="dxa"/>
          </w:tcPr>
          <w:p w14:paraId="60F5D083" w14:textId="77777777" w:rsidR="00056EE1" w:rsidRPr="00056EE1" w:rsidRDefault="00056EE1" w:rsidP="00056EE1">
            <w:pPr>
              <w:widowControl w:val="0"/>
              <w:adjustRightInd w:val="0"/>
              <w:spacing w:before="0"/>
              <w:jc w:val="left"/>
              <w:rPr>
                <w:snapToGrid/>
              </w:rPr>
            </w:pPr>
            <w:r w:rsidRPr="00056EE1">
              <w:rPr>
                <w:snapToGrid/>
              </w:rPr>
              <w:t>Модель, № двигателя</w:t>
            </w:r>
          </w:p>
        </w:tc>
        <w:tc>
          <w:tcPr>
            <w:tcW w:w="5378" w:type="dxa"/>
          </w:tcPr>
          <w:p w14:paraId="514D2700" w14:textId="77777777" w:rsidR="00056EE1" w:rsidRPr="00056EE1" w:rsidRDefault="00056EE1" w:rsidP="00056EE1">
            <w:pPr>
              <w:widowControl w:val="0"/>
              <w:adjustRightInd w:val="0"/>
              <w:spacing w:before="0"/>
              <w:jc w:val="left"/>
              <w:rPr>
                <w:snapToGrid/>
                <w:highlight w:val="yellow"/>
                <w:lang w:val="en-US"/>
              </w:rPr>
            </w:pPr>
          </w:p>
        </w:tc>
      </w:tr>
      <w:tr w:rsidR="00056EE1" w:rsidRPr="00056EE1" w14:paraId="7BC97D4A" w14:textId="77777777" w:rsidTr="00EF0A7A">
        <w:trPr>
          <w:jc w:val="center"/>
        </w:trPr>
        <w:tc>
          <w:tcPr>
            <w:tcW w:w="4775" w:type="dxa"/>
          </w:tcPr>
          <w:p w14:paraId="3F0CF401" w14:textId="77777777" w:rsidR="00056EE1" w:rsidRPr="00056EE1" w:rsidRDefault="00056EE1" w:rsidP="00056EE1">
            <w:pPr>
              <w:widowControl w:val="0"/>
              <w:adjustRightInd w:val="0"/>
              <w:spacing w:before="0"/>
              <w:jc w:val="left"/>
              <w:rPr>
                <w:snapToGrid/>
              </w:rPr>
            </w:pPr>
            <w:r w:rsidRPr="00056EE1">
              <w:rPr>
                <w:snapToGrid/>
              </w:rPr>
              <w:t>Тип двигателя</w:t>
            </w:r>
          </w:p>
        </w:tc>
        <w:tc>
          <w:tcPr>
            <w:tcW w:w="5378" w:type="dxa"/>
          </w:tcPr>
          <w:p w14:paraId="6EF9AF5D" w14:textId="77777777" w:rsidR="00056EE1" w:rsidRPr="00056EE1" w:rsidRDefault="00056EE1" w:rsidP="00056EE1">
            <w:pPr>
              <w:widowControl w:val="0"/>
              <w:adjustRightInd w:val="0"/>
              <w:spacing w:before="0"/>
              <w:jc w:val="left"/>
              <w:rPr>
                <w:snapToGrid/>
              </w:rPr>
            </w:pPr>
          </w:p>
        </w:tc>
      </w:tr>
      <w:tr w:rsidR="00056EE1" w:rsidRPr="00056EE1" w14:paraId="759AECF7" w14:textId="77777777" w:rsidTr="00EF0A7A">
        <w:trPr>
          <w:jc w:val="center"/>
        </w:trPr>
        <w:tc>
          <w:tcPr>
            <w:tcW w:w="4775" w:type="dxa"/>
          </w:tcPr>
          <w:p w14:paraId="7BD87F7B" w14:textId="77777777" w:rsidR="00056EE1" w:rsidRPr="00056EE1" w:rsidRDefault="00056EE1" w:rsidP="00056EE1">
            <w:pPr>
              <w:widowControl w:val="0"/>
              <w:adjustRightInd w:val="0"/>
              <w:spacing w:before="0"/>
              <w:jc w:val="left"/>
              <w:rPr>
                <w:snapToGrid/>
              </w:rPr>
            </w:pPr>
            <w:r w:rsidRPr="00056EE1">
              <w:rPr>
                <w:snapToGrid/>
              </w:rPr>
              <w:t>Шасси (рама) №</w:t>
            </w:r>
          </w:p>
        </w:tc>
        <w:tc>
          <w:tcPr>
            <w:tcW w:w="5378" w:type="dxa"/>
          </w:tcPr>
          <w:p w14:paraId="3B9F9EC6" w14:textId="77777777" w:rsidR="00056EE1" w:rsidRPr="00056EE1" w:rsidRDefault="00056EE1" w:rsidP="00056EE1">
            <w:pPr>
              <w:widowControl w:val="0"/>
              <w:adjustRightInd w:val="0"/>
              <w:spacing w:before="0"/>
              <w:jc w:val="left"/>
              <w:rPr>
                <w:snapToGrid/>
              </w:rPr>
            </w:pPr>
          </w:p>
        </w:tc>
      </w:tr>
      <w:tr w:rsidR="00056EE1" w:rsidRPr="00056EE1" w14:paraId="6E8F816E" w14:textId="77777777" w:rsidTr="00EF0A7A">
        <w:trPr>
          <w:jc w:val="center"/>
        </w:trPr>
        <w:tc>
          <w:tcPr>
            <w:tcW w:w="4775" w:type="dxa"/>
          </w:tcPr>
          <w:p w14:paraId="5381B42B" w14:textId="77777777" w:rsidR="00056EE1" w:rsidRPr="00056EE1" w:rsidRDefault="00056EE1" w:rsidP="00056EE1">
            <w:pPr>
              <w:widowControl w:val="0"/>
              <w:adjustRightInd w:val="0"/>
              <w:spacing w:before="0"/>
              <w:jc w:val="left"/>
              <w:rPr>
                <w:snapToGrid/>
              </w:rPr>
            </w:pPr>
            <w:r w:rsidRPr="00056EE1">
              <w:rPr>
                <w:snapToGrid/>
              </w:rPr>
              <w:t>Кузов (кабина, прицеп) №</w:t>
            </w:r>
          </w:p>
        </w:tc>
        <w:tc>
          <w:tcPr>
            <w:tcW w:w="5378" w:type="dxa"/>
          </w:tcPr>
          <w:p w14:paraId="31E9B9F4" w14:textId="77777777" w:rsidR="00056EE1" w:rsidRPr="00056EE1" w:rsidRDefault="00056EE1" w:rsidP="00056EE1">
            <w:pPr>
              <w:widowControl w:val="0"/>
              <w:adjustRightInd w:val="0"/>
              <w:spacing w:before="0"/>
              <w:jc w:val="left"/>
              <w:rPr>
                <w:snapToGrid/>
                <w:lang w:val="en-US"/>
              </w:rPr>
            </w:pPr>
          </w:p>
        </w:tc>
      </w:tr>
      <w:tr w:rsidR="00056EE1" w:rsidRPr="00056EE1" w14:paraId="3F6DAF90" w14:textId="77777777" w:rsidTr="00EF0A7A">
        <w:trPr>
          <w:jc w:val="center"/>
        </w:trPr>
        <w:tc>
          <w:tcPr>
            <w:tcW w:w="4775" w:type="dxa"/>
          </w:tcPr>
          <w:p w14:paraId="12655738" w14:textId="77777777" w:rsidR="00056EE1" w:rsidRPr="00056EE1" w:rsidRDefault="00056EE1" w:rsidP="00056EE1">
            <w:pPr>
              <w:widowControl w:val="0"/>
              <w:adjustRightInd w:val="0"/>
              <w:spacing w:before="0"/>
              <w:jc w:val="left"/>
              <w:rPr>
                <w:snapToGrid/>
              </w:rPr>
            </w:pPr>
            <w:r w:rsidRPr="00056EE1">
              <w:rPr>
                <w:snapToGrid/>
              </w:rPr>
              <w:t>Цвет кузова (кабины, прицепа)</w:t>
            </w:r>
          </w:p>
        </w:tc>
        <w:tc>
          <w:tcPr>
            <w:tcW w:w="5378" w:type="dxa"/>
            <w:vAlign w:val="center"/>
          </w:tcPr>
          <w:p w14:paraId="54CFB55E" w14:textId="77777777" w:rsidR="00056EE1" w:rsidRPr="00056EE1" w:rsidRDefault="00056EE1" w:rsidP="00056EE1">
            <w:pPr>
              <w:widowControl w:val="0"/>
              <w:adjustRightInd w:val="0"/>
              <w:spacing w:before="0"/>
              <w:jc w:val="left"/>
              <w:rPr>
                <w:snapToGrid/>
              </w:rPr>
            </w:pPr>
          </w:p>
        </w:tc>
      </w:tr>
      <w:tr w:rsidR="00056EE1" w:rsidRPr="00056EE1" w14:paraId="437464D7" w14:textId="77777777" w:rsidTr="00EF0A7A">
        <w:trPr>
          <w:jc w:val="center"/>
        </w:trPr>
        <w:tc>
          <w:tcPr>
            <w:tcW w:w="4775" w:type="dxa"/>
          </w:tcPr>
          <w:p w14:paraId="6DF50E09" w14:textId="77777777" w:rsidR="00056EE1" w:rsidRPr="00056EE1" w:rsidRDefault="00056EE1" w:rsidP="00056EE1">
            <w:pPr>
              <w:widowControl w:val="0"/>
              <w:adjustRightInd w:val="0"/>
              <w:spacing w:before="0"/>
              <w:jc w:val="left"/>
              <w:rPr>
                <w:snapToGrid/>
              </w:rPr>
            </w:pPr>
            <w:r w:rsidRPr="00056EE1">
              <w:rPr>
                <w:snapToGrid/>
              </w:rPr>
              <w:t>Организация-изготовитель (страна)</w:t>
            </w:r>
          </w:p>
        </w:tc>
        <w:tc>
          <w:tcPr>
            <w:tcW w:w="5378" w:type="dxa"/>
          </w:tcPr>
          <w:p w14:paraId="6D287098" w14:textId="77777777" w:rsidR="00056EE1" w:rsidRPr="00056EE1" w:rsidRDefault="00056EE1" w:rsidP="00056EE1">
            <w:pPr>
              <w:widowControl w:val="0"/>
              <w:adjustRightInd w:val="0"/>
              <w:spacing w:before="0"/>
              <w:jc w:val="left"/>
              <w:rPr>
                <w:snapToGrid/>
              </w:rPr>
            </w:pPr>
          </w:p>
        </w:tc>
      </w:tr>
      <w:tr w:rsidR="00056EE1" w:rsidRPr="00056EE1" w14:paraId="6971EE8F" w14:textId="77777777" w:rsidTr="00EF0A7A">
        <w:trPr>
          <w:trHeight w:val="70"/>
          <w:jc w:val="center"/>
        </w:trPr>
        <w:tc>
          <w:tcPr>
            <w:tcW w:w="4775" w:type="dxa"/>
          </w:tcPr>
          <w:p w14:paraId="634D5C0D" w14:textId="77777777" w:rsidR="00056EE1" w:rsidRPr="00056EE1" w:rsidRDefault="00056EE1" w:rsidP="00056EE1">
            <w:pPr>
              <w:widowControl w:val="0"/>
              <w:adjustRightInd w:val="0"/>
              <w:spacing w:before="0"/>
              <w:jc w:val="left"/>
              <w:rPr>
                <w:snapToGrid/>
              </w:rPr>
            </w:pPr>
            <w:r w:rsidRPr="00056EE1">
              <w:rPr>
                <w:snapToGrid/>
              </w:rPr>
              <w:t xml:space="preserve">Паспорт Транспортного средства </w:t>
            </w:r>
          </w:p>
          <w:p w14:paraId="29D157A9" w14:textId="77777777" w:rsidR="00056EE1" w:rsidRPr="00056EE1" w:rsidRDefault="00056EE1" w:rsidP="00056EE1">
            <w:pPr>
              <w:widowControl w:val="0"/>
              <w:adjustRightInd w:val="0"/>
              <w:spacing w:before="0"/>
              <w:jc w:val="left"/>
              <w:rPr>
                <w:snapToGrid/>
              </w:rPr>
            </w:pPr>
            <w:r w:rsidRPr="00056EE1">
              <w:rPr>
                <w:snapToGrid/>
              </w:rPr>
              <w:t>(серия, номер, кем и когда выдан)</w:t>
            </w:r>
          </w:p>
        </w:tc>
        <w:tc>
          <w:tcPr>
            <w:tcW w:w="5378" w:type="dxa"/>
          </w:tcPr>
          <w:p w14:paraId="5F1CA850" w14:textId="77777777" w:rsidR="00056EE1" w:rsidRPr="00056EE1" w:rsidRDefault="00056EE1" w:rsidP="00056EE1">
            <w:pPr>
              <w:widowControl w:val="0"/>
              <w:adjustRightInd w:val="0"/>
              <w:spacing w:before="0"/>
              <w:jc w:val="left"/>
              <w:rPr>
                <w:snapToGrid/>
              </w:rPr>
            </w:pPr>
          </w:p>
        </w:tc>
      </w:tr>
      <w:tr w:rsidR="00056EE1" w:rsidRPr="00056EE1" w14:paraId="68AA0E68" w14:textId="77777777" w:rsidTr="00EF0A7A">
        <w:trPr>
          <w:trHeight w:val="70"/>
          <w:jc w:val="center"/>
        </w:trPr>
        <w:tc>
          <w:tcPr>
            <w:tcW w:w="4775" w:type="dxa"/>
          </w:tcPr>
          <w:p w14:paraId="52D9DA8F" w14:textId="77777777" w:rsidR="00056EE1" w:rsidRPr="00056EE1" w:rsidRDefault="00056EE1" w:rsidP="00056EE1">
            <w:pPr>
              <w:widowControl w:val="0"/>
              <w:adjustRightInd w:val="0"/>
              <w:spacing w:before="0"/>
              <w:jc w:val="left"/>
              <w:rPr>
                <w:snapToGrid/>
              </w:rPr>
            </w:pPr>
            <w:r w:rsidRPr="00056EE1">
              <w:rPr>
                <w:snapToGrid/>
              </w:rPr>
              <w:t>Свидетельство о регистрации ТС</w:t>
            </w:r>
          </w:p>
          <w:p w14:paraId="0AA28E66" w14:textId="77777777" w:rsidR="00056EE1" w:rsidRPr="00056EE1" w:rsidRDefault="00056EE1" w:rsidP="00056EE1">
            <w:pPr>
              <w:widowControl w:val="0"/>
              <w:adjustRightInd w:val="0"/>
              <w:spacing w:before="0"/>
              <w:jc w:val="left"/>
              <w:rPr>
                <w:snapToGrid/>
              </w:rPr>
            </w:pPr>
            <w:r w:rsidRPr="00056EE1">
              <w:rPr>
                <w:snapToGrid/>
              </w:rPr>
              <w:t>(серия, номер, кем и когда выдано)</w:t>
            </w:r>
          </w:p>
        </w:tc>
        <w:tc>
          <w:tcPr>
            <w:tcW w:w="5378" w:type="dxa"/>
          </w:tcPr>
          <w:p w14:paraId="193D887E" w14:textId="77777777" w:rsidR="00056EE1" w:rsidRPr="00056EE1" w:rsidRDefault="00056EE1" w:rsidP="00056EE1">
            <w:pPr>
              <w:widowControl w:val="0"/>
              <w:adjustRightInd w:val="0"/>
              <w:spacing w:before="0"/>
              <w:jc w:val="left"/>
              <w:rPr>
                <w:snapToGrid/>
              </w:rPr>
            </w:pPr>
          </w:p>
        </w:tc>
      </w:tr>
      <w:tr w:rsidR="00056EE1" w:rsidRPr="00056EE1" w14:paraId="5E5CEC48" w14:textId="77777777" w:rsidTr="00EF0A7A">
        <w:trPr>
          <w:jc w:val="center"/>
        </w:trPr>
        <w:tc>
          <w:tcPr>
            <w:tcW w:w="4775" w:type="dxa"/>
          </w:tcPr>
          <w:p w14:paraId="5EF7944E" w14:textId="77777777" w:rsidR="00056EE1" w:rsidRPr="00056EE1" w:rsidRDefault="00056EE1" w:rsidP="00056EE1">
            <w:pPr>
              <w:widowControl w:val="0"/>
              <w:adjustRightInd w:val="0"/>
              <w:spacing w:before="0"/>
              <w:jc w:val="left"/>
              <w:rPr>
                <w:snapToGrid/>
              </w:rPr>
            </w:pPr>
            <w:r w:rsidRPr="00056EE1">
              <w:rPr>
                <w:snapToGrid/>
              </w:rPr>
              <w:t>Регистрационный знак</w:t>
            </w:r>
          </w:p>
        </w:tc>
        <w:tc>
          <w:tcPr>
            <w:tcW w:w="5378" w:type="dxa"/>
          </w:tcPr>
          <w:p w14:paraId="5B015D16" w14:textId="77777777" w:rsidR="00056EE1" w:rsidRPr="00056EE1" w:rsidRDefault="00056EE1" w:rsidP="00056EE1">
            <w:pPr>
              <w:widowControl w:val="0"/>
              <w:adjustRightInd w:val="0"/>
              <w:spacing w:before="0"/>
              <w:jc w:val="left"/>
              <w:rPr>
                <w:snapToGrid/>
              </w:rPr>
            </w:pPr>
          </w:p>
        </w:tc>
      </w:tr>
    </w:tbl>
    <w:p w14:paraId="2DE17773" w14:textId="77777777" w:rsidR="00056EE1" w:rsidRPr="00056EE1" w:rsidRDefault="00056EE1" w:rsidP="00EF0A7A">
      <w:pPr>
        <w:numPr>
          <w:ilvl w:val="0"/>
          <w:numId w:val="38"/>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056EE1" w:rsidRPr="00056EE1" w14:paraId="44FA9961" w14:textId="77777777" w:rsidTr="00EF0A7A">
        <w:trPr>
          <w:jc w:val="center"/>
        </w:trPr>
        <w:tc>
          <w:tcPr>
            <w:tcW w:w="1306" w:type="dxa"/>
          </w:tcPr>
          <w:p w14:paraId="3DB042D4" w14:textId="77777777" w:rsidR="00056EE1" w:rsidRPr="00056EE1" w:rsidRDefault="00056EE1" w:rsidP="00056EE1">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14:paraId="2E00A6DE" w14:textId="77777777" w:rsidR="00056EE1" w:rsidRPr="00056EE1" w:rsidRDefault="00056EE1" w:rsidP="00056EE1">
            <w:pPr>
              <w:widowControl w:val="0"/>
              <w:adjustRightInd w:val="0"/>
              <w:spacing w:before="0"/>
              <w:jc w:val="center"/>
              <w:rPr>
                <w:snapToGrid/>
              </w:rPr>
            </w:pPr>
            <w:r w:rsidRPr="00056EE1">
              <w:rPr>
                <w:snapToGrid/>
              </w:rPr>
              <w:t>Наименование ТМЦ</w:t>
            </w:r>
          </w:p>
        </w:tc>
        <w:tc>
          <w:tcPr>
            <w:tcW w:w="1065" w:type="dxa"/>
          </w:tcPr>
          <w:p w14:paraId="6A0E630B" w14:textId="77777777" w:rsidR="00056EE1" w:rsidRPr="00056EE1" w:rsidRDefault="00056EE1" w:rsidP="00056EE1">
            <w:pPr>
              <w:widowControl w:val="0"/>
              <w:adjustRightInd w:val="0"/>
              <w:spacing w:before="0"/>
              <w:jc w:val="center"/>
              <w:rPr>
                <w:snapToGrid/>
              </w:rPr>
            </w:pPr>
            <w:r w:rsidRPr="00056EE1">
              <w:rPr>
                <w:snapToGrid/>
              </w:rPr>
              <w:t>Кол-во (шт.)</w:t>
            </w:r>
          </w:p>
        </w:tc>
      </w:tr>
      <w:tr w:rsidR="00056EE1" w:rsidRPr="00056EE1" w14:paraId="7C034283" w14:textId="77777777" w:rsidTr="00EF0A7A">
        <w:trPr>
          <w:jc w:val="center"/>
        </w:trPr>
        <w:tc>
          <w:tcPr>
            <w:tcW w:w="1306" w:type="dxa"/>
          </w:tcPr>
          <w:p w14:paraId="5CDAE5CB" w14:textId="77777777" w:rsidR="00056EE1" w:rsidRPr="00056EE1" w:rsidRDefault="00056EE1" w:rsidP="00056EE1">
            <w:pPr>
              <w:widowControl w:val="0"/>
              <w:adjustRightInd w:val="0"/>
              <w:spacing w:before="0"/>
              <w:jc w:val="center"/>
              <w:rPr>
                <w:snapToGrid/>
              </w:rPr>
            </w:pPr>
            <w:r w:rsidRPr="00056EE1">
              <w:rPr>
                <w:snapToGrid/>
              </w:rPr>
              <w:t>1</w:t>
            </w:r>
          </w:p>
        </w:tc>
        <w:tc>
          <w:tcPr>
            <w:tcW w:w="7729" w:type="dxa"/>
            <w:shd w:val="clear" w:color="000000" w:fill="FFFFFF"/>
          </w:tcPr>
          <w:p w14:paraId="54AE887E" w14:textId="77777777" w:rsidR="00056EE1" w:rsidRPr="00056EE1" w:rsidRDefault="00056EE1" w:rsidP="00056EE1">
            <w:pPr>
              <w:spacing w:before="0"/>
              <w:jc w:val="left"/>
              <w:rPr>
                <w:snapToGrid/>
              </w:rPr>
            </w:pPr>
          </w:p>
        </w:tc>
        <w:tc>
          <w:tcPr>
            <w:tcW w:w="1065" w:type="dxa"/>
            <w:shd w:val="clear" w:color="000000" w:fill="FFFFFF"/>
          </w:tcPr>
          <w:p w14:paraId="46B72B41" w14:textId="77777777" w:rsidR="00056EE1" w:rsidRPr="00056EE1" w:rsidRDefault="00056EE1" w:rsidP="00056EE1">
            <w:pPr>
              <w:spacing w:before="0"/>
              <w:jc w:val="center"/>
              <w:rPr>
                <w:snapToGrid/>
              </w:rPr>
            </w:pPr>
          </w:p>
        </w:tc>
      </w:tr>
      <w:tr w:rsidR="00056EE1" w:rsidRPr="00056EE1" w14:paraId="2BCA4BB4" w14:textId="77777777" w:rsidTr="00EF0A7A">
        <w:trPr>
          <w:jc w:val="center"/>
        </w:trPr>
        <w:tc>
          <w:tcPr>
            <w:tcW w:w="1306" w:type="dxa"/>
          </w:tcPr>
          <w:p w14:paraId="241B9CFE" w14:textId="77777777" w:rsidR="00056EE1" w:rsidRPr="00056EE1" w:rsidRDefault="00056EE1" w:rsidP="00056EE1">
            <w:pPr>
              <w:widowControl w:val="0"/>
              <w:adjustRightInd w:val="0"/>
              <w:spacing w:before="0"/>
              <w:jc w:val="center"/>
              <w:rPr>
                <w:snapToGrid/>
              </w:rPr>
            </w:pPr>
            <w:r w:rsidRPr="00056EE1">
              <w:rPr>
                <w:snapToGrid/>
              </w:rPr>
              <w:t>2</w:t>
            </w:r>
          </w:p>
        </w:tc>
        <w:tc>
          <w:tcPr>
            <w:tcW w:w="7729" w:type="dxa"/>
            <w:shd w:val="clear" w:color="000000" w:fill="FFFFFF"/>
          </w:tcPr>
          <w:p w14:paraId="52628A6C" w14:textId="77777777" w:rsidR="00056EE1" w:rsidRPr="00056EE1" w:rsidRDefault="00056EE1" w:rsidP="00056EE1">
            <w:pPr>
              <w:spacing w:before="0"/>
              <w:jc w:val="left"/>
              <w:rPr>
                <w:snapToGrid/>
              </w:rPr>
            </w:pPr>
          </w:p>
        </w:tc>
        <w:tc>
          <w:tcPr>
            <w:tcW w:w="1065" w:type="dxa"/>
            <w:shd w:val="clear" w:color="000000" w:fill="FFFFFF"/>
          </w:tcPr>
          <w:p w14:paraId="29653C62" w14:textId="77777777" w:rsidR="00056EE1" w:rsidRPr="00056EE1" w:rsidRDefault="00056EE1" w:rsidP="00056EE1">
            <w:pPr>
              <w:spacing w:before="0"/>
              <w:jc w:val="center"/>
              <w:rPr>
                <w:snapToGrid/>
              </w:rPr>
            </w:pPr>
          </w:p>
        </w:tc>
      </w:tr>
      <w:tr w:rsidR="00056EE1" w:rsidRPr="00056EE1" w14:paraId="69D728FB" w14:textId="77777777" w:rsidTr="00EF0A7A">
        <w:trPr>
          <w:jc w:val="center"/>
        </w:trPr>
        <w:tc>
          <w:tcPr>
            <w:tcW w:w="1306" w:type="dxa"/>
          </w:tcPr>
          <w:p w14:paraId="0AC6F28A" w14:textId="77777777" w:rsidR="00056EE1" w:rsidRPr="00056EE1" w:rsidRDefault="00056EE1" w:rsidP="00056EE1">
            <w:pPr>
              <w:widowControl w:val="0"/>
              <w:adjustRightInd w:val="0"/>
              <w:spacing w:before="0"/>
              <w:jc w:val="center"/>
              <w:rPr>
                <w:snapToGrid/>
              </w:rPr>
            </w:pPr>
            <w:r w:rsidRPr="00056EE1">
              <w:rPr>
                <w:snapToGrid/>
              </w:rPr>
              <w:t>3</w:t>
            </w:r>
          </w:p>
        </w:tc>
        <w:tc>
          <w:tcPr>
            <w:tcW w:w="7729" w:type="dxa"/>
            <w:shd w:val="clear" w:color="000000" w:fill="FFFFFF"/>
          </w:tcPr>
          <w:p w14:paraId="0D5349D0" w14:textId="77777777" w:rsidR="00056EE1" w:rsidRPr="00056EE1" w:rsidRDefault="00056EE1" w:rsidP="00056EE1">
            <w:pPr>
              <w:spacing w:before="0"/>
              <w:jc w:val="left"/>
              <w:rPr>
                <w:snapToGrid/>
              </w:rPr>
            </w:pPr>
          </w:p>
        </w:tc>
        <w:tc>
          <w:tcPr>
            <w:tcW w:w="1065" w:type="dxa"/>
            <w:shd w:val="clear" w:color="000000" w:fill="FFFFFF"/>
          </w:tcPr>
          <w:p w14:paraId="4F437472" w14:textId="77777777" w:rsidR="00056EE1" w:rsidRPr="00056EE1" w:rsidRDefault="00056EE1" w:rsidP="00056EE1">
            <w:pPr>
              <w:spacing w:before="0"/>
              <w:jc w:val="center"/>
              <w:rPr>
                <w:snapToGrid/>
              </w:rPr>
            </w:pPr>
          </w:p>
        </w:tc>
      </w:tr>
      <w:tr w:rsidR="00056EE1" w:rsidRPr="00056EE1" w14:paraId="348106A5" w14:textId="77777777" w:rsidTr="00EF0A7A">
        <w:trPr>
          <w:jc w:val="center"/>
        </w:trPr>
        <w:tc>
          <w:tcPr>
            <w:tcW w:w="1306" w:type="dxa"/>
          </w:tcPr>
          <w:p w14:paraId="7E4C10C7" w14:textId="77777777" w:rsidR="00056EE1" w:rsidRPr="00056EE1" w:rsidRDefault="00056EE1" w:rsidP="00056EE1">
            <w:pPr>
              <w:widowControl w:val="0"/>
              <w:adjustRightInd w:val="0"/>
              <w:spacing w:before="0"/>
              <w:jc w:val="center"/>
              <w:rPr>
                <w:snapToGrid/>
              </w:rPr>
            </w:pPr>
            <w:r w:rsidRPr="00056EE1">
              <w:rPr>
                <w:snapToGrid/>
              </w:rPr>
              <w:t>4</w:t>
            </w:r>
          </w:p>
        </w:tc>
        <w:tc>
          <w:tcPr>
            <w:tcW w:w="7729" w:type="dxa"/>
            <w:shd w:val="clear" w:color="000000" w:fill="FFFFFF"/>
          </w:tcPr>
          <w:p w14:paraId="472C9C34" w14:textId="77777777" w:rsidR="00056EE1" w:rsidRPr="00056EE1" w:rsidRDefault="00056EE1" w:rsidP="00056EE1">
            <w:pPr>
              <w:spacing w:before="0"/>
              <w:jc w:val="left"/>
              <w:rPr>
                <w:snapToGrid/>
              </w:rPr>
            </w:pPr>
          </w:p>
        </w:tc>
        <w:tc>
          <w:tcPr>
            <w:tcW w:w="1065" w:type="dxa"/>
            <w:shd w:val="clear" w:color="000000" w:fill="FFFFFF"/>
          </w:tcPr>
          <w:p w14:paraId="15713EC0" w14:textId="77777777" w:rsidR="00056EE1" w:rsidRPr="00056EE1" w:rsidRDefault="00056EE1" w:rsidP="00056EE1">
            <w:pPr>
              <w:spacing w:before="0"/>
              <w:jc w:val="center"/>
              <w:rPr>
                <w:snapToGrid/>
              </w:rPr>
            </w:pPr>
          </w:p>
        </w:tc>
      </w:tr>
    </w:tbl>
    <w:p w14:paraId="54E8B8F0" w14:textId="77777777" w:rsidR="00056EE1" w:rsidRPr="00056EE1" w:rsidRDefault="00056EE1" w:rsidP="00EF0A7A">
      <w:pPr>
        <w:numPr>
          <w:ilvl w:val="1"/>
          <w:numId w:val="34"/>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14:paraId="7F0BB696" w14:textId="77777777" w:rsidR="00056EE1" w:rsidRPr="00056EE1" w:rsidRDefault="00056EE1" w:rsidP="00056EE1">
      <w:pPr>
        <w:numPr>
          <w:ilvl w:val="1"/>
          <w:numId w:val="34"/>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14:paraId="7F688BCE" w14:textId="77777777" w:rsidR="00056EE1" w:rsidRPr="00056EE1" w:rsidRDefault="00056EE1" w:rsidP="00345702">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14:paraId="68C84CA7" w14:textId="77777777" w:rsidR="00056EE1" w:rsidRPr="00056EE1" w:rsidRDefault="00056EE1" w:rsidP="00056EE1">
      <w:pPr>
        <w:numPr>
          <w:ilvl w:val="1"/>
          <w:numId w:val="34"/>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14:paraId="67319562" w14:textId="77777777" w:rsidR="00056EE1" w:rsidRPr="00056EE1" w:rsidRDefault="00056EE1" w:rsidP="00056EE1">
      <w:pPr>
        <w:numPr>
          <w:ilvl w:val="0"/>
          <w:numId w:val="35"/>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14:paraId="743CADF6" w14:textId="77777777" w:rsidR="00056EE1" w:rsidRPr="00056EE1" w:rsidRDefault="00056EE1" w:rsidP="00056EE1">
      <w:pPr>
        <w:numPr>
          <w:ilvl w:val="0"/>
          <w:numId w:val="35"/>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14:paraId="56EA9CA5" w14:textId="77777777" w:rsidR="00056EE1" w:rsidRPr="00056EE1" w:rsidRDefault="00056EE1" w:rsidP="00056EE1">
      <w:pPr>
        <w:numPr>
          <w:ilvl w:val="0"/>
          <w:numId w:val="35"/>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14:paraId="01883D89"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14:paraId="62AD7135" w14:textId="77777777" w:rsidR="00056EE1" w:rsidRPr="00056EE1" w:rsidRDefault="00056EE1" w:rsidP="00056EE1">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14:paraId="32DCE030"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14:paraId="5E915FE3"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14:paraId="0A186820"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14:paraId="655F533D"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14:paraId="15092D2B"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14:paraId="1C169494"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14:paraId="6CFA6AF0" w14:textId="77777777" w:rsidR="005804A5" w:rsidRPr="001C4C26" w:rsidRDefault="005804A5" w:rsidP="005804A5">
      <w:pPr>
        <w:numPr>
          <w:ilvl w:val="1"/>
          <w:numId w:val="34"/>
        </w:numPr>
        <w:tabs>
          <w:tab w:val="left" w:pos="0"/>
        </w:tabs>
        <w:autoSpaceDE w:val="0"/>
        <w:autoSpaceDN w:val="0"/>
        <w:adjustRightInd w:val="0"/>
        <w:snapToGrid w:val="0"/>
        <w:spacing w:before="60" w:after="60"/>
        <w:ind w:left="0" w:firstLine="567"/>
        <w:rPr>
          <w:snapToGrid/>
        </w:rPr>
      </w:pPr>
      <w:r w:rsidRPr="001C4C26">
        <w:t>После подписания Акт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14:paraId="6D2A36EA" w14:textId="77777777" w:rsidR="00056EE1" w:rsidRPr="00056EE1" w:rsidRDefault="00056EE1" w:rsidP="00EF0A7A">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14:paraId="0789B2CF"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14:paraId="489D7628"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14:paraId="5BCAB6E5" w14:textId="42A2417B" w:rsidR="00056EE1" w:rsidRPr="00931AC1" w:rsidRDefault="00931AC1" w:rsidP="00931AC1">
      <w:pPr>
        <w:tabs>
          <w:tab w:val="left" w:pos="1134"/>
        </w:tabs>
        <w:autoSpaceDE w:val="0"/>
        <w:autoSpaceDN w:val="0"/>
        <w:adjustRightInd w:val="0"/>
        <w:spacing w:before="60" w:after="60"/>
        <w:rPr>
          <w:i/>
          <w:snapToGrid/>
        </w:rPr>
      </w:pPr>
      <w:r w:rsidRPr="00931AC1">
        <w:rPr>
          <w:i/>
          <w:snapToGrid/>
        </w:rPr>
        <w:t>(у</w:t>
      </w:r>
      <w:r w:rsidR="00056EE1" w:rsidRPr="00931AC1">
        <w:rPr>
          <w:i/>
          <w:snapToGrid/>
        </w:rPr>
        <w:t>далить</w:t>
      </w:r>
      <w:r w:rsidRPr="00931AC1">
        <w:rPr>
          <w:i/>
          <w:snapToGrid/>
        </w:rPr>
        <w:t xml:space="preserve"> вышеуказанный пункт</w:t>
      </w:r>
      <w:r w:rsidR="00056EE1" w:rsidRPr="00931AC1">
        <w:rPr>
          <w:i/>
          <w:snapToGrid/>
        </w:rPr>
        <w:t>, если покупатель является физическим лицом, индивидуальным предпринимателем, государственным и муниципальным учреждением/предприятием</w:t>
      </w:r>
      <w:r w:rsidRPr="00931AC1">
        <w:rPr>
          <w:i/>
          <w:snapToGrid/>
        </w:rPr>
        <w:t>)</w:t>
      </w:r>
    </w:p>
    <w:p w14:paraId="0AD74B48"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14:paraId="006FC5B4"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0034E0" w14:textId="77777777" w:rsidR="00056EE1" w:rsidRPr="00056EE1" w:rsidRDefault="00056EE1" w:rsidP="00056EE1">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14:paraId="31F94ED7" w14:textId="77777777" w:rsidR="00056EE1" w:rsidRPr="00056EE1" w:rsidRDefault="00056EE1" w:rsidP="00EF0A7A">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14:paraId="44526EC3" w14:textId="77E65395"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sidR="002550D4">
        <w:rPr>
          <w:snapToGrid/>
        </w:rPr>
        <w:t>Чукотэнерго</w:t>
      </w:r>
      <w:proofErr w:type="spellEnd"/>
      <w:r w:rsidRPr="00056EE1">
        <w:rPr>
          <w:snapToGrid/>
        </w:rPr>
        <w:t>» № __</w:t>
      </w:r>
      <w:r w:rsidR="00C25431">
        <w:rPr>
          <w:snapToGrid/>
        </w:rPr>
        <w:t>______ от «___» ___________ 202</w:t>
      </w:r>
      <w:r w:rsidR="00875303">
        <w:rPr>
          <w:snapToGrid/>
        </w:rPr>
        <w:t>5</w:t>
      </w:r>
      <w:r w:rsidRPr="00056EE1">
        <w:rPr>
          <w:snapToGrid/>
        </w:rPr>
        <w:t xml:space="preserve"> г., составляет ______________ (_______________________________) руб. __ коп., в том числе НДС (20%) ______________ (_________________________________) руб. __ коп.</w:t>
      </w:r>
      <w:r w:rsidR="00925D51">
        <w:rPr>
          <w:snapToGrid/>
        </w:rPr>
        <w:t xml:space="preserve"> </w:t>
      </w:r>
    </w:p>
    <w:p w14:paraId="297014D2" w14:textId="7FDAAF4B"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sidR="00267D82">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sidR="00925D51">
        <w:rPr>
          <w:i/>
          <w:snapToGrid/>
        </w:rPr>
        <w:t xml:space="preserve"> </w:t>
      </w:r>
    </w:p>
    <w:p w14:paraId="4BDB77EE"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14:paraId="3D94D5C7" w14:textId="68CC33D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sidR="00925D51">
        <w:rPr>
          <w:snapToGrid/>
        </w:rPr>
        <w:t xml:space="preserve"> </w:t>
      </w:r>
    </w:p>
    <w:p w14:paraId="11DA17DA" w14:textId="77777777" w:rsidR="00056EE1" w:rsidRPr="00056EE1" w:rsidRDefault="00056EE1" w:rsidP="00EF0A7A">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14:paraId="76D1B087"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14:paraId="656E1CEF" w14:textId="38B95C6C"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sidR="00925D51">
        <w:rPr>
          <w:snapToGrid/>
        </w:rPr>
        <w:t xml:space="preserve"> </w:t>
      </w:r>
    </w:p>
    <w:p w14:paraId="4C58DA42" w14:textId="39EFDC03"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основаниям, предусмотренным </w:t>
      </w:r>
      <w:r w:rsidR="00B52EED">
        <w:rPr>
          <w:snapToGrid/>
        </w:rPr>
        <w:t>п. 5</w:t>
      </w:r>
      <w:r w:rsidRPr="00056EE1">
        <w:rPr>
          <w:snapToGrid/>
        </w:rPr>
        <w:t>.3 Договора.</w:t>
      </w:r>
      <w:r w:rsidR="00925D51">
        <w:rPr>
          <w:snapToGrid/>
        </w:rPr>
        <w:t xml:space="preserve"> </w:t>
      </w:r>
    </w:p>
    <w:p w14:paraId="07BA033A" w14:textId="3527E8FC"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sidR="00925D51">
        <w:rPr>
          <w:snapToGrid/>
        </w:rPr>
        <w:t xml:space="preserve"> </w:t>
      </w:r>
    </w:p>
    <w:p w14:paraId="061A751B" w14:textId="67CF605E"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sidR="00925D51">
        <w:rPr>
          <w:snapToGrid/>
        </w:rPr>
        <w:t xml:space="preserve"> </w:t>
      </w:r>
    </w:p>
    <w:p w14:paraId="400B46A7" w14:textId="47D323DC"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sidR="00925D51">
        <w:rPr>
          <w:snapToGrid/>
        </w:rPr>
        <w:t xml:space="preserve"> </w:t>
      </w:r>
    </w:p>
    <w:p w14:paraId="0BA25734"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14:paraId="6DF813E5"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14:paraId="61202642"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14:paraId="2968ABBD"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14:paraId="2F912B82"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14:paraId="6F3ED664"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14:paraId="58B3B50F" w14:textId="4ED28B8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B52EED">
        <w:rPr>
          <w:snapToGrid/>
        </w:rPr>
        <w:t>Чукотского автономного округа</w:t>
      </w:r>
      <w:r w:rsidRPr="00056EE1">
        <w:rPr>
          <w:snapToGrid/>
        </w:rPr>
        <w:t xml:space="preserve"> либо в суд общей юрисдикции по месту нахождения Продавца.</w:t>
      </w:r>
    </w:p>
    <w:p w14:paraId="0D11F762" w14:textId="77777777" w:rsidR="00056EE1" w:rsidRPr="00056EE1" w:rsidRDefault="00056EE1" w:rsidP="00EF0A7A">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14:paraId="054C153E" w14:textId="77777777" w:rsidR="00056EE1" w:rsidRPr="00056EE1" w:rsidRDefault="00056EE1" w:rsidP="00056EE1">
      <w:pPr>
        <w:widowControl w:val="0"/>
        <w:numPr>
          <w:ilvl w:val="1"/>
          <w:numId w:val="34"/>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14:paraId="52D791B3" w14:textId="77777777" w:rsidR="00056EE1" w:rsidRPr="00056EE1" w:rsidRDefault="00056EE1" w:rsidP="00056EE1">
      <w:pPr>
        <w:widowControl w:val="0"/>
        <w:numPr>
          <w:ilvl w:val="1"/>
          <w:numId w:val="34"/>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32FD5BA1" w14:textId="77777777" w:rsidR="00056EE1" w:rsidRPr="00056EE1" w:rsidRDefault="00056EE1" w:rsidP="00056EE1">
      <w:pPr>
        <w:widowControl w:val="0"/>
        <w:numPr>
          <w:ilvl w:val="1"/>
          <w:numId w:val="34"/>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14:paraId="3CB0F852" w14:textId="77777777" w:rsidR="00056EE1" w:rsidRPr="00056EE1" w:rsidRDefault="00056EE1" w:rsidP="00056EE1">
      <w:pPr>
        <w:widowControl w:val="0"/>
        <w:numPr>
          <w:ilvl w:val="1"/>
          <w:numId w:val="34"/>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14:paraId="6C332A8B" w14:textId="77777777" w:rsidR="00056EE1" w:rsidRPr="00056EE1" w:rsidRDefault="00056EE1" w:rsidP="00056EE1">
      <w:pPr>
        <w:numPr>
          <w:ilvl w:val="1"/>
          <w:numId w:val="34"/>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14:paraId="01F3FEA7" w14:textId="77777777" w:rsidR="00056EE1" w:rsidRPr="00056EE1" w:rsidRDefault="00056EE1" w:rsidP="00056EE1">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14:paraId="087CEC5E" w14:textId="77777777" w:rsidR="00056EE1" w:rsidRPr="00056EE1" w:rsidRDefault="00056EE1" w:rsidP="00056EE1">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14:paraId="3B847F42" w14:textId="77777777" w:rsidR="00056EE1" w:rsidRPr="00056EE1" w:rsidRDefault="00056EE1" w:rsidP="00590252">
      <w:pPr>
        <w:numPr>
          <w:ilvl w:val="1"/>
          <w:numId w:val="34"/>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14:paraId="6512DEC8" w14:textId="77777777" w:rsidR="00056EE1" w:rsidRPr="00056EE1" w:rsidRDefault="00056EE1" w:rsidP="00590252">
      <w:pPr>
        <w:numPr>
          <w:ilvl w:val="1"/>
          <w:numId w:val="34"/>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14:paraId="1FF98B14" w14:textId="77777777" w:rsidR="00056EE1" w:rsidRPr="00056EE1" w:rsidRDefault="00056EE1" w:rsidP="00056EE1">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14:paraId="435951BC" w14:textId="77777777" w:rsidR="00056EE1" w:rsidRPr="00056EE1" w:rsidRDefault="00056EE1" w:rsidP="00056EE1">
      <w:pPr>
        <w:numPr>
          <w:ilvl w:val="1"/>
          <w:numId w:val="34"/>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14:paraId="54A18079" w14:textId="77777777" w:rsidR="00056EE1" w:rsidRPr="00056EE1" w:rsidRDefault="00056EE1" w:rsidP="00056EE1">
      <w:pPr>
        <w:numPr>
          <w:ilvl w:val="1"/>
          <w:numId w:val="34"/>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14:paraId="52CA805E" w14:textId="77777777" w:rsidR="00056EE1" w:rsidRPr="00056EE1" w:rsidRDefault="00056EE1" w:rsidP="00056EE1">
      <w:pPr>
        <w:numPr>
          <w:ilvl w:val="0"/>
          <w:numId w:val="34"/>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056EE1" w:rsidRPr="00056EE1" w14:paraId="4345C5D4" w14:textId="77777777" w:rsidTr="00301C7E">
        <w:trPr>
          <w:trHeight w:val="397"/>
          <w:jc w:val="center"/>
        </w:trPr>
        <w:tc>
          <w:tcPr>
            <w:tcW w:w="4675" w:type="dxa"/>
            <w:tcBorders>
              <w:top w:val="nil"/>
              <w:left w:val="nil"/>
              <w:bottom w:val="nil"/>
              <w:right w:val="nil"/>
            </w:tcBorders>
            <w:hideMark/>
          </w:tcPr>
          <w:p w14:paraId="3DAB6AE5" w14:textId="77777777" w:rsidR="00056EE1" w:rsidRPr="00056EE1" w:rsidRDefault="00056EE1" w:rsidP="00056EE1">
            <w:pPr>
              <w:spacing w:before="0"/>
              <w:jc w:val="left"/>
              <w:rPr>
                <w:snapToGrid/>
              </w:rPr>
            </w:pPr>
            <w:r w:rsidRPr="00056EE1">
              <w:rPr>
                <w:b/>
                <w:snapToGrid/>
              </w:rPr>
              <w:t>Продавец:</w:t>
            </w:r>
          </w:p>
        </w:tc>
        <w:tc>
          <w:tcPr>
            <w:tcW w:w="236" w:type="dxa"/>
            <w:tcBorders>
              <w:top w:val="nil"/>
              <w:left w:val="nil"/>
              <w:bottom w:val="nil"/>
              <w:right w:val="nil"/>
            </w:tcBorders>
          </w:tcPr>
          <w:p w14:paraId="74309760" w14:textId="77777777" w:rsidR="00056EE1" w:rsidRPr="00056EE1" w:rsidRDefault="00056EE1" w:rsidP="00056EE1">
            <w:pPr>
              <w:spacing w:before="0"/>
              <w:jc w:val="center"/>
              <w:rPr>
                <w:b/>
                <w:snapToGrid/>
                <w:lang w:eastAsia="en-US"/>
              </w:rPr>
            </w:pPr>
          </w:p>
        </w:tc>
        <w:tc>
          <w:tcPr>
            <w:tcW w:w="4978" w:type="dxa"/>
            <w:tcBorders>
              <w:top w:val="nil"/>
              <w:left w:val="nil"/>
              <w:bottom w:val="nil"/>
              <w:right w:val="nil"/>
            </w:tcBorders>
          </w:tcPr>
          <w:p w14:paraId="072C22F5" w14:textId="77777777" w:rsidR="00056EE1" w:rsidRPr="00056EE1" w:rsidRDefault="00056EE1" w:rsidP="00056EE1">
            <w:pPr>
              <w:spacing w:before="0"/>
              <w:jc w:val="left"/>
              <w:rPr>
                <w:snapToGrid/>
              </w:rPr>
            </w:pPr>
            <w:r w:rsidRPr="00056EE1">
              <w:rPr>
                <w:b/>
                <w:snapToGrid/>
              </w:rPr>
              <w:t>Покупатель:</w:t>
            </w:r>
          </w:p>
        </w:tc>
      </w:tr>
      <w:tr w:rsidR="00056EE1" w:rsidRPr="00057F28" w14:paraId="309FC535" w14:textId="77777777" w:rsidTr="00301C7E">
        <w:trPr>
          <w:trHeight w:val="501"/>
          <w:jc w:val="center"/>
        </w:trPr>
        <w:tc>
          <w:tcPr>
            <w:tcW w:w="4675" w:type="dxa"/>
            <w:tcBorders>
              <w:top w:val="nil"/>
              <w:left w:val="nil"/>
              <w:bottom w:val="nil"/>
              <w:right w:val="nil"/>
            </w:tcBorders>
            <w:hideMark/>
          </w:tcPr>
          <w:p w14:paraId="0E2905DC" w14:textId="77777777" w:rsidR="002550D4" w:rsidRPr="00565764" w:rsidRDefault="002550D4" w:rsidP="002550D4">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14:paraId="56D28AC8" w14:textId="77777777" w:rsidR="002550D4" w:rsidRPr="00565764" w:rsidRDefault="002550D4" w:rsidP="002550D4">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14:paraId="66230DE5" w14:textId="77777777" w:rsidR="002550D4" w:rsidRPr="00565764" w:rsidRDefault="002550D4" w:rsidP="002550D4">
            <w:pPr>
              <w:widowControl w:val="0"/>
              <w:autoSpaceDE w:val="0"/>
              <w:autoSpaceDN w:val="0"/>
              <w:adjustRightInd w:val="0"/>
              <w:spacing w:before="0"/>
              <w:rPr>
                <w:b/>
                <w:bCs/>
                <w:iCs/>
                <w:snapToGrid/>
              </w:rPr>
            </w:pPr>
          </w:p>
          <w:p w14:paraId="321975DC"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АО «</w:t>
            </w:r>
            <w:proofErr w:type="spellStart"/>
            <w:r w:rsidRPr="00776576">
              <w:rPr>
                <w:bCs/>
                <w:iCs/>
                <w:snapToGrid/>
              </w:rPr>
              <w:t>Чукотэнерго</w:t>
            </w:r>
            <w:proofErr w:type="spellEnd"/>
            <w:r w:rsidRPr="00776576">
              <w:rPr>
                <w:bCs/>
                <w:iCs/>
                <w:snapToGrid/>
              </w:rPr>
              <w:t>»</w:t>
            </w:r>
          </w:p>
          <w:p w14:paraId="15CB45E0"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Юридический адрес:</w:t>
            </w:r>
          </w:p>
          <w:p w14:paraId="32446AC2" w14:textId="2D01E6BA" w:rsidR="00776576" w:rsidRPr="00776576" w:rsidRDefault="00776576" w:rsidP="00776576">
            <w:pPr>
              <w:widowControl w:val="0"/>
              <w:autoSpaceDE w:val="0"/>
              <w:autoSpaceDN w:val="0"/>
              <w:adjustRightInd w:val="0"/>
              <w:spacing w:before="0"/>
              <w:rPr>
                <w:bCs/>
                <w:iCs/>
                <w:snapToGrid/>
              </w:rPr>
            </w:pPr>
            <w:r w:rsidRPr="00776576">
              <w:rPr>
                <w:bCs/>
                <w:iCs/>
                <w:snapToGrid/>
              </w:rPr>
              <w:t xml:space="preserve">689000, 689000, Чукотский автономный округ, г.  Анадырь, ул. </w:t>
            </w:r>
            <w:proofErr w:type="spellStart"/>
            <w:r w:rsidRPr="00776576">
              <w:rPr>
                <w:bCs/>
                <w:iCs/>
                <w:snapToGrid/>
              </w:rPr>
              <w:t>Куркутского</w:t>
            </w:r>
            <w:proofErr w:type="spellEnd"/>
            <w:r w:rsidRPr="00776576">
              <w:rPr>
                <w:bCs/>
                <w:iCs/>
                <w:snapToGrid/>
              </w:rPr>
              <w:t xml:space="preserve">, </w:t>
            </w:r>
            <w:proofErr w:type="spellStart"/>
            <w:r w:rsidRPr="00776576">
              <w:rPr>
                <w:bCs/>
                <w:iCs/>
                <w:snapToGrid/>
              </w:rPr>
              <w:t>зд</w:t>
            </w:r>
            <w:proofErr w:type="spellEnd"/>
            <w:r w:rsidRPr="00776576">
              <w:rPr>
                <w:bCs/>
                <w:iCs/>
                <w:snapToGrid/>
              </w:rPr>
              <w:t>. 34</w:t>
            </w:r>
          </w:p>
          <w:p w14:paraId="3F414E89" w14:textId="4E342476" w:rsidR="00776576" w:rsidRPr="00776576" w:rsidRDefault="00776576" w:rsidP="00776576">
            <w:pPr>
              <w:widowControl w:val="0"/>
              <w:autoSpaceDE w:val="0"/>
              <w:autoSpaceDN w:val="0"/>
              <w:adjustRightInd w:val="0"/>
              <w:spacing w:before="0"/>
              <w:rPr>
                <w:bCs/>
                <w:iCs/>
                <w:snapToGrid/>
              </w:rPr>
            </w:pPr>
            <w:r w:rsidRPr="00776576">
              <w:rPr>
                <w:bCs/>
                <w:iCs/>
                <w:snapToGrid/>
              </w:rPr>
              <w:t>Почтовый адрес Филиала АО «</w:t>
            </w:r>
            <w:proofErr w:type="spellStart"/>
            <w:r w:rsidRPr="00776576">
              <w:rPr>
                <w:bCs/>
                <w:iCs/>
                <w:snapToGrid/>
              </w:rPr>
              <w:t>Чукотэнерго</w:t>
            </w:r>
            <w:proofErr w:type="spellEnd"/>
            <w:r w:rsidRPr="00776576">
              <w:rPr>
                <w:bCs/>
                <w:iCs/>
                <w:snapToGrid/>
              </w:rPr>
              <w:t>»</w:t>
            </w:r>
            <w:r w:rsidR="001F15B8">
              <w:rPr>
                <w:bCs/>
                <w:iCs/>
                <w:snapToGrid/>
              </w:rPr>
              <w:t xml:space="preserve"> СЭС </w:t>
            </w:r>
            <w:r w:rsidRPr="00776576">
              <w:rPr>
                <w:bCs/>
                <w:iCs/>
                <w:snapToGrid/>
              </w:rPr>
              <w:t>689</w:t>
            </w:r>
            <w:r w:rsidR="001F15B8">
              <w:rPr>
                <w:bCs/>
                <w:iCs/>
                <w:snapToGrid/>
              </w:rPr>
              <w:t xml:space="preserve">450, Чукотский </w:t>
            </w:r>
            <w:proofErr w:type="spellStart"/>
            <w:proofErr w:type="gramStart"/>
            <w:r w:rsidR="001F15B8">
              <w:rPr>
                <w:bCs/>
                <w:iCs/>
                <w:snapToGrid/>
              </w:rPr>
              <w:t>АО,</w:t>
            </w:r>
            <w:r w:rsidRPr="00776576">
              <w:rPr>
                <w:bCs/>
                <w:iCs/>
                <w:snapToGrid/>
              </w:rPr>
              <w:t>г</w:t>
            </w:r>
            <w:proofErr w:type="spellEnd"/>
            <w:r w:rsidRPr="00776576">
              <w:rPr>
                <w:bCs/>
                <w:iCs/>
                <w:snapToGrid/>
              </w:rPr>
              <w:t>.</w:t>
            </w:r>
            <w:proofErr w:type="gramEnd"/>
            <w:r w:rsidRPr="00776576">
              <w:rPr>
                <w:bCs/>
                <w:iCs/>
                <w:snapToGrid/>
              </w:rPr>
              <w:t xml:space="preserve"> </w:t>
            </w:r>
            <w:proofErr w:type="spellStart"/>
            <w:r w:rsidR="001F15B8">
              <w:rPr>
                <w:bCs/>
                <w:iCs/>
                <w:snapToGrid/>
              </w:rPr>
              <w:t>Билибино</w:t>
            </w:r>
            <w:proofErr w:type="spellEnd"/>
            <w:r w:rsidRPr="00776576">
              <w:rPr>
                <w:bCs/>
                <w:iCs/>
                <w:snapToGrid/>
              </w:rPr>
              <w:t xml:space="preserve">, ул. </w:t>
            </w:r>
            <w:r w:rsidR="001F15B8">
              <w:rPr>
                <w:bCs/>
                <w:iCs/>
                <w:snapToGrid/>
              </w:rPr>
              <w:t xml:space="preserve">Геологов </w:t>
            </w:r>
            <w:r w:rsidRPr="00776576">
              <w:rPr>
                <w:bCs/>
                <w:iCs/>
                <w:snapToGrid/>
              </w:rPr>
              <w:t>,</w:t>
            </w:r>
            <w:r w:rsidR="001F15B8">
              <w:rPr>
                <w:bCs/>
                <w:iCs/>
                <w:snapToGrid/>
              </w:rPr>
              <w:t>1</w:t>
            </w:r>
            <w:r w:rsidRPr="00776576">
              <w:rPr>
                <w:bCs/>
                <w:iCs/>
                <w:snapToGrid/>
              </w:rPr>
              <w:t>.</w:t>
            </w:r>
          </w:p>
          <w:p w14:paraId="476EA16E"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ИНН 8700000339, КПП 870902001</w:t>
            </w:r>
          </w:p>
          <w:p w14:paraId="7A33D39F"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 xml:space="preserve">р/с 40702810736180100157 в Северо-Восточном отделение № </w:t>
            </w:r>
            <w:proofErr w:type="gramStart"/>
            <w:r w:rsidRPr="00776576">
              <w:rPr>
                <w:bCs/>
                <w:iCs/>
                <w:snapToGrid/>
              </w:rPr>
              <w:t>8645  ПАО</w:t>
            </w:r>
            <w:proofErr w:type="gramEnd"/>
            <w:r w:rsidRPr="00776576">
              <w:rPr>
                <w:bCs/>
                <w:iCs/>
                <w:snapToGrid/>
              </w:rPr>
              <w:t xml:space="preserve"> «Сбербанк России» г. Магадан.</w:t>
            </w:r>
          </w:p>
          <w:p w14:paraId="314A72B9"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 xml:space="preserve">к/с. 30101810300000000607  </w:t>
            </w:r>
          </w:p>
          <w:p w14:paraId="101FF5B5"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БИК - 044442607</w:t>
            </w:r>
          </w:p>
          <w:p w14:paraId="3521D3B5"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ОКПО 00118990,</w:t>
            </w:r>
          </w:p>
          <w:p w14:paraId="6DC38E02"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ОГРН 1028700586892</w:t>
            </w:r>
          </w:p>
          <w:p w14:paraId="022BD8F8" w14:textId="77777777" w:rsidR="00776576" w:rsidRPr="00776576" w:rsidRDefault="00776576" w:rsidP="00776576">
            <w:pPr>
              <w:widowControl w:val="0"/>
              <w:autoSpaceDE w:val="0"/>
              <w:autoSpaceDN w:val="0"/>
              <w:adjustRightInd w:val="0"/>
              <w:spacing w:before="0"/>
              <w:rPr>
                <w:bCs/>
                <w:iCs/>
                <w:snapToGrid/>
              </w:rPr>
            </w:pPr>
            <w:r w:rsidRPr="00776576">
              <w:rPr>
                <w:bCs/>
                <w:iCs/>
                <w:snapToGrid/>
              </w:rPr>
              <w:t>Телефон: (42722) 2-49-04</w:t>
            </w:r>
          </w:p>
          <w:p w14:paraId="57495F94" w14:textId="1BB0A8FB" w:rsidR="002550D4" w:rsidRPr="002B54D4" w:rsidRDefault="00776576" w:rsidP="00776576">
            <w:pPr>
              <w:widowControl w:val="0"/>
              <w:autoSpaceDE w:val="0"/>
              <w:autoSpaceDN w:val="0"/>
              <w:adjustRightInd w:val="0"/>
              <w:spacing w:before="0"/>
              <w:rPr>
                <w:bCs/>
                <w:iCs/>
                <w:snapToGrid/>
              </w:rPr>
            </w:pPr>
            <w:r w:rsidRPr="00776576">
              <w:rPr>
                <w:bCs/>
                <w:iCs/>
                <w:snapToGrid/>
              </w:rPr>
              <w:t>E-</w:t>
            </w:r>
            <w:proofErr w:type="spellStart"/>
            <w:r w:rsidRPr="00776576">
              <w:rPr>
                <w:bCs/>
                <w:iCs/>
                <w:snapToGrid/>
              </w:rPr>
              <w:t>mail</w:t>
            </w:r>
            <w:proofErr w:type="spellEnd"/>
            <w:r w:rsidRPr="00776576">
              <w:rPr>
                <w:bCs/>
                <w:iCs/>
                <w:snapToGrid/>
              </w:rPr>
              <w:t xml:space="preserve">: </w:t>
            </w:r>
            <w:proofErr w:type="spellStart"/>
            <w:r w:rsidR="001F15B8">
              <w:rPr>
                <w:bCs/>
                <w:iCs/>
                <w:snapToGrid/>
                <w:lang w:val="en-US"/>
              </w:rPr>
              <w:t>sevbil</w:t>
            </w:r>
            <w:proofErr w:type="spellEnd"/>
            <w:r w:rsidR="001F15B8" w:rsidRPr="002B54D4">
              <w:rPr>
                <w:bCs/>
                <w:iCs/>
                <w:snapToGrid/>
              </w:rPr>
              <w:t>@</w:t>
            </w:r>
            <w:proofErr w:type="spellStart"/>
            <w:r w:rsidR="001F15B8">
              <w:rPr>
                <w:bCs/>
                <w:iCs/>
                <w:snapToGrid/>
                <w:lang w:val="en-US"/>
              </w:rPr>
              <w:t>yandex</w:t>
            </w:r>
            <w:proofErr w:type="spellEnd"/>
            <w:r w:rsidR="001F15B8" w:rsidRPr="002B54D4">
              <w:rPr>
                <w:bCs/>
                <w:iCs/>
                <w:snapToGrid/>
              </w:rPr>
              <w:t>.</w:t>
            </w:r>
            <w:proofErr w:type="spellStart"/>
            <w:r w:rsidR="001F15B8">
              <w:rPr>
                <w:bCs/>
                <w:iCs/>
                <w:snapToGrid/>
                <w:lang w:val="en-US"/>
              </w:rPr>
              <w:t>ru</w:t>
            </w:r>
            <w:proofErr w:type="spellEnd"/>
          </w:p>
          <w:p w14:paraId="29D5AD4B" w14:textId="4FC9DCD0" w:rsidR="00056EE1" w:rsidRPr="004C2F69" w:rsidRDefault="00056EE1" w:rsidP="00590252">
            <w:pPr>
              <w:autoSpaceDE w:val="0"/>
              <w:autoSpaceDN w:val="0"/>
              <w:spacing w:before="0"/>
              <w:jc w:val="left"/>
              <w:rPr>
                <w:snapToGrid/>
                <w:lang w:eastAsia="en-US"/>
              </w:rPr>
            </w:pPr>
          </w:p>
        </w:tc>
        <w:tc>
          <w:tcPr>
            <w:tcW w:w="236" w:type="dxa"/>
            <w:tcBorders>
              <w:top w:val="nil"/>
              <w:left w:val="nil"/>
              <w:bottom w:val="nil"/>
              <w:right w:val="nil"/>
            </w:tcBorders>
          </w:tcPr>
          <w:p w14:paraId="0565E466" w14:textId="77777777" w:rsidR="00056EE1" w:rsidRPr="004C2F69" w:rsidRDefault="00056EE1" w:rsidP="00056EE1">
            <w:pPr>
              <w:spacing w:before="0"/>
              <w:jc w:val="center"/>
              <w:rPr>
                <w:snapToGrid/>
                <w:lang w:eastAsia="en-US"/>
              </w:rPr>
            </w:pPr>
          </w:p>
        </w:tc>
        <w:tc>
          <w:tcPr>
            <w:tcW w:w="4978" w:type="dxa"/>
            <w:tcBorders>
              <w:top w:val="nil"/>
              <w:left w:val="nil"/>
              <w:bottom w:val="nil"/>
              <w:right w:val="nil"/>
            </w:tcBorders>
          </w:tcPr>
          <w:p w14:paraId="30F7E1D7" w14:textId="77777777" w:rsidR="00056EE1" w:rsidRPr="004C2F69" w:rsidRDefault="00056EE1" w:rsidP="00056EE1">
            <w:pPr>
              <w:spacing w:before="0"/>
              <w:jc w:val="left"/>
              <w:rPr>
                <w:snapToGrid/>
              </w:rPr>
            </w:pPr>
          </w:p>
        </w:tc>
      </w:tr>
      <w:tr w:rsidR="00056EE1" w:rsidRPr="00057F28" w14:paraId="48A5222B" w14:textId="77777777" w:rsidTr="00301C7E">
        <w:trPr>
          <w:trHeight w:val="455"/>
          <w:jc w:val="center"/>
        </w:trPr>
        <w:tc>
          <w:tcPr>
            <w:tcW w:w="4675" w:type="dxa"/>
            <w:tcBorders>
              <w:top w:val="nil"/>
              <w:left w:val="nil"/>
              <w:bottom w:val="nil"/>
              <w:right w:val="nil"/>
            </w:tcBorders>
          </w:tcPr>
          <w:p w14:paraId="7C5D3C65" w14:textId="77777777" w:rsidR="00056EE1" w:rsidRPr="004C2F69" w:rsidRDefault="00056EE1" w:rsidP="00056EE1">
            <w:pPr>
              <w:spacing w:before="0"/>
              <w:jc w:val="left"/>
              <w:rPr>
                <w:snapToGrid/>
                <w:lang w:eastAsia="en-US"/>
              </w:rPr>
            </w:pPr>
          </w:p>
        </w:tc>
        <w:tc>
          <w:tcPr>
            <w:tcW w:w="236" w:type="dxa"/>
            <w:tcBorders>
              <w:top w:val="nil"/>
              <w:left w:val="nil"/>
              <w:bottom w:val="nil"/>
              <w:right w:val="nil"/>
            </w:tcBorders>
          </w:tcPr>
          <w:p w14:paraId="1FE2ED19" w14:textId="77777777" w:rsidR="00056EE1" w:rsidRPr="004C2F69" w:rsidRDefault="00056EE1" w:rsidP="00056EE1">
            <w:pPr>
              <w:spacing w:before="0"/>
              <w:jc w:val="center"/>
              <w:rPr>
                <w:snapToGrid/>
                <w:lang w:eastAsia="en-US"/>
              </w:rPr>
            </w:pPr>
          </w:p>
        </w:tc>
        <w:tc>
          <w:tcPr>
            <w:tcW w:w="4978" w:type="dxa"/>
            <w:tcBorders>
              <w:top w:val="nil"/>
              <w:left w:val="nil"/>
              <w:bottom w:val="nil"/>
              <w:right w:val="nil"/>
            </w:tcBorders>
          </w:tcPr>
          <w:p w14:paraId="5FAE9C0A" w14:textId="77777777" w:rsidR="00056EE1" w:rsidRPr="004C2F69" w:rsidRDefault="00056EE1" w:rsidP="00056EE1">
            <w:pPr>
              <w:spacing w:before="0"/>
              <w:jc w:val="left"/>
              <w:rPr>
                <w:snapToGrid/>
                <w:lang w:eastAsia="en-US"/>
              </w:rPr>
            </w:pPr>
          </w:p>
        </w:tc>
      </w:tr>
      <w:tr w:rsidR="00056EE1" w:rsidRPr="00056EE1" w14:paraId="7EBC58A7" w14:textId="77777777" w:rsidTr="00301C7E">
        <w:trPr>
          <w:trHeight w:val="844"/>
          <w:jc w:val="center"/>
        </w:trPr>
        <w:tc>
          <w:tcPr>
            <w:tcW w:w="4675" w:type="dxa"/>
            <w:tcBorders>
              <w:top w:val="nil"/>
              <w:left w:val="nil"/>
              <w:bottom w:val="nil"/>
              <w:right w:val="nil"/>
            </w:tcBorders>
            <w:hideMark/>
          </w:tcPr>
          <w:p w14:paraId="021CB31A" w14:textId="77777777" w:rsidR="00056EE1" w:rsidRPr="004C2F69" w:rsidRDefault="00056EE1" w:rsidP="00056EE1">
            <w:pPr>
              <w:spacing w:before="0"/>
              <w:jc w:val="left"/>
              <w:rPr>
                <w:snapToGrid/>
                <w:lang w:eastAsia="en-US"/>
              </w:rPr>
            </w:pPr>
          </w:p>
          <w:p w14:paraId="220F9A01" w14:textId="77777777" w:rsidR="00056EE1" w:rsidRPr="00056EE1" w:rsidRDefault="00056EE1" w:rsidP="00056EE1">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14:paraId="4B93DCA0" w14:textId="77777777" w:rsidR="00056EE1" w:rsidRPr="00056EE1" w:rsidRDefault="00056EE1" w:rsidP="00056EE1">
            <w:pPr>
              <w:spacing w:before="0"/>
              <w:jc w:val="center"/>
              <w:rPr>
                <w:snapToGrid/>
                <w:lang w:eastAsia="en-US"/>
              </w:rPr>
            </w:pPr>
          </w:p>
        </w:tc>
        <w:tc>
          <w:tcPr>
            <w:tcW w:w="4978" w:type="dxa"/>
            <w:tcBorders>
              <w:top w:val="nil"/>
              <w:left w:val="nil"/>
              <w:bottom w:val="nil"/>
              <w:right w:val="nil"/>
            </w:tcBorders>
          </w:tcPr>
          <w:p w14:paraId="0283C2D1" w14:textId="77777777" w:rsidR="00056EE1" w:rsidRPr="00056EE1" w:rsidRDefault="00056EE1" w:rsidP="00056EE1">
            <w:pPr>
              <w:spacing w:before="0"/>
              <w:jc w:val="left"/>
              <w:rPr>
                <w:snapToGrid/>
                <w:lang w:eastAsia="en-US"/>
              </w:rPr>
            </w:pPr>
          </w:p>
          <w:p w14:paraId="13D5737E" w14:textId="77777777" w:rsidR="00056EE1" w:rsidRPr="00056EE1" w:rsidRDefault="00056EE1" w:rsidP="00056EE1">
            <w:pPr>
              <w:spacing w:before="0"/>
              <w:jc w:val="left"/>
              <w:rPr>
                <w:snapToGrid/>
                <w:lang w:eastAsia="en-US"/>
              </w:rPr>
            </w:pPr>
            <w:r w:rsidRPr="00056EE1">
              <w:rPr>
                <w:snapToGrid/>
                <w:lang w:eastAsia="en-US"/>
              </w:rPr>
              <w:t>_________________/ ________________</w:t>
            </w:r>
          </w:p>
        </w:tc>
      </w:tr>
      <w:tr w:rsidR="00056EE1" w:rsidRPr="00056EE1" w14:paraId="5BFE673B" w14:textId="77777777" w:rsidTr="00301C7E">
        <w:trPr>
          <w:trHeight w:val="80"/>
          <w:jc w:val="center"/>
        </w:trPr>
        <w:tc>
          <w:tcPr>
            <w:tcW w:w="4675" w:type="dxa"/>
            <w:tcBorders>
              <w:top w:val="nil"/>
              <w:left w:val="nil"/>
              <w:bottom w:val="nil"/>
              <w:right w:val="nil"/>
            </w:tcBorders>
            <w:hideMark/>
          </w:tcPr>
          <w:p w14:paraId="1AA1F223" w14:textId="77777777" w:rsidR="00056EE1" w:rsidRPr="00056EE1" w:rsidRDefault="00056EE1" w:rsidP="00056EE1">
            <w:pPr>
              <w:spacing w:before="0"/>
              <w:jc w:val="left"/>
              <w:rPr>
                <w:snapToGrid/>
                <w:lang w:eastAsia="en-US"/>
              </w:rPr>
            </w:pPr>
          </w:p>
          <w:p w14:paraId="51D2D8BE" w14:textId="77777777" w:rsidR="00056EE1" w:rsidRPr="00056EE1" w:rsidRDefault="00056EE1" w:rsidP="00056EE1">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14:paraId="20D1DB6D" w14:textId="77777777" w:rsidR="00056EE1" w:rsidRPr="00056EE1" w:rsidRDefault="00056EE1" w:rsidP="00056EE1">
            <w:pPr>
              <w:spacing w:before="0"/>
              <w:jc w:val="center"/>
              <w:rPr>
                <w:snapToGrid/>
                <w:lang w:eastAsia="en-US"/>
              </w:rPr>
            </w:pPr>
          </w:p>
        </w:tc>
        <w:tc>
          <w:tcPr>
            <w:tcW w:w="4978" w:type="dxa"/>
            <w:tcBorders>
              <w:top w:val="nil"/>
              <w:left w:val="nil"/>
              <w:bottom w:val="nil"/>
              <w:right w:val="nil"/>
            </w:tcBorders>
          </w:tcPr>
          <w:p w14:paraId="2DDB9561" w14:textId="77777777" w:rsidR="00056EE1" w:rsidRPr="00056EE1" w:rsidRDefault="00056EE1" w:rsidP="00056EE1">
            <w:pPr>
              <w:spacing w:before="0"/>
              <w:jc w:val="left"/>
              <w:rPr>
                <w:snapToGrid/>
                <w:highlight w:val="yellow"/>
                <w:lang w:eastAsia="en-US"/>
              </w:rPr>
            </w:pPr>
          </w:p>
        </w:tc>
      </w:tr>
    </w:tbl>
    <w:p w14:paraId="01382046" w14:textId="77777777" w:rsidR="00565764" w:rsidRDefault="00565764" w:rsidP="00056EE1">
      <w:pPr>
        <w:adjustRightInd w:val="0"/>
        <w:spacing w:before="0"/>
        <w:jc w:val="right"/>
        <w:rPr>
          <w:snapToGrid/>
          <w:lang w:eastAsia="en-US"/>
        </w:rPr>
      </w:pPr>
    </w:p>
    <w:p w14:paraId="613AD493" w14:textId="77777777" w:rsidR="00565764" w:rsidRDefault="00565764" w:rsidP="00056EE1">
      <w:pPr>
        <w:adjustRightInd w:val="0"/>
        <w:spacing w:before="0"/>
        <w:jc w:val="right"/>
        <w:rPr>
          <w:snapToGrid/>
          <w:lang w:eastAsia="en-US"/>
        </w:rPr>
      </w:pPr>
    </w:p>
    <w:p w14:paraId="28F9FF9E" w14:textId="77777777" w:rsidR="00565764" w:rsidRDefault="00565764" w:rsidP="00056EE1">
      <w:pPr>
        <w:adjustRightInd w:val="0"/>
        <w:spacing w:before="0"/>
        <w:jc w:val="right"/>
        <w:rPr>
          <w:snapToGrid/>
          <w:lang w:eastAsia="en-US"/>
        </w:rPr>
      </w:pPr>
    </w:p>
    <w:p w14:paraId="19D02B24" w14:textId="77777777" w:rsidR="00565764" w:rsidRDefault="00565764" w:rsidP="00056EE1">
      <w:pPr>
        <w:adjustRightInd w:val="0"/>
        <w:spacing w:before="0"/>
        <w:jc w:val="right"/>
        <w:rPr>
          <w:snapToGrid/>
          <w:lang w:eastAsia="en-US"/>
        </w:rPr>
      </w:pPr>
    </w:p>
    <w:p w14:paraId="1BD62C07" w14:textId="77777777" w:rsidR="00776576" w:rsidRDefault="00776576" w:rsidP="00056EE1">
      <w:pPr>
        <w:adjustRightInd w:val="0"/>
        <w:spacing w:before="0"/>
        <w:jc w:val="right"/>
        <w:rPr>
          <w:snapToGrid/>
          <w:lang w:eastAsia="en-US"/>
        </w:rPr>
      </w:pPr>
    </w:p>
    <w:p w14:paraId="0263DA12" w14:textId="77777777" w:rsidR="00776576" w:rsidRDefault="00776576" w:rsidP="00056EE1">
      <w:pPr>
        <w:adjustRightInd w:val="0"/>
        <w:spacing w:before="0"/>
        <w:jc w:val="right"/>
        <w:rPr>
          <w:snapToGrid/>
          <w:lang w:eastAsia="en-US"/>
        </w:rPr>
      </w:pPr>
    </w:p>
    <w:p w14:paraId="4BB189A1" w14:textId="77777777" w:rsidR="00776576" w:rsidRDefault="00776576" w:rsidP="00056EE1">
      <w:pPr>
        <w:adjustRightInd w:val="0"/>
        <w:spacing w:before="0"/>
        <w:jc w:val="right"/>
        <w:rPr>
          <w:snapToGrid/>
          <w:lang w:eastAsia="en-US"/>
        </w:rPr>
      </w:pPr>
    </w:p>
    <w:p w14:paraId="74F9BBF4" w14:textId="77777777" w:rsidR="00776576" w:rsidRDefault="00776576" w:rsidP="00056EE1">
      <w:pPr>
        <w:adjustRightInd w:val="0"/>
        <w:spacing w:before="0"/>
        <w:jc w:val="right"/>
        <w:rPr>
          <w:snapToGrid/>
          <w:lang w:eastAsia="en-US"/>
        </w:rPr>
      </w:pPr>
    </w:p>
    <w:p w14:paraId="2BAC8803" w14:textId="77777777" w:rsidR="00776576" w:rsidRDefault="00776576" w:rsidP="00056EE1">
      <w:pPr>
        <w:adjustRightInd w:val="0"/>
        <w:spacing w:before="0"/>
        <w:jc w:val="right"/>
        <w:rPr>
          <w:snapToGrid/>
          <w:lang w:eastAsia="en-US"/>
        </w:rPr>
      </w:pPr>
    </w:p>
    <w:p w14:paraId="14EAA50C" w14:textId="77777777" w:rsidR="00776576" w:rsidRDefault="00776576" w:rsidP="00056EE1">
      <w:pPr>
        <w:adjustRightInd w:val="0"/>
        <w:spacing w:before="0"/>
        <w:jc w:val="right"/>
        <w:rPr>
          <w:snapToGrid/>
          <w:lang w:eastAsia="en-US"/>
        </w:rPr>
      </w:pPr>
    </w:p>
    <w:p w14:paraId="08CA7B8E" w14:textId="75D8DB66" w:rsidR="00776576" w:rsidRDefault="00776576" w:rsidP="00056EE1">
      <w:pPr>
        <w:adjustRightInd w:val="0"/>
        <w:spacing w:before="0"/>
        <w:jc w:val="right"/>
        <w:rPr>
          <w:snapToGrid/>
          <w:lang w:eastAsia="en-US"/>
        </w:rPr>
      </w:pPr>
    </w:p>
    <w:p w14:paraId="1B65E05A" w14:textId="77777777" w:rsidR="002045B3" w:rsidRDefault="002045B3" w:rsidP="00056EE1">
      <w:pPr>
        <w:adjustRightInd w:val="0"/>
        <w:spacing w:before="0"/>
        <w:jc w:val="right"/>
        <w:rPr>
          <w:snapToGrid/>
          <w:lang w:eastAsia="en-US"/>
        </w:rPr>
      </w:pPr>
    </w:p>
    <w:p w14:paraId="5AF2A0EB" w14:textId="77777777" w:rsidR="00776576" w:rsidRDefault="00776576" w:rsidP="00056EE1">
      <w:pPr>
        <w:adjustRightInd w:val="0"/>
        <w:spacing w:before="0"/>
        <w:jc w:val="right"/>
        <w:rPr>
          <w:snapToGrid/>
          <w:lang w:eastAsia="en-US"/>
        </w:rPr>
      </w:pPr>
    </w:p>
    <w:p w14:paraId="29144944" w14:textId="77777777" w:rsidR="00776576" w:rsidRDefault="00776576" w:rsidP="00056EE1">
      <w:pPr>
        <w:adjustRightInd w:val="0"/>
        <w:spacing w:before="0"/>
        <w:jc w:val="right"/>
        <w:rPr>
          <w:snapToGrid/>
          <w:lang w:eastAsia="en-US"/>
        </w:rPr>
      </w:pPr>
    </w:p>
    <w:p w14:paraId="0A4B6CC7" w14:textId="77777777" w:rsidR="00776576" w:rsidRDefault="00776576" w:rsidP="00056EE1">
      <w:pPr>
        <w:adjustRightInd w:val="0"/>
        <w:spacing w:before="0"/>
        <w:jc w:val="right"/>
        <w:rPr>
          <w:snapToGrid/>
          <w:lang w:eastAsia="en-US"/>
        </w:rPr>
      </w:pPr>
    </w:p>
    <w:p w14:paraId="6213B647" w14:textId="77777777" w:rsidR="00565764" w:rsidRDefault="00565764" w:rsidP="00056EE1">
      <w:pPr>
        <w:adjustRightInd w:val="0"/>
        <w:spacing w:before="0"/>
        <w:jc w:val="right"/>
        <w:rPr>
          <w:snapToGrid/>
          <w:lang w:eastAsia="en-US"/>
        </w:rPr>
      </w:pPr>
    </w:p>
    <w:p w14:paraId="500CD1ED" w14:textId="77777777" w:rsidR="00056EE1" w:rsidRPr="00056EE1" w:rsidRDefault="00056EE1" w:rsidP="00056EE1">
      <w:pPr>
        <w:adjustRightInd w:val="0"/>
        <w:spacing w:before="0"/>
        <w:jc w:val="right"/>
        <w:rPr>
          <w:snapToGrid/>
          <w:lang w:eastAsia="en-US"/>
        </w:rPr>
      </w:pPr>
      <w:r w:rsidRPr="00056EE1">
        <w:rPr>
          <w:snapToGrid/>
          <w:lang w:eastAsia="en-US"/>
        </w:rPr>
        <w:t>Приложение № 1</w:t>
      </w:r>
    </w:p>
    <w:p w14:paraId="16DE49F7" w14:textId="77777777" w:rsidR="00056EE1" w:rsidRPr="00056EE1" w:rsidRDefault="00056EE1" w:rsidP="00056EE1">
      <w:pPr>
        <w:adjustRightInd w:val="0"/>
        <w:spacing w:before="0"/>
        <w:jc w:val="right"/>
        <w:rPr>
          <w:snapToGrid/>
          <w:lang w:eastAsia="en-US"/>
        </w:rPr>
      </w:pPr>
      <w:r w:rsidRPr="00056EE1">
        <w:rPr>
          <w:snapToGrid/>
          <w:lang w:eastAsia="en-US"/>
        </w:rPr>
        <w:t xml:space="preserve"> к Договору купли-продажи имущества</w:t>
      </w:r>
    </w:p>
    <w:p w14:paraId="68C84C8A" w14:textId="040049F5" w:rsidR="00056EE1" w:rsidRPr="00056EE1" w:rsidRDefault="00771235" w:rsidP="00056EE1">
      <w:pPr>
        <w:autoSpaceDE w:val="0"/>
        <w:autoSpaceDN w:val="0"/>
        <w:spacing w:before="0"/>
        <w:jc w:val="right"/>
        <w:rPr>
          <w:snapToGrid/>
        </w:rPr>
      </w:pPr>
      <w:r>
        <w:rPr>
          <w:snapToGrid/>
        </w:rPr>
        <w:t>№ ______ от «___» _________ 202_</w:t>
      </w:r>
      <w:r w:rsidR="00056EE1" w:rsidRPr="00056EE1">
        <w:rPr>
          <w:snapToGrid/>
        </w:rPr>
        <w:t xml:space="preserve"> г.</w:t>
      </w:r>
    </w:p>
    <w:p w14:paraId="672D32BB" w14:textId="77777777" w:rsidR="00056EE1" w:rsidRPr="00056EE1" w:rsidRDefault="00056EE1" w:rsidP="00056EE1">
      <w:pPr>
        <w:spacing w:before="600" w:after="240"/>
        <w:jc w:val="center"/>
        <w:rPr>
          <w:b/>
          <w:bCs/>
          <w:snapToGrid/>
        </w:rPr>
      </w:pPr>
      <w:r w:rsidRPr="00056EE1">
        <w:rPr>
          <w:b/>
          <w:bCs/>
          <w:snapToGrid/>
        </w:rPr>
        <w:t>Акт приема-передачи Транспортного средства и ТМЦ</w:t>
      </w:r>
    </w:p>
    <w:p w14:paraId="4C001FA7" w14:textId="7A24B891" w:rsidR="00056EE1" w:rsidRPr="00056EE1" w:rsidRDefault="00056EE1" w:rsidP="00056EE1">
      <w:pPr>
        <w:autoSpaceDE w:val="0"/>
        <w:autoSpaceDN w:val="0"/>
        <w:adjustRightInd w:val="0"/>
        <w:spacing w:before="240" w:after="240"/>
        <w:jc w:val="center"/>
        <w:rPr>
          <w:b/>
          <w:snapToGrid/>
        </w:rPr>
      </w:pPr>
      <w:r w:rsidRPr="00056EE1">
        <w:rPr>
          <w:snapToGrid/>
        </w:rPr>
        <w:t xml:space="preserve">г. </w:t>
      </w:r>
      <w:r w:rsidR="00EF0A7A" w:rsidRPr="00EF0A7A">
        <w:rPr>
          <w:snapToGrid/>
        </w:rPr>
        <w:t>________________</w:t>
      </w:r>
      <w:r w:rsidR="00EF0A7A">
        <w:rPr>
          <w:snapToGrid/>
        </w:rPr>
        <w:tab/>
      </w:r>
      <w:r w:rsidR="00EF0A7A">
        <w:rPr>
          <w:snapToGrid/>
        </w:rPr>
        <w:tab/>
      </w:r>
      <w:r w:rsidR="00EF0A7A">
        <w:rPr>
          <w:snapToGrid/>
        </w:rPr>
        <w:tab/>
      </w:r>
      <w:r w:rsidR="00EF0A7A">
        <w:rPr>
          <w:snapToGrid/>
        </w:rPr>
        <w:tab/>
      </w:r>
      <w:r w:rsidR="00EF0A7A">
        <w:rPr>
          <w:snapToGrid/>
        </w:rPr>
        <w:tab/>
      </w:r>
      <w:r w:rsidR="00EF0A7A">
        <w:rPr>
          <w:snapToGrid/>
        </w:rPr>
        <w:tab/>
      </w:r>
      <w:r w:rsidR="00EF0A7A">
        <w:rPr>
          <w:snapToGrid/>
        </w:rPr>
        <w:tab/>
      </w:r>
      <w:r w:rsidR="00EF0A7A">
        <w:rPr>
          <w:snapToGrid/>
        </w:rPr>
        <w:tab/>
        <w:t>«</w:t>
      </w:r>
      <w:r w:rsidR="00771235">
        <w:rPr>
          <w:snapToGrid/>
        </w:rPr>
        <w:t>__» ___________ 202_</w:t>
      </w:r>
      <w:r w:rsidRPr="00056EE1">
        <w:rPr>
          <w:snapToGrid/>
        </w:rPr>
        <w:t xml:space="preserve"> г.</w:t>
      </w:r>
    </w:p>
    <w:p w14:paraId="3BCB1CD7" w14:textId="74F2EAF2" w:rsidR="00056EE1" w:rsidRPr="00056EE1" w:rsidRDefault="002550D4" w:rsidP="00056EE1">
      <w:pPr>
        <w:autoSpaceDE w:val="0"/>
        <w:autoSpaceDN w:val="0"/>
        <w:adjustRightInd w:val="0"/>
        <w:ind w:firstLine="567"/>
        <w:rPr>
          <w:snapToGrid/>
        </w:rPr>
      </w:pPr>
      <w:r>
        <w:rPr>
          <w:snapToGrid/>
        </w:rPr>
        <w:t>А</w:t>
      </w:r>
      <w:r w:rsidR="00056EE1" w:rsidRPr="00056EE1">
        <w:rPr>
          <w:snapToGrid/>
        </w:rPr>
        <w:t>кционерное общество «</w:t>
      </w:r>
      <w:proofErr w:type="spellStart"/>
      <w:r>
        <w:rPr>
          <w:snapToGrid/>
        </w:rPr>
        <w:t>Чукотэнерго</w:t>
      </w:r>
      <w:proofErr w:type="spellEnd"/>
      <w:r w:rsidR="00056EE1" w:rsidRPr="00056EE1">
        <w:rPr>
          <w:snapToGrid/>
        </w:rPr>
        <w:t>» (АО «</w:t>
      </w:r>
      <w:proofErr w:type="spellStart"/>
      <w:r>
        <w:rPr>
          <w:snapToGrid/>
        </w:rPr>
        <w:t>Чукотэнерго</w:t>
      </w:r>
      <w:proofErr w:type="spellEnd"/>
      <w:r w:rsidR="00056EE1"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14:paraId="7A1E2F68" w14:textId="77777777" w:rsidR="00056EE1" w:rsidRPr="00056EE1" w:rsidRDefault="00056EE1" w:rsidP="00056EE1">
      <w:pPr>
        <w:autoSpaceDE w:val="0"/>
        <w:autoSpaceDN w:val="0"/>
        <w:spacing w:before="0"/>
        <w:ind w:firstLine="567"/>
        <w:rPr>
          <w:i/>
          <w:snapToGrid/>
          <w:sz w:val="24"/>
          <w:szCs w:val="24"/>
        </w:rPr>
      </w:pPr>
    </w:p>
    <w:p w14:paraId="730D97AC" w14:textId="77777777" w:rsidR="00056EE1" w:rsidRPr="00056EE1" w:rsidRDefault="00056EE1" w:rsidP="00056EE1">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14:paraId="6B809B17" w14:textId="77777777" w:rsidR="00056EE1" w:rsidRPr="00056EE1" w:rsidRDefault="00056EE1" w:rsidP="00056EE1">
      <w:pPr>
        <w:autoSpaceDE w:val="0"/>
        <w:autoSpaceDN w:val="0"/>
        <w:adjustRightInd w:val="0"/>
        <w:rPr>
          <w:snapToGrid/>
          <w:highlight w:val="lightGray"/>
        </w:rPr>
      </w:pPr>
      <w:r w:rsidRPr="00056EE1">
        <w:rPr>
          <w:snapToGrid/>
          <w:highlight w:val="lightGray"/>
        </w:rPr>
        <w:t>_______________________________________________________________________</w:t>
      </w:r>
    </w:p>
    <w:p w14:paraId="3FCABA11" w14:textId="77777777" w:rsidR="00056EE1" w:rsidRPr="00056EE1" w:rsidRDefault="00056EE1" w:rsidP="00056EE1">
      <w:pPr>
        <w:autoSpaceDE w:val="0"/>
        <w:autoSpaceDN w:val="0"/>
        <w:adjustRightInd w:val="0"/>
        <w:rPr>
          <w:snapToGrid/>
          <w:highlight w:val="lightGray"/>
        </w:rPr>
      </w:pPr>
      <w:r w:rsidRPr="00056EE1">
        <w:rPr>
          <w:snapToGrid/>
          <w:highlight w:val="lightGray"/>
        </w:rPr>
        <w:t>__________________________(________________________________________________),</w:t>
      </w:r>
    </w:p>
    <w:p w14:paraId="5F50E9A1" w14:textId="52CEFE4B" w:rsidR="00056EE1" w:rsidRPr="00056EE1" w:rsidRDefault="00056EE1" w:rsidP="00056EE1">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sidR="009E50D6">
        <w:rPr>
          <w:snapToGrid/>
          <w:highlight w:val="lightGray"/>
        </w:rPr>
        <w:t>го</w:t>
      </w:r>
      <w:r w:rsidR="00267D82">
        <w:rPr>
          <w:snapToGrid/>
          <w:highlight w:val="lightGray"/>
        </w:rPr>
        <w:t>__</w:t>
      </w:r>
      <w:r w:rsidRPr="00056EE1">
        <w:rPr>
          <w:snapToGrid/>
          <w:highlight w:val="lightGray"/>
        </w:rPr>
        <w:t xml:space="preserve"> на основании __________</w:t>
      </w:r>
    </w:p>
    <w:p w14:paraId="3E1F9BF5" w14:textId="77777777" w:rsidR="00056EE1" w:rsidRPr="00056EE1" w:rsidRDefault="00056EE1" w:rsidP="00056EE1">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14:paraId="5DAED101" w14:textId="77777777" w:rsidR="00056EE1" w:rsidRPr="00056EE1" w:rsidRDefault="00056EE1" w:rsidP="00056EE1">
      <w:pPr>
        <w:autoSpaceDE w:val="0"/>
        <w:autoSpaceDN w:val="0"/>
        <w:spacing w:before="0"/>
        <w:ind w:firstLine="567"/>
        <w:rPr>
          <w:i/>
          <w:snapToGrid/>
          <w:sz w:val="24"/>
          <w:szCs w:val="24"/>
          <w:highlight w:val="lightGray"/>
        </w:rPr>
      </w:pPr>
    </w:p>
    <w:p w14:paraId="16950CC0" w14:textId="77777777" w:rsidR="00056EE1" w:rsidRPr="00056EE1" w:rsidRDefault="00056EE1" w:rsidP="00056EE1">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14:paraId="6F16DF1D" w14:textId="77777777" w:rsidR="00056EE1" w:rsidRPr="00056EE1" w:rsidRDefault="00056EE1" w:rsidP="00056EE1">
      <w:pPr>
        <w:autoSpaceDE w:val="0"/>
        <w:autoSpaceDN w:val="0"/>
        <w:adjustRightInd w:val="0"/>
        <w:rPr>
          <w:snapToGrid/>
          <w:highlight w:val="lightGray"/>
        </w:rPr>
      </w:pPr>
      <w:r w:rsidRPr="00056EE1">
        <w:rPr>
          <w:snapToGrid/>
          <w:highlight w:val="lightGray"/>
        </w:rPr>
        <w:t>__________________________________________________________________________,</w:t>
      </w:r>
    </w:p>
    <w:p w14:paraId="5B7A52AB" w14:textId="77777777" w:rsidR="00056EE1" w:rsidRPr="00056EE1" w:rsidRDefault="00056EE1" w:rsidP="00056EE1">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14:paraId="7EC26320" w14:textId="2B20C120" w:rsidR="00056EE1" w:rsidRPr="00056EE1" w:rsidRDefault="00056EE1" w:rsidP="00056EE1">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sidR="00267D82">
        <w:rPr>
          <w:snapToGrid/>
        </w:rPr>
        <w:t>Д</w:t>
      </w:r>
      <w:r w:rsidRPr="00056EE1">
        <w:rPr>
          <w:snapToGrid/>
        </w:rPr>
        <w:t>оговор</w:t>
      </w:r>
      <w:r w:rsidR="00267D82">
        <w:rPr>
          <w:snapToGrid/>
        </w:rPr>
        <w:t>ом</w:t>
      </w:r>
      <w:r w:rsidRPr="00056EE1">
        <w:rPr>
          <w:snapToGrid/>
        </w:rPr>
        <w:t xml:space="preserve"> купли-продажи имущества АО «</w:t>
      </w:r>
      <w:proofErr w:type="spellStart"/>
      <w:r w:rsidR="002550D4">
        <w:rPr>
          <w:snapToGrid/>
        </w:rPr>
        <w:t>Чукотэнерго</w:t>
      </w:r>
      <w:proofErr w:type="spellEnd"/>
      <w:r w:rsidRPr="00056EE1">
        <w:rPr>
          <w:snapToGrid/>
        </w:rPr>
        <w:t>» № _________</w:t>
      </w:r>
      <w:r w:rsidR="00346C78">
        <w:rPr>
          <w:snapToGrid/>
        </w:rPr>
        <w:t>______ от «___» ___________ 2024</w:t>
      </w:r>
      <w:r w:rsidRPr="00056EE1">
        <w:rPr>
          <w:snapToGrid/>
        </w:rPr>
        <w:t xml:space="preserve"> г. составили настоящий Акт приема-передачи Транспортного средства и ТМЦ о нижеследующем:</w:t>
      </w:r>
    </w:p>
    <w:p w14:paraId="0261D03E" w14:textId="77777777" w:rsidR="00056EE1" w:rsidRDefault="00056EE1" w:rsidP="00056EE1">
      <w:pPr>
        <w:numPr>
          <w:ilvl w:val="0"/>
          <w:numId w:val="36"/>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267D82" w:rsidRPr="00056EE1" w14:paraId="360CDC97" w14:textId="77777777" w:rsidTr="00184F6F">
        <w:trPr>
          <w:jc w:val="center"/>
        </w:trPr>
        <w:tc>
          <w:tcPr>
            <w:tcW w:w="4775" w:type="dxa"/>
          </w:tcPr>
          <w:p w14:paraId="0B69D649" w14:textId="77777777" w:rsidR="00267D82" w:rsidRPr="00056EE1" w:rsidRDefault="00267D82" w:rsidP="00184F6F">
            <w:pPr>
              <w:widowControl w:val="0"/>
              <w:adjustRightInd w:val="0"/>
              <w:spacing w:before="0"/>
              <w:jc w:val="left"/>
              <w:rPr>
                <w:snapToGrid/>
              </w:rPr>
            </w:pPr>
            <w:r w:rsidRPr="00056EE1">
              <w:rPr>
                <w:snapToGrid/>
              </w:rPr>
              <w:t>Идентификационный номер (VIN)</w:t>
            </w:r>
          </w:p>
        </w:tc>
        <w:tc>
          <w:tcPr>
            <w:tcW w:w="5378" w:type="dxa"/>
          </w:tcPr>
          <w:p w14:paraId="764E5481" w14:textId="77777777" w:rsidR="00267D82" w:rsidRPr="00056EE1" w:rsidRDefault="00267D82" w:rsidP="00184F6F">
            <w:pPr>
              <w:widowControl w:val="0"/>
              <w:adjustRightInd w:val="0"/>
              <w:spacing w:before="0"/>
              <w:jc w:val="left"/>
              <w:rPr>
                <w:snapToGrid/>
              </w:rPr>
            </w:pPr>
          </w:p>
        </w:tc>
      </w:tr>
      <w:tr w:rsidR="00267D82" w:rsidRPr="00056EE1" w14:paraId="3E087A76" w14:textId="77777777" w:rsidTr="00184F6F">
        <w:trPr>
          <w:jc w:val="center"/>
        </w:trPr>
        <w:tc>
          <w:tcPr>
            <w:tcW w:w="4775" w:type="dxa"/>
          </w:tcPr>
          <w:p w14:paraId="26774CC5" w14:textId="77777777" w:rsidR="00267D82" w:rsidRPr="00056EE1" w:rsidRDefault="00267D82" w:rsidP="00184F6F">
            <w:pPr>
              <w:widowControl w:val="0"/>
              <w:adjustRightInd w:val="0"/>
              <w:spacing w:before="0"/>
              <w:jc w:val="left"/>
              <w:rPr>
                <w:snapToGrid/>
              </w:rPr>
            </w:pPr>
            <w:r w:rsidRPr="00056EE1">
              <w:rPr>
                <w:snapToGrid/>
              </w:rPr>
              <w:t>Марка, модель ТС</w:t>
            </w:r>
          </w:p>
        </w:tc>
        <w:tc>
          <w:tcPr>
            <w:tcW w:w="5378" w:type="dxa"/>
          </w:tcPr>
          <w:p w14:paraId="49C8F915" w14:textId="77777777" w:rsidR="00267D82" w:rsidRPr="00056EE1" w:rsidRDefault="00267D82" w:rsidP="00184F6F">
            <w:pPr>
              <w:widowControl w:val="0"/>
              <w:adjustRightInd w:val="0"/>
              <w:spacing w:before="0"/>
              <w:jc w:val="left"/>
              <w:rPr>
                <w:snapToGrid/>
                <w:lang w:val="en-US"/>
              </w:rPr>
            </w:pPr>
          </w:p>
        </w:tc>
      </w:tr>
      <w:tr w:rsidR="00267D82" w:rsidRPr="00056EE1" w14:paraId="4E16522A" w14:textId="77777777" w:rsidTr="00184F6F">
        <w:trPr>
          <w:jc w:val="center"/>
        </w:trPr>
        <w:tc>
          <w:tcPr>
            <w:tcW w:w="4775" w:type="dxa"/>
          </w:tcPr>
          <w:p w14:paraId="664EE6EB" w14:textId="77777777" w:rsidR="00267D82" w:rsidRPr="00056EE1" w:rsidRDefault="00267D82" w:rsidP="00184F6F">
            <w:pPr>
              <w:widowControl w:val="0"/>
              <w:adjustRightInd w:val="0"/>
              <w:spacing w:before="0"/>
              <w:jc w:val="left"/>
              <w:rPr>
                <w:snapToGrid/>
              </w:rPr>
            </w:pPr>
            <w:r w:rsidRPr="00056EE1">
              <w:rPr>
                <w:snapToGrid/>
              </w:rPr>
              <w:t>Наименование (тип ТС)</w:t>
            </w:r>
          </w:p>
        </w:tc>
        <w:tc>
          <w:tcPr>
            <w:tcW w:w="5378" w:type="dxa"/>
          </w:tcPr>
          <w:p w14:paraId="7BFDAE58" w14:textId="77777777" w:rsidR="00267D82" w:rsidRPr="00056EE1" w:rsidRDefault="00267D82" w:rsidP="00184F6F">
            <w:pPr>
              <w:widowControl w:val="0"/>
              <w:adjustRightInd w:val="0"/>
              <w:spacing w:before="0"/>
              <w:jc w:val="left"/>
              <w:rPr>
                <w:snapToGrid/>
              </w:rPr>
            </w:pPr>
          </w:p>
        </w:tc>
      </w:tr>
      <w:tr w:rsidR="00267D82" w:rsidRPr="00056EE1" w14:paraId="321BF452" w14:textId="77777777" w:rsidTr="00184F6F">
        <w:trPr>
          <w:jc w:val="center"/>
        </w:trPr>
        <w:tc>
          <w:tcPr>
            <w:tcW w:w="4775" w:type="dxa"/>
          </w:tcPr>
          <w:p w14:paraId="495AFA30" w14:textId="77777777" w:rsidR="00267D82" w:rsidRPr="00056EE1" w:rsidRDefault="00267D82" w:rsidP="00184F6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14:paraId="423CD09D" w14:textId="77777777" w:rsidR="00267D82" w:rsidRPr="00056EE1" w:rsidRDefault="00267D82" w:rsidP="00184F6F">
            <w:pPr>
              <w:widowControl w:val="0"/>
              <w:adjustRightInd w:val="0"/>
              <w:spacing w:before="0"/>
              <w:jc w:val="left"/>
              <w:rPr>
                <w:snapToGrid/>
                <w:lang w:val="en-US"/>
              </w:rPr>
            </w:pPr>
          </w:p>
        </w:tc>
      </w:tr>
      <w:tr w:rsidR="00267D82" w:rsidRPr="00056EE1" w14:paraId="453E5961" w14:textId="77777777" w:rsidTr="00184F6F">
        <w:trPr>
          <w:jc w:val="center"/>
        </w:trPr>
        <w:tc>
          <w:tcPr>
            <w:tcW w:w="4775" w:type="dxa"/>
          </w:tcPr>
          <w:p w14:paraId="7578CD18" w14:textId="77777777" w:rsidR="00267D82" w:rsidRPr="00056EE1" w:rsidRDefault="00267D82" w:rsidP="00184F6F">
            <w:pPr>
              <w:widowControl w:val="0"/>
              <w:adjustRightInd w:val="0"/>
              <w:spacing w:before="0"/>
              <w:jc w:val="left"/>
              <w:rPr>
                <w:snapToGrid/>
              </w:rPr>
            </w:pPr>
            <w:r w:rsidRPr="00056EE1">
              <w:rPr>
                <w:snapToGrid/>
              </w:rPr>
              <w:t>Год изготовления ТС</w:t>
            </w:r>
          </w:p>
        </w:tc>
        <w:tc>
          <w:tcPr>
            <w:tcW w:w="5378" w:type="dxa"/>
          </w:tcPr>
          <w:p w14:paraId="366113B8" w14:textId="77777777" w:rsidR="00267D82" w:rsidRPr="00056EE1" w:rsidRDefault="00267D82" w:rsidP="00184F6F">
            <w:pPr>
              <w:widowControl w:val="0"/>
              <w:adjustRightInd w:val="0"/>
              <w:spacing w:before="0"/>
              <w:jc w:val="left"/>
              <w:rPr>
                <w:snapToGrid/>
              </w:rPr>
            </w:pPr>
          </w:p>
        </w:tc>
      </w:tr>
      <w:tr w:rsidR="00267D82" w:rsidRPr="00056EE1" w14:paraId="09AA656F" w14:textId="77777777" w:rsidTr="00184F6F">
        <w:trPr>
          <w:jc w:val="center"/>
        </w:trPr>
        <w:tc>
          <w:tcPr>
            <w:tcW w:w="4775" w:type="dxa"/>
          </w:tcPr>
          <w:p w14:paraId="03F7A86C" w14:textId="77777777" w:rsidR="00267D82" w:rsidRPr="00056EE1" w:rsidRDefault="00267D82" w:rsidP="00184F6F">
            <w:pPr>
              <w:widowControl w:val="0"/>
              <w:adjustRightInd w:val="0"/>
              <w:spacing w:before="0"/>
              <w:jc w:val="left"/>
              <w:rPr>
                <w:snapToGrid/>
              </w:rPr>
            </w:pPr>
            <w:r w:rsidRPr="00056EE1">
              <w:rPr>
                <w:snapToGrid/>
              </w:rPr>
              <w:t>Модель, № двигателя</w:t>
            </w:r>
          </w:p>
        </w:tc>
        <w:tc>
          <w:tcPr>
            <w:tcW w:w="5378" w:type="dxa"/>
          </w:tcPr>
          <w:p w14:paraId="4F04E3F7" w14:textId="77777777" w:rsidR="00267D82" w:rsidRPr="00056EE1" w:rsidRDefault="00267D82" w:rsidP="00184F6F">
            <w:pPr>
              <w:widowControl w:val="0"/>
              <w:adjustRightInd w:val="0"/>
              <w:spacing w:before="0"/>
              <w:jc w:val="left"/>
              <w:rPr>
                <w:snapToGrid/>
                <w:highlight w:val="yellow"/>
                <w:lang w:val="en-US"/>
              </w:rPr>
            </w:pPr>
          </w:p>
        </w:tc>
      </w:tr>
      <w:tr w:rsidR="00267D82" w:rsidRPr="00056EE1" w14:paraId="0AFB7014" w14:textId="77777777" w:rsidTr="00184F6F">
        <w:trPr>
          <w:jc w:val="center"/>
        </w:trPr>
        <w:tc>
          <w:tcPr>
            <w:tcW w:w="4775" w:type="dxa"/>
          </w:tcPr>
          <w:p w14:paraId="6901F99C" w14:textId="77777777" w:rsidR="00267D82" w:rsidRPr="00056EE1" w:rsidRDefault="00267D82" w:rsidP="00184F6F">
            <w:pPr>
              <w:widowControl w:val="0"/>
              <w:adjustRightInd w:val="0"/>
              <w:spacing w:before="0"/>
              <w:jc w:val="left"/>
              <w:rPr>
                <w:snapToGrid/>
              </w:rPr>
            </w:pPr>
            <w:r w:rsidRPr="00056EE1">
              <w:rPr>
                <w:snapToGrid/>
              </w:rPr>
              <w:t>Тип двигателя</w:t>
            </w:r>
          </w:p>
        </w:tc>
        <w:tc>
          <w:tcPr>
            <w:tcW w:w="5378" w:type="dxa"/>
          </w:tcPr>
          <w:p w14:paraId="0BD1CEE9" w14:textId="77777777" w:rsidR="00267D82" w:rsidRPr="00056EE1" w:rsidRDefault="00267D82" w:rsidP="00184F6F">
            <w:pPr>
              <w:widowControl w:val="0"/>
              <w:adjustRightInd w:val="0"/>
              <w:spacing w:before="0"/>
              <w:jc w:val="left"/>
              <w:rPr>
                <w:snapToGrid/>
              </w:rPr>
            </w:pPr>
          </w:p>
        </w:tc>
      </w:tr>
      <w:tr w:rsidR="00267D82" w:rsidRPr="00056EE1" w14:paraId="7742CD54" w14:textId="77777777" w:rsidTr="00184F6F">
        <w:trPr>
          <w:jc w:val="center"/>
        </w:trPr>
        <w:tc>
          <w:tcPr>
            <w:tcW w:w="4775" w:type="dxa"/>
          </w:tcPr>
          <w:p w14:paraId="6B0761EA" w14:textId="77777777" w:rsidR="00267D82" w:rsidRPr="00056EE1" w:rsidRDefault="00267D82" w:rsidP="00184F6F">
            <w:pPr>
              <w:widowControl w:val="0"/>
              <w:adjustRightInd w:val="0"/>
              <w:spacing w:before="0"/>
              <w:jc w:val="left"/>
              <w:rPr>
                <w:snapToGrid/>
              </w:rPr>
            </w:pPr>
            <w:r w:rsidRPr="00056EE1">
              <w:rPr>
                <w:snapToGrid/>
              </w:rPr>
              <w:t>Шасси (рама) №</w:t>
            </w:r>
          </w:p>
        </w:tc>
        <w:tc>
          <w:tcPr>
            <w:tcW w:w="5378" w:type="dxa"/>
          </w:tcPr>
          <w:p w14:paraId="1544461F" w14:textId="77777777" w:rsidR="00267D82" w:rsidRPr="00056EE1" w:rsidRDefault="00267D82" w:rsidP="00184F6F">
            <w:pPr>
              <w:widowControl w:val="0"/>
              <w:adjustRightInd w:val="0"/>
              <w:spacing w:before="0"/>
              <w:jc w:val="left"/>
              <w:rPr>
                <w:snapToGrid/>
              </w:rPr>
            </w:pPr>
          </w:p>
        </w:tc>
      </w:tr>
      <w:tr w:rsidR="00267D82" w:rsidRPr="00056EE1" w14:paraId="21C15723" w14:textId="77777777" w:rsidTr="00184F6F">
        <w:trPr>
          <w:jc w:val="center"/>
        </w:trPr>
        <w:tc>
          <w:tcPr>
            <w:tcW w:w="4775" w:type="dxa"/>
          </w:tcPr>
          <w:p w14:paraId="58CC06F3" w14:textId="77777777" w:rsidR="00267D82" w:rsidRPr="00056EE1" w:rsidRDefault="00267D82" w:rsidP="00184F6F">
            <w:pPr>
              <w:widowControl w:val="0"/>
              <w:adjustRightInd w:val="0"/>
              <w:spacing w:before="0"/>
              <w:jc w:val="left"/>
              <w:rPr>
                <w:snapToGrid/>
              </w:rPr>
            </w:pPr>
            <w:r w:rsidRPr="00056EE1">
              <w:rPr>
                <w:snapToGrid/>
              </w:rPr>
              <w:t>Кузов (кабина, прицеп) №</w:t>
            </w:r>
          </w:p>
        </w:tc>
        <w:tc>
          <w:tcPr>
            <w:tcW w:w="5378" w:type="dxa"/>
          </w:tcPr>
          <w:p w14:paraId="263386A6" w14:textId="77777777" w:rsidR="00267D82" w:rsidRPr="00056EE1" w:rsidRDefault="00267D82" w:rsidP="00184F6F">
            <w:pPr>
              <w:widowControl w:val="0"/>
              <w:adjustRightInd w:val="0"/>
              <w:spacing w:before="0"/>
              <w:jc w:val="left"/>
              <w:rPr>
                <w:snapToGrid/>
                <w:lang w:val="en-US"/>
              </w:rPr>
            </w:pPr>
          </w:p>
        </w:tc>
      </w:tr>
      <w:tr w:rsidR="00267D82" w:rsidRPr="00056EE1" w14:paraId="3E250E4C" w14:textId="77777777" w:rsidTr="00184F6F">
        <w:trPr>
          <w:jc w:val="center"/>
        </w:trPr>
        <w:tc>
          <w:tcPr>
            <w:tcW w:w="4775" w:type="dxa"/>
          </w:tcPr>
          <w:p w14:paraId="1138A279" w14:textId="77777777" w:rsidR="00267D82" w:rsidRPr="00056EE1" w:rsidRDefault="00267D82" w:rsidP="00184F6F">
            <w:pPr>
              <w:widowControl w:val="0"/>
              <w:adjustRightInd w:val="0"/>
              <w:spacing w:before="0"/>
              <w:jc w:val="left"/>
              <w:rPr>
                <w:snapToGrid/>
              </w:rPr>
            </w:pPr>
            <w:r w:rsidRPr="00056EE1">
              <w:rPr>
                <w:snapToGrid/>
              </w:rPr>
              <w:t>Цвет кузова (кабины, прицепа)</w:t>
            </w:r>
          </w:p>
        </w:tc>
        <w:tc>
          <w:tcPr>
            <w:tcW w:w="5378" w:type="dxa"/>
            <w:vAlign w:val="center"/>
          </w:tcPr>
          <w:p w14:paraId="44BDBDBE" w14:textId="77777777" w:rsidR="00267D82" w:rsidRPr="00056EE1" w:rsidRDefault="00267D82" w:rsidP="00184F6F">
            <w:pPr>
              <w:widowControl w:val="0"/>
              <w:adjustRightInd w:val="0"/>
              <w:spacing w:before="0"/>
              <w:jc w:val="left"/>
              <w:rPr>
                <w:snapToGrid/>
              </w:rPr>
            </w:pPr>
          </w:p>
        </w:tc>
      </w:tr>
      <w:tr w:rsidR="00267D82" w:rsidRPr="00056EE1" w14:paraId="1026E0CD" w14:textId="77777777" w:rsidTr="00184F6F">
        <w:trPr>
          <w:jc w:val="center"/>
        </w:trPr>
        <w:tc>
          <w:tcPr>
            <w:tcW w:w="4775" w:type="dxa"/>
          </w:tcPr>
          <w:p w14:paraId="2EA23F25" w14:textId="77777777" w:rsidR="00267D82" w:rsidRPr="00056EE1" w:rsidRDefault="00267D82" w:rsidP="00184F6F">
            <w:pPr>
              <w:widowControl w:val="0"/>
              <w:adjustRightInd w:val="0"/>
              <w:spacing w:before="0"/>
              <w:jc w:val="left"/>
              <w:rPr>
                <w:snapToGrid/>
              </w:rPr>
            </w:pPr>
            <w:r w:rsidRPr="00056EE1">
              <w:rPr>
                <w:snapToGrid/>
              </w:rPr>
              <w:t>Организация-изготовитель (страна)</w:t>
            </w:r>
          </w:p>
        </w:tc>
        <w:tc>
          <w:tcPr>
            <w:tcW w:w="5378" w:type="dxa"/>
          </w:tcPr>
          <w:p w14:paraId="215D3780" w14:textId="77777777" w:rsidR="00267D82" w:rsidRPr="00056EE1" w:rsidRDefault="00267D82" w:rsidP="00184F6F">
            <w:pPr>
              <w:widowControl w:val="0"/>
              <w:adjustRightInd w:val="0"/>
              <w:spacing w:before="0"/>
              <w:jc w:val="left"/>
              <w:rPr>
                <w:snapToGrid/>
              </w:rPr>
            </w:pPr>
          </w:p>
        </w:tc>
      </w:tr>
      <w:tr w:rsidR="00267D82" w:rsidRPr="00056EE1" w14:paraId="514234B1" w14:textId="77777777" w:rsidTr="00184F6F">
        <w:trPr>
          <w:trHeight w:val="70"/>
          <w:jc w:val="center"/>
        </w:trPr>
        <w:tc>
          <w:tcPr>
            <w:tcW w:w="4775" w:type="dxa"/>
          </w:tcPr>
          <w:p w14:paraId="3E8ACDE6" w14:textId="77777777" w:rsidR="00267D82" w:rsidRPr="00056EE1" w:rsidRDefault="00267D82" w:rsidP="00184F6F">
            <w:pPr>
              <w:widowControl w:val="0"/>
              <w:adjustRightInd w:val="0"/>
              <w:spacing w:before="0"/>
              <w:jc w:val="left"/>
              <w:rPr>
                <w:snapToGrid/>
              </w:rPr>
            </w:pPr>
            <w:r w:rsidRPr="00056EE1">
              <w:rPr>
                <w:snapToGrid/>
              </w:rPr>
              <w:t xml:space="preserve">Паспорт Транспортного средства </w:t>
            </w:r>
          </w:p>
          <w:p w14:paraId="6E09B796" w14:textId="77777777" w:rsidR="00267D82" w:rsidRPr="00056EE1" w:rsidRDefault="00267D82" w:rsidP="00184F6F">
            <w:pPr>
              <w:widowControl w:val="0"/>
              <w:adjustRightInd w:val="0"/>
              <w:spacing w:before="0"/>
              <w:jc w:val="left"/>
              <w:rPr>
                <w:snapToGrid/>
              </w:rPr>
            </w:pPr>
            <w:r w:rsidRPr="00056EE1">
              <w:rPr>
                <w:snapToGrid/>
              </w:rPr>
              <w:t>(серия, номер, кем и когда выдан)</w:t>
            </w:r>
          </w:p>
        </w:tc>
        <w:tc>
          <w:tcPr>
            <w:tcW w:w="5378" w:type="dxa"/>
          </w:tcPr>
          <w:p w14:paraId="05D4D6D4" w14:textId="77777777" w:rsidR="00267D82" w:rsidRPr="00056EE1" w:rsidRDefault="00267D82" w:rsidP="00184F6F">
            <w:pPr>
              <w:widowControl w:val="0"/>
              <w:adjustRightInd w:val="0"/>
              <w:spacing w:before="0"/>
              <w:jc w:val="left"/>
              <w:rPr>
                <w:snapToGrid/>
              </w:rPr>
            </w:pPr>
          </w:p>
        </w:tc>
      </w:tr>
      <w:tr w:rsidR="00267D82" w:rsidRPr="00056EE1" w14:paraId="5AFE2C94" w14:textId="77777777" w:rsidTr="00184F6F">
        <w:trPr>
          <w:trHeight w:val="70"/>
          <w:jc w:val="center"/>
        </w:trPr>
        <w:tc>
          <w:tcPr>
            <w:tcW w:w="4775" w:type="dxa"/>
          </w:tcPr>
          <w:p w14:paraId="73EC548C" w14:textId="77777777" w:rsidR="00267D82" w:rsidRPr="00056EE1" w:rsidRDefault="00267D82" w:rsidP="00184F6F">
            <w:pPr>
              <w:widowControl w:val="0"/>
              <w:adjustRightInd w:val="0"/>
              <w:spacing w:before="0"/>
              <w:jc w:val="left"/>
              <w:rPr>
                <w:snapToGrid/>
              </w:rPr>
            </w:pPr>
            <w:r w:rsidRPr="00056EE1">
              <w:rPr>
                <w:snapToGrid/>
              </w:rPr>
              <w:t>Свидетельство о регистрации ТС</w:t>
            </w:r>
          </w:p>
          <w:p w14:paraId="4C746E6D" w14:textId="77777777" w:rsidR="00267D82" w:rsidRPr="00056EE1" w:rsidRDefault="00267D82" w:rsidP="00184F6F">
            <w:pPr>
              <w:widowControl w:val="0"/>
              <w:adjustRightInd w:val="0"/>
              <w:spacing w:before="0"/>
              <w:jc w:val="left"/>
              <w:rPr>
                <w:snapToGrid/>
              </w:rPr>
            </w:pPr>
            <w:r w:rsidRPr="00056EE1">
              <w:rPr>
                <w:snapToGrid/>
              </w:rPr>
              <w:t>(серия, номер, кем и когда выдано)</w:t>
            </w:r>
          </w:p>
        </w:tc>
        <w:tc>
          <w:tcPr>
            <w:tcW w:w="5378" w:type="dxa"/>
          </w:tcPr>
          <w:p w14:paraId="29BD3745" w14:textId="77777777" w:rsidR="00267D82" w:rsidRPr="00056EE1" w:rsidRDefault="00267D82" w:rsidP="00184F6F">
            <w:pPr>
              <w:widowControl w:val="0"/>
              <w:adjustRightInd w:val="0"/>
              <w:spacing w:before="0"/>
              <w:jc w:val="left"/>
              <w:rPr>
                <w:snapToGrid/>
              </w:rPr>
            </w:pPr>
          </w:p>
        </w:tc>
      </w:tr>
      <w:tr w:rsidR="00267D82" w:rsidRPr="00056EE1" w14:paraId="5D5828F4" w14:textId="77777777" w:rsidTr="00184F6F">
        <w:trPr>
          <w:jc w:val="center"/>
        </w:trPr>
        <w:tc>
          <w:tcPr>
            <w:tcW w:w="4775" w:type="dxa"/>
          </w:tcPr>
          <w:p w14:paraId="640113CA" w14:textId="77777777" w:rsidR="00267D82" w:rsidRPr="00056EE1" w:rsidRDefault="00267D82" w:rsidP="00184F6F">
            <w:pPr>
              <w:widowControl w:val="0"/>
              <w:adjustRightInd w:val="0"/>
              <w:spacing w:before="0"/>
              <w:jc w:val="left"/>
              <w:rPr>
                <w:snapToGrid/>
              </w:rPr>
            </w:pPr>
            <w:r w:rsidRPr="00056EE1">
              <w:rPr>
                <w:snapToGrid/>
              </w:rPr>
              <w:t>Регистрационный знак</w:t>
            </w:r>
          </w:p>
        </w:tc>
        <w:tc>
          <w:tcPr>
            <w:tcW w:w="5378" w:type="dxa"/>
          </w:tcPr>
          <w:p w14:paraId="1861070C" w14:textId="77777777" w:rsidR="00267D82" w:rsidRPr="00056EE1" w:rsidRDefault="00267D82" w:rsidP="00184F6F">
            <w:pPr>
              <w:widowControl w:val="0"/>
              <w:adjustRightInd w:val="0"/>
              <w:spacing w:before="0"/>
              <w:jc w:val="left"/>
              <w:rPr>
                <w:snapToGrid/>
              </w:rPr>
            </w:pPr>
          </w:p>
        </w:tc>
      </w:tr>
    </w:tbl>
    <w:p w14:paraId="53E67A4F" w14:textId="77777777" w:rsidR="00056EE1" w:rsidRPr="00056EE1" w:rsidRDefault="00056EE1" w:rsidP="00267D82">
      <w:pPr>
        <w:numPr>
          <w:ilvl w:val="0"/>
          <w:numId w:val="36"/>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14:paraId="4BEF1771" w14:textId="77777777" w:rsidR="00056EE1" w:rsidRPr="00056EE1" w:rsidRDefault="00056EE1" w:rsidP="00056EE1">
      <w:pPr>
        <w:numPr>
          <w:ilvl w:val="0"/>
          <w:numId w:val="36"/>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14:paraId="2E6335B9" w14:textId="77777777" w:rsidR="00056EE1" w:rsidRDefault="00056EE1" w:rsidP="00056EE1">
      <w:pPr>
        <w:numPr>
          <w:ilvl w:val="0"/>
          <w:numId w:val="36"/>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267D82" w:rsidRPr="00056EE1" w14:paraId="1634BCA2" w14:textId="77777777" w:rsidTr="00184F6F">
        <w:trPr>
          <w:jc w:val="center"/>
        </w:trPr>
        <w:tc>
          <w:tcPr>
            <w:tcW w:w="1306" w:type="dxa"/>
          </w:tcPr>
          <w:p w14:paraId="3211725E" w14:textId="77777777" w:rsidR="00267D82" w:rsidRPr="00056EE1" w:rsidRDefault="00267D82" w:rsidP="00184F6F">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14:paraId="625D5B8E" w14:textId="77777777" w:rsidR="00267D82" w:rsidRPr="00056EE1" w:rsidRDefault="00267D82" w:rsidP="00184F6F">
            <w:pPr>
              <w:widowControl w:val="0"/>
              <w:adjustRightInd w:val="0"/>
              <w:spacing w:before="0"/>
              <w:jc w:val="center"/>
              <w:rPr>
                <w:snapToGrid/>
              </w:rPr>
            </w:pPr>
            <w:r w:rsidRPr="00056EE1">
              <w:rPr>
                <w:snapToGrid/>
              </w:rPr>
              <w:t>Наименование ТМЦ</w:t>
            </w:r>
          </w:p>
        </w:tc>
        <w:tc>
          <w:tcPr>
            <w:tcW w:w="1065" w:type="dxa"/>
          </w:tcPr>
          <w:p w14:paraId="328E3FDD" w14:textId="77777777" w:rsidR="00267D82" w:rsidRPr="00056EE1" w:rsidRDefault="00267D82" w:rsidP="00184F6F">
            <w:pPr>
              <w:widowControl w:val="0"/>
              <w:adjustRightInd w:val="0"/>
              <w:spacing w:before="0"/>
              <w:jc w:val="center"/>
              <w:rPr>
                <w:snapToGrid/>
              </w:rPr>
            </w:pPr>
            <w:r w:rsidRPr="00056EE1">
              <w:rPr>
                <w:snapToGrid/>
              </w:rPr>
              <w:t>Кол-во (шт.)</w:t>
            </w:r>
          </w:p>
        </w:tc>
      </w:tr>
      <w:tr w:rsidR="00267D82" w:rsidRPr="00056EE1" w14:paraId="6FEEBB02" w14:textId="77777777" w:rsidTr="00184F6F">
        <w:trPr>
          <w:jc w:val="center"/>
        </w:trPr>
        <w:tc>
          <w:tcPr>
            <w:tcW w:w="1306" w:type="dxa"/>
          </w:tcPr>
          <w:p w14:paraId="003540F0" w14:textId="77777777" w:rsidR="00267D82" w:rsidRPr="00056EE1" w:rsidRDefault="00267D82" w:rsidP="00184F6F">
            <w:pPr>
              <w:widowControl w:val="0"/>
              <w:adjustRightInd w:val="0"/>
              <w:spacing w:before="0"/>
              <w:jc w:val="center"/>
              <w:rPr>
                <w:snapToGrid/>
              </w:rPr>
            </w:pPr>
            <w:r w:rsidRPr="00056EE1">
              <w:rPr>
                <w:snapToGrid/>
              </w:rPr>
              <w:t>1</w:t>
            </w:r>
          </w:p>
        </w:tc>
        <w:tc>
          <w:tcPr>
            <w:tcW w:w="7729" w:type="dxa"/>
            <w:shd w:val="clear" w:color="000000" w:fill="FFFFFF"/>
          </w:tcPr>
          <w:p w14:paraId="1608DF80" w14:textId="77777777" w:rsidR="00267D82" w:rsidRPr="00056EE1" w:rsidRDefault="00267D82" w:rsidP="00184F6F">
            <w:pPr>
              <w:spacing w:before="0"/>
              <w:jc w:val="left"/>
              <w:rPr>
                <w:snapToGrid/>
              </w:rPr>
            </w:pPr>
          </w:p>
        </w:tc>
        <w:tc>
          <w:tcPr>
            <w:tcW w:w="1065" w:type="dxa"/>
            <w:shd w:val="clear" w:color="000000" w:fill="FFFFFF"/>
          </w:tcPr>
          <w:p w14:paraId="6D7300B3" w14:textId="77777777" w:rsidR="00267D82" w:rsidRPr="00056EE1" w:rsidRDefault="00267D82" w:rsidP="00184F6F">
            <w:pPr>
              <w:spacing w:before="0"/>
              <w:jc w:val="center"/>
              <w:rPr>
                <w:snapToGrid/>
              </w:rPr>
            </w:pPr>
          </w:p>
        </w:tc>
      </w:tr>
      <w:tr w:rsidR="00267D82" w:rsidRPr="00056EE1" w14:paraId="1360BA94" w14:textId="77777777" w:rsidTr="00184F6F">
        <w:trPr>
          <w:jc w:val="center"/>
        </w:trPr>
        <w:tc>
          <w:tcPr>
            <w:tcW w:w="1306" w:type="dxa"/>
          </w:tcPr>
          <w:p w14:paraId="348921DB" w14:textId="77777777" w:rsidR="00267D82" w:rsidRPr="00056EE1" w:rsidRDefault="00267D82" w:rsidP="00184F6F">
            <w:pPr>
              <w:widowControl w:val="0"/>
              <w:adjustRightInd w:val="0"/>
              <w:spacing w:before="0"/>
              <w:jc w:val="center"/>
              <w:rPr>
                <w:snapToGrid/>
              </w:rPr>
            </w:pPr>
            <w:r w:rsidRPr="00056EE1">
              <w:rPr>
                <w:snapToGrid/>
              </w:rPr>
              <w:t>2</w:t>
            </w:r>
          </w:p>
        </w:tc>
        <w:tc>
          <w:tcPr>
            <w:tcW w:w="7729" w:type="dxa"/>
            <w:shd w:val="clear" w:color="000000" w:fill="FFFFFF"/>
          </w:tcPr>
          <w:p w14:paraId="0BE49837" w14:textId="77777777" w:rsidR="00267D82" w:rsidRPr="00056EE1" w:rsidRDefault="00267D82" w:rsidP="00184F6F">
            <w:pPr>
              <w:spacing w:before="0"/>
              <w:jc w:val="left"/>
              <w:rPr>
                <w:snapToGrid/>
              </w:rPr>
            </w:pPr>
          </w:p>
        </w:tc>
        <w:tc>
          <w:tcPr>
            <w:tcW w:w="1065" w:type="dxa"/>
            <w:shd w:val="clear" w:color="000000" w:fill="FFFFFF"/>
          </w:tcPr>
          <w:p w14:paraId="5BB03EA9" w14:textId="77777777" w:rsidR="00267D82" w:rsidRPr="00056EE1" w:rsidRDefault="00267D82" w:rsidP="00184F6F">
            <w:pPr>
              <w:spacing w:before="0"/>
              <w:jc w:val="center"/>
              <w:rPr>
                <w:snapToGrid/>
              </w:rPr>
            </w:pPr>
          </w:p>
        </w:tc>
      </w:tr>
      <w:tr w:rsidR="00267D82" w:rsidRPr="00056EE1" w14:paraId="09764459" w14:textId="77777777" w:rsidTr="00184F6F">
        <w:trPr>
          <w:jc w:val="center"/>
        </w:trPr>
        <w:tc>
          <w:tcPr>
            <w:tcW w:w="1306" w:type="dxa"/>
          </w:tcPr>
          <w:p w14:paraId="00E289CD" w14:textId="77777777" w:rsidR="00267D82" w:rsidRPr="00056EE1" w:rsidRDefault="00267D82" w:rsidP="00184F6F">
            <w:pPr>
              <w:widowControl w:val="0"/>
              <w:adjustRightInd w:val="0"/>
              <w:spacing w:before="0"/>
              <w:jc w:val="center"/>
              <w:rPr>
                <w:snapToGrid/>
              </w:rPr>
            </w:pPr>
            <w:r w:rsidRPr="00056EE1">
              <w:rPr>
                <w:snapToGrid/>
              </w:rPr>
              <w:t>3</w:t>
            </w:r>
          </w:p>
        </w:tc>
        <w:tc>
          <w:tcPr>
            <w:tcW w:w="7729" w:type="dxa"/>
            <w:shd w:val="clear" w:color="000000" w:fill="FFFFFF"/>
          </w:tcPr>
          <w:p w14:paraId="0DCD1C46" w14:textId="77777777" w:rsidR="00267D82" w:rsidRPr="00056EE1" w:rsidRDefault="00267D82" w:rsidP="00184F6F">
            <w:pPr>
              <w:spacing w:before="0"/>
              <w:jc w:val="left"/>
              <w:rPr>
                <w:snapToGrid/>
              </w:rPr>
            </w:pPr>
          </w:p>
        </w:tc>
        <w:tc>
          <w:tcPr>
            <w:tcW w:w="1065" w:type="dxa"/>
            <w:shd w:val="clear" w:color="000000" w:fill="FFFFFF"/>
          </w:tcPr>
          <w:p w14:paraId="10C24FA6" w14:textId="77777777" w:rsidR="00267D82" w:rsidRPr="00056EE1" w:rsidRDefault="00267D82" w:rsidP="00184F6F">
            <w:pPr>
              <w:spacing w:before="0"/>
              <w:jc w:val="center"/>
              <w:rPr>
                <w:snapToGrid/>
              </w:rPr>
            </w:pPr>
          </w:p>
        </w:tc>
      </w:tr>
      <w:tr w:rsidR="00267D82" w:rsidRPr="00056EE1" w14:paraId="15F33887" w14:textId="77777777" w:rsidTr="00184F6F">
        <w:trPr>
          <w:jc w:val="center"/>
        </w:trPr>
        <w:tc>
          <w:tcPr>
            <w:tcW w:w="1306" w:type="dxa"/>
          </w:tcPr>
          <w:p w14:paraId="1928CC89" w14:textId="77777777" w:rsidR="00267D82" w:rsidRPr="00056EE1" w:rsidRDefault="00267D82" w:rsidP="00184F6F">
            <w:pPr>
              <w:widowControl w:val="0"/>
              <w:adjustRightInd w:val="0"/>
              <w:spacing w:before="0"/>
              <w:jc w:val="center"/>
              <w:rPr>
                <w:snapToGrid/>
              </w:rPr>
            </w:pPr>
            <w:r w:rsidRPr="00056EE1">
              <w:rPr>
                <w:snapToGrid/>
              </w:rPr>
              <w:t>4</w:t>
            </w:r>
          </w:p>
        </w:tc>
        <w:tc>
          <w:tcPr>
            <w:tcW w:w="7729" w:type="dxa"/>
            <w:shd w:val="clear" w:color="000000" w:fill="FFFFFF"/>
          </w:tcPr>
          <w:p w14:paraId="4D3B5675" w14:textId="77777777" w:rsidR="00267D82" w:rsidRPr="00056EE1" w:rsidRDefault="00267D82" w:rsidP="00184F6F">
            <w:pPr>
              <w:spacing w:before="0"/>
              <w:jc w:val="left"/>
              <w:rPr>
                <w:snapToGrid/>
              </w:rPr>
            </w:pPr>
          </w:p>
        </w:tc>
        <w:tc>
          <w:tcPr>
            <w:tcW w:w="1065" w:type="dxa"/>
            <w:shd w:val="clear" w:color="000000" w:fill="FFFFFF"/>
          </w:tcPr>
          <w:p w14:paraId="7870AEEA" w14:textId="77777777" w:rsidR="00267D82" w:rsidRPr="00056EE1" w:rsidRDefault="00267D82" w:rsidP="00184F6F">
            <w:pPr>
              <w:spacing w:before="0"/>
              <w:jc w:val="center"/>
              <w:rPr>
                <w:snapToGrid/>
              </w:rPr>
            </w:pPr>
          </w:p>
        </w:tc>
      </w:tr>
    </w:tbl>
    <w:p w14:paraId="7093261C" w14:textId="77777777" w:rsidR="00056EE1" w:rsidRPr="00056EE1" w:rsidRDefault="00056EE1" w:rsidP="00267D82">
      <w:pPr>
        <w:numPr>
          <w:ilvl w:val="0"/>
          <w:numId w:val="36"/>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14:paraId="5829FC2D" w14:textId="60B52E53" w:rsidR="00056EE1" w:rsidRPr="00056EE1" w:rsidRDefault="00056EE1" w:rsidP="00056EE1">
      <w:pPr>
        <w:numPr>
          <w:ilvl w:val="0"/>
          <w:numId w:val="36"/>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sidR="00776576">
        <w:rPr>
          <w:snapToGrid/>
        </w:rPr>
        <w:t>______ от «___» ___________ 2024</w:t>
      </w:r>
      <w:r w:rsidRPr="00056EE1">
        <w:rPr>
          <w:snapToGrid/>
        </w:rPr>
        <w:t xml:space="preserve"> г.</w:t>
      </w:r>
    </w:p>
    <w:p w14:paraId="5DBC3BDD" w14:textId="77777777" w:rsidR="00056EE1" w:rsidRPr="00056EE1" w:rsidRDefault="00056EE1" w:rsidP="00056EE1">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056EE1" w:rsidRPr="00056EE1" w14:paraId="2607027D" w14:textId="77777777" w:rsidTr="00301C7E">
        <w:trPr>
          <w:trHeight w:val="397"/>
          <w:jc w:val="center"/>
        </w:trPr>
        <w:tc>
          <w:tcPr>
            <w:tcW w:w="4675" w:type="dxa"/>
            <w:tcBorders>
              <w:top w:val="nil"/>
              <w:left w:val="nil"/>
              <w:bottom w:val="nil"/>
              <w:right w:val="nil"/>
            </w:tcBorders>
            <w:hideMark/>
          </w:tcPr>
          <w:p w14:paraId="19516E3F" w14:textId="77777777" w:rsidR="00056EE1" w:rsidRPr="00056EE1" w:rsidRDefault="00056EE1" w:rsidP="00056EE1">
            <w:pPr>
              <w:spacing w:before="0"/>
              <w:jc w:val="left"/>
              <w:rPr>
                <w:snapToGrid/>
              </w:rPr>
            </w:pPr>
            <w:r w:rsidRPr="00056EE1">
              <w:rPr>
                <w:b/>
                <w:snapToGrid/>
              </w:rPr>
              <w:t xml:space="preserve">Передал: </w:t>
            </w:r>
          </w:p>
        </w:tc>
        <w:tc>
          <w:tcPr>
            <w:tcW w:w="236" w:type="dxa"/>
            <w:tcBorders>
              <w:top w:val="nil"/>
              <w:left w:val="nil"/>
              <w:bottom w:val="nil"/>
              <w:right w:val="nil"/>
            </w:tcBorders>
          </w:tcPr>
          <w:p w14:paraId="63FF1C02" w14:textId="77777777" w:rsidR="00056EE1" w:rsidRPr="00056EE1" w:rsidRDefault="00056EE1" w:rsidP="00056EE1">
            <w:pPr>
              <w:spacing w:before="0"/>
              <w:jc w:val="center"/>
              <w:rPr>
                <w:b/>
                <w:snapToGrid/>
                <w:lang w:eastAsia="en-US"/>
              </w:rPr>
            </w:pPr>
          </w:p>
        </w:tc>
        <w:tc>
          <w:tcPr>
            <w:tcW w:w="5081" w:type="dxa"/>
            <w:tcBorders>
              <w:top w:val="nil"/>
              <w:left w:val="nil"/>
              <w:bottom w:val="nil"/>
              <w:right w:val="nil"/>
            </w:tcBorders>
          </w:tcPr>
          <w:p w14:paraId="4CE2709D" w14:textId="77777777" w:rsidR="00056EE1" w:rsidRPr="00056EE1" w:rsidRDefault="00056EE1" w:rsidP="00056EE1">
            <w:pPr>
              <w:spacing w:before="0"/>
              <w:jc w:val="left"/>
              <w:rPr>
                <w:snapToGrid/>
              </w:rPr>
            </w:pPr>
            <w:r w:rsidRPr="00056EE1">
              <w:rPr>
                <w:b/>
                <w:snapToGrid/>
              </w:rPr>
              <w:t xml:space="preserve">Принял: </w:t>
            </w:r>
          </w:p>
        </w:tc>
      </w:tr>
      <w:tr w:rsidR="00056EE1" w:rsidRPr="00056EE1" w14:paraId="3C1F503C" w14:textId="77777777" w:rsidTr="00301C7E">
        <w:trPr>
          <w:trHeight w:val="501"/>
          <w:jc w:val="center"/>
        </w:trPr>
        <w:tc>
          <w:tcPr>
            <w:tcW w:w="4675" w:type="dxa"/>
            <w:tcBorders>
              <w:top w:val="nil"/>
              <w:left w:val="nil"/>
              <w:bottom w:val="nil"/>
              <w:right w:val="nil"/>
            </w:tcBorders>
            <w:hideMark/>
          </w:tcPr>
          <w:p w14:paraId="75F74BE0" w14:textId="17421169" w:rsidR="00056EE1" w:rsidRPr="00056EE1" w:rsidRDefault="00056EE1" w:rsidP="00056EE1">
            <w:pPr>
              <w:widowControl w:val="0"/>
              <w:autoSpaceDE w:val="0"/>
              <w:autoSpaceDN w:val="0"/>
              <w:adjustRightInd w:val="0"/>
              <w:spacing w:before="0"/>
              <w:rPr>
                <w:snapToGrid/>
              </w:rPr>
            </w:pPr>
            <w:r w:rsidRPr="00056EE1">
              <w:rPr>
                <w:snapToGrid/>
              </w:rPr>
              <w:t>Продавец: АО «</w:t>
            </w:r>
            <w:proofErr w:type="spellStart"/>
            <w:r w:rsidR="002550D4">
              <w:rPr>
                <w:snapToGrid/>
              </w:rPr>
              <w:t>Чукотэнерго</w:t>
            </w:r>
            <w:proofErr w:type="spellEnd"/>
            <w:r w:rsidRPr="00056EE1">
              <w:rPr>
                <w:snapToGrid/>
              </w:rPr>
              <w:t>»</w:t>
            </w:r>
          </w:p>
          <w:p w14:paraId="2B26C1BE" w14:textId="77777777" w:rsidR="00056EE1" w:rsidRPr="00056EE1" w:rsidRDefault="00056EE1" w:rsidP="00056EE1">
            <w:pPr>
              <w:autoSpaceDE w:val="0"/>
              <w:autoSpaceDN w:val="0"/>
              <w:spacing w:before="0"/>
              <w:jc w:val="left"/>
              <w:rPr>
                <w:snapToGrid/>
                <w:lang w:eastAsia="en-US"/>
              </w:rPr>
            </w:pPr>
          </w:p>
        </w:tc>
        <w:tc>
          <w:tcPr>
            <w:tcW w:w="236" w:type="dxa"/>
            <w:tcBorders>
              <w:top w:val="nil"/>
              <w:left w:val="nil"/>
              <w:bottom w:val="nil"/>
              <w:right w:val="nil"/>
            </w:tcBorders>
          </w:tcPr>
          <w:p w14:paraId="08E3691F" w14:textId="77777777" w:rsidR="00056EE1" w:rsidRPr="00056EE1" w:rsidRDefault="00056EE1" w:rsidP="00056EE1">
            <w:pPr>
              <w:spacing w:before="0"/>
              <w:jc w:val="center"/>
              <w:rPr>
                <w:snapToGrid/>
                <w:lang w:eastAsia="en-US"/>
              </w:rPr>
            </w:pPr>
          </w:p>
        </w:tc>
        <w:tc>
          <w:tcPr>
            <w:tcW w:w="5081" w:type="dxa"/>
            <w:tcBorders>
              <w:top w:val="nil"/>
              <w:left w:val="nil"/>
              <w:bottom w:val="nil"/>
              <w:right w:val="nil"/>
            </w:tcBorders>
          </w:tcPr>
          <w:p w14:paraId="17448E99" w14:textId="77777777" w:rsidR="00056EE1" w:rsidRPr="00056EE1" w:rsidRDefault="00056EE1" w:rsidP="00056EE1">
            <w:pPr>
              <w:spacing w:before="0"/>
              <w:jc w:val="left"/>
              <w:rPr>
                <w:snapToGrid/>
              </w:rPr>
            </w:pPr>
            <w:r w:rsidRPr="00056EE1">
              <w:rPr>
                <w:snapToGrid/>
              </w:rPr>
              <w:t>Покупатель:</w:t>
            </w:r>
          </w:p>
        </w:tc>
      </w:tr>
      <w:tr w:rsidR="00056EE1" w:rsidRPr="00056EE1" w14:paraId="4971F6ED" w14:textId="77777777" w:rsidTr="00301C7E">
        <w:trPr>
          <w:trHeight w:val="455"/>
          <w:jc w:val="center"/>
        </w:trPr>
        <w:tc>
          <w:tcPr>
            <w:tcW w:w="4675" w:type="dxa"/>
            <w:tcBorders>
              <w:top w:val="nil"/>
              <w:left w:val="nil"/>
              <w:bottom w:val="nil"/>
              <w:right w:val="nil"/>
            </w:tcBorders>
          </w:tcPr>
          <w:p w14:paraId="1855E0AC" w14:textId="77777777" w:rsidR="00056EE1" w:rsidRPr="00056EE1" w:rsidRDefault="00056EE1" w:rsidP="00056EE1">
            <w:pPr>
              <w:spacing w:before="0"/>
              <w:jc w:val="left"/>
              <w:rPr>
                <w:snapToGrid/>
                <w:lang w:eastAsia="en-US"/>
              </w:rPr>
            </w:pPr>
          </w:p>
        </w:tc>
        <w:tc>
          <w:tcPr>
            <w:tcW w:w="236" w:type="dxa"/>
            <w:tcBorders>
              <w:top w:val="nil"/>
              <w:left w:val="nil"/>
              <w:bottom w:val="nil"/>
              <w:right w:val="nil"/>
            </w:tcBorders>
          </w:tcPr>
          <w:p w14:paraId="3198D5EA" w14:textId="77777777" w:rsidR="00056EE1" w:rsidRPr="00056EE1" w:rsidRDefault="00056EE1" w:rsidP="00056EE1">
            <w:pPr>
              <w:spacing w:before="0"/>
              <w:jc w:val="center"/>
              <w:rPr>
                <w:snapToGrid/>
                <w:lang w:eastAsia="en-US"/>
              </w:rPr>
            </w:pPr>
          </w:p>
        </w:tc>
        <w:tc>
          <w:tcPr>
            <w:tcW w:w="5081" w:type="dxa"/>
            <w:tcBorders>
              <w:top w:val="nil"/>
              <w:left w:val="nil"/>
              <w:bottom w:val="nil"/>
              <w:right w:val="nil"/>
            </w:tcBorders>
          </w:tcPr>
          <w:p w14:paraId="4F534B06" w14:textId="77777777" w:rsidR="00056EE1" w:rsidRPr="00056EE1" w:rsidRDefault="00056EE1" w:rsidP="00056EE1">
            <w:pPr>
              <w:spacing w:before="0"/>
              <w:jc w:val="left"/>
              <w:rPr>
                <w:snapToGrid/>
                <w:lang w:eastAsia="en-US"/>
              </w:rPr>
            </w:pPr>
          </w:p>
        </w:tc>
      </w:tr>
      <w:tr w:rsidR="00056EE1" w:rsidRPr="00056EE1" w14:paraId="05B8BB46" w14:textId="77777777" w:rsidTr="00301C7E">
        <w:trPr>
          <w:trHeight w:val="844"/>
          <w:jc w:val="center"/>
        </w:trPr>
        <w:tc>
          <w:tcPr>
            <w:tcW w:w="4675" w:type="dxa"/>
            <w:tcBorders>
              <w:top w:val="nil"/>
              <w:left w:val="nil"/>
              <w:bottom w:val="nil"/>
              <w:right w:val="nil"/>
            </w:tcBorders>
            <w:hideMark/>
          </w:tcPr>
          <w:p w14:paraId="341AC275" w14:textId="77777777" w:rsidR="00056EE1" w:rsidRPr="00056EE1" w:rsidRDefault="00056EE1" w:rsidP="00056EE1">
            <w:pPr>
              <w:spacing w:before="0"/>
              <w:jc w:val="left"/>
              <w:rPr>
                <w:snapToGrid/>
                <w:lang w:eastAsia="en-US"/>
              </w:rPr>
            </w:pPr>
          </w:p>
          <w:p w14:paraId="01A2CC9D" w14:textId="77777777" w:rsidR="00056EE1" w:rsidRPr="00056EE1" w:rsidRDefault="00056EE1" w:rsidP="00056EE1">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14:paraId="5D9048CC" w14:textId="77777777" w:rsidR="00056EE1" w:rsidRPr="00056EE1" w:rsidRDefault="00056EE1" w:rsidP="00056EE1">
            <w:pPr>
              <w:spacing w:before="0"/>
              <w:jc w:val="center"/>
              <w:rPr>
                <w:snapToGrid/>
                <w:lang w:eastAsia="en-US"/>
              </w:rPr>
            </w:pPr>
          </w:p>
        </w:tc>
        <w:tc>
          <w:tcPr>
            <w:tcW w:w="5081" w:type="dxa"/>
            <w:tcBorders>
              <w:top w:val="nil"/>
              <w:left w:val="nil"/>
              <w:bottom w:val="nil"/>
              <w:right w:val="nil"/>
            </w:tcBorders>
          </w:tcPr>
          <w:p w14:paraId="0345A8EF" w14:textId="77777777" w:rsidR="00056EE1" w:rsidRPr="00056EE1" w:rsidRDefault="00056EE1" w:rsidP="00056EE1">
            <w:pPr>
              <w:spacing w:before="0"/>
              <w:jc w:val="left"/>
              <w:rPr>
                <w:snapToGrid/>
                <w:lang w:eastAsia="en-US"/>
              </w:rPr>
            </w:pPr>
          </w:p>
          <w:p w14:paraId="226E8A34" w14:textId="77777777" w:rsidR="00056EE1" w:rsidRPr="00056EE1" w:rsidRDefault="00056EE1" w:rsidP="00056EE1">
            <w:pPr>
              <w:spacing w:before="0"/>
              <w:jc w:val="left"/>
              <w:rPr>
                <w:snapToGrid/>
                <w:lang w:eastAsia="en-US"/>
              </w:rPr>
            </w:pPr>
            <w:r w:rsidRPr="00056EE1">
              <w:rPr>
                <w:snapToGrid/>
                <w:lang w:eastAsia="en-US"/>
              </w:rPr>
              <w:t xml:space="preserve">___________________/ ______________ </w:t>
            </w:r>
          </w:p>
        </w:tc>
      </w:tr>
      <w:tr w:rsidR="00056EE1" w:rsidRPr="00056EE1" w14:paraId="62B8C527" w14:textId="77777777" w:rsidTr="00301C7E">
        <w:trPr>
          <w:trHeight w:val="80"/>
          <w:jc w:val="center"/>
        </w:trPr>
        <w:tc>
          <w:tcPr>
            <w:tcW w:w="4675" w:type="dxa"/>
            <w:tcBorders>
              <w:top w:val="nil"/>
              <w:left w:val="nil"/>
              <w:bottom w:val="nil"/>
              <w:right w:val="nil"/>
            </w:tcBorders>
            <w:hideMark/>
          </w:tcPr>
          <w:p w14:paraId="1AF51066" w14:textId="77777777" w:rsidR="00056EE1" w:rsidRPr="00056EE1" w:rsidRDefault="00056EE1" w:rsidP="00056EE1">
            <w:pPr>
              <w:spacing w:before="0"/>
              <w:jc w:val="left"/>
              <w:rPr>
                <w:snapToGrid/>
                <w:lang w:eastAsia="en-US"/>
              </w:rPr>
            </w:pPr>
          </w:p>
          <w:p w14:paraId="4682D3B9" w14:textId="77777777" w:rsidR="00056EE1" w:rsidRPr="00056EE1" w:rsidRDefault="00056EE1" w:rsidP="00056EE1">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14:paraId="240142AA" w14:textId="77777777" w:rsidR="00056EE1" w:rsidRPr="00056EE1" w:rsidRDefault="00056EE1" w:rsidP="00056EE1">
            <w:pPr>
              <w:spacing w:before="0"/>
              <w:jc w:val="center"/>
              <w:rPr>
                <w:snapToGrid/>
                <w:lang w:eastAsia="en-US"/>
              </w:rPr>
            </w:pPr>
          </w:p>
        </w:tc>
        <w:tc>
          <w:tcPr>
            <w:tcW w:w="5081" w:type="dxa"/>
            <w:tcBorders>
              <w:top w:val="nil"/>
              <w:left w:val="nil"/>
              <w:bottom w:val="nil"/>
              <w:right w:val="nil"/>
            </w:tcBorders>
          </w:tcPr>
          <w:p w14:paraId="5F674128" w14:textId="77777777" w:rsidR="00056EE1" w:rsidRPr="00056EE1" w:rsidRDefault="00056EE1" w:rsidP="00056EE1">
            <w:pPr>
              <w:spacing w:before="0"/>
              <w:jc w:val="left"/>
              <w:rPr>
                <w:snapToGrid/>
                <w:lang w:eastAsia="en-US"/>
              </w:rPr>
            </w:pPr>
          </w:p>
          <w:p w14:paraId="173B8DBA" w14:textId="77777777" w:rsidR="00056EE1" w:rsidRPr="00056EE1" w:rsidRDefault="00056EE1" w:rsidP="00056EE1">
            <w:pPr>
              <w:spacing w:before="0"/>
              <w:jc w:val="left"/>
              <w:rPr>
                <w:snapToGrid/>
                <w:lang w:eastAsia="en-US"/>
              </w:rPr>
            </w:pPr>
          </w:p>
        </w:tc>
      </w:tr>
    </w:tbl>
    <w:p w14:paraId="4E65047D" w14:textId="77777777" w:rsidR="000C3D3B" w:rsidRDefault="000C3D3B" w:rsidP="00056EE1">
      <w:pPr>
        <w:spacing w:before="0"/>
        <w:jc w:val="right"/>
        <w:rPr>
          <w:snapToGrid/>
          <w:sz w:val="22"/>
          <w:szCs w:val="22"/>
          <w:lang w:eastAsia="en-US"/>
        </w:rPr>
      </w:pPr>
    </w:p>
    <w:p w14:paraId="5F30B27A" w14:textId="77777777" w:rsidR="000C3D3B" w:rsidRDefault="000C3D3B" w:rsidP="00056EE1">
      <w:pPr>
        <w:spacing w:before="0"/>
        <w:jc w:val="right"/>
        <w:rPr>
          <w:snapToGrid/>
          <w:sz w:val="22"/>
          <w:szCs w:val="22"/>
          <w:lang w:eastAsia="en-US"/>
        </w:rPr>
      </w:pPr>
    </w:p>
    <w:p w14:paraId="48CB282F" w14:textId="77777777" w:rsidR="000C3D3B" w:rsidRDefault="000C3D3B" w:rsidP="00056EE1">
      <w:pPr>
        <w:spacing w:before="0"/>
        <w:jc w:val="right"/>
        <w:rPr>
          <w:snapToGrid/>
          <w:sz w:val="22"/>
          <w:szCs w:val="22"/>
          <w:lang w:eastAsia="en-US"/>
        </w:rPr>
      </w:pPr>
    </w:p>
    <w:p w14:paraId="3521ECE4" w14:textId="77777777" w:rsidR="000C3D3B" w:rsidRDefault="000C3D3B" w:rsidP="00056EE1">
      <w:pPr>
        <w:spacing w:before="0"/>
        <w:jc w:val="right"/>
        <w:rPr>
          <w:snapToGrid/>
          <w:sz w:val="22"/>
          <w:szCs w:val="22"/>
          <w:lang w:eastAsia="en-US"/>
        </w:rPr>
      </w:pPr>
    </w:p>
    <w:p w14:paraId="45385478" w14:textId="77777777" w:rsidR="000C3D3B" w:rsidRDefault="000C3D3B" w:rsidP="00056EE1">
      <w:pPr>
        <w:spacing w:before="0"/>
        <w:jc w:val="right"/>
        <w:rPr>
          <w:snapToGrid/>
          <w:sz w:val="22"/>
          <w:szCs w:val="22"/>
          <w:lang w:eastAsia="en-US"/>
        </w:rPr>
      </w:pPr>
    </w:p>
    <w:p w14:paraId="657045ED" w14:textId="7C723A6D" w:rsidR="00056EE1" w:rsidRPr="00056EE1" w:rsidRDefault="00056EE1" w:rsidP="00056EE1">
      <w:pPr>
        <w:spacing w:before="0"/>
        <w:jc w:val="right"/>
        <w:rPr>
          <w:snapToGrid/>
          <w:sz w:val="22"/>
          <w:szCs w:val="22"/>
          <w:lang w:eastAsia="en-US"/>
        </w:rPr>
      </w:pPr>
      <w:r w:rsidRPr="00056EE1">
        <w:rPr>
          <w:snapToGrid/>
          <w:sz w:val="22"/>
          <w:szCs w:val="22"/>
          <w:lang w:eastAsia="en-US"/>
        </w:rPr>
        <w:t>Приложение № 2</w:t>
      </w:r>
    </w:p>
    <w:p w14:paraId="1F37905B" w14:textId="77777777" w:rsidR="00056EE1" w:rsidRPr="00056EE1" w:rsidRDefault="00056EE1" w:rsidP="00056EE1">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14:paraId="31A9C52E" w14:textId="4A07D5EB" w:rsidR="00056EE1" w:rsidRPr="00056EE1" w:rsidRDefault="00056EE1" w:rsidP="00056EE1">
      <w:pPr>
        <w:autoSpaceDE w:val="0"/>
        <w:autoSpaceDN w:val="0"/>
        <w:spacing w:before="0"/>
        <w:jc w:val="right"/>
        <w:rPr>
          <w:snapToGrid/>
          <w:sz w:val="22"/>
          <w:szCs w:val="22"/>
        </w:rPr>
      </w:pPr>
      <w:r w:rsidRPr="00056EE1">
        <w:rPr>
          <w:snapToGrid/>
          <w:sz w:val="22"/>
          <w:szCs w:val="22"/>
        </w:rPr>
        <w:t>№ _________</w:t>
      </w:r>
      <w:r w:rsidR="00776576">
        <w:rPr>
          <w:snapToGrid/>
          <w:sz w:val="22"/>
          <w:szCs w:val="22"/>
        </w:rPr>
        <w:t>____ от «___» _____________ 2024</w:t>
      </w:r>
      <w:r w:rsidRPr="00056EE1">
        <w:rPr>
          <w:snapToGrid/>
          <w:sz w:val="22"/>
          <w:szCs w:val="22"/>
        </w:rPr>
        <w:t xml:space="preserve"> г.</w:t>
      </w:r>
    </w:p>
    <w:p w14:paraId="58FE528C" w14:textId="77777777" w:rsidR="00056EE1" w:rsidRPr="00056EE1" w:rsidRDefault="00056EE1" w:rsidP="00056EE1">
      <w:pPr>
        <w:adjustRightInd w:val="0"/>
        <w:jc w:val="center"/>
        <w:rPr>
          <w:b/>
          <w:snapToGrid/>
          <w:sz w:val="22"/>
          <w:szCs w:val="22"/>
          <w:lang w:eastAsia="en-US"/>
        </w:rPr>
      </w:pPr>
    </w:p>
    <w:p w14:paraId="2FB1A0B9" w14:textId="77777777" w:rsidR="00056EE1" w:rsidRPr="00056EE1" w:rsidRDefault="00056EE1" w:rsidP="00056EE1">
      <w:pPr>
        <w:adjustRightInd w:val="0"/>
        <w:jc w:val="center"/>
        <w:rPr>
          <w:b/>
          <w:snapToGrid/>
          <w:sz w:val="22"/>
          <w:szCs w:val="22"/>
          <w:lang w:eastAsia="en-US"/>
        </w:rPr>
      </w:pPr>
      <w:r w:rsidRPr="00056EE1">
        <w:rPr>
          <w:b/>
          <w:snapToGrid/>
          <w:sz w:val="22"/>
          <w:szCs w:val="22"/>
          <w:lang w:eastAsia="en-US"/>
        </w:rPr>
        <w:t>АНТИКОРРУПЦИОННАЯ ОГОВОРКА</w:t>
      </w:r>
    </w:p>
    <w:p w14:paraId="4C6FA735" w14:textId="77777777" w:rsidR="00056EE1" w:rsidRPr="00056EE1" w:rsidRDefault="00056EE1" w:rsidP="00056EE1">
      <w:pPr>
        <w:autoSpaceDE w:val="0"/>
        <w:autoSpaceDN w:val="0"/>
        <w:spacing w:before="0"/>
        <w:rPr>
          <w:b/>
          <w:snapToGrid/>
          <w:sz w:val="22"/>
          <w:szCs w:val="22"/>
        </w:rPr>
      </w:pPr>
    </w:p>
    <w:p w14:paraId="726E7976" w14:textId="77777777" w:rsidR="00056EE1" w:rsidRPr="00056EE1" w:rsidRDefault="00056EE1" w:rsidP="00056EE1">
      <w:pPr>
        <w:numPr>
          <w:ilvl w:val="0"/>
          <w:numId w:val="37"/>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336A293" w14:textId="77777777" w:rsidR="00056EE1" w:rsidRPr="00056EE1" w:rsidRDefault="00056EE1" w:rsidP="00056EE1">
      <w:pPr>
        <w:numPr>
          <w:ilvl w:val="0"/>
          <w:numId w:val="37"/>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2079AE0" w14:textId="77777777" w:rsidR="00056EE1" w:rsidRPr="00056EE1" w:rsidRDefault="00056EE1" w:rsidP="00056EE1">
      <w:pPr>
        <w:numPr>
          <w:ilvl w:val="0"/>
          <w:numId w:val="37"/>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8CD4310" w14:textId="77777777" w:rsidR="00056EE1" w:rsidRPr="00056EE1" w:rsidRDefault="00056EE1" w:rsidP="00056EE1">
      <w:pPr>
        <w:numPr>
          <w:ilvl w:val="0"/>
          <w:numId w:val="37"/>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592A5CA" w14:textId="77777777" w:rsidR="00056EE1" w:rsidRPr="00056EE1" w:rsidRDefault="00056EE1" w:rsidP="00056EE1">
      <w:pPr>
        <w:numPr>
          <w:ilvl w:val="0"/>
          <w:numId w:val="37"/>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5EEFC38" w14:textId="77777777" w:rsidR="00056EE1" w:rsidRPr="00056EE1" w:rsidRDefault="00056EE1" w:rsidP="00056EE1">
      <w:pPr>
        <w:numPr>
          <w:ilvl w:val="0"/>
          <w:numId w:val="37"/>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C4EAEE9" w14:textId="77777777" w:rsidR="00056EE1" w:rsidRPr="00056EE1" w:rsidRDefault="00056EE1" w:rsidP="00056EE1">
      <w:pPr>
        <w:widowControl w:val="0"/>
        <w:numPr>
          <w:ilvl w:val="0"/>
          <w:numId w:val="37"/>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14:paraId="3198EDD2" w14:textId="77777777" w:rsidR="00056EE1" w:rsidRPr="00056EE1" w:rsidRDefault="00056EE1" w:rsidP="00056EE1">
      <w:pPr>
        <w:widowControl w:val="0"/>
        <w:numPr>
          <w:ilvl w:val="1"/>
          <w:numId w:val="37"/>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14:paraId="52E86E93" w14:textId="77777777" w:rsidR="00056EE1" w:rsidRPr="00056EE1" w:rsidRDefault="00056EE1" w:rsidP="00056EE1">
      <w:pPr>
        <w:widowControl w:val="0"/>
        <w:numPr>
          <w:ilvl w:val="1"/>
          <w:numId w:val="37"/>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9E6DCB6" w14:textId="77777777" w:rsidR="00056EE1" w:rsidRPr="00056EE1" w:rsidRDefault="00056EE1" w:rsidP="00056EE1">
      <w:pPr>
        <w:widowControl w:val="0"/>
        <w:numPr>
          <w:ilvl w:val="1"/>
          <w:numId w:val="37"/>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14:paraId="68AE0DC1" w14:textId="77777777" w:rsidR="00056EE1" w:rsidRPr="00056EE1" w:rsidRDefault="00056EE1" w:rsidP="00056EE1">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056EE1" w:rsidRPr="00056EE1" w14:paraId="2D72B572" w14:textId="77777777" w:rsidTr="00301C7E">
        <w:trPr>
          <w:trHeight w:val="153"/>
          <w:jc w:val="center"/>
        </w:trPr>
        <w:tc>
          <w:tcPr>
            <w:tcW w:w="4675" w:type="dxa"/>
            <w:tcBorders>
              <w:top w:val="nil"/>
              <w:left w:val="nil"/>
              <w:bottom w:val="nil"/>
              <w:right w:val="nil"/>
            </w:tcBorders>
            <w:hideMark/>
          </w:tcPr>
          <w:p w14:paraId="78528492" w14:textId="77777777" w:rsidR="00056EE1" w:rsidRPr="00056EE1" w:rsidRDefault="00056EE1" w:rsidP="00056EE1">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14:paraId="10B4BE9E" w14:textId="77777777" w:rsidR="00056EE1" w:rsidRPr="00056EE1" w:rsidRDefault="00056EE1" w:rsidP="00056EE1">
            <w:pPr>
              <w:spacing w:before="0"/>
              <w:jc w:val="center"/>
              <w:rPr>
                <w:b/>
                <w:snapToGrid/>
                <w:sz w:val="22"/>
                <w:szCs w:val="22"/>
                <w:lang w:eastAsia="en-US"/>
              </w:rPr>
            </w:pPr>
          </w:p>
        </w:tc>
        <w:tc>
          <w:tcPr>
            <w:tcW w:w="4978" w:type="dxa"/>
            <w:tcBorders>
              <w:top w:val="nil"/>
              <w:left w:val="nil"/>
              <w:bottom w:val="nil"/>
              <w:right w:val="nil"/>
            </w:tcBorders>
          </w:tcPr>
          <w:p w14:paraId="01016455" w14:textId="77777777" w:rsidR="00056EE1" w:rsidRPr="00056EE1" w:rsidRDefault="00056EE1" w:rsidP="00056EE1">
            <w:pPr>
              <w:spacing w:before="0"/>
              <w:jc w:val="left"/>
              <w:rPr>
                <w:snapToGrid/>
                <w:sz w:val="22"/>
                <w:szCs w:val="22"/>
              </w:rPr>
            </w:pPr>
            <w:r w:rsidRPr="00056EE1">
              <w:rPr>
                <w:b/>
                <w:snapToGrid/>
                <w:sz w:val="22"/>
                <w:szCs w:val="22"/>
              </w:rPr>
              <w:t>Покупатель:</w:t>
            </w:r>
          </w:p>
        </w:tc>
      </w:tr>
      <w:tr w:rsidR="00056EE1" w:rsidRPr="00056EE1" w14:paraId="6651DE39" w14:textId="77777777" w:rsidTr="00301C7E">
        <w:trPr>
          <w:trHeight w:val="501"/>
          <w:jc w:val="center"/>
        </w:trPr>
        <w:tc>
          <w:tcPr>
            <w:tcW w:w="4675" w:type="dxa"/>
            <w:tcBorders>
              <w:top w:val="nil"/>
              <w:left w:val="nil"/>
              <w:bottom w:val="nil"/>
              <w:right w:val="nil"/>
            </w:tcBorders>
            <w:hideMark/>
          </w:tcPr>
          <w:p w14:paraId="24A7A278" w14:textId="53C51D48" w:rsidR="00056EE1" w:rsidRPr="00056EE1" w:rsidRDefault="00056EE1" w:rsidP="00056EE1">
            <w:pPr>
              <w:widowControl w:val="0"/>
              <w:autoSpaceDE w:val="0"/>
              <w:autoSpaceDN w:val="0"/>
              <w:adjustRightInd w:val="0"/>
              <w:spacing w:before="0"/>
              <w:rPr>
                <w:snapToGrid/>
                <w:sz w:val="22"/>
                <w:szCs w:val="22"/>
              </w:rPr>
            </w:pPr>
            <w:r w:rsidRPr="00056EE1">
              <w:rPr>
                <w:snapToGrid/>
                <w:sz w:val="22"/>
                <w:szCs w:val="22"/>
              </w:rPr>
              <w:t>АО «</w:t>
            </w:r>
            <w:proofErr w:type="spellStart"/>
            <w:r w:rsidR="002550D4">
              <w:rPr>
                <w:snapToGrid/>
                <w:sz w:val="22"/>
                <w:szCs w:val="22"/>
              </w:rPr>
              <w:t>Чукотэнерго</w:t>
            </w:r>
            <w:proofErr w:type="spellEnd"/>
            <w:r w:rsidRPr="00056EE1">
              <w:rPr>
                <w:snapToGrid/>
                <w:sz w:val="22"/>
                <w:szCs w:val="22"/>
              </w:rPr>
              <w:t>»</w:t>
            </w:r>
          </w:p>
          <w:p w14:paraId="4E10A295" w14:textId="77777777" w:rsidR="00056EE1" w:rsidRPr="00056EE1" w:rsidRDefault="00056EE1" w:rsidP="00056EE1">
            <w:pPr>
              <w:autoSpaceDE w:val="0"/>
              <w:autoSpaceDN w:val="0"/>
              <w:spacing w:before="0"/>
              <w:jc w:val="left"/>
              <w:rPr>
                <w:snapToGrid/>
                <w:sz w:val="22"/>
                <w:szCs w:val="22"/>
                <w:lang w:eastAsia="en-US"/>
              </w:rPr>
            </w:pPr>
          </w:p>
        </w:tc>
        <w:tc>
          <w:tcPr>
            <w:tcW w:w="236" w:type="dxa"/>
            <w:tcBorders>
              <w:top w:val="nil"/>
              <w:left w:val="nil"/>
              <w:bottom w:val="nil"/>
              <w:right w:val="nil"/>
            </w:tcBorders>
          </w:tcPr>
          <w:p w14:paraId="6F3A0D2C" w14:textId="77777777" w:rsidR="00056EE1" w:rsidRPr="00056EE1" w:rsidRDefault="00056EE1" w:rsidP="00056EE1">
            <w:pPr>
              <w:spacing w:before="0"/>
              <w:jc w:val="center"/>
              <w:rPr>
                <w:snapToGrid/>
                <w:sz w:val="22"/>
                <w:szCs w:val="22"/>
                <w:lang w:eastAsia="en-US"/>
              </w:rPr>
            </w:pPr>
          </w:p>
        </w:tc>
        <w:tc>
          <w:tcPr>
            <w:tcW w:w="4978" w:type="dxa"/>
            <w:tcBorders>
              <w:top w:val="nil"/>
              <w:left w:val="nil"/>
              <w:bottom w:val="nil"/>
              <w:right w:val="nil"/>
            </w:tcBorders>
          </w:tcPr>
          <w:p w14:paraId="3C6E1614" w14:textId="77777777" w:rsidR="00056EE1" w:rsidRPr="00056EE1" w:rsidRDefault="00056EE1" w:rsidP="00DD687F">
            <w:pPr>
              <w:spacing w:before="0"/>
              <w:jc w:val="left"/>
              <w:rPr>
                <w:snapToGrid/>
                <w:sz w:val="22"/>
                <w:szCs w:val="22"/>
              </w:rPr>
            </w:pPr>
          </w:p>
        </w:tc>
      </w:tr>
      <w:tr w:rsidR="00056EE1" w:rsidRPr="00056EE1" w14:paraId="0540B4CD" w14:textId="77777777" w:rsidTr="00301C7E">
        <w:trPr>
          <w:trHeight w:val="251"/>
          <w:jc w:val="center"/>
        </w:trPr>
        <w:tc>
          <w:tcPr>
            <w:tcW w:w="4675" w:type="dxa"/>
            <w:tcBorders>
              <w:top w:val="nil"/>
              <w:left w:val="nil"/>
              <w:bottom w:val="nil"/>
              <w:right w:val="nil"/>
            </w:tcBorders>
          </w:tcPr>
          <w:p w14:paraId="6DC70C31" w14:textId="77777777" w:rsidR="00056EE1" w:rsidRPr="00056EE1" w:rsidRDefault="00056EE1" w:rsidP="00056EE1">
            <w:pPr>
              <w:spacing w:before="0"/>
              <w:jc w:val="left"/>
              <w:rPr>
                <w:snapToGrid/>
                <w:sz w:val="22"/>
                <w:szCs w:val="22"/>
                <w:lang w:eastAsia="en-US"/>
              </w:rPr>
            </w:pPr>
          </w:p>
        </w:tc>
        <w:tc>
          <w:tcPr>
            <w:tcW w:w="236" w:type="dxa"/>
            <w:tcBorders>
              <w:top w:val="nil"/>
              <w:left w:val="nil"/>
              <w:bottom w:val="nil"/>
              <w:right w:val="nil"/>
            </w:tcBorders>
          </w:tcPr>
          <w:p w14:paraId="082BABB1" w14:textId="77777777" w:rsidR="00056EE1" w:rsidRPr="00056EE1" w:rsidRDefault="00056EE1" w:rsidP="00056EE1">
            <w:pPr>
              <w:spacing w:before="0"/>
              <w:jc w:val="center"/>
              <w:rPr>
                <w:snapToGrid/>
                <w:sz w:val="22"/>
                <w:szCs w:val="22"/>
                <w:lang w:eastAsia="en-US"/>
              </w:rPr>
            </w:pPr>
          </w:p>
        </w:tc>
        <w:tc>
          <w:tcPr>
            <w:tcW w:w="4978" w:type="dxa"/>
            <w:tcBorders>
              <w:top w:val="nil"/>
              <w:left w:val="nil"/>
              <w:bottom w:val="nil"/>
              <w:right w:val="nil"/>
            </w:tcBorders>
          </w:tcPr>
          <w:p w14:paraId="0E664A65" w14:textId="77777777" w:rsidR="00056EE1" w:rsidRPr="00056EE1" w:rsidRDefault="00056EE1" w:rsidP="00056EE1">
            <w:pPr>
              <w:spacing w:before="0"/>
              <w:jc w:val="left"/>
              <w:rPr>
                <w:snapToGrid/>
                <w:sz w:val="22"/>
                <w:szCs w:val="22"/>
                <w:lang w:eastAsia="en-US"/>
              </w:rPr>
            </w:pPr>
          </w:p>
        </w:tc>
      </w:tr>
      <w:tr w:rsidR="00056EE1" w:rsidRPr="00056EE1" w14:paraId="14792D92" w14:textId="77777777" w:rsidTr="00301C7E">
        <w:trPr>
          <w:trHeight w:val="844"/>
          <w:jc w:val="center"/>
        </w:trPr>
        <w:tc>
          <w:tcPr>
            <w:tcW w:w="4675" w:type="dxa"/>
            <w:tcBorders>
              <w:top w:val="nil"/>
              <w:left w:val="nil"/>
              <w:bottom w:val="nil"/>
              <w:right w:val="nil"/>
            </w:tcBorders>
            <w:hideMark/>
          </w:tcPr>
          <w:p w14:paraId="1E64C11D" w14:textId="77777777" w:rsidR="00056EE1" w:rsidRPr="00056EE1" w:rsidRDefault="00056EE1" w:rsidP="00056EE1">
            <w:pPr>
              <w:spacing w:before="0"/>
              <w:jc w:val="left"/>
              <w:rPr>
                <w:snapToGrid/>
                <w:sz w:val="22"/>
                <w:szCs w:val="22"/>
                <w:lang w:eastAsia="en-US"/>
              </w:rPr>
            </w:pPr>
          </w:p>
          <w:p w14:paraId="1A51488F" w14:textId="77777777" w:rsidR="00056EE1" w:rsidRPr="00056EE1" w:rsidRDefault="00056EE1" w:rsidP="00056EE1">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14:paraId="3B595351" w14:textId="77777777" w:rsidR="00056EE1" w:rsidRPr="00056EE1" w:rsidRDefault="00056EE1" w:rsidP="00056EE1">
            <w:pPr>
              <w:spacing w:before="0"/>
              <w:jc w:val="center"/>
              <w:rPr>
                <w:snapToGrid/>
                <w:sz w:val="22"/>
                <w:szCs w:val="22"/>
                <w:lang w:eastAsia="en-US"/>
              </w:rPr>
            </w:pPr>
          </w:p>
        </w:tc>
        <w:tc>
          <w:tcPr>
            <w:tcW w:w="4978" w:type="dxa"/>
            <w:tcBorders>
              <w:top w:val="nil"/>
              <w:left w:val="nil"/>
              <w:bottom w:val="nil"/>
              <w:right w:val="nil"/>
            </w:tcBorders>
          </w:tcPr>
          <w:p w14:paraId="6CDE1B32" w14:textId="77777777" w:rsidR="00056EE1" w:rsidRPr="00056EE1" w:rsidRDefault="00056EE1" w:rsidP="00056EE1">
            <w:pPr>
              <w:spacing w:before="0"/>
              <w:jc w:val="left"/>
              <w:rPr>
                <w:snapToGrid/>
                <w:sz w:val="22"/>
                <w:szCs w:val="22"/>
                <w:lang w:eastAsia="en-US"/>
              </w:rPr>
            </w:pPr>
          </w:p>
          <w:p w14:paraId="1FC64607" w14:textId="77777777" w:rsidR="00056EE1" w:rsidRPr="00056EE1" w:rsidRDefault="00056EE1" w:rsidP="00056EE1">
            <w:pPr>
              <w:spacing w:before="0"/>
              <w:jc w:val="left"/>
              <w:rPr>
                <w:snapToGrid/>
                <w:sz w:val="22"/>
                <w:szCs w:val="22"/>
                <w:lang w:eastAsia="en-US"/>
              </w:rPr>
            </w:pPr>
            <w:r w:rsidRPr="00056EE1">
              <w:rPr>
                <w:snapToGrid/>
                <w:sz w:val="22"/>
                <w:szCs w:val="22"/>
                <w:lang w:eastAsia="en-US"/>
              </w:rPr>
              <w:t>___________________/ _____________________</w:t>
            </w:r>
          </w:p>
        </w:tc>
      </w:tr>
      <w:tr w:rsidR="00056EE1" w:rsidRPr="00056EE1" w14:paraId="2C21D791" w14:textId="77777777" w:rsidTr="00301C7E">
        <w:trPr>
          <w:trHeight w:val="80"/>
          <w:jc w:val="center"/>
        </w:trPr>
        <w:tc>
          <w:tcPr>
            <w:tcW w:w="4675" w:type="dxa"/>
            <w:tcBorders>
              <w:top w:val="nil"/>
              <w:left w:val="nil"/>
              <w:bottom w:val="nil"/>
              <w:right w:val="nil"/>
            </w:tcBorders>
            <w:hideMark/>
          </w:tcPr>
          <w:p w14:paraId="07D60845" w14:textId="77777777" w:rsidR="00056EE1" w:rsidRPr="00056EE1" w:rsidRDefault="00056EE1" w:rsidP="00056EE1">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14:paraId="3907E475" w14:textId="77777777" w:rsidR="00056EE1" w:rsidRPr="00056EE1" w:rsidRDefault="00056EE1" w:rsidP="00056EE1">
            <w:pPr>
              <w:spacing w:before="0"/>
              <w:jc w:val="center"/>
              <w:rPr>
                <w:snapToGrid/>
                <w:sz w:val="22"/>
                <w:szCs w:val="22"/>
                <w:lang w:eastAsia="en-US"/>
              </w:rPr>
            </w:pPr>
          </w:p>
        </w:tc>
        <w:tc>
          <w:tcPr>
            <w:tcW w:w="4978" w:type="dxa"/>
            <w:tcBorders>
              <w:top w:val="nil"/>
              <w:left w:val="nil"/>
              <w:bottom w:val="nil"/>
              <w:right w:val="nil"/>
            </w:tcBorders>
          </w:tcPr>
          <w:p w14:paraId="7ED4287A" w14:textId="77777777" w:rsidR="00056EE1" w:rsidRPr="00056EE1" w:rsidRDefault="00056EE1" w:rsidP="00056EE1">
            <w:pPr>
              <w:spacing w:before="0"/>
              <w:jc w:val="left"/>
              <w:rPr>
                <w:snapToGrid/>
                <w:sz w:val="22"/>
                <w:szCs w:val="22"/>
                <w:lang w:eastAsia="en-US"/>
              </w:rPr>
            </w:pPr>
          </w:p>
        </w:tc>
      </w:tr>
    </w:tbl>
    <w:p w14:paraId="1D288255" w14:textId="77777777" w:rsidR="00B12101" w:rsidRPr="00D25F7D" w:rsidRDefault="00B12101" w:rsidP="000E07E8">
      <w:pPr>
        <w:pStyle w:val="a"/>
        <w:numPr>
          <w:ilvl w:val="0"/>
          <w:numId w:val="0"/>
        </w:numPr>
        <w:ind w:left="4962" w:hanging="1134"/>
      </w:pPr>
    </w:p>
    <w:p w14:paraId="06D67FAC" w14:textId="773B576A" w:rsidR="00F73CCB" w:rsidRPr="00F73CCB" w:rsidRDefault="00F73CCB" w:rsidP="00F73CCB">
      <w:pPr>
        <w:pStyle w:val="1"/>
        <w:numPr>
          <w:ilvl w:val="0"/>
          <w:numId w:val="0"/>
        </w:numPr>
        <w:ind w:left="1134"/>
        <w:jc w:val="right"/>
        <w:rPr>
          <w:rFonts w:ascii="Times New Roman" w:hAnsi="Times New Roman"/>
          <w:b w:val="0"/>
          <w:sz w:val="24"/>
          <w:szCs w:val="24"/>
        </w:rPr>
      </w:pPr>
      <w:bookmarkStart w:id="460" w:name="_Ref513729886"/>
      <w:bookmarkStart w:id="461" w:name="_Toc536798433"/>
      <w:bookmarkStart w:id="462" w:name="_Ref384117211"/>
      <w:bookmarkStart w:id="463" w:name="_Ref384118604"/>
      <w:bookmarkStart w:id="464" w:name="_Ref468102866"/>
      <w:r>
        <w:rPr>
          <w:rFonts w:ascii="Times New Roman" w:hAnsi="Times New Roman"/>
          <w:b w:val="0"/>
          <w:sz w:val="24"/>
          <w:szCs w:val="24"/>
        </w:rPr>
        <w:t>П</w:t>
      </w:r>
      <w:r w:rsidRPr="00F73CCB">
        <w:rPr>
          <w:rFonts w:ascii="Times New Roman" w:hAnsi="Times New Roman"/>
          <w:b w:val="0"/>
          <w:sz w:val="24"/>
          <w:szCs w:val="24"/>
        </w:rPr>
        <w:t>риложение № 3</w:t>
      </w:r>
    </w:p>
    <w:p w14:paraId="6832301A" w14:textId="3A95759E" w:rsidR="00D2384C" w:rsidRPr="00BA04C6" w:rsidRDefault="00376A79" w:rsidP="00F73CCB">
      <w:pPr>
        <w:pStyle w:val="1"/>
        <w:keepNext w:val="0"/>
        <w:keepLines w:val="0"/>
        <w:pageBreakBefore w:val="0"/>
        <w:numPr>
          <w:ilvl w:val="0"/>
          <w:numId w:val="0"/>
        </w:numPr>
        <w:ind w:left="1134" w:hanging="1134"/>
        <w:jc w:val="center"/>
        <w:rPr>
          <w:rFonts w:ascii="Times New Roman" w:hAnsi="Times New Roman"/>
          <w:sz w:val="28"/>
          <w:szCs w:val="28"/>
        </w:rPr>
      </w:pPr>
      <w:r w:rsidRPr="00376A79">
        <w:rPr>
          <w:rFonts w:ascii="Times New Roman" w:hAnsi="Times New Roman"/>
          <w:sz w:val="28"/>
          <w:szCs w:val="28"/>
        </w:rPr>
        <w:t>ТРЕБОВАНИЯ К УЧАСТНИКАМ</w:t>
      </w:r>
      <w:bookmarkEnd w:id="460"/>
      <w:bookmarkEnd w:id="461"/>
      <w:r w:rsidR="00F73CCB">
        <w:rPr>
          <w:rFonts w:ascii="Times New Roman" w:hAnsi="Times New Roman"/>
          <w:sz w:val="28"/>
          <w:szCs w:val="28"/>
        </w:rPr>
        <w:t xml:space="preserve"> ПРОДАЖИ БЕЗ ОБЪЯВЛЕНИЯ ЦЕНЫ</w:t>
      </w:r>
    </w:p>
    <w:p w14:paraId="12CE0ED6" w14:textId="77777777" w:rsidR="00F73CCB" w:rsidRDefault="00F73CCB" w:rsidP="008A15C2">
      <w:bookmarkStart w:id="465" w:name="_Ref513729904"/>
    </w:p>
    <w:p w14:paraId="30D5B395" w14:textId="1943E990" w:rsidR="00BC7451" w:rsidRPr="000F4E51" w:rsidRDefault="00BC7451" w:rsidP="008A15C2">
      <w:pPr>
        <w:rPr>
          <w:b/>
        </w:rPr>
      </w:pPr>
      <w:r w:rsidRPr="00BA04C6">
        <w:t xml:space="preserve">Чтобы претендовать на победу в </w:t>
      </w:r>
      <w:r w:rsidR="00EC004D">
        <w:rPr>
          <w:snapToGrid/>
        </w:rPr>
        <w:t>Процедуре</w:t>
      </w:r>
      <w:r w:rsidR="006833CC" w:rsidDel="006833CC">
        <w:t xml:space="preserve"> </w:t>
      </w:r>
      <w:r w:rsidRPr="00BA04C6">
        <w:t xml:space="preserve">и получение права заключить </w:t>
      </w:r>
      <w:r w:rsidR="00805073" w:rsidRPr="00BA04C6">
        <w:t xml:space="preserve">Договор </w:t>
      </w:r>
      <w:r w:rsidRPr="00BA04C6">
        <w:t xml:space="preserve">с </w:t>
      </w:r>
      <w:r w:rsidR="00927083">
        <w:t>Продавц</w:t>
      </w:r>
      <w:r w:rsidRPr="00BA04C6">
        <w:t xml:space="preserve">ом, Участник должен отвечать </w:t>
      </w:r>
      <w:r w:rsidR="0008010B" w:rsidRPr="00BA04C6">
        <w:t>нижеуказанным</w:t>
      </w:r>
      <w:r w:rsidRPr="00BA04C6">
        <w:t xml:space="preserve"> требованиям</w:t>
      </w:r>
      <w:r w:rsidR="0008010B" w:rsidRPr="00BA04C6">
        <w:t xml:space="preserve"> и </w:t>
      </w:r>
      <w:r w:rsidR="00AA595B">
        <w:t xml:space="preserve">в обязательном порядке </w:t>
      </w:r>
      <w:r w:rsidR="0008010B" w:rsidRPr="00BA04C6">
        <w:t xml:space="preserve">включить в состав </w:t>
      </w:r>
      <w:r w:rsidR="00AA595B">
        <w:t>З</w:t>
      </w:r>
      <w:r w:rsidR="0008010B" w:rsidRPr="00BA04C6">
        <w:t xml:space="preserve">аявки нижеуказанные документы, подтверждающие его соответствие </w:t>
      </w:r>
      <w:r w:rsidR="00E22DFB">
        <w:t xml:space="preserve">установленным </w:t>
      </w:r>
      <w:r w:rsidR="00AA595B">
        <w:t xml:space="preserve">Документацией </w:t>
      </w:r>
      <w:r w:rsidR="0008010B" w:rsidRPr="00BA04C6">
        <w:t>требованиям</w:t>
      </w:r>
      <w:r w:rsidRPr="00BA04C6">
        <w:t>:</w:t>
      </w:r>
      <w:r w:rsidR="000F4E51">
        <w:t xml:space="preserve"> </w:t>
      </w:r>
    </w:p>
    <w:p w14:paraId="1434063B" w14:textId="13E9E0B2" w:rsidR="006B1D4C" w:rsidRPr="00BA04C6" w:rsidRDefault="00132443" w:rsidP="00F73CCB">
      <w:pPr>
        <w:pStyle w:val="2"/>
        <w:keepNext w:val="0"/>
        <w:widowControl w:val="0"/>
        <w:numPr>
          <w:ilvl w:val="0"/>
          <w:numId w:val="0"/>
        </w:numPr>
        <w:tabs>
          <w:tab w:val="num" w:pos="6663"/>
        </w:tabs>
        <w:suppressAutoHyphens w:val="0"/>
        <w:jc w:val="center"/>
        <w:rPr>
          <w:sz w:val="28"/>
        </w:rPr>
      </w:pPr>
      <w:bookmarkStart w:id="466" w:name="_Ref513732930"/>
      <w:bookmarkStart w:id="467" w:name="_Ref514617948"/>
      <w:bookmarkStart w:id="468" w:name="_Toc514805485"/>
      <w:bookmarkStart w:id="469" w:name="_Toc514814130"/>
      <w:bookmarkStart w:id="470" w:name="_Ref524091588"/>
      <w:bookmarkStart w:id="471" w:name="_Toc536798434"/>
      <w:r>
        <w:rPr>
          <w:sz w:val="28"/>
        </w:rPr>
        <w:t>Т</w:t>
      </w:r>
      <w:r w:rsidR="006B1D4C" w:rsidRPr="00BA04C6">
        <w:rPr>
          <w:sz w:val="28"/>
        </w:rPr>
        <w:t>ребования</w:t>
      </w:r>
      <w:bookmarkEnd w:id="465"/>
      <w:bookmarkEnd w:id="466"/>
      <w:bookmarkEnd w:id="467"/>
      <w:bookmarkEnd w:id="468"/>
      <w:bookmarkEnd w:id="469"/>
      <w:r>
        <w:rPr>
          <w:sz w:val="28"/>
        </w:rPr>
        <w:t xml:space="preserve"> к Участникам и к документам, </w:t>
      </w:r>
      <w:r w:rsidRPr="00132443">
        <w:rPr>
          <w:sz w:val="28"/>
        </w:rPr>
        <w:t>подтверждающим соответствие Участника установленным требованиям</w:t>
      </w:r>
      <w:bookmarkEnd w:id="470"/>
      <w:bookmarkEnd w:id="4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37"/>
        <w:gridCol w:w="6275"/>
      </w:tblGrid>
      <w:tr w:rsidR="006B1D4C" w:rsidRPr="008A15C2" w14:paraId="46F19220" w14:textId="77777777" w:rsidTr="00BF1CB3">
        <w:tc>
          <w:tcPr>
            <w:tcW w:w="681" w:type="dxa"/>
          </w:tcPr>
          <w:p w14:paraId="140693E1" w14:textId="33893A29" w:rsidR="006B1D4C" w:rsidRPr="00BA04C6" w:rsidRDefault="006B1D4C" w:rsidP="008A15C2">
            <w:pPr>
              <w:jc w:val="center"/>
              <w:rPr>
                <w:b/>
              </w:rPr>
            </w:pPr>
            <w:r w:rsidRPr="00BA04C6">
              <w:rPr>
                <w:b/>
              </w:rPr>
              <w:t>№ п/п</w:t>
            </w:r>
          </w:p>
        </w:tc>
        <w:tc>
          <w:tcPr>
            <w:tcW w:w="3178" w:type="dxa"/>
          </w:tcPr>
          <w:p w14:paraId="5B63D9B5" w14:textId="4CC46B74" w:rsidR="006B1D4C" w:rsidRPr="00BA04C6" w:rsidRDefault="006B1D4C" w:rsidP="008A15C2">
            <w:pPr>
              <w:jc w:val="center"/>
              <w:rPr>
                <w:b/>
              </w:rPr>
            </w:pPr>
            <w:r w:rsidRPr="00BA04C6">
              <w:rPr>
                <w:b/>
              </w:rPr>
              <w:t>Требования к Участникам</w:t>
            </w:r>
          </w:p>
        </w:tc>
        <w:tc>
          <w:tcPr>
            <w:tcW w:w="6454" w:type="dxa"/>
          </w:tcPr>
          <w:p w14:paraId="20A3CCB9" w14:textId="5C936DF8"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520D4F10" w14:textId="77777777" w:rsidTr="00BF1CB3">
        <w:tc>
          <w:tcPr>
            <w:tcW w:w="681" w:type="dxa"/>
          </w:tcPr>
          <w:p w14:paraId="3C7FA2F4" w14:textId="77777777" w:rsidR="006E0A14" w:rsidRPr="00BA04C6" w:rsidRDefault="006E0A14" w:rsidP="00325B28">
            <w:pPr>
              <w:pStyle w:val="affb"/>
              <w:numPr>
                <w:ilvl w:val="0"/>
                <w:numId w:val="7"/>
              </w:numPr>
              <w:ind w:left="284" w:hanging="295"/>
              <w:rPr>
                <w:sz w:val="26"/>
              </w:rPr>
            </w:pPr>
            <w:bookmarkStart w:id="472" w:name="_Ref513735397"/>
          </w:p>
        </w:tc>
        <w:bookmarkEnd w:id="472"/>
        <w:tc>
          <w:tcPr>
            <w:tcW w:w="3178" w:type="dxa"/>
          </w:tcPr>
          <w:p w14:paraId="079B2F81" w14:textId="2740FCD1" w:rsidR="00A13DA0" w:rsidRPr="00BA04C6" w:rsidRDefault="006E0A14" w:rsidP="00EC004D">
            <w:r w:rsidRPr="00BA04C6">
              <w:t xml:space="preserve">Участник должен </w:t>
            </w:r>
            <w:r w:rsidR="00132443" w:rsidRPr="00132443">
              <w:t xml:space="preserve">обладать полной правоспособностью и дееспособностью (если применимо) в соответствии с применимым правом и иметь право на участие в </w:t>
            </w:r>
            <w:r w:rsidR="00EC004D">
              <w:rPr>
                <w:snapToGrid/>
              </w:rPr>
              <w:t>Процедуре</w:t>
            </w:r>
            <w:r w:rsidR="00132443" w:rsidRPr="00132443">
              <w:t xml:space="preserve">, а также на заключение и исполнение договора купли-продажи имущества на условиях, изложенных в документации </w:t>
            </w:r>
            <w:r w:rsidR="00132443">
              <w:t>о</w:t>
            </w:r>
            <w:r w:rsidR="00132443" w:rsidRPr="00132443">
              <w:t xml:space="preserve"> продаж</w:t>
            </w:r>
            <w:r w:rsidR="00132443">
              <w:t>е</w:t>
            </w:r>
            <w:r w:rsidR="00132443" w:rsidRPr="00132443">
              <w:t>, не ограниченное применимым правом, каким-либо договорным или иным обязательством;</w:t>
            </w:r>
          </w:p>
        </w:tc>
        <w:tc>
          <w:tcPr>
            <w:tcW w:w="6454" w:type="dxa"/>
          </w:tcPr>
          <w:p w14:paraId="38D6B1D4" w14:textId="6F568290" w:rsidR="00E012D3" w:rsidRPr="00E012D3" w:rsidRDefault="00E012D3" w:rsidP="00E012D3">
            <w:pPr>
              <w:rPr>
                <w:b/>
                <w:u w:val="single"/>
              </w:rPr>
            </w:pPr>
            <w:bookmarkStart w:id="473" w:name="_Ref513814605"/>
            <w:r>
              <w:rPr>
                <w:b/>
                <w:u w:val="single"/>
              </w:rPr>
              <w:t>Участник – физическое лицо</w:t>
            </w:r>
          </w:p>
          <w:bookmarkEnd w:id="473"/>
          <w:p w14:paraId="116C9B26" w14:textId="0C77C40C" w:rsidR="00E012D3" w:rsidRDefault="00E012D3" w:rsidP="00325B28">
            <w:pPr>
              <w:pStyle w:val="a1"/>
              <w:numPr>
                <w:ilvl w:val="4"/>
                <w:numId w:val="8"/>
              </w:numPr>
              <w:tabs>
                <w:tab w:val="clear" w:pos="5104"/>
                <w:tab w:val="left" w:pos="1134"/>
                <w:tab w:val="num" w:pos="4542"/>
              </w:tabs>
              <w:ind w:left="715"/>
            </w:pPr>
            <w:r>
              <w:t>заверенные копии документов, удостоверяющих личность (все заполненные страницы);</w:t>
            </w:r>
          </w:p>
          <w:p w14:paraId="0E88B016" w14:textId="69A8B3C2" w:rsidR="00E012D3" w:rsidRDefault="00E012D3" w:rsidP="00325B28">
            <w:pPr>
              <w:pStyle w:val="a1"/>
              <w:numPr>
                <w:ilvl w:val="4"/>
                <w:numId w:val="8"/>
              </w:numPr>
              <w:tabs>
                <w:tab w:val="clear" w:pos="5104"/>
                <w:tab w:val="num" w:pos="4542"/>
              </w:tabs>
              <w:ind w:left="715"/>
            </w:pPr>
            <w:r>
              <w:t>заверенная копия свидетельства о присвоении ИНН (при наличии);</w:t>
            </w:r>
          </w:p>
          <w:p w14:paraId="2CD80712" w14:textId="08050A8C" w:rsidR="00E012D3" w:rsidRDefault="00E012D3" w:rsidP="00325B28">
            <w:pPr>
              <w:pStyle w:val="a1"/>
              <w:numPr>
                <w:ilvl w:val="4"/>
                <w:numId w:val="8"/>
              </w:numPr>
              <w:tabs>
                <w:tab w:val="clear" w:pos="5104"/>
                <w:tab w:val="num" w:pos="4542"/>
              </w:tabs>
              <w:ind w:left="715"/>
            </w:pPr>
            <w:r>
              <w:t>нотариально оформленное согласие супруга на совершение сделки по приобретению имущества (при наличии зарегистрированного брака);</w:t>
            </w:r>
          </w:p>
          <w:p w14:paraId="0A8977BC" w14:textId="5EB3B4D0" w:rsidR="001F1103" w:rsidRDefault="00E012D3" w:rsidP="00FE144B">
            <w:pPr>
              <w:pStyle w:val="a1"/>
              <w:numPr>
                <w:ilvl w:val="4"/>
                <w:numId w:val="8"/>
              </w:numPr>
              <w:tabs>
                <w:tab w:val="clear" w:pos="5104"/>
                <w:tab w:val="num" w:pos="4542"/>
              </w:tabs>
              <w:ind w:left="715"/>
            </w:pPr>
            <w:r>
              <w:t>согласие антимонопольного органа на приобретение имущества, если это необходимо в соответствии с законодательством РФ.</w:t>
            </w:r>
          </w:p>
          <w:p w14:paraId="35CB4342" w14:textId="3818D923" w:rsidR="00E012D3" w:rsidRPr="00E012D3" w:rsidRDefault="00E012D3" w:rsidP="00E012D3">
            <w:pPr>
              <w:rPr>
                <w:b/>
                <w:u w:val="single"/>
              </w:rPr>
            </w:pPr>
            <w:r>
              <w:rPr>
                <w:b/>
                <w:u w:val="single"/>
              </w:rPr>
              <w:t xml:space="preserve">Участник – </w:t>
            </w:r>
            <w:r w:rsidRPr="00E012D3">
              <w:rPr>
                <w:b/>
                <w:u w:val="single"/>
              </w:rPr>
              <w:t xml:space="preserve">юридическое лицо </w:t>
            </w:r>
            <w:r>
              <w:rPr>
                <w:b/>
                <w:u w:val="single"/>
              </w:rPr>
              <w:t>(</w:t>
            </w:r>
            <w:r w:rsidRPr="00E012D3">
              <w:rPr>
                <w:b/>
                <w:u w:val="single"/>
              </w:rPr>
              <w:t>резидент РФ</w:t>
            </w:r>
            <w:r>
              <w:rPr>
                <w:b/>
                <w:u w:val="single"/>
              </w:rPr>
              <w:t>)</w:t>
            </w:r>
          </w:p>
          <w:p w14:paraId="268BA528" w14:textId="0ACB8956" w:rsidR="00E012D3" w:rsidRPr="00E012D3" w:rsidRDefault="00E012D3" w:rsidP="00325B28">
            <w:pPr>
              <w:pStyle w:val="a1"/>
              <w:numPr>
                <w:ilvl w:val="4"/>
                <w:numId w:val="14"/>
              </w:numPr>
              <w:tabs>
                <w:tab w:val="clear" w:pos="5104"/>
                <w:tab w:val="num" w:pos="4542"/>
              </w:tabs>
              <w:ind w:left="715"/>
            </w:pPr>
            <w:r w:rsidRPr="00E012D3">
              <w:t>выписка из Единого государственного реестра юридических лиц, полученная не ранее чем за 30 (тридцать) календарных дней до даты предъявления;</w:t>
            </w:r>
          </w:p>
          <w:p w14:paraId="564BB3F1" w14:textId="3D605127" w:rsidR="00E012D3" w:rsidRPr="00E012D3" w:rsidRDefault="00E012D3" w:rsidP="00325B28">
            <w:pPr>
              <w:pStyle w:val="a1"/>
              <w:numPr>
                <w:ilvl w:val="4"/>
                <w:numId w:val="8"/>
              </w:numPr>
              <w:tabs>
                <w:tab w:val="clear" w:pos="5104"/>
                <w:tab w:val="num" w:pos="4542"/>
              </w:tabs>
              <w:ind w:left="715"/>
            </w:pPr>
            <w:r w:rsidRPr="00E012D3">
              <w:t>заверенные копии свидетельства о государственной регистрации юридического лица (ОГРН) и свидетельства о постановки на налоговый учет (ИНН);</w:t>
            </w:r>
          </w:p>
          <w:p w14:paraId="3142F82C" w14:textId="331625C0" w:rsidR="00E012D3" w:rsidRPr="00E012D3" w:rsidRDefault="00E012D3" w:rsidP="00325B28">
            <w:pPr>
              <w:pStyle w:val="a1"/>
              <w:numPr>
                <w:ilvl w:val="4"/>
                <w:numId w:val="8"/>
              </w:numPr>
              <w:tabs>
                <w:tab w:val="clear" w:pos="5104"/>
                <w:tab w:val="num" w:pos="4542"/>
              </w:tabs>
              <w:ind w:left="715"/>
            </w:pPr>
            <w:r w:rsidRPr="00E012D3">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71377EBB" w14:textId="73B315C2" w:rsidR="00E012D3" w:rsidRPr="00E012D3" w:rsidRDefault="00E012D3" w:rsidP="00325B28">
            <w:pPr>
              <w:pStyle w:val="a1"/>
              <w:numPr>
                <w:ilvl w:val="4"/>
                <w:numId w:val="8"/>
              </w:numPr>
              <w:tabs>
                <w:tab w:val="clear" w:pos="5104"/>
                <w:tab w:val="num" w:pos="4542"/>
              </w:tabs>
              <w:ind w:left="715"/>
            </w:pPr>
            <w:r w:rsidRPr="00E012D3">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7905C876" w14:textId="3856999B" w:rsidR="00E012D3" w:rsidRPr="00E012D3" w:rsidRDefault="00E012D3" w:rsidP="00325B28">
            <w:pPr>
              <w:pStyle w:val="a1"/>
              <w:numPr>
                <w:ilvl w:val="4"/>
                <w:numId w:val="8"/>
              </w:numPr>
              <w:tabs>
                <w:tab w:val="clear" w:pos="5104"/>
                <w:tab w:val="num" w:pos="4542"/>
              </w:tabs>
              <w:ind w:left="715"/>
            </w:pPr>
            <w:r w:rsidRPr="00E012D3">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5A92EA13" w14:textId="28C851C5" w:rsidR="00E012D3" w:rsidRDefault="00E012D3" w:rsidP="00325B28">
            <w:pPr>
              <w:pStyle w:val="a1"/>
              <w:numPr>
                <w:ilvl w:val="4"/>
                <w:numId w:val="8"/>
              </w:numPr>
              <w:tabs>
                <w:tab w:val="clear" w:pos="5104"/>
                <w:tab w:val="num" w:pos="4542"/>
              </w:tabs>
              <w:ind w:left="715"/>
            </w:pPr>
            <w:r w:rsidRPr="00E012D3">
              <w:t>заверенные копии уведомления о применении специальных налоговых режимов (УСНО, ЕНВД) или освобождения от обязанностей налогоплательщика НДС;</w:t>
            </w:r>
          </w:p>
          <w:p w14:paraId="27F5B5EE" w14:textId="61C1A4E7" w:rsidR="00AA595B" w:rsidRPr="00E012D3" w:rsidRDefault="00AA595B" w:rsidP="00325B28">
            <w:pPr>
              <w:pStyle w:val="a1"/>
              <w:numPr>
                <w:ilvl w:val="4"/>
                <w:numId w:val="8"/>
              </w:numPr>
              <w:tabs>
                <w:tab w:val="clear" w:pos="5104"/>
                <w:tab w:val="num" w:pos="4542"/>
              </w:tabs>
              <w:ind w:left="715"/>
            </w:pPr>
            <w:r w:rsidRPr="00D90573">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51DA787" w14:textId="409F63D9" w:rsidR="00E012D3" w:rsidRDefault="00E012D3" w:rsidP="00FE144B">
            <w:pPr>
              <w:pStyle w:val="a1"/>
              <w:numPr>
                <w:ilvl w:val="4"/>
                <w:numId w:val="8"/>
              </w:numPr>
              <w:tabs>
                <w:tab w:val="clear" w:pos="5104"/>
                <w:tab w:val="num" w:pos="4542"/>
              </w:tabs>
              <w:ind w:left="715"/>
            </w:pPr>
            <w:r w:rsidRPr="00E012D3">
              <w:t>согласие антимонопольного органа на приобретение имущества, если это необходимо в соответствии с законодательством РФ.</w:t>
            </w:r>
          </w:p>
          <w:p w14:paraId="01C23A85" w14:textId="162DFFB9" w:rsidR="00E012D3" w:rsidRDefault="00FA7593" w:rsidP="00E012D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не имеющ</w:t>
            </w:r>
            <w:r>
              <w:rPr>
                <w:b/>
                <w:u w:val="single"/>
              </w:rPr>
              <w:t>ий</w:t>
            </w:r>
            <w:r w:rsidRPr="00FA7593">
              <w:rPr>
                <w:b/>
                <w:u w:val="single"/>
              </w:rPr>
              <w:t xml:space="preserve"> обособленных подразделений (филиал, представительство и т.п.) на территории РФ</w:t>
            </w:r>
            <w:r>
              <w:rPr>
                <w:b/>
                <w:u w:val="single"/>
              </w:rPr>
              <w:t>)</w:t>
            </w:r>
          </w:p>
          <w:p w14:paraId="0EB019E5" w14:textId="148E3548" w:rsidR="00FA7593" w:rsidRPr="00FA7593" w:rsidRDefault="00FA7593" w:rsidP="00325B28">
            <w:pPr>
              <w:pStyle w:val="a1"/>
              <w:numPr>
                <w:ilvl w:val="4"/>
                <w:numId w:val="15"/>
              </w:numPr>
              <w:tabs>
                <w:tab w:val="clear" w:pos="5104"/>
                <w:tab w:val="num" w:pos="4542"/>
              </w:tabs>
              <w:ind w:left="715"/>
            </w:pPr>
            <w:r w:rsidRPr="00FA7593">
              <w:t>нотариально заверенная копия устава иностранного юридического лица;</w:t>
            </w:r>
          </w:p>
          <w:p w14:paraId="14DE1BB1" w14:textId="2E9EC7A0"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7D9234E" w14:textId="1C5D0F02" w:rsidR="00FA7593" w:rsidRPr="00FA7593" w:rsidRDefault="00FA7593" w:rsidP="00325B28">
            <w:pPr>
              <w:pStyle w:val="a1"/>
              <w:numPr>
                <w:ilvl w:val="4"/>
                <w:numId w:val="8"/>
              </w:numPr>
              <w:tabs>
                <w:tab w:val="clear" w:pos="5104"/>
                <w:tab w:val="num" w:pos="4542"/>
              </w:tabs>
              <w:ind w:left="715"/>
            </w:pPr>
            <w:r w:rsidRPr="00FA7593">
              <w:t xml:space="preserve">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FA7593">
              <w:t>консульским учреждением Российской Федерации</w:t>
            </w:r>
            <w:proofErr w:type="gramEnd"/>
            <w:r w:rsidRPr="00FA7593">
              <w:t xml:space="preserve"> либо заверенные </w:t>
            </w:r>
            <w:proofErr w:type="spellStart"/>
            <w:r w:rsidRPr="00FA7593">
              <w:t>апостилем</w:t>
            </w:r>
            <w:proofErr w:type="spellEnd"/>
            <w:r w:rsidRPr="00FA7593">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478EC96A" w14:textId="07811D1A"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49D65AC9" w14:textId="7F7A3A52" w:rsidR="00FA7593" w:rsidRPr="00FA7593" w:rsidRDefault="00FA7593" w:rsidP="00FE144B">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44E8133B" w14:textId="2DB3AB55" w:rsidR="00FA7593" w:rsidRDefault="00FA7593" w:rsidP="00FA759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имеющ</w:t>
            </w:r>
            <w:r>
              <w:rPr>
                <w:b/>
                <w:u w:val="single"/>
              </w:rPr>
              <w:t>ий</w:t>
            </w:r>
            <w:r w:rsidRPr="00FA7593">
              <w:rPr>
                <w:b/>
                <w:u w:val="single"/>
              </w:rPr>
              <w:t xml:space="preserve"> обособленны</w:t>
            </w:r>
            <w:r>
              <w:rPr>
                <w:b/>
                <w:u w:val="single"/>
              </w:rPr>
              <w:t>е</w:t>
            </w:r>
            <w:r w:rsidRPr="00FA7593">
              <w:rPr>
                <w:b/>
                <w:u w:val="single"/>
              </w:rPr>
              <w:t xml:space="preserve"> подразделени</w:t>
            </w:r>
            <w:r>
              <w:rPr>
                <w:b/>
                <w:u w:val="single"/>
              </w:rPr>
              <w:t>я</w:t>
            </w:r>
            <w:r w:rsidRPr="00FA7593">
              <w:rPr>
                <w:b/>
                <w:u w:val="single"/>
              </w:rPr>
              <w:t xml:space="preserve"> (филиал, представительство и т.п.) на территории РФ</w:t>
            </w:r>
            <w:r>
              <w:rPr>
                <w:b/>
                <w:u w:val="single"/>
              </w:rPr>
              <w:t>)</w:t>
            </w:r>
          </w:p>
          <w:p w14:paraId="7E371C72" w14:textId="5C4C5454" w:rsidR="00FA7593" w:rsidRPr="00FA7593" w:rsidRDefault="00FA7593" w:rsidP="00325B28">
            <w:pPr>
              <w:pStyle w:val="a1"/>
              <w:numPr>
                <w:ilvl w:val="4"/>
                <w:numId w:val="16"/>
              </w:numPr>
              <w:tabs>
                <w:tab w:val="clear" w:pos="5104"/>
                <w:tab w:val="num" w:pos="4542"/>
              </w:tabs>
              <w:ind w:left="715"/>
            </w:pPr>
            <w:r w:rsidRPr="00FA7593">
              <w:t>нотариально заверенная копия устава иностранного юридического лица;</w:t>
            </w:r>
          </w:p>
          <w:p w14:paraId="234B2A3E" w14:textId="774C0DAD"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15A0447F" w14:textId="3BB5AD05"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407089EA" w14:textId="43BB665E"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разрешения Торгово-промышленной палаты на открытие в РФ представительства иностранной компании (при наличии);</w:t>
            </w:r>
          </w:p>
          <w:p w14:paraId="38679E50" w14:textId="0752FDEB"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положения о филиале, представительстве и т.п. иностранного юридического лица;</w:t>
            </w:r>
          </w:p>
          <w:p w14:paraId="7A3147C3" w14:textId="15E3C4B7"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постановке на учет в налоговом органе Российской Федерации;</w:t>
            </w:r>
          </w:p>
          <w:p w14:paraId="4F9B08D6" w14:textId="3888E9A6" w:rsidR="00FA7593" w:rsidRPr="00FA7593" w:rsidRDefault="00FA7593" w:rsidP="00325B28">
            <w:pPr>
              <w:pStyle w:val="a1"/>
              <w:numPr>
                <w:ilvl w:val="4"/>
                <w:numId w:val="8"/>
              </w:numPr>
              <w:tabs>
                <w:tab w:val="clear" w:pos="5104"/>
                <w:tab w:val="num" w:pos="4542"/>
              </w:tabs>
              <w:ind w:left="715"/>
            </w:pPr>
            <w:r w:rsidRPr="00FA7593">
              <w:t xml:space="preserve">документ, подтверждающий полномочия представителя, в том числе доверенность, выданная иностранным юридическим лицом, с отметкой о легализации </w:t>
            </w:r>
            <w:r w:rsidR="0072714D" w:rsidRPr="00FA7593">
              <w:t>консульским учреждением Российской Федерации,</w:t>
            </w:r>
            <w:r w:rsidRPr="00FA7593">
              <w:t xml:space="preserve"> либо заверенные </w:t>
            </w:r>
            <w:proofErr w:type="spellStart"/>
            <w:r w:rsidRPr="00FA7593">
              <w:t>апостилем</w:t>
            </w:r>
            <w:proofErr w:type="spellEnd"/>
            <w:r w:rsidRPr="00FA7593">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5593163" w14:textId="66A7B169"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6E5307F" w14:textId="37BA650C" w:rsidR="00FA7593" w:rsidRPr="00FA7593" w:rsidRDefault="00FA7593" w:rsidP="00FE144B">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63FF8449" w14:textId="77777777" w:rsidR="00FA7593" w:rsidRDefault="00FA7593" w:rsidP="00E012D3">
            <w:pPr>
              <w:pStyle w:val="a1"/>
              <w:numPr>
                <w:ilvl w:val="0"/>
                <w:numId w:val="0"/>
              </w:numPr>
              <w:ind w:left="148"/>
              <w:rPr>
                <w:b/>
                <w:u w:val="single"/>
              </w:rPr>
            </w:pPr>
            <w:r w:rsidRPr="00FA7593">
              <w:rPr>
                <w:b/>
                <w:u w:val="single"/>
              </w:rPr>
              <w:t>Участник – индивидуальный предприниматель</w:t>
            </w:r>
          </w:p>
          <w:p w14:paraId="2D1F96A2" w14:textId="273CE566" w:rsidR="00FA7593" w:rsidRPr="00FA7593" w:rsidRDefault="00FA7593" w:rsidP="00325B28">
            <w:pPr>
              <w:pStyle w:val="a1"/>
              <w:numPr>
                <w:ilvl w:val="4"/>
                <w:numId w:val="17"/>
              </w:numPr>
              <w:tabs>
                <w:tab w:val="clear" w:pos="5104"/>
                <w:tab w:val="num" w:pos="4542"/>
              </w:tabs>
              <w:ind w:left="715"/>
            </w:pPr>
            <w:r w:rsidRPr="00FA7593">
              <w:t>выписка из Единого государственного реестра индивидуальных предпринимателей, полученная не ранее чем за 30 (тридцать) календарных дней до даты</w:t>
            </w:r>
            <w:r w:rsidR="004F4330" w:rsidRPr="00E012D3">
              <w:t xml:space="preserve"> предъявления</w:t>
            </w:r>
            <w:r w:rsidRPr="00FA7593">
              <w:t>;</w:t>
            </w:r>
          </w:p>
          <w:p w14:paraId="2FE29DA5" w14:textId="2AD7BF4E" w:rsidR="00FA7593" w:rsidRPr="00FA7593" w:rsidRDefault="00FA7593" w:rsidP="00325B28">
            <w:pPr>
              <w:pStyle w:val="a1"/>
              <w:numPr>
                <w:ilvl w:val="4"/>
                <w:numId w:val="8"/>
              </w:numPr>
              <w:tabs>
                <w:tab w:val="clear" w:pos="5104"/>
                <w:tab w:val="num" w:pos="4542"/>
              </w:tabs>
              <w:ind w:left="715"/>
            </w:pPr>
            <w:r w:rsidRPr="00FA7593">
              <w:t>заверенная копия свидетельства о регистрации физического лица в качестве индивидуального предпринимателя;</w:t>
            </w:r>
          </w:p>
          <w:p w14:paraId="23C67FC9" w14:textId="01E4DFEA" w:rsidR="00FA7593" w:rsidRPr="00FA7593" w:rsidRDefault="00FA7593" w:rsidP="00325B28">
            <w:pPr>
              <w:pStyle w:val="a1"/>
              <w:numPr>
                <w:ilvl w:val="4"/>
                <w:numId w:val="8"/>
              </w:numPr>
              <w:tabs>
                <w:tab w:val="clear" w:pos="5104"/>
                <w:tab w:val="num" w:pos="4542"/>
              </w:tabs>
              <w:ind w:left="715"/>
            </w:pPr>
            <w:r w:rsidRPr="00FA7593">
              <w:t>заверенная копия документа</w:t>
            </w:r>
            <w:r>
              <w:t>,</w:t>
            </w:r>
            <w:r w:rsidRPr="00FA7593">
              <w:t xml:space="preserve"> удостоверяющего личность (все заполненные страницы);</w:t>
            </w:r>
          </w:p>
          <w:p w14:paraId="11210861" w14:textId="446EC78F" w:rsidR="00FA7593" w:rsidRPr="00FA7593" w:rsidRDefault="00FA7593" w:rsidP="00325B28">
            <w:pPr>
              <w:pStyle w:val="a1"/>
              <w:numPr>
                <w:ilvl w:val="4"/>
                <w:numId w:val="8"/>
              </w:numPr>
              <w:tabs>
                <w:tab w:val="clear" w:pos="5104"/>
                <w:tab w:val="num" w:pos="4542"/>
              </w:tabs>
              <w:ind w:left="715"/>
            </w:pPr>
            <w:r w:rsidRPr="00FA7593">
              <w:t>нотариально оформленное согласие супруга на совершение сделки по приобретению имущества (при наличии зарегистрированного брака);</w:t>
            </w:r>
          </w:p>
          <w:p w14:paraId="7669322D" w14:textId="5CADAD42" w:rsidR="00FA7593" w:rsidRPr="00FA7593" w:rsidRDefault="00FA7593" w:rsidP="00FE144B">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677A1891" w14:textId="67452DEB" w:rsidR="00FA7593" w:rsidRPr="001F1103" w:rsidRDefault="00FA7593" w:rsidP="00E012D3">
            <w:pPr>
              <w:pStyle w:val="a1"/>
              <w:numPr>
                <w:ilvl w:val="0"/>
                <w:numId w:val="0"/>
              </w:numPr>
              <w:ind w:left="148"/>
            </w:pPr>
          </w:p>
        </w:tc>
      </w:tr>
      <w:tr w:rsidR="0007283C" w:rsidRPr="008A15C2" w14:paraId="77DAF175" w14:textId="77777777" w:rsidTr="00BF1CB3">
        <w:tc>
          <w:tcPr>
            <w:tcW w:w="681" w:type="dxa"/>
          </w:tcPr>
          <w:p w14:paraId="04B6E446" w14:textId="77777777" w:rsidR="0007283C" w:rsidRPr="00BA04C6" w:rsidRDefault="0007283C" w:rsidP="00325B28">
            <w:pPr>
              <w:pStyle w:val="affb"/>
              <w:numPr>
                <w:ilvl w:val="0"/>
                <w:numId w:val="7"/>
              </w:numPr>
              <w:ind w:left="284" w:hanging="295"/>
              <w:rPr>
                <w:sz w:val="26"/>
              </w:rPr>
            </w:pPr>
            <w:bookmarkStart w:id="474" w:name="_Ref514624336"/>
          </w:p>
        </w:tc>
        <w:bookmarkEnd w:id="474"/>
        <w:tc>
          <w:tcPr>
            <w:tcW w:w="3178" w:type="dxa"/>
          </w:tcPr>
          <w:p w14:paraId="775FFC6F" w14:textId="032F9288" w:rsidR="0007283C" w:rsidRPr="00BA04C6" w:rsidRDefault="00295375" w:rsidP="00EC004D">
            <w:pPr>
              <w:spacing w:after="120"/>
            </w:pPr>
            <w:r w:rsidRPr="00295375">
              <w:t>Участник не должен находиться в процессе ликвидации</w:t>
            </w:r>
            <w:r w:rsidR="00132443">
              <w:t xml:space="preserve"> (для юридических лиц</w:t>
            </w:r>
            <w:r w:rsidR="00BF1CB3">
              <w:t xml:space="preserve"> и индивидуальных предпринимателей</w:t>
            </w:r>
            <w:r w:rsidR="00132443">
              <w:t>)</w:t>
            </w:r>
            <w:r w:rsidRPr="00295375">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t>,</w:t>
            </w:r>
            <w:r w:rsidR="00132443">
              <w:rPr>
                <w:snapToGrid/>
              </w:rPr>
              <w:t xml:space="preserve"> </w:t>
            </w:r>
            <w:r w:rsidR="00132443" w:rsidRPr="00132443">
              <w:t xml:space="preserve">деятельность </w:t>
            </w:r>
            <w:r w:rsidR="00132443">
              <w:t>У</w:t>
            </w:r>
            <w:r w:rsidR="00132443" w:rsidRPr="00132443">
              <w:t xml:space="preserve">частника не должна быть приостановлена в порядке, предусмотренном Кодексом об административных </w:t>
            </w:r>
            <w:r w:rsidR="00132443">
              <w:t>п</w:t>
            </w:r>
            <w:r w:rsidR="00132443" w:rsidRPr="00132443">
              <w:t>равонарушениях РФ</w:t>
            </w:r>
            <w:r w:rsidR="00773EA7" w:rsidRPr="00773EA7">
              <w:t>.</w:t>
            </w:r>
          </w:p>
        </w:tc>
        <w:tc>
          <w:tcPr>
            <w:tcW w:w="6454" w:type="dxa"/>
          </w:tcPr>
          <w:p w14:paraId="38643891" w14:textId="4CB8DE80" w:rsidR="0007283C" w:rsidRPr="008A15C2" w:rsidRDefault="0007283C" w:rsidP="00EC004D">
            <w:r w:rsidRPr="00BA04C6">
              <w:t xml:space="preserve">Декларация о соответствии </w:t>
            </w:r>
            <w:r w:rsidR="0058789A">
              <w:t>У</w:t>
            </w:r>
            <w:r w:rsidRPr="00BA04C6">
              <w:t xml:space="preserve">частника данному требованию в составе </w:t>
            </w:r>
            <w:r w:rsidR="00E73D11">
              <w:t xml:space="preserve">Заявки на участие в </w:t>
            </w:r>
            <w:r w:rsidR="00EC004D">
              <w:rPr>
                <w:snapToGrid/>
              </w:rPr>
              <w:t>Процедуре</w:t>
            </w:r>
            <w:r w:rsidR="006833CC" w:rsidDel="006833CC">
              <w:t xml:space="preserve"> </w:t>
            </w:r>
            <w:r w:rsidRPr="00BA04C6">
              <w:t>(</w:t>
            </w:r>
            <w:r w:rsidR="0058789A">
              <w:t>подраздел</w:t>
            </w:r>
            <w:r w:rsidRPr="00BA04C6">
              <w:t xml:space="preserve"> </w:t>
            </w:r>
            <w:r w:rsidRPr="008A15C2">
              <w:fldChar w:fldCharType="begin"/>
            </w:r>
            <w:r w:rsidRPr="00BA04C6">
              <w:instrText xml:space="preserve"> REF _Ref55336310 \r \h  \* MERGEFORMAT </w:instrText>
            </w:r>
            <w:r w:rsidRPr="008A15C2">
              <w:fldChar w:fldCharType="separate"/>
            </w:r>
            <w:r w:rsidR="004F3864">
              <w:t>8.2</w:t>
            </w:r>
            <w:r w:rsidRPr="008A15C2">
              <w:fldChar w:fldCharType="end"/>
            </w:r>
            <w:r w:rsidRPr="008A15C2">
              <w:t>).</w:t>
            </w:r>
          </w:p>
        </w:tc>
      </w:tr>
    </w:tbl>
    <w:p w14:paraId="40BCC83C" w14:textId="48D46121" w:rsidR="00BF1CB3" w:rsidRPr="00824D3A" w:rsidRDefault="00BF1CB3" w:rsidP="00824D3A">
      <w:pPr>
        <w:pStyle w:val="a"/>
        <w:numPr>
          <w:ilvl w:val="0"/>
          <w:numId w:val="0"/>
        </w:numPr>
      </w:pPr>
      <w:bookmarkStart w:id="475" w:name="_Toc515659391"/>
      <w:bookmarkStart w:id="476" w:name="_Toc515659399"/>
      <w:bookmarkStart w:id="477" w:name="_Ref514621844"/>
      <w:bookmarkStart w:id="478" w:name="_Ref514634580"/>
      <w:bookmarkStart w:id="479" w:name="_Ref513812274"/>
      <w:bookmarkStart w:id="480" w:name="_Ref513812286"/>
      <w:bookmarkStart w:id="481" w:name="_Ref513813395"/>
      <w:bookmarkEnd w:id="475"/>
      <w:bookmarkEnd w:id="476"/>
      <w:r w:rsidRPr="006A292F">
        <w:t xml:space="preserve">В случае если по каким-либо причинам Участник не может предоставить какой-либо из требуемых документов, он </w:t>
      </w:r>
      <w:r>
        <w:t>может</w:t>
      </w:r>
      <w:r w:rsidRPr="006A292F">
        <w:t xml:space="preserve"> в составе заявки приложить составленную в произвольной форме справку, объясняющую причину отсутствия требуемого документа</w:t>
      </w:r>
      <w:r w:rsidRPr="00557E3A">
        <w:t xml:space="preserve">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sidRPr="006A292F">
        <w:t>.</w:t>
      </w:r>
    </w:p>
    <w:p w14:paraId="061BD275" w14:textId="54EB4D83" w:rsidR="00F73CCB" w:rsidRPr="00F73CCB" w:rsidRDefault="00F73CCB" w:rsidP="00F73CCB">
      <w:pPr>
        <w:pStyle w:val="1"/>
        <w:numPr>
          <w:ilvl w:val="0"/>
          <w:numId w:val="0"/>
        </w:numPr>
        <w:ind w:left="1134"/>
        <w:jc w:val="right"/>
        <w:rPr>
          <w:rFonts w:ascii="Times New Roman" w:hAnsi="Times New Roman"/>
          <w:b w:val="0"/>
          <w:sz w:val="24"/>
          <w:szCs w:val="24"/>
        </w:rPr>
      </w:pPr>
      <w:bookmarkStart w:id="482" w:name="_Ref526936333"/>
      <w:bookmarkStart w:id="483" w:name="_Ref526936339"/>
      <w:bookmarkStart w:id="484" w:name="_Toc536798435"/>
      <w:r>
        <w:rPr>
          <w:rFonts w:ascii="Times New Roman" w:hAnsi="Times New Roman"/>
          <w:b w:val="0"/>
          <w:sz w:val="24"/>
          <w:szCs w:val="24"/>
        </w:rPr>
        <w:t>П</w:t>
      </w:r>
      <w:r w:rsidRPr="00F73CCB">
        <w:rPr>
          <w:rFonts w:ascii="Times New Roman" w:hAnsi="Times New Roman"/>
          <w:b w:val="0"/>
          <w:sz w:val="24"/>
          <w:szCs w:val="24"/>
        </w:rPr>
        <w:t>риложение № 4</w:t>
      </w:r>
    </w:p>
    <w:p w14:paraId="47E499C2" w14:textId="23482928" w:rsidR="00D11474" w:rsidRPr="00A648B5" w:rsidRDefault="00D11474" w:rsidP="00F73CCB">
      <w:pPr>
        <w:pStyle w:val="1"/>
        <w:keepNext w:val="0"/>
        <w:keepLines w:val="0"/>
        <w:pageBreakBefore w:val="0"/>
        <w:numPr>
          <w:ilvl w:val="0"/>
          <w:numId w:val="0"/>
        </w:numPr>
        <w:ind w:left="1134" w:hanging="1134"/>
        <w:jc w:val="center"/>
        <w:rPr>
          <w:rFonts w:ascii="Times New Roman" w:hAnsi="Times New Roman"/>
          <w:sz w:val="28"/>
          <w:szCs w:val="28"/>
        </w:rPr>
      </w:pP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477"/>
      <w:bookmarkEnd w:id="478"/>
      <w:bookmarkEnd w:id="482"/>
      <w:bookmarkEnd w:id="483"/>
      <w:bookmarkEnd w:id="484"/>
      <w:r w:rsidR="00F73CCB">
        <w:rPr>
          <w:rFonts w:ascii="Times New Roman" w:hAnsi="Times New Roman"/>
          <w:sz w:val="28"/>
          <w:szCs w:val="28"/>
        </w:rPr>
        <w:t xml:space="preserve"> НА УЧАСТИЕ В ПРОДАЖЕ БЕЗ ОБЪЯВЛЕНИЯ ЦЕНЫ</w:t>
      </w:r>
    </w:p>
    <w:p w14:paraId="71360730" w14:textId="147174D4" w:rsidR="00830DE5" w:rsidRDefault="00830DE5" w:rsidP="00D379D2">
      <w:pPr>
        <w:pStyle w:val="a"/>
        <w:numPr>
          <w:ilvl w:val="0"/>
          <w:numId w:val="0"/>
        </w:numPr>
      </w:pPr>
      <w:r w:rsidRPr="00830DE5">
        <w:t xml:space="preserve">Заявка </w:t>
      </w:r>
      <w:r w:rsidR="003D5F68">
        <w:t xml:space="preserve">на участие в </w:t>
      </w:r>
      <w:r w:rsidR="00EC004D">
        <w:rPr>
          <w:snapToGrid/>
        </w:rPr>
        <w:t>Процедуре</w:t>
      </w:r>
      <w:r w:rsidR="006833CC" w:rsidDel="006833CC">
        <w:t xml:space="preserve"> </w:t>
      </w:r>
      <w:r w:rsidRPr="00830DE5">
        <w:t>должна содержать следующий комплект документов с учетом требований подраздела </w:t>
      </w:r>
      <w:r w:rsidR="003D5F68">
        <w:fldChar w:fldCharType="begin"/>
      </w:r>
      <w:r w:rsidR="003D5F68">
        <w:instrText xml:space="preserve"> REF _Ref514607557 \r \h </w:instrText>
      </w:r>
      <w:r w:rsidR="003D5F68">
        <w:fldChar w:fldCharType="separate"/>
      </w:r>
      <w:r w:rsidR="004F3864">
        <w:t>5.5</w:t>
      </w:r>
      <w:r w:rsidR="003D5F68">
        <w:fldChar w:fldCharType="end"/>
      </w:r>
      <w:r w:rsidRPr="00830DE5">
        <w:t xml:space="preserve">, а также иных </w:t>
      </w:r>
      <w:r w:rsidR="003D5F68">
        <w:t>условий</w:t>
      </w:r>
      <w:r w:rsidRPr="00830DE5">
        <w:t xml:space="preserve"> </w:t>
      </w:r>
      <w:r w:rsidR="003D5F68">
        <w:t>Документации</w:t>
      </w:r>
      <w:r w:rsidR="00FC2394">
        <w:t xml:space="preserve"> о продаже</w:t>
      </w:r>
      <w:r w:rsidRPr="00830DE5">
        <w:t>:</w:t>
      </w:r>
    </w:p>
    <w:p w14:paraId="721A58B6" w14:textId="225FA505" w:rsidR="009B0AEE" w:rsidRPr="00F73CCB" w:rsidRDefault="009B0AEE" w:rsidP="00F73CCB">
      <w:pPr>
        <w:pStyle w:val="2"/>
        <w:keepNext w:val="0"/>
        <w:widowControl w:val="0"/>
        <w:numPr>
          <w:ilvl w:val="0"/>
          <w:numId w:val="0"/>
        </w:numPr>
        <w:tabs>
          <w:tab w:val="num" w:pos="6379"/>
          <w:tab w:val="num" w:pos="6663"/>
        </w:tabs>
        <w:suppressAutoHyphens w:val="0"/>
        <w:jc w:val="both"/>
        <w:rPr>
          <w:sz w:val="26"/>
        </w:rPr>
      </w:pPr>
      <w:bookmarkStart w:id="485" w:name="_Toc536798436"/>
      <w:bookmarkStart w:id="486" w:name="_Ref524092269"/>
      <w:r w:rsidRPr="00F73CCB">
        <w:rPr>
          <w:sz w:val="26"/>
        </w:rPr>
        <w:t>Состав заявки</w:t>
      </w:r>
      <w:bookmarkEnd w:id="485"/>
      <w:r w:rsidRPr="00F73CCB">
        <w:rPr>
          <w:sz w:val="26"/>
        </w:rPr>
        <w:t xml:space="preserve"> </w:t>
      </w:r>
      <w:bookmarkEnd w:id="486"/>
      <w:r w:rsidR="00F73CCB">
        <w:rPr>
          <w:sz w:val="26"/>
        </w:rPr>
        <w:t xml:space="preserve">на участие в продаже без объявления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72AC1992" w14:textId="77777777" w:rsidTr="003D5F68">
        <w:trPr>
          <w:trHeight w:val="322"/>
          <w:jc w:val="center"/>
        </w:trPr>
        <w:tc>
          <w:tcPr>
            <w:tcW w:w="851" w:type="dxa"/>
            <w:vAlign w:val="center"/>
          </w:tcPr>
          <w:p w14:paraId="10C4327D" w14:textId="7E1949C2" w:rsidR="00D11474" w:rsidRPr="00261235" w:rsidRDefault="003D5F68" w:rsidP="009B0AEE">
            <w:pPr>
              <w:spacing w:before="60" w:after="60"/>
              <w:jc w:val="left"/>
              <w:rPr>
                <w:bCs/>
                <w:sz w:val="24"/>
                <w:szCs w:val="24"/>
              </w:rPr>
            </w:pPr>
            <w:r w:rsidRPr="00261235">
              <w:rPr>
                <w:bCs/>
                <w:sz w:val="24"/>
                <w:szCs w:val="24"/>
              </w:rPr>
              <w:t>№ п/п</w:t>
            </w:r>
          </w:p>
        </w:tc>
        <w:tc>
          <w:tcPr>
            <w:tcW w:w="9355" w:type="dxa"/>
            <w:vAlign w:val="center"/>
          </w:tcPr>
          <w:p w14:paraId="51D1A4CC" w14:textId="1981D5DF"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D11474" w:rsidRPr="00A648B5" w14:paraId="34BB38B2" w14:textId="77777777" w:rsidTr="003D5F68">
        <w:trPr>
          <w:trHeight w:val="322"/>
          <w:jc w:val="center"/>
        </w:trPr>
        <w:tc>
          <w:tcPr>
            <w:tcW w:w="851" w:type="dxa"/>
          </w:tcPr>
          <w:p w14:paraId="4F5DF2B8" w14:textId="6B5127FD" w:rsidR="00D11474" w:rsidRPr="00A30711" w:rsidRDefault="00D11474" w:rsidP="00325B28">
            <w:pPr>
              <w:pStyle w:val="affb"/>
              <w:numPr>
                <w:ilvl w:val="0"/>
                <w:numId w:val="11"/>
              </w:numPr>
              <w:ind w:left="0" w:firstLine="0"/>
              <w:jc w:val="center"/>
              <w:rPr>
                <w:rFonts w:ascii="Times New Roman" w:hAnsi="Times New Roman"/>
                <w:bCs/>
                <w:sz w:val="26"/>
              </w:rPr>
            </w:pPr>
          </w:p>
        </w:tc>
        <w:tc>
          <w:tcPr>
            <w:tcW w:w="9355" w:type="dxa"/>
          </w:tcPr>
          <w:p w14:paraId="62356046" w14:textId="20D81D2D" w:rsidR="00D11474" w:rsidRPr="00A648B5" w:rsidRDefault="00C44379" w:rsidP="00FC2394">
            <w:pPr>
              <w:rPr>
                <w:b/>
                <w:bCs/>
              </w:rPr>
            </w:pPr>
            <w:r w:rsidRPr="006A292F">
              <w:fldChar w:fldCharType="begin"/>
            </w:r>
            <w:r w:rsidRPr="00BA04C6">
              <w:instrText xml:space="preserve"> REF _Ref417482063 \h  \* MERGEFORMAT </w:instrText>
            </w:r>
            <w:r w:rsidRPr="006A292F">
              <w:fldChar w:fldCharType="separate"/>
            </w:r>
            <w:r w:rsidR="004F3864" w:rsidRPr="004F3864">
              <w:t>Опись документов (форма 1)</w:t>
            </w:r>
            <w:r w:rsidRPr="006A292F">
              <w:fldChar w:fldCharType="end"/>
            </w:r>
            <w:r w:rsidRPr="006A292F">
              <w:t xml:space="preserve"> по форме и в соответствии с инструкциями, приведенными в Документации </w:t>
            </w:r>
            <w:r w:rsidR="00FC2394">
              <w:t xml:space="preserve">о продаже </w:t>
            </w:r>
            <w:r w:rsidRPr="006A292F">
              <w:t>(</w:t>
            </w:r>
            <w:r w:rsidR="00A60A2A">
              <w:t>подраздел</w:t>
            </w:r>
            <w:r w:rsidRPr="006A292F">
              <w:t xml:space="preserve"> </w:t>
            </w:r>
            <w:r w:rsidRPr="006A292F">
              <w:fldChar w:fldCharType="begin"/>
            </w:r>
            <w:r w:rsidRPr="00BA04C6">
              <w:instrText xml:space="preserve"> REF _Ref417482063 \r \h  \* MERGEFORMAT </w:instrText>
            </w:r>
            <w:r w:rsidRPr="006A292F">
              <w:fldChar w:fldCharType="separate"/>
            </w:r>
            <w:r w:rsidR="004F3864">
              <w:t>8.1</w:t>
            </w:r>
            <w:r w:rsidRPr="006A292F">
              <w:fldChar w:fldCharType="end"/>
            </w:r>
            <w:r w:rsidRPr="006A292F">
              <w:t>);</w:t>
            </w:r>
          </w:p>
        </w:tc>
      </w:tr>
      <w:tr w:rsidR="00A30711" w:rsidRPr="00A648B5" w14:paraId="5AE3F7C3" w14:textId="77777777" w:rsidTr="003D5F68">
        <w:trPr>
          <w:trHeight w:val="322"/>
          <w:jc w:val="center"/>
        </w:trPr>
        <w:tc>
          <w:tcPr>
            <w:tcW w:w="851" w:type="dxa"/>
          </w:tcPr>
          <w:p w14:paraId="606E5AE6" w14:textId="77777777" w:rsidR="00A30711" w:rsidRPr="00A30711" w:rsidRDefault="00A30711" w:rsidP="00325B28">
            <w:pPr>
              <w:pStyle w:val="affb"/>
              <w:numPr>
                <w:ilvl w:val="0"/>
                <w:numId w:val="11"/>
              </w:numPr>
              <w:ind w:left="0" w:firstLine="0"/>
              <w:jc w:val="center"/>
              <w:rPr>
                <w:rFonts w:ascii="Times New Roman" w:hAnsi="Times New Roman"/>
                <w:bCs/>
                <w:sz w:val="26"/>
              </w:rPr>
            </w:pPr>
          </w:p>
        </w:tc>
        <w:tc>
          <w:tcPr>
            <w:tcW w:w="9355" w:type="dxa"/>
          </w:tcPr>
          <w:p w14:paraId="04A2214B" w14:textId="7295A51A" w:rsidR="00A30711" w:rsidRPr="00A648B5" w:rsidRDefault="00C44379" w:rsidP="00FC2394">
            <w:pPr>
              <w:rPr>
                <w:b/>
                <w:bCs/>
              </w:rPr>
            </w:pPr>
            <w:r w:rsidRPr="000B3BA0">
              <w:fldChar w:fldCharType="begin"/>
            </w:r>
            <w:r w:rsidRPr="000B3BA0">
              <w:instrText xml:space="preserve"> REF _Ref55336310 \h  \* MERGEFORMAT </w:instrText>
            </w:r>
            <w:r w:rsidRPr="000B3BA0">
              <w:fldChar w:fldCharType="separate"/>
            </w:r>
            <w:r w:rsidR="004F3864" w:rsidRPr="004F3864">
              <w:t>Заявка на участие в Процедуре</w:t>
            </w:r>
            <w:r w:rsidR="004F3864" w:rsidRPr="004F3864" w:rsidDel="00EA4FC4">
              <w:t xml:space="preserve"> </w:t>
            </w:r>
            <w:r w:rsidR="004F3864" w:rsidRPr="004F3864">
              <w:t>(форма 2)</w:t>
            </w:r>
            <w:r w:rsidRPr="000B3BA0">
              <w:fldChar w:fldCharType="end"/>
            </w:r>
            <w:r w:rsidR="00884B04" w:rsidRPr="000B3BA0">
              <w:t xml:space="preserve"> </w:t>
            </w:r>
            <w:r w:rsidRPr="000B3BA0">
              <w:t>по фо</w:t>
            </w:r>
            <w:r w:rsidRPr="006A292F">
              <w:t>рме и в соответствии с инструкциями, приведенными в Документации</w:t>
            </w:r>
            <w:r w:rsidRPr="00BA04C6">
              <w:t xml:space="preserve"> </w:t>
            </w:r>
            <w:r w:rsidR="00FC2394">
              <w:t xml:space="preserve">о продаже </w:t>
            </w:r>
            <w:r w:rsidRPr="00BA04C6">
              <w:t>(</w:t>
            </w:r>
            <w:r w:rsidR="00A60A2A">
              <w:t>подраздел</w:t>
            </w:r>
            <w:r w:rsidR="00A60A2A" w:rsidRPr="006A292F">
              <w:t xml:space="preserve"> </w:t>
            </w:r>
            <w:r w:rsidRPr="006A292F">
              <w:fldChar w:fldCharType="begin"/>
            </w:r>
            <w:r w:rsidRPr="00BA04C6">
              <w:instrText xml:space="preserve"> REF _Ref55336310 \r \h  \* MERGEFORMAT </w:instrText>
            </w:r>
            <w:r w:rsidRPr="006A292F">
              <w:fldChar w:fldCharType="separate"/>
            </w:r>
            <w:r w:rsidR="004F3864">
              <w:t>8.2</w:t>
            </w:r>
            <w:r w:rsidRPr="006A292F">
              <w:fldChar w:fldCharType="end"/>
            </w:r>
            <w:r w:rsidRPr="006A292F">
              <w:t>);</w:t>
            </w:r>
          </w:p>
        </w:tc>
      </w:tr>
      <w:tr w:rsidR="00C44379" w:rsidRPr="00A648B5" w14:paraId="744A56B4" w14:textId="77777777" w:rsidTr="003D5F68">
        <w:trPr>
          <w:trHeight w:val="322"/>
          <w:jc w:val="center"/>
        </w:trPr>
        <w:tc>
          <w:tcPr>
            <w:tcW w:w="851" w:type="dxa"/>
          </w:tcPr>
          <w:p w14:paraId="3333FDEB" w14:textId="77777777" w:rsidR="00C44379" w:rsidRPr="00A30711" w:rsidRDefault="00C44379" w:rsidP="00325B28">
            <w:pPr>
              <w:pStyle w:val="affb"/>
              <w:numPr>
                <w:ilvl w:val="0"/>
                <w:numId w:val="11"/>
              </w:numPr>
              <w:ind w:left="0" w:firstLine="0"/>
              <w:jc w:val="center"/>
              <w:rPr>
                <w:rFonts w:ascii="Times New Roman" w:hAnsi="Times New Roman"/>
                <w:bCs/>
                <w:sz w:val="26"/>
              </w:rPr>
            </w:pPr>
          </w:p>
        </w:tc>
        <w:tc>
          <w:tcPr>
            <w:tcW w:w="9355" w:type="dxa"/>
          </w:tcPr>
          <w:p w14:paraId="6CA0EA53" w14:textId="73F11015" w:rsidR="00C44379" w:rsidRPr="006A292F" w:rsidRDefault="00013602" w:rsidP="00FC2394">
            <w:r w:rsidRPr="00013602">
              <w:t xml:space="preserve">Документы, подтверждающие соответствие Участника </w:t>
            </w:r>
            <w:r>
              <w:t>обязательным</w:t>
            </w:r>
            <w:r w:rsidRPr="00013602">
              <w:t xml:space="preserve"> требованиям</w:t>
            </w:r>
            <w:r>
              <w:t xml:space="preserve"> Документации </w:t>
            </w:r>
            <w:r w:rsidR="00FC2394">
              <w:t xml:space="preserve">о продаже </w:t>
            </w:r>
            <w:r w:rsidRPr="00013602">
              <w:t>(</w:t>
            </w:r>
            <w:r w:rsidR="00640579">
              <w:t>приложение 3).</w:t>
            </w:r>
          </w:p>
        </w:tc>
      </w:tr>
    </w:tbl>
    <w:p w14:paraId="0F028663" w14:textId="77777777" w:rsidR="00DF4A86" w:rsidRPr="000D1BD3" w:rsidRDefault="00DF4A86" w:rsidP="000D1BD3">
      <w:pPr>
        <w:pStyle w:val="a"/>
        <w:sectPr w:rsidR="00DF4A86" w:rsidRPr="000D1BD3" w:rsidSect="005C53B0">
          <w:pgSz w:w="11906" w:h="16838" w:code="9"/>
          <w:pgMar w:top="851" w:right="567" w:bottom="1418" w:left="1134" w:header="680" w:footer="737" w:gutter="0"/>
          <w:cols w:space="708"/>
          <w:titlePg/>
          <w:docGrid w:linePitch="360"/>
        </w:sectPr>
      </w:pPr>
    </w:p>
    <w:p w14:paraId="5785CD77" w14:textId="4372D3FD" w:rsidR="00640579" w:rsidRPr="00640579" w:rsidRDefault="00640579" w:rsidP="00640579">
      <w:pPr>
        <w:pStyle w:val="1"/>
        <w:pageBreakBefore w:val="0"/>
        <w:numPr>
          <w:ilvl w:val="0"/>
          <w:numId w:val="0"/>
        </w:numPr>
        <w:ind w:left="1134" w:hanging="1134"/>
        <w:jc w:val="right"/>
        <w:rPr>
          <w:rFonts w:ascii="Times New Roman" w:hAnsi="Times New Roman"/>
          <w:b w:val="0"/>
          <w:sz w:val="24"/>
          <w:szCs w:val="24"/>
        </w:rPr>
      </w:pPr>
      <w:bookmarkStart w:id="487" w:name="_Ref514603893"/>
      <w:bookmarkStart w:id="488" w:name="_Ref514603898"/>
      <w:bookmarkStart w:id="489" w:name="_Ref514631923"/>
      <w:bookmarkStart w:id="490" w:name="_Ref514656489"/>
      <w:bookmarkStart w:id="491" w:name="_Toc536798437"/>
      <w:r>
        <w:rPr>
          <w:rFonts w:ascii="Times New Roman" w:hAnsi="Times New Roman"/>
          <w:b w:val="0"/>
          <w:sz w:val="24"/>
          <w:szCs w:val="24"/>
        </w:rPr>
        <w:t>П</w:t>
      </w:r>
      <w:r w:rsidRPr="00640579">
        <w:rPr>
          <w:rFonts w:ascii="Times New Roman" w:hAnsi="Times New Roman"/>
          <w:b w:val="0"/>
          <w:sz w:val="24"/>
          <w:szCs w:val="24"/>
        </w:rPr>
        <w:t>риложение № 5</w:t>
      </w:r>
      <w:bookmarkEnd w:id="462"/>
    </w:p>
    <w:p w14:paraId="342C7029" w14:textId="43282FCA" w:rsidR="00E7083F" w:rsidRPr="00BA04C6" w:rsidRDefault="00376A79" w:rsidP="00640579">
      <w:pPr>
        <w:pStyle w:val="1"/>
        <w:keepNext w:val="0"/>
        <w:keepLines w:val="0"/>
        <w:pageBreakBefore w:val="0"/>
        <w:numPr>
          <w:ilvl w:val="0"/>
          <w:numId w:val="0"/>
        </w:numPr>
        <w:jc w:val="center"/>
        <w:rPr>
          <w:rFonts w:ascii="Times New Roman" w:hAnsi="Times New Roman"/>
          <w:sz w:val="28"/>
          <w:szCs w:val="28"/>
        </w:rPr>
      </w:pPr>
      <w:r w:rsidRPr="00376A79">
        <w:rPr>
          <w:rFonts w:ascii="Times New Roman" w:hAnsi="Times New Roman"/>
          <w:sz w:val="28"/>
          <w:szCs w:val="28"/>
        </w:rPr>
        <w:t xml:space="preserve">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463"/>
      <w:bookmarkEnd w:id="464"/>
      <w:bookmarkEnd w:id="479"/>
      <w:bookmarkEnd w:id="480"/>
      <w:bookmarkEnd w:id="481"/>
      <w:bookmarkEnd w:id="487"/>
      <w:bookmarkEnd w:id="488"/>
      <w:bookmarkEnd w:id="489"/>
      <w:bookmarkEnd w:id="490"/>
      <w:bookmarkEnd w:id="491"/>
    </w:p>
    <w:p w14:paraId="1199D2D5" w14:textId="1FEB2AD5" w:rsidR="009B632E" w:rsidRPr="009B632E" w:rsidRDefault="009B632E" w:rsidP="009B632E">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281C6D" w:rsidRPr="008E7EFA" w14:paraId="31ABAA84" w14:textId="77777777" w:rsidTr="00281C6D">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539E2A2" w14:textId="77777777" w:rsidR="00281C6D" w:rsidRPr="008E7EFA" w:rsidRDefault="00281C6D" w:rsidP="0025598B">
            <w:pPr>
              <w:ind w:left="-105" w:right="-114"/>
              <w:jc w:val="center"/>
              <w:rPr>
                <w:bCs/>
              </w:rPr>
            </w:pPr>
            <w:r w:rsidRPr="008E7EFA">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42C6BAE6" w14:textId="22C13253" w:rsidR="00281C6D" w:rsidRPr="008E7EFA" w:rsidRDefault="00281C6D" w:rsidP="0025598B">
            <w:pPr>
              <w:jc w:val="center"/>
              <w:rPr>
                <w:bCs/>
              </w:rPr>
            </w:pPr>
            <w:r w:rsidRPr="008E7EFA">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CFCDF0C" w14:textId="2AE6FD1A" w:rsidR="00281C6D" w:rsidRPr="008E7EFA" w:rsidRDefault="00281C6D" w:rsidP="0025598B">
            <w:pPr>
              <w:ind w:left="-110" w:right="-113"/>
              <w:jc w:val="center"/>
              <w:rPr>
                <w:bCs/>
              </w:rPr>
            </w:pPr>
            <w:r w:rsidRPr="008E7EFA">
              <w:rPr>
                <w:bCs/>
              </w:rPr>
              <w:t>Номер пункта Документации о продаже</w:t>
            </w:r>
          </w:p>
        </w:tc>
      </w:tr>
      <w:tr w:rsidR="00281C6D" w:rsidRPr="008E7EFA" w14:paraId="696EA985" w14:textId="77777777" w:rsidTr="00281C6D">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968E4" w14:textId="77777777" w:rsidR="00281C6D" w:rsidRPr="008E7EFA" w:rsidRDefault="00281C6D" w:rsidP="009C37F3">
            <w:pPr>
              <w:jc w:val="left"/>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60F9AB9F" w14:textId="77777777" w:rsidR="00281C6D" w:rsidRPr="008E7EFA" w:rsidRDefault="00281C6D" w:rsidP="009C37F3">
            <w:pPr>
              <w:jc w:val="left"/>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39E6D3" w14:textId="77777777" w:rsidR="00281C6D" w:rsidRPr="008E7EFA" w:rsidRDefault="00281C6D" w:rsidP="009C37F3">
            <w:pPr>
              <w:jc w:val="left"/>
              <w:rPr>
                <w:b/>
                <w:bCs/>
              </w:rPr>
            </w:pPr>
          </w:p>
        </w:tc>
      </w:tr>
      <w:tr w:rsidR="00281C6D" w:rsidRPr="008E7EFA" w14:paraId="1AE0BE7F" w14:textId="77777777" w:rsidTr="00281C6D">
        <w:trPr>
          <w:cantSplit/>
        </w:trPr>
        <w:tc>
          <w:tcPr>
            <w:tcW w:w="1134" w:type="dxa"/>
            <w:tcBorders>
              <w:top w:val="single" w:sz="4" w:space="0" w:color="auto"/>
              <w:left w:val="single" w:sz="4" w:space="0" w:color="auto"/>
              <w:bottom w:val="single" w:sz="4" w:space="0" w:color="auto"/>
              <w:right w:val="single" w:sz="4" w:space="0" w:color="auto"/>
            </w:tcBorders>
          </w:tcPr>
          <w:p w14:paraId="556A31A6" w14:textId="77777777" w:rsidR="00281C6D" w:rsidRPr="008E7EFA" w:rsidRDefault="00281C6D" w:rsidP="000E6B0D"/>
        </w:tc>
        <w:tc>
          <w:tcPr>
            <w:tcW w:w="7088" w:type="dxa"/>
            <w:tcBorders>
              <w:top w:val="single" w:sz="4" w:space="0" w:color="auto"/>
              <w:left w:val="single" w:sz="4" w:space="0" w:color="auto"/>
              <w:bottom w:val="single" w:sz="4" w:space="0" w:color="auto"/>
              <w:right w:val="single" w:sz="4" w:space="0" w:color="auto"/>
            </w:tcBorders>
            <w:vAlign w:val="center"/>
            <w:hideMark/>
          </w:tcPr>
          <w:p w14:paraId="65FFA171" w14:textId="75F3F552" w:rsidR="00281C6D" w:rsidRPr="008E7EFA" w:rsidRDefault="00281C6D" w:rsidP="000E6B0D">
            <w:pPr>
              <w:autoSpaceDE w:val="0"/>
              <w:autoSpaceDN w:val="0"/>
              <w:rPr>
                <w:rFonts w:eastAsia="MS Mincho"/>
              </w:rPr>
            </w:pPr>
            <w:r w:rsidRPr="008E7EFA">
              <w:rPr>
                <w:b/>
                <w:bCs/>
              </w:rPr>
              <w:t>Состав, содержание и правильность оформления заявки</w:t>
            </w:r>
            <w:r w:rsidRPr="008E7EFA">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1AE15AB9" w14:textId="537995B6" w:rsidR="00281C6D" w:rsidRPr="008E7EFA" w:rsidRDefault="00281C6D" w:rsidP="000E6B0D">
            <w:pPr>
              <w:jc w:val="center"/>
              <w:rPr>
                <w:b/>
                <w:bCs/>
              </w:rPr>
            </w:pPr>
            <w:r w:rsidRPr="008E7EFA">
              <w:rPr>
                <w:b/>
                <w:bCs/>
              </w:rPr>
              <w:t>--</w:t>
            </w:r>
          </w:p>
        </w:tc>
      </w:tr>
      <w:tr w:rsidR="00281C6D" w:rsidRPr="008E7EFA" w14:paraId="0C020DBC" w14:textId="77777777" w:rsidTr="00281C6D">
        <w:trPr>
          <w:cantSplit/>
        </w:trPr>
        <w:tc>
          <w:tcPr>
            <w:tcW w:w="1134" w:type="dxa"/>
            <w:tcBorders>
              <w:top w:val="single" w:sz="4" w:space="0" w:color="auto"/>
              <w:left w:val="single" w:sz="4" w:space="0" w:color="auto"/>
              <w:bottom w:val="single" w:sz="4" w:space="0" w:color="auto"/>
              <w:right w:val="single" w:sz="4" w:space="0" w:color="auto"/>
            </w:tcBorders>
          </w:tcPr>
          <w:p w14:paraId="3AF8D16C" w14:textId="77777777" w:rsidR="00281C6D" w:rsidRPr="008E7EFA" w:rsidRDefault="00281C6D" w:rsidP="00325B28">
            <w:pPr>
              <w:numPr>
                <w:ilvl w:val="0"/>
                <w:numId w:val="10"/>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hideMark/>
          </w:tcPr>
          <w:p w14:paraId="7686FA6B" w14:textId="62B66A41" w:rsidR="00281C6D" w:rsidRPr="008E7EFA" w:rsidRDefault="00281C6D" w:rsidP="000E6B0D">
            <w:pPr>
              <w:autoSpaceDE w:val="0"/>
              <w:autoSpaceDN w:val="0"/>
              <w:rPr>
                <w:rFonts w:eastAsia="MS Mincho"/>
              </w:rPr>
            </w:pPr>
            <w:r w:rsidRPr="008E7EFA">
              <w:rPr>
                <w:rFonts w:eastAsia="MS Mincho"/>
              </w:rPr>
              <w:t xml:space="preserve">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w:t>
            </w:r>
            <w:proofErr w:type="spellStart"/>
            <w:r w:rsidRPr="008E7EFA">
              <w:rPr>
                <w:rFonts w:eastAsia="MS Mincho"/>
              </w:rPr>
              <w:t>т.ч</w:t>
            </w:r>
            <w:proofErr w:type="spellEnd"/>
            <w:r w:rsidRPr="008E7EFA">
              <w:rPr>
                <w:rFonts w:eastAsia="MS Mincho"/>
              </w:rPr>
              <w:t>.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3341C113" w14:textId="3FBB6EAD" w:rsidR="00281C6D" w:rsidRPr="008E7EFA" w:rsidRDefault="008E7EFA" w:rsidP="00A04A5A">
            <w:pPr>
              <w:jc w:val="center"/>
            </w:pPr>
            <w:r w:rsidRPr="00BE46B2">
              <w:t xml:space="preserve">Приложение № 4 к Документации/ пункт </w:t>
            </w:r>
            <w:r w:rsidRPr="00BE46B2">
              <w:fldChar w:fldCharType="begin"/>
            </w:r>
            <w:r w:rsidRPr="00BE46B2">
              <w:instrText xml:space="preserve"> REF _Ref56229154 \r \h </w:instrText>
            </w:r>
            <w:r>
              <w:instrText xml:space="preserve"> \* MERGEFORMAT </w:instrText>
            </w:r>
            <w:r w:rsidRPr="00BE46B2">
              <w:fldChar w:fldCharType="separate"/>
            </w:r>
            <w:r w:rsidR="004F3864">
              <w:t>5.5.1</w:t>
            </w:r>
            <w:r w:rsidRPr="00BE46B2">
              <w:fldChar w:fldCharType="end"/>
            </w:r>
          </w:p>
        </w:tc>
      </w:tr>
      <w:tr w:rsidR="00281C6D" w:rsidRPr="008E7EFA" w14:paraId="44744D63" w14:textId="77777777" w:rsidTr="00281C6D">
        <w:trPr>
          <w:cantSplit/>
        </w:trPr>
        <w:tc>
          <w:tcPr>
            <w:tcW w:w="1134" w:type="dxa"/>
            <w:tcBorders>
              <w:top w:val="single" w:sz="4" w:space="0" w:color="auto"/>
              <w:left w:val="single" w:sz="4" w:space="0" w:color="auto"/>
              <w:bottom w:val="single" w:sz="4" w:space="0" w:color="auto"/>
              <w:right w:val="single" w:sz="4" w:space="0" w:color="auto"/>
            </w:tcBorders>
          </w:tcPr>
          <w:p w14:paraId="45D5A4C3" w14:textId="77777777" w:rsidR="00281C6D" w:rsidRPr="008E7EFA" w:rsidRDefault="00281C6D" w:rsidP="00325B28">
            <w:pPr>
              <w:numPr>
                <w:ilvl w:val="0"/>
                <w:numId w:val="10"/>
              </w:numPr>
              <w:ind w:left="0" w:firstLine="0"/>
              <w:jc w:val="center"/>
            </w:pPr>
          </w:p>
        </w:tc>
        <w:tc>
          <w:tcPr>
            <w:tcW w:w="7088" w:type="dxa"/>
            <w:tcBorders>
              <w:top w:val="single" w:sz="4" w:space="0" w:color="auto"/>
              <w:left w:val="single" w:sz="4" w:space="0" w:color="auto"/>
              <w:bottom w:val="single" w:sz="4" w:space="0" w:color="auto"/>
              <w:right w:val="single" w:sz="4" w:space="0" w:color="auto"/>
            </w:tcBorders>
            <w:hideMark/>
          </w:tcPr>
          <w:p w14:paraId="301EA0E9" w14:textId="1B40B26E" w:rsidR="00281C6D" w:rsidRPr="008E7EFA" w:rsidRDefault="00281C6D" w:rsidP="008E7EFA">
            <w:pPr>
              <w:autoSpaceDE w:val="0"/>
              <w:autoSpaceDN w:val="0"/>
              <w:rPr>
                <w:rFonts w:eastAsia="MS Mincho"/>
              </w:rPr>
            </w:pPr>
            <w:r w:rsidRPr="008E7EFA">
              <w:rPr>
                <w:rFonts w:eastAsia="MS Mincho"/>
              </w:rPr>
              <w:t>С</w:t>
            </w:r>
            <w:r w:rsidR="00EC004D" w:rsidRPr="008E7EFA">
              <w:rPr>
                <w:rFonts w:eastAsia="MS Mincho"/>
              </w:rPr>
              <w:t>оответствие Заявки на участие в продаже без объявления цены</w:t>
            </w:r>
            <w:r w:rsidRPr="008E7EFA">
              <w:rPr>
                <w:rFonts w:eastAsia="MS Mincho"/>
              </w:rPr>
              <w:t xml:space="preserve">, в </w:t>
            </w:r>
            <w:proofErr w:type="spellStart"/>
            <w:r w:rsidRPr="008E7EFA">
              <w:rPr>
                <w:rFonts w:eastAsia="MS Mincho"/>
              </w:rPr>
              <w:t>т.ч</w:t>
            </w:r>
            <w:proofErr w:type="spellEnd"/>
            <w:r w:rsidRPr="008E7EFA">
              <w:rPr>
                <w:rFonts w:eastAsia="MS Mincho"/>
              </w:rPr>
              <w:t xml:space="preserve">. в части срока действия, языка и валюты </w:t>
            </w:r>
            <w:r w:rsidR="008E7EFA">
              <w:rPr>
                <w:rFonts w:eastAsia="MS Mincho"/>
              </w:rPr>
              <w:t>З</w:t>
            </w:r>
            <w:r w:rsidRPr="008E7EFA">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220FDCD8" w14:textId="3607898D" w:rsidR="00281C6D" w:rsidRPr="008E7EFA" w:rsidRDefault="00281C6D" w:rsidP="00E5373E">
            <w:pPr>
              <w:jc w:val="center"/>
            </w:pPr>
            <w:r w:rsidRPr="008E7EFA">
              <w:t xml:space="preserve">подраздел </w:t>
            </w:r>
            <w:r w:rsidRPr="008E7EFA">
              <w:fldChar w:fldCharType="begin"/>
            </w:r>
            <w:r w:rsidRPr="008E7EFA">
              <w:instrText xml:space="preserve"> REF _Ref55336310 \r \h </w:instrText>
            </w:r>
            <w:r w:rsidR="008E7EFA">
              <w:instrText xml:space="preserve"> \* MERGEFORMAT </w:instrText>
            </w:r>
            <w:r w:rsidRPr="008E7EFA">
              <w:fldChar w:fldCharType="separate"/>
            </w:r>
            <w:r w:rsidR="004F3864">
              <w:t>8.2</w:t>
            </w:r>
            <w:r w:rsidRPr="008E7EFA">
              <w:fldChar w:fldCharType="end"/>
            </w:r>
            <w:r w:rsidRPr="008E7EFA">
              <w:t xml:space="preserve"> / пункты </w:t>
            </w:r>
            <w:r w:rsidRPr="008E7EFA">
              <w:fldChar w:fldCharType="begin"/>
            </w:r>
            <w:r w:rsidRPr="008E7EFA">
              <w:instrText xml:space="preserve"> REF _Ref56233643 \r \h </w:instrText>
            </w:r>
            <w:r w:rsidR="008E7EFA">
              <w:instrText xml:space="preserve"> \* MERGEFORMAT </w:instrText>
            </w:r>
            <w:r w:rsidRPr="008E7EFA">
              <w:fldChar w:fldCharType="separate"/>
            </w:r>
            <w:r w:rsidR="004F3864">
              <w:t>5.5.2</w:t>
            </w:r>
            <w:r w:rsidRPr="008E7EFA">
              <w:fldChar w:fldCharType="end"/>
            </w:r>
            <w:r w:rsidRPr="008E7EFA">
              <w:t xml:space="preserve"> – </w:t>
            </w:r>
            <w:r w:rsidRPr="008E7EFA">
              <w:fldChar w:fldCharType="begin"/>
            </w:r>
            <w:r w:rsidRPr="008E7EFA">
              <w:instrText xml:space="preserve"> REF _Ref514621956 \r \h </w:instrText>
            </w:r>
            <w:r w:rsidR="008E7EFA">
              <w:instrText xml:space="preserve"> \* MERGEFORMAT </w:instrText>
            </w:r>
            <w:r w:rsidRPr="008E7EFA">
              <w:fldChar w:fldCharType="separate"/>
            </w:r>
            <w:r w:rsidR="004F3864">
              <w:t>5.5.4</w:t>
            </w:r>
            <w:r w:rsidRPr="008E7EFA">
              <w:fldChar w:fldCharType="end"/>
            </w:r>
          </w:p>
        </w:tc>
      </w:tr>
      <w:tr w:rsidR="00281C6D" w:rsidRPr="008E7EFA" w14:paraId="45B151AA" w14:textId="77777777" w:rsidTr="00281C6D">
        <w:trPr>
          <w:cantSplit/>
        </w:trPr>
        <w:tc>
          <w:tcPr>
            <w:tcW w:w="1134" w:type="dxa"/>
            <w:tcBorders>
              <w:top w:val="single" w:sz="4" w:space="0" w:color="auto"/>
              <w:left w:val="single" w:sz="4" w:space="0" w:color="auto"/>
              <w:bottom w:val="single" w:sz="4" w:space="0" w:color="auto"/>
              <w:right w:val="single" w:sz="4" w:space="0" w:color="auto"/>
            </w:tcBorders>
          </w:tcPr>
          <w:p w14:paraId="39694270" w14:textId="77777777" w:rsidR="00281C6D" w:rsidRPr="008E7EFA" w:rsidRDefault="00281C6D" w:rsidP="00325B28">
            <w:pPr>
              <w:numPr>
                <w:ilvl w:val="0"/>
                <w:numId w:val="10"/>
              </w:numPr>
              <w:ind w:left="0" w:firstLine="0"/>
              <w:jc w:val="center"/>
            </w:pPr>
          </w:p>
        </w:tc>
        <w:tc>
          <w:tcPr>
            <w:tcW w:w="7088" w:type="dxa"/>
            <w:tcBorders>
              <w:top w:val="single" w:sz="4" w:space="0" w:color="auto"/>
              <w:left w:val="single" w:sz="4" w:space="0" w:color="auto"/>
              <w:bottom w:val="single" w:sz="4" w:space="0" w:color="auto"/>
              <w:right w:val="single" w:sz="4" w:space="0" w:color="auto"/>
            </w:tcBorders>
          </w:tcPr>
          <w:p w14:paraId="1626A825" w14:textId="568B1367" w:rsidR="00281C6D" w:rsidRPr="008E7EFA" w:rsidRDefault="00281C6D" w:rsidP="008E7EFA">
            <w:pPr>
              <w:autoSpaceDE w:val="0"/>
              <w:autoSpaceDN w:val="0"/>
              <w:rPr>
                <w:rFonts w:eastAsia="MS Mincho"/>
              </w:rPr>
            </w:pPr>
            <w:r w:rsidRPr="008E7EFA">
              <w:t xml:space="preserve">Отсутствие в материалах </w:t>
            </w:r>
            <w:r w:rsidR="008E7EFA">
              <w:t>З</w:t>
            </w:r>
            <w:r w:rsidRPr="008E7EFA">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640D44AB" w14:textId="34F554C5" w:rsidR="00281C6D" w:rsidRPr="008E7EFA" w:rsidRDefault="00281C6D" w:rsidP="000E6B0D">
            <w:pPr>
              <w:jc w:val="center"/>
            </w:pPr>
            <w:r w:rsidRPr="008E7EFA">
              <w:t xml:space="preserve">подпункт </w:t>
            </w:r>
            <w:r w:rsidRPr="008E7EFA">
              <w:fldChar w:fldCharType="begin"/>
            </w:r>
            <w:r w:rsidRPr="008E7EFA">
              <w:instrText xml:space="preserve"> REF _Ref515979979 \r \h </w:instrText>
            </w:r>
            <w:r w:rsidR="008E7EFA">
              <w:instrText xml:space="preserve"> \* MERGEFORMAT </w:instrText>
            </w:r>
            <w:r w:rsidRPr="008E7EFA">
              <w:fldChar w:fldCharType="separate"/>
            </w:r>
            <w:r w:rsidR="004F3864">
              <w:t>5.5.1.4</w:t>
            </w:r>
            <w:r w:rsidRPr="008E7EFA">
              <w:fldChar w:fldCharType="end"/>
            </w:r>
          </w:p>
        </w:tc>
      </w:tr>
    </w:tbl>
    <w:p w14:paraId="1DC11352" w14:textId="211E2676" w:rsidR="001D6AC3" w:rsidRPr="005C2370" w:rsidRDefault="001D6AC3" w:rsidP="009978E2">
      <w:pPr>
        <w:spacing w:after="120"/>
        <w:rPr>
          <w:i/>
          <w:shd w:val="clear" w:color="auto" w:fill="FFFF99"/>
        </w:rPr>
      </w:pPr>
      <w:bookmarkStart w:id="492" w:name="_Toc514455649"/>
      <w:bookmarkStart w:id="493" w:name="_Toc516961409"/>
      <w:bookmarkStart w:id="494" w:name="_Toc516961555"/>
      <w:bookmarkStart w:id="495" w:name="_Toc516980616"/>
      <w:bookmarkEnd w:id="492"/>
      <w:bookmarkEnd w:id="493"/>
      <w:bookmarkEnd w:id="494"/>
      <w:bookmarkEnd w:id="495"/>
    </w:p>
    <w:p w14:paraId="0EE85E81" w14:textId="77777777" w:rsidR="00844E62" w:rsidRPr="005C2370" w:rsidRDefault="00844E62">
      <w:pPr>
        <w:spacing w:after="120"/>
        <w:rPr>
          <w:i/>
          <w:shd w:val="clear" w:color="auto" w:fill="FFFF99"/>
        </w:rPr>
      </w:pPr>
    </w:p>
    <w:sectPr w:rsidR="00844E62" w:rsidRPr="005C2370" w:rsidSect="00815FAD">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8377" w14:textId="77777777" w:rsidR="00B10971" w:rsidRDefault="00B10971">
      <w:r>
        <w:separator/>
      </w:r>
    </w:p>
  </w:endnote>
  <w:endnote w:type="continuationSeparator" w:id="0">
    <w:p w14:paraId="1C894E77" w14:textId="77777777" w:rsidR="00B10971" w:rsidRDefault="00B1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8EE5" w14:textId="2B653414" w:rsidR="00B10971" w:rsidRPr="00355672" w:rsidRDefault="00B10971" w:rsidP="00355672">
    <w:pPr>
      <w:tabs>
        <w:tab w:val="right" w:pos="10260"/>
      </w:tabs>
      <w:jc w:val="right"/>
      <w:rPr>
        <w:i/>
        <w:sz w:val="24"/>
        <w:szCs w:val="24"/>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0B60FC">
      <w:rPr>
        <w:i/>
        <w:noProof/>
        <w:sz w:val="24"/>
        <w:szCs w:val="24"/>
      </w:rPr>
      <w:t>21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0B60FC">
      <w:rPr>
        <w:i/>
        <w:noProof/>
        <w:sz w:val="24"/>
        <w:szCs w:val="24"/>
      </w:rPr>
      <w:t>54</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8EC7" w14:textId="0F7C8E1F" w:rsidR="00B10971" w:rsidRDefault="00B10971" w:rsidP="00E40E8A">
    <w:pPr>
      <w:tabs>
        <w:tab w:val="right" w:pos="10260"/>
      </w:tabs>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0B60FC">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0B60FC">
      <w:rPr>
        <w:i/>
        <w:noProof/>
        <w:sz w:val="24"/>
        <w:szCs w:val="24"/>
      </w:rPr>
      <w:t>54</w:t>
    </w:r>
    <w:r w:rsidRPr="00B54ABF">
      <w:rPr>
        <w:i/>
        <w:sz w:val="24"/>
        <w:szCs w:val="24"/>
      </w:rPr>
      <w:fldChar w:fldCharType="end"/>
    </w:r>
  </w:p>
  <w:p w14:paraId="730720D1" w14:textId="77777777" w:rsidR="00B10971" w:rsidRDefault="00B1097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18072" w14:textId="77777777" w:rsidR="00B10971" w:rsidRDefault="00B10971">
      <w:r>
        <w:separator/>
      </w:r>
    </w:p>
  </w:footnote>
  <w:footnote w:type="continuationSeparator" w:id="0">
    <w:p w14:paraId="29976E5B" w14:textId="77777777" w:rsidR="00B10971" w:rsidRDefault="00B109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A95EE5"/>
    <w:multiLevelType w:val="hybridMultilevel"/>
    <w:tmpl w:val="52BA18D4"/>
    <w:lvl w:ilvl="0" w:tplc="06CC37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65E1A84"/>
    <w:multiLevelType w:val="hybridMultilevel"/>
    <w:tmpl w:val="D5BC1EC0"/>
    <w:lvl w:ilvl="0" w:tplc="D560627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40192E34"/>
    <w:multiLevelType w:val="hybridMultilevel"/>
    <w:tmpl w:val="9AC4CA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4D2015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AA74506"/>
    <w:multiLevelType w:val="hybridMultilevel"/>
    <w:tmpl w:val="677C955E"/>
    <w:lvl w:ilvl="0" w:tplc="D70C9484">
      <w:start w:val="1"/>
      <w:numFmt w:val="russianLower"/>
      <w:lvlText w:val="%1)"/>
      <w:lvlJc w:val="left"/>
      <w:pPr>
        <w:ind w:left="1260" w:hanging="360"/>
      </w:pPr>
      <w:rPr>
        <w:rFonts w:hint="default"/>
        <w:b w:val="0"/>
        <w:i w:val="0"/>
        <w:color w:val="auto"/>
        <w:sz w:val="26"/>
        <w:szCs w:val="26"/>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2"/>
  </w:num>
  <w:num w:numId="4">
    <w:abstractNumId w:val="12"/>
  </w:num>
  <w:num w:numId="5">
    <w:abstractNumId w:val="13"/>
  </w:num>
  <w:num w:numId="6">
    <w:abstractNumId w:val="17"/>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
  </w:num>
  <w:num w:numId="12">
    <w:abstractNumId w:val="19"/>
  </w:num>
  <w:num w:numId="13">
    <w:abstractNumId w:val="2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8"/>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4"/>
  </w:num>
  <w:num w:numId="33">
    <w:abstractNumId w:val="8"/>
  </w:num>
  <w:num w:numId="34">
    <w:abstractNumId w:val="10"/>
  </w:num>
  <w:num w:numId="35">
    <w:abstractNumId w:val="20"/>
  </w:num>
  <w:num w:numId="36">
    <w:abstractNumId w:val="9"/>
  </w:num>
  <w:num w:numId="37">
    <w:abstractNumId w:val="3"/>
  </w:num>
  <w:num w:numId="38">
    <w:abstractNumId w:val="15"/>
  </w:num>
  <w:num w:numId="3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798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038"/>
    <w:rsid w:val="000033D4"/>
    <w:rsid w:val="00003AB6"/>
    <w:rsid w:val="00003D50"/>
    <w:rsid w:val="00004729"/>
    <w:rsid w:val="00004FF3"/>
    <w:rsid w:val="000052BF"/>
    <w:rsid w:val="0000635C"/>
    <w:rsid w:val="00006817"/>
    <w:rsid w:val="00006973"/>
    <w:rsid w:val="00006BDC"/>
    <w:rsid w:val="00007252"/>
    <w:rsid w:val="00007320"/>
    <w:rsid w:val="00007D4D"/>
    <w:rsid w:val="000101D6"/>
    <w:rsid w:val="000103AC"/>
    <w:rsid w:val="00010BA5"/>
    <w:rsid w:val="00010C20"/>
    <w:rsid w:val="00010CD3"/>
    <w:rsid w:val="00010EB6"/>
    <w:rsid w:val="000110AA"/>
    <w:rsid w:val="000119E5"/>
    <w:rsid w:val="00011A19"/>
    <w:rsid w:val="0001209C"/>
    <w:rsid w:val="000121DD"/>
    <w:rsid w:val="0001249F"/>
    <w:rsid w:val="00012546"/>
    <w:rsid w:val="00012DC8"/>
    <w:rsid w:val="00012E18"/>
    <w:rsid w:val="00013188"/>
    <w:rsid w:val="000131AA"/>
    <w:rsid w:val="000134E6"/>
    <w:rsid w:val="00013602"/>
    <w:rsid w:val="000136AE"/>
    <w:rsid w:val="00013843"/>
    <w:rsid w:val="00013CD8"/>
    <w:rsid w:val="00013D8B"/>
    <w:rsid w:val="0001499D"/>
    <w:rsid w:val="00015416"/>
    <w:rsid w:val="00015E4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EE2"/>
    <w:rsid w:val="00026F8B"/>
    <w:rsid w:val="00027D78"/>
    <w:rsid w:val="000311E8"/>
    <w:rsid w:val="00031AF2"/>
    <w:rsid w:val="00032463"/>
    <w:rsid w:val="000328F9"/>
    <w:rsid w:val="00032920"/>
    <w:rsid w:val="000329A3"/>
    <w:rsid w:val="000332BD"/>
    <w:rsid w:val="00033B8C"/>
    <w:rsid w:val="00033C92"/>
    <w:rsid w:val="000342D6"/>
    <w:rsid w:val="00034420"/>
    <w:rsid w:val="000344B8"/>
    <w:rsid w:val="000349C3"/>
    <w:rsid w:val="00034A97"/>
    <w:rsid w:val="00035588"/>
    <w:rsid w:val="000359CA"/>
    <w:rsid w:val="00035DA2"/>
    <w:rsid w:val="0003611D"/>
    <w:rsid w:val="00036E1A"/>
    <w:rsid w:val="00037015"/>
    <w:rsid w:val="0003706A"/>
    <w:rsid w:val="0004027B"/>
    <w:rsid w:val="000405FF"/>
    <w:rsid w:val="00040BFA"/>
    <w:rsid w:val="00040C73"/>
    <w:rsid w:val="00040EDE"/>
    <w:rsid w:val="00040EFC"/>
    <w:rsid w:val="000411D6"/>
    <w:rsid w:val="00041824"/>
    <w:rsid w:val="00041B75"/>
    <w:rsid w:val="00041F2C"/>
    <w:rsid w:val="00042F0B"/>
    <w:rsid w:val="00042F7B"/>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B77"/>
    <w:rsid w:val="00050F7B"/>
    <w:rsid w:val="000513DB"/>
    <w:rsid w:val="000515A3"/>
    <w:rsid w:val="00051912"/>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7DE"/>
    <w:rsid w:val="00056EE1"/>
    <w:rsid w:val="00057393"/>
    <w:rsid w:val="00057ED8"/>
    <w:rsid w:val="00057F28"/>
    <w:rsid w:val="00060066"/>
    <w:rsid w:val="00060384"/>
    <w:rsid w:val="00060636"/>
    <w:rsid w:val="000609A1"/>
    <w:rsid w:val="00060E33"/>
    <w:rsid w:val="000610B9"/>
    <w:rsid w:val="00061781"/>
    <w:rsid w:val="00061E30"/>
    <w:rsid w:val="0006273E"/>
    <w:rsid w:val="00062E4D"/>
    <w:rsid w:val="0006354D"/>
    <w:rsid w:val="00063FE3"/>
    <w:rsid w:val="00064AE5"/>
    <w:rsid w:val="00065882"/>
    <w:rsid w:val="00065952"/>
    <w:rsid w:val="000666A0"/>
    <w:rsid w:val="000669FE"/>
    <w:rsid w:val="00066BE5"/>
    <w:rsid w:val="0006727A"/>
    <w:rsid w:val="00070362"/>
    <w:rsid w:val="00070B2A"/>
    <w:rsid w:val="0007139E"/>
    <w:rsid w:val="0007151F"/>
    <w:rsid w:val="000716E8"/>
    <w:rsid w:val="00071DE4"/>
    <w:rsid w:val="00072481"/>
    <w:rsid w:val="00072551"/>
    <w:rsid w:val="0007283C"/>
    <w:rsid w:val="00072E73"/>
    <w:rsid w:val="000733F2"/>
    <w:rsid w:val="00073ACB"/>
    <w:rsid w:val="00073DF7"/>
    <w:rsid w:val="0007443C"/>
    <w:rsid w:val="000750CC"/>
    <w:rsid w:val="000750F3"/>
    <w:rsid w:val="000753B8"/>
    <w:rsid w:val="000755D7"/>
    <w:rsid w:val="0007579C"/>
    <w:rsid w:val="00075B57"/>
    <w:rsid w:val="00075DD5"/>
    <w:rsid w:val="000761AC"/>
    <w:rsid w:val="00076307"/>
    <w:rsid w:val="0007732C"/>
    <w:rsid w:val="00077689"/>
    <w:rsid w:val="000776B0"/>
    <w:rsid w:val="000776D0"/>
    <w:rsid w:val="0007793C"/>
    <w:rsid w:val="000779DD"/>
    <w:rsid w:val="00077AB5"/>
    <w:rsid w:val="00077AF9"/>
    <w:rsid w:val="00077E5A"/>
    <w:rsid w:val="0008010B"/>
    <w:rsid w:val="000802E6"/>
    <w:rsid w:val="00080395"/>
    <w:rsid w:val="000804E6"/>
    <w:rsid w:val="0008058A"/>
    <w:rsid w:val="00081D0C"/>
    <w:rsid w:val="00082293"/>
    <w:rsid w:val="00082F72"/>
    <w:rsid w:val="000830DB"/>
    <w:rsid w:val="000832E4"/>
    <w:rsid w:val="000837C0"/>
    <w:rsid w:val="00083B82"/>
    <w:rsid w:val="000842C2"/>
    <w:rsid w:val="000846B8"/>
    <w:rsid w:val="00084708"/>
    <w:rsid w:val="00085162"/>
    <w:rsid w:val="000852E1"/>
    <w:rsid w:val="00085BA9"/>
    <w:rsid w:val="00085D2C"/>
    <w:rsid w:val="00086017"/>
    <w:rsid w:val="00086478"/>
    <w:rsid w:val="00086AEA"/>
    <w:rsid w:val="00087306"/>
    <w:rsid w:val="000875A2"/>
    <w:rsid w:val="000876D7"/>
    <w:rsid w:val="00087753"/>
    <w:rsid w:val="0008794B"/>
    <w:rsid w:val="00087B89"/>
    <w:rsid w:val="00087E7E"/>
    <w:rsid w:val="00087FCD"/>
    <w:rsid w:val="000902BB"/>
    <w:rsid w:val="00091CAC"/>
    <w:rsid w:val="00091FC6"/>
    <w:rsid w:val="00092A16"/>
    <w:rsid w:val="00092B42"/>
    <w:rsid w:val="00092C4B"/>
    <w:rsid w:val="00092CA2"/>
    <w:rsid w:val="00092D01"/>
    <w:rsid w:val="00093037"/>
    <w:rsid w:val="0009322E"/>
    <w:rsid w:val="000932B3"/>
    <w:rsid w:val="000934C7"/>
    <w:rsid w:val="0009414F"/>
    <w:rsid w:val="00095C31"/>
    <w:rsid w:val="00095C51"/>
    <w:rsid w:val="00095FF8"/>
    <w:rsid w:val="00096A44"/>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4AEF"/>
    <w:rsid w:val="000A5DC4"/>
    <w:rsid w:val="000A6DC3"/>
    <w:rsid w:val="000A7276"/>
    <w:rsid w:val="000A7D55"/>
    <w:rsid w:val="000B03B4"/>
    <w:rsid w:val="000B1761"/>
    <w:rsid w:val="000B1DF0"/>
    <w:rsid w:val="000B21F4"/>
    <w:rsid w:val="000B2484"/>
    <w:rsid w:val="000B27D5"/>
    <w:rsid w:val="000B3165"/>
    <w:rsid w:val="000B35C0"/>
    <w:rsid w:val="000B36F2"/>
    <w:rsid w:val="000B3A72"/>
    <w:rsid w:val="000B3BA0"/>
    <w:rsid w:val="000B4286"/>
    <w:rsid w:val="000B46EE"/>
    <w:rsid w:val="000B4780"/>
    <w:rsid w:val="000B4B6B"/>
    <w:rsid w:val="000B4FFC"/>
    <w:rsid w:val="000B5925"/>
    <w:rsid w:val="000B59E5"/>
    <w:rsid w:val="000B5EC5"/>
    <w:rsid w:val="000B60FC"/>
    <w:rsid w:val="000B614C"/>
    <w:rsid w:val="000B6F53"/>
    <w:rsid w:val="000B7586"/>
    <w:rsid w:val="000B75D3"/>
    <w:rsid w:val="000B7756"/>
    <w:rsid w:val="000B7A58"/>
    <w:rsid w:val="000C0088"/>
    <w:rsid w:val="000C1033"/>
    <w:rsid w:val="000C1F6E"/>
    <w:rsid w:val="000C2223"/>
    <w:rsid w:val="000C236C"/>
    <w:rsid w:val="000C2AD0"/>
    <w:rsid w:val="000C2D1F"/>
    <w:rsid w:val="000C2FDE"/>
    <w:rsid w:val="000C36E3"/>
    <w:rsid w:val="000C385B"/>
    <w:rsid w:val="000C3D3B"/>
    <w:rsid w:val="000C3F3C"/>
    <w:rsid w:val="000C3FD4"/>
    <w:rsid w:val="000C54AE"/>
    <w:rsid w:val="000C62CF"/>
    <w:rsid w:val="000C6660"/>
    <w:rsid w:val="000C6D93"/>
    <w:rsid w:val="000C6E5E"/>
    <w:rsid w:val="000C7260"/>
    <w:rsid w:val="000C7353"/>
    <w:rsid w:val="000C735B"/>
    <w:rsid w:val="000C7602"/>
    <w:rsid w:val="000C78B1"/>
    <w:rsid w:val="000D0316"/>
    <w:rsid w:val="000D073B"/>
    <w:rsid w:val="000D0870"/>
    <w:rsid w:val="000D0A1B"/>
    <w:rsid w:val="000D0D92"/>
    <w:rsid w:val="000D13AA"/>
    <w:rsid w:val="000D1BD3"/>
    <w:rsid w:val="000D1EF4"/>
    <w:rsid w:val="000D3010"/>
    <w:rsid w:val="000D387A"/>
    <w:rsid w:val="000D3F16"/>
    <w:rsid w:val="000D416D"/>
    <w:rsid w:val="000D455A"/>
    <w:rsid w:val="000D46D6"/>
    <w:rsid w:val="000D4ACC"/>
    <w:rsid w:val="000D4C4B"/>
    <w:rsid w:val="000D511A"/>
    <w:rsid w:val="000D5FBA"/>
    <w:rsid w:val="000D63EE"/>
    <w:rsid w:val="000D7B93"/>
    <w:rsid w:val="000E0439"/>
    <w:rsid w:val="000E079A"/>
    <w:rsid w:val="000E07E8"/>
    <w:rsid w:val="000E0A0C"/>
    <w:rsid w:val="000E0A37"/>
    <w:rsid w:val="000E1472"/>
    <w:rsid w:val="000E1ADB"/>
    <w:rsid w:val="000E24A6"/>
    <w:rsid w:val="000E2528"/>
    <w:rsid w:val="000E25F1"/>
    <w:rsid w:val="000E2800"/>
    <w:rsid w:val="000E2A22"/>
    <w:rsid w:val="000E2C7B"/>
    <w:rsid w:val="000E365D"/>
    <w:rsid w:val="000E379C"/>
    <w:rsid w:val="000E3C9C"/>
    <w:rsid w:val="000E4342"/>
    <w:rsid w:val="000E44F2"/>
    <w:rsid w:val="000E4591"/>
    <w:rsid w:val="000E47E7"/>
    <w:rsid w:val="000E4B6E"/>
    <w:rsid w:val="000E4CAA"/>
    <w:rsid w:val="000E4F36"/>
    <w:rsid w:val="000E570E"/>
    <w:rsid w:val="000E6B0D"/>
    <w:rsid w:val="000E705A"/>
    <w:rsid w:val="000E72F2"/>
    <w:rsid w:val="000E7781"/>
    <w:rsid w:val="000E7D06"/>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82E"/>
    <w:rsid w:val="00117C13"/>
    <w:rsid w:val="00117C44"/>
    <w:rsid w:val="00117D91"/>
    <w:rsid w:val="00117E4E"/>
    <w:rsid w:val="00120267"/>
    <w:rsid w:val="00120B83"/>
    <w:rsid w:val="001218D9"/>
    <w:rsid w:val="00121FEC"/>
    <w:rsid w:val="001237EC"/>
    <w:rsid w:val="00123B6C"/>
    <w:rsid w:val="00123DCD"/>
    <w:rsid w:val="00124144"/>
    <w:rsid w:val="00124231"/>
    <w:rsid w:val="001244F1"/>
    <w:rsid w:val="001253E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5F"/>
    <w:rsid w:val="00133605"/>
    <w:rsid w:val="00133900"/>
    <w:rsid w:val="00133C74"/>
    <w:rsid w:val="00133ECD"/>
    <w:rsid w:val="0013444C"/>
    <w:rsid w:val="0013505D"/>
    <w:rsid w:val="0013520B"/>
    <w:rsid w:val="0013522A"/>
    <w:rsid w:val="0013561E"/>
    <w:rsid w:val="001358BE"/>
    <w:rsid w:val="001367A3"/>
    <w:rsid w:val="0013693D"/>
    <w:rsid w:val="00137CF8"/>
    <w:rsid w:val="00137F99"/>
    <w:rsid w:val="0014005D"/>
    <w:rsid w:val="0014109B"/>
    <w:rsid w:val="001416B6"/>
    <w:rsid w:val="0014217D"/>
    <w:rsid w:val="001421D8"/>
    <w:rsid w:val="00142A66"/>
    <w:rsid w:val="00142D7B"/>
    <w:rsid w:val="001431E2"/>
    <w:rsid w:val="001432E7"/>
    <w:rsid w:val="0014352C"/>
    <w:rsid w:val="0014398E"/>
    <w:rsid w:val="00143B30"/>
    <w:rsid w:val="00144C60"/>
    <w:rsid w:val="00144CD2"/>
    <w:rsid w:val="00144D5D"/>
    <w:rsid w:val="00146560"/>
    <w:rsid w:val="00146C74"/>
    <w:rsid w:val="00146FDD"/>
    <w:rsid w:val="00147005"/>
    <w:rsid w:val="0014776B"/>
    <w:rsid w:val="0014783B"/>
    <w:rsid w:val="001479FF"/>
    <w:rsid w:val="00147A94"/>
    <w:rsid w:val="00147C3B"/>
    <w:rsid w:val="00150039"/>
    <w:rsid w:val="001514B7"/>
    <w:rsid w:val="00152325"/>
    <w:rsid w:val="001525EB"/>
    <w:rsid w:val="00152611"/>
    <w:rsid w:val="00152662"/>
    <w:rsid w:val="001526B9"/>
    <w:rsid w:val="00152D44"/>
    <w:rsid w:val="00153A16"/>
    <w:rsid w:val="00153BA5"/>
    <w:rsid w:val="001544C8"/>
    <w:rsid w:val="00154806"/>
    <w:rsid w:val="00155436"/>
    <w:rsid w:val="0015543C"/>
    <w:rsid w:val="0015544F"/>
    <w:rsid w:val="00155BFC"/>
    <w:rsid w:val="00155D7E"/>
    <w:rsid w:val="001565A7"/>
    <w:rsid w:val="00156807"/>
    <w:rsid w:val="00156F3B"/>
    <w:rsid w:val="0015703E"/>
    <w:rsid w:val="00157184"/>
    <w:rsid w:val="0015739D"/>
    <w:rsid w:val="001573ED"/>
    <w:rsid w:val="00157767"/>
    <w:rsid w:val="00157D20"/>
    <w:rsid w:val="00157FF8"/>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830"/>
    <w:rsid w:val="00166FBA"/>
    <w:rsid w:val="001671D2"/>
    <w:rsid w:val="0016783B"/>
    <w:rsid w:val="00167BCF"/>
    <w:rsid w:val="00167D07"/>
    <w:rsid w:val="00170131"/>
    <w:rsid w:val="0017029B"/>
    <w:rsid w:val="00170949"/>
    <w:rsid w:val="00170958"/>
    <w:rsid w:val="00171359"/>
    <w:rsid w:val="00171D39"/>
    <w:rsid w:val="001721DF"/>
    <w:rsid w:val="001725E6"/>
    <w:rsid w:val="0017434D"/>
    <w:rsid w:val="001744FB"/>
    <w:rsid w:val="0017548A"/>
    <w:rsid w:val="00175B7E"/>
    <w:rsid w:val="00175C99"/>
    <w:rsid w:val="00176C2A"/>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628"/>
    <w:rsid w:val="00182BF1"/>
    <w:rsid w:val="00182F5A"/>
    <w:rsid w:val="00183A4A"/>
    <w:rsid w:val="00183C81"/>
    <w:rsid w:val="00183F7F"/>
    <w:rsid w:val="0018402C"/>
    <w:rsid w:val="00184744"/>
    <w:rsid w:val="00184F6F"/>
    <w:rsid w:val="00185024"/>
    <w:rsid w:val="00185BE9"/>
    <w:rsid w:val="00185CF4"/>
    <w:rsid w:val="00185D7D"/>
    <w:rsid w:val="001868BC"/>
    <w:rsid w:val="00186C2C"/>
    <w:rsid w:val="00186CEE"/>
    <w:rsid w:val="00186FE2"/>
    <w:rsid w:val="00187050"/>
    <w:rsid w:val="0018735D"/>
    <w:rsid w:val="001878E4"/>
    <w:rsid w:val="00190498"/>
    <w:rsid w:val="001907D3"/>
    <w:rsid w:val="00190BF9"/>
    <w:rsid w:val="0019129A"/>
    <w:rsid w:val="001926F5"/>
    <w:rsid w:val="00192D29"/>
    <w:rsid w:val="0019328B"/>
    <w:rsid w:val="0019352A"/>
    <w:rsid w:val="00193A80"/>
    <w:rsid w:val="001946C4"/>
    <w:rsid w:val="00195029"/>
    <w:rsid w:val="00195100"/>
    <w:rsid w:val="001956D5"/>
    <w:rsid w:val="00195974"/>
    <w:rsid w:val="001959B6"/>
    <w:rsid w:val="00195D40"/>
    <w:rsid w:val="00196A6D"/>
    <w:rsid w:val="00196FD0"/>
    <w:rsid w:val="0019718D"/>
    <w:rsid w:val="0019720B"/>
    <w:rsid w:val="00197500"/>
    <w:rsid w:val="001A0165"/>
    <w:rsid w:val="001A0B16"/>
    <w:rsid w:val="001A0D9F"/>
    <w:rsid w:val="001A0E05"/>
    <w:rsid w:val="001A0F5F"/>
    <w:rsid w:val="001A142B"/>
    <w:rsid w:val="001A2549"/>
    <w:rsid w:val="001A28C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815"/>
    <w:rsid w:val="001B2B57"/>
    <w:rsid w:val="001B316B"/>
    <w:rsid w:val="001B3984"/>
    <w:rsid w:val="001B3F5D"/>
    <w:rsid w:val="001B4469"/>
    <w:rsid w:val="001B5177"/>
    <w:rsid w:val="001B5601"/>
    <w:rsid w:val="001B5714"/>
    <w:rsid w:val="001B5718"/>
    <w:rsid w:val="001B5ABC"/>
    <w:rsid w:val="001B5B10"/>
    <w:rsid w:val="001B5B5B"/>
    <w:rsid w:val="001B5FAC"/>
    <w:rsid w:val="001B6273"/>
    <w:rsid w:val="001B643D"/>
    <w:rsid w:val="001B6F54"/>
    <w:rsid w:val="001B7196"/>
    <w:rsid w:val="001B7537"/>
    <w:rsid w:val="001B7A14"/>
    <w:rsid w:val="001B7B4A"/>
    <w:rsid w:val="001C0231"/>
    <w:rsid w:val="001C0BED"/>
    <w:rsid w:val="001C26B3"/>
    <w:rsid w:val="001C2805"/>
    <w:rsid w:val="001C2F27"/>
    <w:rsid w:val="001C3129"/>
    <w:rsid w:val="001C3224"/>
    <w:rsid w:val="001C3413"/>
    <w:rsid w:val="001C34F9"/>
    <w:rsid w:val="001C49F5"/>
    <w:rsid w:val="001C517D"/>
    <w:rsid w:val="001C58D1"/>
    <w:rsid w:val="001C59EF"/>
    <w:rsid w:val="001C5CFC"/>
    <w:rsid w:val="001C5F77"/>
    <w:rsid w:val="001C676A"/>
    <w:rsid w:val="001C6838"/>
    <w:rsid w:val="001C6AD9"/>
    <w:rsid w:val="001C6D80"/>
    <w:rsid w:val="001C7444"/>
    <w:rsid w:val="001C7BB3"/>
    <w:rsid w:val="001D000E"/>
    <w:rsid w:val="001D0153"/>
    <w:rsid w:val="001D0224"/>
    <w:rsid w:val="001D0938"/>
    <w:rsid w:val="001D13AD"/>
    <w:rsid w:val="001D1555"/>
    <w:rsid w:val="001D19D6"/>
    <w:rsid w:val="001D1AEA"/>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513"/>
    <w:rsid w:val="001E087D"/>
    <w:rsid w:val="001E0A60"/>
    <w:rsid w:val="001E0BD6"/>
    <w:rsid w:val="001E2200"/>
    <w:rsid w:val="001E2375"/>
    <w:rsid w:val="001E27DE"/>
    <w:rsid w:val="001E3448"/>
    <w:rsid w:val="001E347A"/>
    <w:rsid w:val="001E3808"/>
    <w:rsid w:val="001E3D79"/>
    <w:rsid w:val="001E3FCA"/>
    <w:rsid w:val="001E42DC"/>
    <w:rsid w:val="001E45FE"/>
    <w:rsid w:val="001E4BE1"/>
    <w:rsid w:val="001E59FB"/>
    <w:rsid w:val="001E5D11"/>
    <w:rsid w:val="001E62E5"/>
    <w:rsid w:val="001E6699"/>
    <w:rsid w:val="001E68AC"/>
    <w:rsid w:val="001E6B43"/>
    <w:rsid w:val="001E6BE7"/>
    <w:rsid w:val="001E6EEE"/>
    <w:rsid w:val="001E79FA"/>
    <w:rsid w:val="001F0435"/>
    <w:rsid w:val="001F04AF"/>
    <w:rsid w:val="001F0831"/>
    <w:rsid w:val="001F08B9"/>
    <w:rsid w:val="001F0D4A"/>
    <w:rsid w:val="001F1103"/>
    <w:rsid w:val="001F15B8"/>
    <w:rsid w:val="001F15DE"/>
    <w:rsid w:val="001F16E0"/>
    <w:rsid w:val="001F194D"/>
    <w:rsid w:val="001F1C2E"/>
    <w:rsid w:val="001F1CEC"/>
    <w:rsid w:val="001F222E"/>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97E"/>
    <w:rsid w:val="001F7793"/>
    <w:rsid w:val="001F7B98"/>
    <w:rsid w:val="001F7D10"/>
    <w:rsid w:val="00200AD2"/>
    <w:rsid w:val="00201CA8"/>
    <w:rsid w:val="002023BA"/>
    <w:rsid w:val="00202D23"/>
    <w:rsid w:val="00202EAC"/>
    <w:rsid w:val="0020316E"/>
    <w:rsid w:val="002038B9"/>
    <w:rsid w:val="00203B19"/>
    <w:rsid w:val="002042DB"/>
    <w:rsid w:val="002045B3"/>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1379"/>
    <w:rsid w:val="00212203"/>
    <w:rsid w:val="0021322C"/>
    <w:rsid w:val="002137AC"/>
    <w:rsid w:val="002140A3"/>
    <w:rsid w:val="00214ADA"/>
    <w:rsid w:val="00214B2F"/>
    <w:rsid w:val="00214C7F"/>
    <w:rsid w:val="002153E7"/>
    <w:rsid w:val="00215C85"/>
    <w:rsid w:val="00215DA8"/>
    <w:rsid w:val="00215FB0"/>
    <w:rsid w:val="002162AE"/>
    <w:rsid w:val="00216961"/>
    <w:rsid w:val="00216DCD"/>
    <w:rsid w:val="00216F0F"/>
    <w:rsid w:val="002179BA"/>
    <w:rsid w:val="00217BAE"/>
    <w:rsid w:val="00217E3A"/>
    <w:rsid w:val="00220061"/>
    <w:rsid w:val="002200B1"/>
    <w:rsid w:val="002201FF"/>
    <w:rsid w:val="0022085F"/>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B60"/>
    <w:rsid w:val="00225CFE"/>
    <w:rsid w:val="00225E3A"/>
    <w:rsid w:val="00225EA0"/>
    <w:rsid w:val="00225FFA"/>
    <w:rsid w:val="002275C3"/>
    <w:rsid w:val="002277C1"/>
    <w:rsid w:val="00227962"/>
    <w:rsid w:val="002300C3"/>
    <w:rsid w:val="00230ADC"/>
    <w:rsid w:val="00230E53"/>
    <w:rsid w:val="00230EFB"/>
    <w:rsid w:val="00232D50"/>
    <w:rsid w:val="00232F4C"/>
    <w:rsid w:val="00232F53"/>
    <w:rsid w:val="0023320D"/>
    <w:rsid w:val="00233272"/>
    <w:rsid w:val="00233672"/>
    <w:rsid w:val="0023393E"/>
    <w:rsid w:val="00233CB8"/>
    <w:rsid w:val="00234226"/>
    <w:rsid w:val="0023464E"/>
    <w:rsid w:val="0023556B"/>
    <w:rsid w:val="0023586A"/>
    <w:rsid w:val="00235BB9"/>
    <w:rsid w:val="002360DF"/>
    <w:rsid w:val="0023616A"/>
    <w:rsid w:val="0023631B"/>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8B5"/>
    <w:rsid w:val="00243BA5"/>
    <w:rsid w:val="00244208"/>
    <w:rsid w:val="00244DA9"/>
    <w:rsid w:val="0024520E"/>
    <w:rsid w:val="0024540C"/>
    <w:rsid w:val="002458C3"/>
    <w:rsid w:val="00245F1D"/>
    <w:rsid w:val="00245FA3"/>
    <w:rsid w:val="00246148"/>
    <w:rsid w:val="002479C4"/>
    <w:rsid w:val="002479D4"/>
    <w:rsid w:val="00247E53"/>
    <w:rsid w:val="00250BCD"/>
    <w:rsid w:val="00250BDB"/>
    <w:rsid w:val="00250CF0"/>
    <w:rsid w:val="00250DD8"/>
    <w:rsid w:val="0025259A"/>
    <w:rsid w:val="002530F2"/>
    <w:rsid w:val="002538F2"/>
    <w:rsid w:val="00253C58"/>
    <w:rsid w:val="00253DFA"/>
    <w:rsid w:val="0025413C"/>
    <w:rsid w:val="0025476C"/>
    <w:rsid w:val="00254ED8"/>
    <w:rsid w:val="002550D4"/>
    <w:rsid w:val="0025598B"/>
    <w:rsid w:val="00255DB1"/>
    <w:rsid w:val="0025659F"/>
    <w:rsid w:val="002565CB"/>
    <w:rsid w:val="002568B6"/>
    <w:rsid w:val="00256F51"/>
    <w:rsid w:val="00257034"/>
    <w:rsid w:val="002570AA"/>
    <w:rsid w:val="00257CBA"/>
    <w:rsid w:val="00257EB9"/>
    <w:rsid w:val="00257F5F"/>
    <w:rsid w:val="002601EF"/>
    <w:rsid w:val="00260325"/>
    <w:rsid w:val="002603DC"/>
    <w:rsid w:val="002604D8"/>
    <w:rsid w:val="00260BC9"/>
    <w:rsid w:val="00261235"/>
    <w:rsid w:val="00261BF6"/>
    <w:rsid w:val="00262031"/>
    <w:rsid w:val="00262185"/>
    <w:rsid w:val="00262235"/>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82"/>
    <w:rsid w:val="00267DB1"/>
    <w:rsid w:val="00267DE1"/>
    <w:rsid w:val="0027041E"/>
    <w:rsid w:val="002704BC"/>
    <w:rsid w:val="00271005"/>
    <w:rsid w:val="00271871"/>
    <w:rsid w:val="00272475"/>
    <w:rsid w:val="0027284B"/>
    <w:rsid w:val="0027287A"/>
    <w:rsid w:val="002728F4"/>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59"/>
    <w:rsid w:val="00284B99"/>
    <w:rsid w:val="002852DF"/>
    <w:rsid w:val="002855E6"/>
    <w:rsid w:val="00285884"/>
    <w:rsid w:val="00285BE3"/>
    <w:rsid w:val="00285C02"/>
    <w:rsid w:val="00285C10"/>
    <w:rsid w:val="00285D74"/>
    <w:rsid w:val="00285EE8"/>
    <w:rsid w:val="0028616E"/>
    <w:rsid w:val="002864C3"/>
    <w:rsid w:val="00286666"/>
    <w:rsid w:val="00290295"/>
    <w:rsid w:val="00290E4E"/>
    <w:rsid w:val="002917A0"/>
    <w:rsid w:val="00291876"/>
    <w:rsid w:val="00291D69"/>
    <w:rsid w:val="002921B0"/>
    <w:rsid w:val="00292445"/>
    <w:rsid w:val="00292B5E"/>
    <w:rsid w:val="0029386B"/>
    <w:rsid w:val="00293F69"/>
    <w:rsid w:val="002948E8"/>
    <w:rsid w:val="00295375"/>
    <w:rsid w:val="00295BE9"/>
    <w:rsid w:val="00295F46"/>
    <w:rsid w:val="0029699A"/>
    <w:rsid w:val="00296A3E"/>
    <w:rsid w:val="00297210"/>
    <w:rsid w:val="0029748C"/>
    <w:rsid w:val="002A093A"/>
    <w:rsid w:val="002A0AC2"/>
    <w:rsid w:val="002A1084"/>
    <w:rsid w:val="002A18DD"/>
    <w:rsid w:val="002A2091"/>
    <w:rsid w:val="002A2906"/>
    <w:rsid w:val="002A3A65"/>
    <w:rsid w:val="002A57DF"/>
    <w:rsid w:val="002A583B"/>
    <w:rsid w:val="002A5D51"/>
    <w:rsid w:val="002A5FE6"/>
    <w:rsid w:val="002A6F99"/>
    <w:rsid w:val="002A73BC"/>
    <w:rsid w:val="002A73D7"/>
    <w:rsid w:val="002B117B"/>
    <w:rsid w:val="002B170D"/>
    <w:rsid w:val="002B1E33"/>
    <w:rsid w:val="002B1F8B"/>
    <w:rsid w:val="002B2A31"/>
    <w:rsid w:val="002B2DBD"/>
    <w:rsid w:val="002B2FC8"/>
    <w:rsid w:val="002B3060"/>
    <w:rsid w:val="002B333B"/>
    <w:rsid w:val="002B3742"/>
    <w:rsid w:val="002B3C11"/>
    <w:rsid w:val="002B51F6"/>
    <w:rsid w:val="002B54D4"/>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719"/>
    <w:rsid w:val="002C3841"/>
    <w:rsid w:val="002C4133"/>
    <w:rsid w:val="002C5E4C"/>
    <w:rsid w:val="002C6852"/>
    <w:rsid w:val="002C6871"/>
    <w:rsid w:val="002C6C3E"/>
    <w:rsid w:val="002C6F19"/>
    <w:rsid w:val="002C6F1E"/>
    <w:rsid w:val="002C7434"/>
    <w:rsid w:val="002D06C1"/>
    <w:rsid w:val="002D0B00"/>
    <w:rsid w:val="002D0C3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682"/>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571"/>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459B"/>
    <w:rsid w:val="002F4654"/>
    <w:rsid w:val="002F47D3"/>
    <w:rsid w:val="002F5224"/>
    <w:rsid w:val="002F5299"/>
    <w:rsid w:val="002F53EB"/>
    <w:rsid w:val="002F55CD"/>
    <w:rsid w:val="002F5734"/>
    <w:rsid w:val="002F5766"/>
    <w:rsid w:val="002F603D"/>
    <w:rsid w:val="002F76A3"/>
    <w:rsid w:val="002F7756"/>
    <w:rsid w:val="003008A8"/>
    <w:rsid w:val="00300902"/>
    <w:rsid w:val="0030095D"/>
    <w:rsid w:val="0030169F"/>
    <w:rsid w:val="00301874"/>
    <w:rsid w:val="00301C7E"/>
    <w:rsid w:val="00302365"/>
    <w:rsid w:val="003024C4"/>
    <w:rsid w:val="00302BDC"/>
    <w:rsid w:val="00303467"/>
    <w:rsid w:val="0030357F"/>
    <w:rsid w:val="003037E1"/>
    <w:rsid w:val="00303A97"/>
    <w:rsid w:val="00305412"/>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10E"/>
    <w:rsid w:val="00312272"/>
    <w:rsid w:val="0031240D"/>
    <w:rsid w:val="003126FD"/>
    <w:rsid w:val="00313458"/>
    <w:rsid w:val="003135AF"/>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B6F"/>
    <w:rsid w:val="00320F89"/>
    <w:rsid w:val="003214E7"/>
    <w:rsid w:val="00321DFA"/>
    <w:rsid w:val="00321F49"/>
    <w:rsid w:val="00321F6D"/>
    <w:rsid w:val="003222C4"/>
    <w:rsid w:val="003225BB"/>
    <w:rsid w:val="003226A2"/>
    <w:rsid w:val="003230AD"/>
    <w:rsid w:val="003233BF"/>
    <w:rsid w:val="0032395C"/>
    <w:rsid w:val="00323B67"/>
    <w:rsid w:val="00323C07"/>
    <w:rsid w:val="00324766"/>
    <w:rsid w:val="003247EE"/>
    <w:rsid w:val="00324A25"/>
    <w:rsid w:val="00325239"/>
    <w:rsid w:val="00325B28"/>
    <w:rsid w:val="00325DF4"/>
    <w:rsid w:val="0032629F"/>
    <w:rsid w:val="00326ECF"/>
    <w:rsid w:val="00327C43"/>
    <w:rsid w:val="0033005B"/>
    <w:rsid w:val="00330091"/>
    <w:rsid w:val="003308BF"/>
    <w:rsid w:val="00330A98"/>
    <w:rsid w:val="0033106A"/>
    <w:rsid w:val="00331C90"/>
    <w:rsid w:val="00331F44"/>
    <w:rsid w:val="0033221F"/>
    <w:rsid w:val="00332787"/>
    <w:rsid w:val="00333404"/>
    <w:rsid w:val="003339FC"/>
    <w:rsid w:val="00333EC4"/>
    <w:rsid w:val="00334088"/>
    <w:rsid w:val="00335191"/>
    <w:rsid w:val="00335456"/>
    <w:rsid w:val="00335B52"/>
    <w:rsid w:val="00335DBE"/>
    <w:rsid w:val="0033607F"/>
    <w:rsid w:val="003363BF"/>
    <w:rsid w:val="003369DA"/>
    <w:rsid w:val="00337484"/>
    <w:rsid w:val="00337F0F"/>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4343"/>
    <w:rsid w:val="00344697"/>
    <w:rsid w:val="003447E8"/>
    <w:rsid w:val="00344CC7"/>
    <w:rsid w:val="00344DE1"/>
    <w:rsid w:val="00344FED"/>
    <w:rsid w:val="00345027"/>
    <w:rsid w:val="0034504B"/>
    <w:rsid w:val="0034558F"/>
    <w:rsid w:val="00345702"/>
    <w:rsid w:val="00345817"/>
    <w:rsid w:val="00345A72"/>
    <w:rsid w:val="0034635E"/>
    <w:rsid w:val="003469D8"/>
    <w:rsid w:val="00346C78"/>
    <w:rsid w:val="00347A16"/>
    <w:rsid w:val="00347AFF"/>
    <w:rsid w:val="00347C10"/>
    <w:rsid w:val="003507EF"/>
    <w:rsid w:val="003513E1"/>
    <w:rsid w:val="00351C9F"/>
    <w:rsid w:val="00352268"/>
    <w:rsid w:val="00352442"/>
    <w:rsid w:val="003524E9"/>
    <w:rsid w:val="003525C9"/>
    <w:rsid w:val="00352BD3"/>
    <w:rsid w:val="003550B5"/>
    <w:rsid w:val="00355672"/>
    <w:rsid w:val="00355A57"/>
    <w:rsid w:val="00355B4D"/>
    <w:rsid w:val="00355B9F"/>
    <w:rsid w:val="00356868"/>
    <w:rsid w:val="0035769F"/>
    <w:rsid w:val="003576F1"/>
    <w:rsid w:val="00357943"/>
    <w:rsid w:val="003601E1"/>
    <w:rsid w:val="00361073"/>
    <w:rsid w:val="003620AE"/>
    <w:rsid w:val="00362108"/>
    <w:rsid w:val="0036393F"/>
    <w:rsid w:val="003639DA"/>
    <w:rsid w:val="00363E14"/>
    <w:rsid w:val="00363E8A"/>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40A5"/>
    <w:rsid w:val="003747BF"/>
    <w:rsid w:val="00374B09"/>
    <w:rsid w:val="00374D5D"/>
    <w:rsid w:val="003754A6"/>
    <w:rsid w:val="00375B61"/>
    <w:rsid w:val="00375E06"/>
    <w:rsid w:val="00376017"/>
    <w:rsid w:val="003761CC"/>
    <w:rsid w:val="00376904"/>
    <w:rsid w:val="003769E0"/>
    <w:rsid w:val="00376A79"/>
    <w:rsid w:val="00376D94"/>
    <w:rsid w:val="003771D0"/>
    <w:rsid w:val="00377E1D"/>
    <w:rsid w:val="0038048C"/>
    <w:rsid w:val="003816D0"/>
    <w:rsid w:val="003819CE"/>
    <w:rsid w:val="003819EC"/>
    <w:rsid w:val="00381BC0"/>
    <w:rsid w:val="003822D6"/>
    <w:rsid w:val="00382EF8"/>
    <w:rsid w:val="00382F1F"/>
    <w:rsid w:val="00383369"/>
    <w:rsid w:val="0038351E"/>
    <w:rsid w:val="003847A1"/>
    <w:rsid w:val="00384D64"/>
    <w:rsid w:val="00384D9E"/>
    <w:rsid w:val="003852E6"/>
    <w:rsid w:val="00385917"/>
    <w:rsid w:val="00385E58"/>
    <w:rsid w:val="00386177"/>
    <w:rsid w:val="003869D6"/>
    <w:rsid w:val="003869F5"/>
    <w:rsid w:val="00386A9B"/>
    <w:rsid w:val="0038718E"/>
    <w:rsid w:val="0038763D"/>
    <w:rsid w:val="003877D9"/>
    <w:rsid w:val="00387FA8"/>
    <w:rsid w:val="003906D1"/>
    <w:rsid w:val="00390EF5"/>
    <w:rsid w:val="003923A7"/>
    <w:rsid w:val="00392977"/>
    <w:rsid w:val="00393EC7"/>
    <w:rsid w:val="00393FC1"/>
    <w:rsid w:val="00394566"/>
    <w:rsid w:val="00394900"/>
    <w:rsid w:val="00394A7B"/>
    <w:rsid w:val="00394C1B"/>
    <w:rsid w:val="00395BE7"/>
    <w:rsid w:val="00395D7E"/>
    <w:rsid w:val="003961AB"/>
    <w:rsid w:val="00396522"/>
    <w:rsid w:val="0039685D"/>
    <w:rsid w:val="00397129"/>
    <w:rsid w:val="00397183"/>
    <w:rsid w:val="003A0132"/>
    <w:rsid w:val="003A0274"/>
    <w:rsid w:val="003A052E"/>
    <w:rsid w:val="003A149F"/>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5FF2"/>
    <w:rsid w:val="003A658B"/>
    <w:rsid w:val="003A679F"/>
    <w:rsid w:val="003A680F"/>
    <w:rsid w:val="003A6A17"/>
    <w:rsid w:val="003A6EAA"/>
    <w:rsid w:val="003A750F"/>
    <w:rsid w:val="003B040F"/>
    <w:rsid w:val="003B0DC4"/>
    <w:rsid w:val="003B0E99"/>
    <w:rsid w:val="003B0F00"/>
    <w:rsid w:val="003B170B"/>
    <w:rsid w:val="003B19AF"/>
    <w:rsid w:val="003B1E57"/>
    <w:rsid w:val="003B25F0"/>
    <w:rsid w:val="003B279F"/>
    <w:rsid w:val="003B29A7"/>
    <w:rsid w:val="003B2A21"/>
    <w:rsid w:val="003B3179"/>
    <w:rsid w:val="003B3253"/>
    <w:rsid w:val="003B3BE8"/>
    <w:rsid w:val="003B3ECC"/>
    <w:rsid w:val="003B4873"/>
    <w:rsid w:val="003B4AFE"/>
    <w:rsid w:val="003B55C0"/>
    <w:rsid w:val="003B5A74"/>
    <w:rsid w:val="003B5C50"/>
    <w:rsid w:val="003B61C9"/>
    <w:rsid w:val="003B667B"/>
    <w:rsid w:val="003B6963"/>
    <w:rsid w:val="003B6F77"/>
    <w:rsid w:val="003B7089"/>
    <w:rsid w:val="003B7502"/>
    <w:rsid w:val="003B7973"/>
    <w:rsid w:val="003B7E83"/>
    <w:rsid w:val="003C020B"/>
    <w:rsid w:val="003C02CC"/>
    <w:rsid w:val="003C06AB"/>
    <w:rsid w:val="003C08E7"/>
    <w:rsid w:val="003C10C9"/>
    <w:rsid w:val="003C1663"/>
    <w:rsid w:val="003C185E"/>
    <w:rsid w:val="003C1D8E"/>
    <w:rsid w:val="003C20DF"/>
    <w:rsid w:val="003C24BE"/>
    <w:rsid w:val="003C37FA"/>
    <w:rsid w:val="003C3B4B"/>
    <w:rsid w:val="003C3D25"/>
    <w:rsid w:val="003C3F89"/>
    <w:rsid w:val="003C45C8"/>
    <w:rsid w:val="003C4BA0"/>
    <w:rsid w:val="003C5524"/>
    <w:rsid w:val="003C5632"/>
    <w:rsid w:val="003C5E4E"/>
    <w:rsid w:val="003C5EE8"/>
    <w:rsid w:val="003C67A1"/>
    <w:rsid w:val="003C7200"/>
    <w:rsid w:val="003C786F"/>
    <w:rsid w:val="003C7884"/>
    <w:rsid w:val="003C7B46"/>
    <w:rsid w:val="003D0719"/>
    <w:rsid w:val="003D17AA"/>
    <w:rsid w:val="003D18C3"/>
    <w:rsid w:val="003D2FE0"/>
    <w:rsid w:val="003D301E"/>
    <w:rsid w:val="003D33E3"/>
    <w:rsid w:val="003D3462"/>
    <w:rsid w:val="003D39AB"/>
    <w:rsid w:val="003D3A33"/>
    <w:rsid w:val="003D40D7"/>
    <w:rsid w:val="003D444E"/>
    <w:rsid w:val="003D5369"/>
    <w:rsid w:val="003D5526"/>
    <w:rsid w:val="003D59D9"/>
    <w:rsid w:val="003D5C7B"/>
    <w:rsid w:val="003D5E06"/>
    <w:rsid w:val="003D5F68"/>
    <w:rsid w:val="003D5F95"/>
    <w:rsid w:val="003D641D"/>
    <w:rsid w:val="003D708A"/>
    <w:rsid w:val="003D7806"/>
    <w:rsid w:val="003D7D33"/>
    <w:rsid w:val="003D7D66"/>
    <w:rsid w:val="003E0F3F"/>
    <w:rsid w:val="003E0F95"/>
    <w:rsid w:val="003E12DD"/>
    <w:rsid w:val="003E137E"/>
    <w:rsid w:val="003E1435"/>
    <w:rsid w:val="003E19E9"/>
    <w:rsid w:val="003E1B39"/>
    <w:rsid w:val="003E1E57"/>
    <w:rsid w:val="003E1E88"/>
    <w:rsid w:val="003E2080"/>
    <w:rsid w:val="003E20EB"/>
    <w:rsid w:val="003E2305"/>
    <w:rsid w:val="003E2641"/>
    <w:rsid w:val="003E2657"/>
    <w:rsid w:val="003E2AA2"/>
    <w:rsid w:val="003E2BA9"/>
    <w:rsid w:val="003E2D94"/>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E7F31"/>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3BD0"/>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1140"/>
    <w:rsid w:val="004119DD"/>
    <w:rsid w:val="00411ACF"/>
    <w:rsid w:val="00411AE5"/>
    <w:rsid w:val="00411BDB"/>
    <w:rsid w:val="00412352"/>
    <w:rsid w:val="0041272C"/>
    <w:rsid w:val="00412A70"/>
    <w:rsid w:val="00412C23"/>
    <w:rsid w:val="00412D69"/>
    <w:rsid w:val="004137F9"/>
    <w:rsid w:val="004145E0"/>
    <w:rsid w:val="00414E14"/>
    <w:rsid w:val="00414F8F"/>
    <w:rsid w:val="00414FA6"/>
    <w:rsid w:val="004155FF"/>
    <w:rsid w:val="00415A0A"/>
    <w:rsid w:val="0041669A"/>
    <w:rsid w:val="00416BB9"/>
    <w:rsid w:val="00417761"/>
    <w:rsid w:val="0041796A"/>
    <w:rsid w:val="00417C7C"/>
    <w:rsid w:val="00420222"/>
    <w:rsid w:val="0042027C"/>
    <w:rsid w:val="0042121B"/>
    <w:rsid w:val="0042183B"/>
    <w:rsid w:val="0042208B"/>
    <w:rsid w:val="0042227F"/>
    <w:rsid w:val="00423150"/>
    <w:rsid w:val="00423AB3"/>
    <w:rsid w:val="00423BA6"/>
    <w:rsid w:val="00423D93"/>
    <w:rsid w:val="0042446C"/>
    <w:rsid w:val="004251F3"/>
    <w:rsid w:val="00425481"/>
    <w:rsid w:val="00425559"/>
    <w:rsid w:val="00425C87"/>
    <w:rsid w:val="00425E40"/>
    <w:rsid w:val="00426080"/>
    <w:rsid w:val="004264FA"/>
    <w:rsid w:val="00426B54"/>
    <w:rsid w:val="00427372"/>
    <w:rsid w:val="004274E8"/>
    <w:rsid w:val="00427588"/>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582D"/>
    <w:rsid w:val="0043659B"/>
    <w:rsid w:val="00436A78"/>
    <w:rsid w:val="00436DAB"/>
    <w:rsid w:val="0043710E"/>
    <w:rsid w:val="0043721E"/>
    <w:rsid w:val="004372E4"/>
    <w:rsid w:val="00437A51"/>
    <w:rsid w:val="00437DF3"/>
    <w:rsid w:val="00440289"/>
    <w:rsid w:val="004404C7"/>
    <w:rsid w:val="004411D1"/>
    <w:rsid w:val="004413D7"/>
    <w:rsid w:val="00441AA1"/>
    <w:rsid w:val="00441BE0"/>
    <w:rsid w:val="00441CBB"/>
    <w:rsid w:val="00441DA3"/>
    <w:rsid w:val="0044219E"/>
    <w:rsid w:val="004424EF"/>
    <w:rsid w:val="00442E92"/>
    <w:rsid w:val="00443AE2"/>
    <w:rsid w:val="00444513"/>
    <w:rsid w:val="00444EA1"/>
    <w:rsid w:val="0044506A"/>
    <w:rsid w:val="004458B0"/>
    <w:rsid w:val="00445AAD"/>
    <w:rsid w:val="00446BA0"/>
    <w:rsid w:val="00450037"/>
    <w:rsid w:val="0045023D"/>
    <w:rsid w:val="00450C7B"/>
    <w:rsid w:val="00450DE7"/>
    <w:rsid w:val="004515C8"/>
    <w:rsid w:val="00451649"/>
    <w:rsid w:val="00451CBD"/>
    <w:rsid w:val="00451D44"/>
    <w:rsid w:val="00451D46"/>
    <w:rsid w:val="004522E2"/>
    <w:rsid w:val="00452C97"/>
    <w:rsid w:val="0045356F"/>
    <w:rsid w:val="00453911"/>
    <w:rsid w:val="00453A95"/>
    <w:rsid w:val="00453D7E"/>
    <w:rsid w:val="00453E6B"/>
    <w:rsid w:val="00454430"/>
    <w:rsid w:val="004544D7"/>
    <w:rsid w:val="0045462A"/>
    <w:rsid w:val="00454D2E"/>
    <w:rsid w:val="00454DEC"/>
    <w:rsid w:val="00454E53"/>
    <w:rsid w:val="00455027"/>
    <w:rsid w:val="0045550C"/>
    <w:rsid w:val="004555D6"/>
    <w:rsid w:val="00455B03"/>
    <w:rsid w:val="00455BC2"/>
    <w:rsid w:val="00455FA7"/>
    <w:rsid w:val="004560D4"/>
    <w:rsid w:val="00456767"/>
    <w:rsid w:val="00457081"/>
    <w:rsid w:val="00457168"/>
    <w:rsid w:val="0045755F"/>
    <w:rsid w:val="00457A6A"/>
    <w:rsid w:val="00457BF5"/>
    <w:rsid w:val="00457C9A"/>
    <w:rsid w:val="00457DB7"/>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352"/>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1B9"/>
    <w:rsid w:val="00474973"/>
    <w:rsid w:val="0047517D"/>
    <w:rsid w:val="00475774"/>
    <w:rsid w:val="00475E16"/>
    <w:rsid w:val="0047630D"/>
    <w:rsid w:val="00477059"/>
    <w:rsid w:val="00477C2D"/>
    <w:rsid w:val="00477EFA"/>
    <w:rsid w:val="004801AB"/>
    <w:rsid w:val="004805CC"/>
    <w:rsid w:val="00480632"/>
    <w:rsid w:val="00480D58"/>
    <w:rsid w:val="004818D6"/>
    <w:rsid w:val="00481BE7"/>
    <w:rsid w:val="00482721"/>
    <w:rsid w:val="0048284A"/>
    <w:rsid w:val="00482BEF"/>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1652"/>
    <w:rsid w:val="00491A4D"/>
    <w:rsid w:val="00491BB0"/>
    <w:rsid w:val="00491E68"/>
    <w:rsid w:val="00491F09"/>
    <w:rsid w:val="00492100"/>
    <w:rsid w:val="0049214A"/>
    <w:rsid w:val="0049261D"/>
    <w:rsid w:val="00492A69"/>
    <w:rsid w:val="004936DE"/>
    <w:rsid w:val="00493738"/>
    <w:rsid w:val="00493791"/>
    <w:rsid w:val="004939C0"/>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0CF9"/>
    <w:rsid w:val="004B1561"/>
    <w:rsid w:val="004B22FD"/>
    <w:rsid w:val="004B2B98"/>
    <w:rsid w:val="004B2D42"/>
    <w:rsid w:val="004B3166"/>
    <w:rsid w:val="004B3499"/>
    <w:rsid w:val="004B3624"/>
    <w:rsid w:val="004B3B79"/>
    <w:rsid w:val="004B3E76"/>
    <w:rsid w:val="004B3F0F"/>
    <w:rsid w:val="004B424A"/>
    <w:rsid w:val="004B4371"/>
    <w:rsid w:val="004B4A33"/>
    <w:rsid w:val="004B4E20"/>
    <w:rsid w:val="004B51CF"/>
    <w:rsid w:val="004B5506"/>
    <w:rsid w:val="004B58AC"/>
    <w:rsid w:val="004B5978"/>
    <w:rsid w:val="004B67F2"/>
    <w:rsid w:val="004B6801"/>
    <w:rsid w:val="004B6BB0"/>
    <w:rsid w:val="004B794F"/>
    <w:rsid w:val="004B7F4D"/>
    <w:rsid w:val="004C0037"/>
    <w:rsid w:val="004C0C44"/>
    <w:rsid w:val="004C173F"/>
    <w:rsid w:val="004C1FE5"/>
    <w:rsid w:val="004C2F69"/>
    <w:rsid w:val="004C38A2"/>
    <w:rsid w:val="004C3CDE"/>
    <w:rsid w:val="004C3D9B"/>
    <w:rsid w:val="004C4184"/>
    <w:rsid w:val="004C4DE6"/>
    <w:rsid w:val="004C5238"/>
    <w:rsid w:val="004C5545"/>
    <w:rsid w:val="004C58D6"/>
    <w:rsid w:val="004C5DF1"/>
    <w:rsid w:val="004C5E15"/>
    <w:rsid w:val="004C6C63"/>
    <w:rsid w:val="004C7665"/>
    <w:rsid w:val="004C7CBA"/>
    <w:rsid w:val="004D010E"/>
    <w:rsid w:val="004D0382"/>
    <w:rsid w:val="004D0570"/>
    <w:rsid w:val="004D0B24"/>
    <w:rsid w:val="004D0D34"/>
    <w:rsid w:val="004D0DA5"/>
    <w:rsid w:val="004D1443"/>
    <w:rsid w:val="004D17E8"/>
    <w:rsid w:val="004D1DAE"/>
    <w:rsid w:val="004D1F13"/>
    <w:rsid w:val="004D2077"/>
    <w:rsid w:val="004D20CB"/>
    <w:rsid w:val="004D22C2"/>
    <w:rsid w:val="004D274D"/>
    <w:rsid w:val="004D2B14"/>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DD0"/>
    <w:rsid w:val="004E33EB"/>
    <w:rsid w:val="004E3722"/>
    <w:rsid w:val="004E3A3F"/>
    <w:rsid w:val="004E4020"/>
    <w:rsid w:val="004E422C"/>
    <w:rsid w:val="004E4231"/>
    <w:rsid w:val="004E4508"/>
    <w:rsid w:val="004E4786"/>
    <w:rsid w:val="004E4CE8"/>
    <w:rsid w:val="004E58E1"/>
    <w:rsid w:val="004E654F"/>
    <w:rsid w:val="004E65DA"/>
    <w:rsid w:val="004E6D78"/>
    <w:rsid w:val="004E6E89"/>
    <w:rsid w:val="004E71E0"/>
    <w:rsid w:val="004E73E0"/>
    <w:rsid w:val="004E74F8"/>
    <w:rsid w:val="004E7743"/>
    <w:rsid w:val="004E7752"/>
    <w:rsid w:val="004E7C62"/>
    <w:rsid w:val="004E7E11"/>
    <w:rsid w:val="004E7FBD"/>
    <w:rsid w:val="004F0A63"/>
    <w:rsid w:val="004F1E16"/>
    <w:rsid w:val="004F266E"/>
    <w:rsid w:val="004F27A8"/>
    <w:rsid w:val="004F2A18"/>
    <w:rsid w:val="004F3864"/>
    <w:rsid w:val="004F3BCF"/>
    <w:rsid w:val="004F3D93"/>
    <w:rsid w:val="004F4330"/>
    <w:rsid w:val="004F4745"/>
    <w:rsid w:val="004F4B17"/>
    <w:rsid w:val="004F501A"/>
    <w:rsid w:val="004F50E0"/>
    <w:rsid w:val="004F52CA"/>
    <w:rsid w:val="004F5A28"/>
    <w:rsid w:val="004F5EE2"/>
    <w:rsid w:val="004F6032"/>
    <w:rsid w:val="004F62DA"/>
    <w:rsid w:val="004F6898"/>
    <w:rsid w:val="004F6A0A"/>
    <w:rsid w:val="004F6C5D"/>
    <w:rsid w:val="004F6F70"/>
    <w:rsid w:val="004F7077"/>
    <w:rsid w:val="004F78AD"/>
    <w:rsid w:val="004F79D4"/>
    <w:rsid w:val="00502185"/>
    <w:rsid w:val="005021B4"/>
    <w:rsid w:val="0050279B"/>
    <w:rsid w:val="0050294A"/>
    <w:rsid w:val="00502978"/>
    <w:rsid w:val="0050360B"/>
    <w:rsid w:val="00503AA4"/>
    <w:rsid w:val="0050446A"/>
    <w:rsid w:val="005044C1"/>
    <w:rsid w:val="005054E1"/>
    <w:rsid w:val="00506988"/>
    <w:rsid w:val="00506B05"/>
    <w:rsid w:val="005079ED"/>
    <w:rsid w:val="00507A4A"/>
    <w:rsid w:val="00507B5B"/>
    <w:rsid w:val="00510665"/>
    <w:rsid w:val="00510A4D"/>
    <w:rsid w:val="00510B25"/>
    <w:rsid w:val="00511760"/>
    <w:rsid w:val="00512046"/>
    <w:rsid w:val="005128AD"/>
    <w:rsid w:val="005129F2"/>
    <w:rsid w:val="00512BE6"/>
    <w:rsid w:val="00513083"/>
    <w:rsid w:val="00513295"/>
    <w:rsid w:val="00513569"/>
    <w:rsid w:val="0051357A"/>
    <w:rsid w:val="00514320"/>
    <w:rsid w:val="00514837"/>
    <w:rsid w:val="00515309"/>
    <w:rsid w:val="00515AAD"/>
    <w:rsid w:val="00515B40"/>
    <w:rsid w:val="00515C53"/>
    <w:rsid w:val="00515C7B"/>
    <w:rsid w:val="00515D20"/>
    <w:rsid w:val="005160D3"/>
    <w:rsid w:val="00516B95"/>
    <w:rsid w:val="00516C45"/>
    <w:rsid w:val="00516D72"/>
    <w:rsid w:val="00516F6B"/>
    <w:rsid w:val="005175FF"/>
    <w:rsid w:val="0051777A"/>
    <w:rsid w:val="00517826"/>
    <w:rsid w:val="00517EE4"/>
    <w:rsid w:val="005212D6"/>
    <w:rsid w:val="00521A69"/>
    <w:rsid w:val="00521E5D"/>
    <w:rsid w:val="005220C5"/>
    <w:rsid w:val="00522C84"/>
    <w:rsid w:val="00522E83"/>
    <w:rsid w:val="0052303F"/>
    <w:rsid w:val="00523248"/>
    <w:rsid w:val="005236C8"/>
    <w:rsid w:val="00523715"/>
    <w:rsid w:val="005244FD"/>
    <w:rsid w:val="00524E71"/>
    <w:rsid w:val="00525254"/>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3583"/>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3F"/>
    <w:rsid w:val="00542BC6"/>
    <w:rsid w:val="00542C33"/>
    <w:rsid w:val="00543137"/>
    <w:rsid w:val="005437FC"/>
    <w:rsid w:val="00543843"/>
    <w:rsid w:val="005438F0"/>
    <w:rsid w:val="00543E0E"/>
    <w:rsid w:val="00544483"/>
    <w:rsid w:val="00544531"/>
    <w:rsid w:val="00544874"/>
    <w:rsid w:val="00544E24"/>
    <w:rsid w:val="00544EE2"/>
    <w:rsid w:val="00545426"/>
    <w:rsid w:val="005455B0"/>
    <w:rsid w:val="00545A97"/>
    <w:rsid w:val="00545FAB"/>
    <w:rsid w:val="00546389"/>
    <w:rsid w:val="00546680"/>
    <w:rsid w:val="00546A64"/>
    <w:rsid w:val="00546E28"/>
    <w:rsid w:val="00546FAC"/>
    <w:rsid w:val="00547144"/>
    <w:rsid w:val="00547166"/>
    <w:rsid w:val="00547426"/>
    <w:rsid w:val="00547F18"/>
    <w:rsid w:val="005509B7"/>
    <w:rsid w:val="005516CA"/>
    <w:rsid w:val="00552C0D"/>
    <w:rsid w:val="00553581"/>
    <w:rsid w:val="005537C2"/>
    <w:rsid w:val="00553D58"/>
    <w:rsid w:val="00553F4B"/>
    <w:rsid w:val="00553FDE"/>
    <w:rsid w:val="005541C1"/>
    <w:rsid w:val="00554A38"/>
    <w:rsid w:val="00555081"/>
    <w:rsid w:val="005550E2"/>
    <w:rsid w:val="0055598F"/>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979"/>
    <w:rsid w:val="00563A63"/>
    <w:rsid w:val="00563EC1"/>
    <w:rsid w:val="00564145"/>
    <w:rsid w:val="00564535"/>
    <w:rsid w:val="00564C3A"/>
    <w:rsid w:val="00564DCC"/>
    <w:rsid w:val="0056506E"/>
    <w:rsid w:val="00565764"/>
    <w:rsid w:val="00565BDC"/>
    <w:rsid w:val="00565C79"/>
    <w:rsid w:val="005660A8"/>
    <w:rsid w:val="005660B3"/>
    <w:rsid w:val="005662B8"/>
    <w:rsid w:val="005663CD"/>
    <w:rsid w:val="005665AF"/>
    <w:rsid w:val="00566BB6"/>
    <w:rsid w:val="00567F07"/>
    <w:rsid w:val="00570367"/>
    <w:rsid w:val="00570BB4"/>
    <w:rsid w:val="00570CCC"/>
    <w:rsid w:val="00571047"/>
    <w:rsid w:val="005712AC"/>
    <w:rsid w:val="00571B50"/>
    <w:rsid w:val="00571DC6"/>
    <w:rsid w:val="00572243"/>
    <w:rsid w:val="00573243"/>
    <w:rsid w:val="00573FDE"/>
    <w:rsid w:val="00574FE4"/>
    <w:rsid w:val="00575067"/>
    <w:rsid w:val="0057580D"/>
    <w:rsid w:val="00575865"/>
    <w:rsid w:val="00575CC9"/>
    <w:rsid w:val="005771F2"/>
    <w:rsid w:val="0057735C"/>
    <w:rsid w:val="00577F96"/>
    <w:rsid w:val="00580281"/>
    <w:rsid w:val="005804A5"/>
    <w:rsid w:val="0058191F"/>
    <w:rsid w:val="005820D2"/>
    <w:rsid w:val="005820EE"/>
    <w:rsid w:val="0058224E"/>
    <w:rsid w:val="0058240E"/>
    <w:rsid w:val="0058315E"/>
    <w:rsid w:val="005834B9"/>
    <w:rsid w:val="0058371A"/>
    <w:rsid w:val="00584095"/>
    <w:rsid w:val="005842B4"/>
    <w:rsid w:val="00584456"/>
    <w:rsid w:val="0058503F"/>
    <w:rsid w:val="005852F7"/>
    <w:rsid w:val="005862F9"/>
    <w:rsid w:val="00586550"/>
    <w:rsid w:val="00586BE6"/>
    <w:rsid w:val="005871DB"/>
    <w:rsid w:val="0058776E"/>
    <w:rsid w:val="005877BE"/>
    <w:rsid w:val="0058784A"/>
    <w:rsid w:val="0058789A"/>
    <w:rsid w:val="005879C4"/>
    <w:rsid w:val="00587C33"/>
    <w:rsid w:val="00587EBA"/>
    <w:rsid w:val="00587F94"/>
    <w:rsid w:val="00590252"/>
    <w:rsid w:val="0059094C"/>
    <w:rsid w:val="00590D3C"/>
    <w:rsid w:val="005914EE"/>
    <w:rsid w:val="005917F5"/>
    <w:rsid w:val="0059191E"/>
    <w:rsid w:val="0059192D"/>
    <w:rsid w:val="00591E71"/>
    <w:rsid w:val="005925F6"/>
    <w:rsid w:val="00592885"/>
    <w:rsid w:val="00592968"/>
    <w:rsid w:val="00593310"/>
    <w:rsid w:val="00593337"/>
    <w:rsid w:val="00593D9F"/>
    <w:rsid w:val="00594799"/>
    <w:rsid w:val="00594C19"/>
    <w:rsid w:val="005961BD"/>
    <w:rsid w:val="005969D3"/>
    <w:rsid w:val="00597373"/>
    <w:rsid w:val="00597425"/>
    <w:rsid w:val="00597E47"/>
    <w:rsid w:val="005A01A9"/>
    <w:rsid w:val="005A0E37"/>
    <w:rsid w:val="005A1084"/>
    <w:rsid w:val="005A1C7A"/>
    <w:rsid w:val="005A2205"/>
    <w:rsid w:val="005A2775"/>
    <w:rsid w:val="005A36E0"/>
    <w:rsid w:val="005A5128"/>
    <w:rsid w:val="005A5560"/>
    <w:rsid w:val="005A5BCC"/>
    <w:rsid w:val="005A609A"/>
    <w:rsid w:val="005A60DF"/>
    <w:rsid w:val="005A677B"/>
    <w:rsid w:val="005A78D9"/>
    <w:rsid w:val="005B0194"/>
    <w:rsid w:val="005B0729"/>
    <w:rsid w:val="005B0FD3"/>
    <w:rsid w:val="005B1687"/>
    <w:rsid w:val="005B1B0C"/>
    <w:rsid w:val="005B2141"/>
    <w:rsid w:val="005B2A77"/>
    <w:rsid w:val="005B2AEC"/>
    <w:rsid w:val="005B2FD9"/>
    <w:rsid w:val="005B3A53"/>
    <w:rsid w:val="005B41CE"/>
    <w:rsid w:val="005B439A"/>
    <w:rsid w:val="005B4E8F"/>
    <w:rsid w:val="005B4F0B"/>
    <w:rsid w:val="005B574C"/>
    <w:rsid w:val="005B591E"/>
    <w:rsid w:val="005B596E"/>
    <w:rsid w:val="005B59E9"/>
    <w:rsid w:val="005B5D70"/>
    <w:rsid w:val="005B6FB2"/>
    <w:rsid w:val="005B7036"/>
    <w:rsid w:val="005B7478"/>
    <w:rsid w:val="005B7864"/>
    <w:rsid w:val="005B7D61"/>
    <w:rsid w:val="005C0324"/>
    <w:rsid w:val="005C059E"/>
    <w:rsid w:val="005C0807"/>
    <w:rsid w:val="005C1327"/>
    <w:rsid w:val="005C1C7C"/>
    <w:rsid w:val="005C2370"/>
    <w:rsid w:val="005C29D1"/>
    <w:rsid w:val="005C2F49"/>
    <w:rsid w:val="005C34EB"/>
    <w:rsid w:val="005C3524"/>
    <w:rsid w:val="005C3954"/>
    <w:rsid w:val="005C4400"/>
    <w:rsid w:val="005C48CB"/>
    <w:rsid w:val="005C4B7A"/>
    <w:rsid w:val="005C50C3"/>
    <w:rsid w:val="005C53B0"/>
    <w:rsid w:val="005C5C7A"/>
    <w:rsid w:val="005C63BD"/>
    <w:rsid w:val="005C6BC4"/>
    <w:rsid w:val="005C7437"/>
    <w:rsid w:val="005C74A0"/>
    <w:rsid w:val="005D0624"/>
    <w:rsid w:val="005D0733"/>
    <w:rsid w:val="005D1556"/>
    <w:rsid w:val="005D168A"/>
    <w:rsid w:val="005D16B4"/>
    <w:rsid w:val="005D1C9E"/>
    <w:rsid w:val="005D1D4B"/>
    <w:rsid w:val="005D23BD"/>
    <w:rsid w:val="005D2762"/>
    <w:rsid w:val="005D27F2"/>
    <w:rsid w:val="005D368E"/>
    <w:rsid w:val="005D3713"/>
    <w:rsid w:val="005D3854"/>
    <w:rsid w:val="005D3BA4"/>
    <w:rsid w:val="005D4059"/>
    <w:rsid w:val="005D4826"/>
    <w:rsid w:val="005D49C7"/>
    <w:rsid w:val="005D571E"/>
    <w:rsid w:val="005D5E32"/>
    <w:rsid w:val="005D5EF5"/>
    <w:rsid w:val="005D620B"/>
    <w:rsid w:val="005D6224"/>
    <w:rsid w:val="005D62C8"/>
    <w:rsid w:val="005D63B7"/>
    <w:rsid w:val="005D646E"/>
    <w:rsid w:val="005D6640"/>
    <w:rsid w:val="005D66A7"/>
    <w:rsid w:val="005D682C"/>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4E72"/>
    <w:rsid w:val="005E5640"/>
    <w:rsid w:val="005E6115"/>
    <w:rsid w:val="005E68E4"/>
    <w:rsid w:val="005E7671"/>
    <w:rsid w:val="005E7CBE"/>
    <w:rsid w:val="005E7CEF"/>
    <w:rsid w:val="005E7F30"/>
    <w:rsid w:val="005F00F7"/>
    <w:rsid w:val="005F0DCB"/>
    <w:rsid w:val="005F2318"/>
    <w:rsid w:val="005F244D"/>
    <w:rsid w:val="005F2744"/>
    <w:rsid w:val="005F285C"/>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EBF"/>
    <w:rsid w:val="005F7ED4"/>
    <w:rsid w:val="005F7FC2"/>
    <w:rsid w:val="00600010"/>
    <w:rsid w:val="006002A8"/>
    <w:rsid w:val="006002E0"/>
    <w:rsid w:val="00600D78"/>
    <w:rsid w:val="00600DCC"/>
    <w:rsid w:val="00600ED6"/>
    <w:rsid w:val="00600FE1"/>
    <w:rsid w:val="00601505"/>
    <w:rsid w:val="00601A76"/>
    <w:rsid w:val="006020B3"/>
    <w:rsid w:val="00602555"/>
    <w:rsid w:val="0060317B"/>
    <w:rsid w:val="0060384D"/>
    <w:rsid w:val="0060426C"/>
    <w:rsid w:val="00604D6F"/>
    <w:rsid w:val="006050AF"/>
    <w:rsid w:val="00605653"/>
    <w:rsid w:val="006056B7"/>
    <w:rsid w:val="006058D6"/>
    <w:rsid w:val="00606421"/>
    <w:rsid w:val="00606693"/>
    <w:rsid w:val="0060696B"/>
    <w:rsid w:val="00606A9B"/>
    <w:rsid w:val="00607359"/>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519D"/>
    <w:rsid w:val="00615FDD"/>
    <w:rsid w:val="006162A8"/>
    <w:rsid w:val="0061695B"/>
    <w:rsid w:val="0061696E"/>
    <w:rsid w:val="00616C8D"/>
    <w:rsid w:val="00617CD0"/>
    <w:rsid w:val="00620460"/>
    <w:rsid w:val="00620855"/>
    <w:rsid w:val="00620CA1"/>
    <w:rsid w:val="00621545"/>
    <w:rsid w:val="00622878"/>
    <w:rsid w:val="006228F8"/>
    <w:rsid w:val="006229B8"/>
    <w:rsid w:val="00622CCB"/>
    <w:rsid w:val="00623492"/>
    <w:rsid w:val="0062377C"/>
    <w:rsid w:val="006243DE"/>
    <w:rsid w:val="00625266"/>
    <w:rsid w:val="00625489"/>
    <w:rsid w:val="00625980"/>
    <w:rsid w:val="00625DB3"/>
    <w:rsid w:val="0062630E"/>
    <w:rsid w:val="006263E2"/>
    <w:rsid w:val="006266FB"/>
    <w:rsid w:val="00626830"/>
    <w:rsid w:val="006275B5"/>
    <w:rsid w:val="00627EC8"/>
    <w:rsid w:val="0063071F"/>
    <w:rsid w:val="00631167"/>
    <w:rsid w:val="00631513"/>
    <w:rsid w:val="006316E0"/>
    <w:rsid w:val="0063199F"/>
    <w:rsid w:val="00632CD3"/>
    <w:rsid w:val="00632CD6"/>
    <w:rsid w:val="00633DB2"/>
    <w:rsid w:val="00633FA4"/>
    <w:rsid w:val="006342FC"/>
    <w:rsid w:val="00634423"/>
    <w:rsid w:val="00634F83"/>
    <w:rsid w:val="00635685"/>
    <w:rsid w:val="0063573D"/>
    <w:rsid w:val="00635E22"/>
    <w:rsid w:val="00636B83"/>
    <w:rsid w:val="00636F3E"/>
    <w:rsid w:val="006402BD"/>
    <w:rsid w:val="00640579"/>
    <w:rsid w:val="00640CD2"/>
    <w:rsid w:val="00640CE0"/>
    <w:rsid w:val="00641882"/>
    <w:rsid w:val="00641A72"/>
    <w:rsid w:val="00641CBF"/>
    <w:rsid w:val="006420C9"/>
    <w:rsid w:val="006424CE"/>
    <w:rsid w:val="0064287E"/>
    <w:rsid w:val="00642ACB"/>
    <w:rsid w:val="00642C2E"/>
    <w:rsid w:val="00642EA5"/>
    <w:rsid w:val="006438BD"/>
    <w:rsid w:val="00643F5C"/>
    <w:rsid w:val="00644230"/>
    <w:rsid w:val="006444F1"/>
    <w:rsid w:val="006445DC"/>
    <w:rsid w:val="00644A3B"/>
    <w:rsid w:val="00644F66"/>
    <w:rsid w:val="006452EC"/>
    <w:rsid w:val="006454B1"/>
    <w:rsid w:val="00645D0B"/>
    <w:rsid w:val="006463EC"/>
    <w:rsid w:val="006464F2"/>
    <w:rsid w:val="00647C8A"/>
    <w:rsid w:val="00647F00"/>
    <w:rsid w:val="00650D76"/>
    <w:rsid w:val="00650F1D"/>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10"/>
    <w:rsid w:val="006550C3"/>
    <w:rsid w:val="0065558F"/>
    <w:rsid w:val="0065564A"/>
    <w:rsid w:val="0065584F"/>
    <w:rsid w:val="00655A50"/>
    <w:rsid w:val="00656637"/>
    <w:rsid w:val="00656E84"/>
    <w:rsid w:val="00656F7C"/>
    <w:rsid w:val="0065711B"/>
    <w:rsid w:val="00657135"/>
    <w:rsid w:val="0065757A"/>
    <w:rsid w:val="00657918"/>
    <w:rsid w:val="00660020"/>
    <w:rsid w:val="00660C92"/>
    <w:rsid w:val="006614EC"/>
    <w:rsid w:val="006616DC"/>
    <w:rsid w:val="006619D6"/>
    <w:rsid w:val="00661B6B"/>
    <w:rsid w:val="00661D20"/>
    <w:rsid w:val="00661D5B"/>
    <w:rsid w:val="00661D9B"/>
    <w:rsid w:val="00661F32"/>
    <w:rsid w:val="00662B7B"/>
    <w:rsid w:val="00662C29"/>
    <w:rsid w:val="00662D3F"/>
    <w:rsid w:val="00663BA8"/>
    <w:rsid w:val="00664219"/>
    <w:rsid w:val="0066448F"/>
    <w:rsid w:val="00665849"/>
    <w:rsid w:val="00666599"/>
    <w:rsid w:val="00666CC1"/>
    <w:rsid w:val="00666D41"/>
    <w:rsid w:val="00667308"/>
    <w:rsid w:val="006675F1"/>
    <w:rsid w:val="00667835"/>
    <w:rsid w:val="0067007E"/>
    <w:rsid w:val="00670366"/>
    <w:rsid w:val="006703AB"/>
    <w:rsid w:val="006703BA"/>
    <w:rsid w:val="00670712"/>
    <w:rsid w:val="00670F5B"/>
    <w:rsid w:val="00671628"/>
    <w:rsid w:val="006720B0"/>
    <w:rsid w:val="00672813"/>
    <w:rsid w:val="00672974"/>
    <w:rsid w:val="00672A4D"/>
    <w:rsid w:val="00672E28"/>
    <w:rsid w:val="006730F1"/>
    <w:rsid w:val="006733D1"/>
    <w:rsid w:val="006739A4"/>
    <w:rsid w:val="00673C59"/>
    <w:rsid w:val="0067453B"/>
    <w:rsid w:val="0067474A"/>
    <w:rsid w:val="006748CF"/>
    <w:rsid w:val="00674A74"/>
    <w:rsid w:val="00675773"/>
    <w:rsid w:val="0067585A"/>
    <w:rsid w:val="006762B6"/>
    <w:rsid w:val="0067643B"/>
    <w:rsid w:val="006769A2"/>
    <w:rsid w:val="006769A8"/>
    <w:rsid w:val="00676A39"/>
    <w:rsid w:val="00676B7D"/>
    <w:rsid w:val="00676F4D"/>
    <w:rsid w:val="0067721B"/>
    <w:rsid w:val="00677322"/>
    <w:rsid w:val="006775C7"/>
    <w:rsid w:val="0067769A"/>
    <w:rsid w:val="006808C3"/>
    <w:rsid w:val="00680916"/>
    <w:rsid w:val="00680A59"/>
    <w:rsid w:val="00680F59"/>
    <w:rsid w:val="006811DD"/>
    <w:rsid w:val="00681217"/>
    <w:rsid w:val="00681219"/>
    <w:rsid w:val="00681470"/>
    <w:rsid w:val="00681591"/>
    <w:rsid w:val="006822D7"/>
    <w:rsid w:val="006833CC"/>
    <w:rsid w:val="00684101"/>
    <w:rsid w:val="00684881"/>
    <w:rsid w:val="00684EEE"/>
    <w:rsid w:val="00685418"/>
    <w:rsid w:val="00685504"/>
    <w:rsid w:val="00686095"/>
    <w:rsid w:val="00686BE7"/>
    <w:rsid w:val="006872FB"/>
    <w:rsid w:val="00690B08"/>
    <w:rsid w:val="00690C13"/>
    <w:rsid w:val="00690C3E"/>
    <w:rsid w:val="00690F95"/>
    <w:rsid w:val="00691DD0"/>
    <w:rsid w:val="00693157"/>
    <w:rsid w:val="0069329C"/>
    <w:rsid w:val="0069353C"/>
    <w:rsid w:val="00693AF6"/>
    <w:rsid w:val="00694AF7"/>
    <w:rsid w:val="00694B76"/>
    <w:rsid w:val="00694DF8"/>
    <w:rsid w:val="006957B8"/>
    <w:rsid w:val="00695868"/>
    <w:rsid w:val="006959EC"/>
    <w:rsid w:val="006959F3"/>
    <w:rsid w:val="00696083"/>
    <w:rsid w:val="006967C5"/>
    <w:rsid w:val="006968B9"/>
    <w:rsid w:val="006A0989"/>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B0B89"/>
    <w:rsid w:val="006B0EB9"/>
    <w:rsid w:val="006B14EA"/>
    <w:rsid w:val="006B15D9"/>
    <w:rsid w:val="006B17CD"/>
    <w:rsid w:val="006B19ED"/>
    <w:rsid w:val="006B1D4C"/>
    <w:rsid w:val="006B20D5"/>
    <w:rsid w:val="006B24D4"/>
    <w:rsid w:val="006B25F3"/>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680F"/>
    <w:rsid w:val="006B6D1C"/>
    <w:rsid w:val="006B75A1"/>
    <w:rsid w:val="006B7B81"/>
    <w:rsid w:val="006B7F43"/>
    <w:rsid w:val="006C03D6"/>
    <w:rsid w:val="006C14DC"/>
    <w:rsid w:val="006C17D4"/>
    <w:rsid w:val="006C1817"/>
    <w:rsid w:val="006C1A0F"/>
    <w:rsid w:val="006C1C54"/>
    <w:rsid w:val="006C1E67"/>
    <w:rsid w:val="006C2051"/>
    <w:rsid w:val="006C2444"/>
    <w:rsid w:val="006C3B14"/>
    <w:rsid w:val="006C520E"/>
    <w:rsid w:val="006C598B"/>
    <w:rsid w:val="006C5A66"/>
    <w:rsid w:val="006C5B2A"/>
    <w:rsid w:val="006C5DC0"/>
    <w:rsid w:val="006C658E"/>
    <w:rsid w:val="006C65E5"/>
    <w:rsid w:val="006C674D"/>
    <w:rsid w:val="006C67A1"/>
    <w:rsid w:val="006C71AF"/>
    <w:rsid w:val="006C744A"/>
    <w:rsid w:val="006C7F3C"/>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6E90"/>
    <w:rsid w:val="006D7A22"/>
    <w:rsid w:val="006E023E"/>
    <w:rsid w:val="006E0A14"/>
    <w:rsid w:val="006E0AB3"/>
    <w:rsid w:val="006E0D6E"/>
    <w:rsid w:val="006E0FD3"/>
    <w:rsid w:val="006E151A"/>
    <w:rsid w:val="006E1CFC"/>
    <w:rsid w:val="006E1E38"/>
    <w:rsid w:val="006E20C3"/>
    <w:rsid w:val="006E2775"/>
    <w:rsid w:val="006E27FA"/>
    <w:rsid w:val="006E321F"/>
    <w:rsid w:val="006E3561"/>
    <w:rsid w:val="006E3608"/>
    <w:rsid w:val="006E3BE3"/>
    <w:rsid w:val="006E448C"/>
    <w:rsid w:val="006E468B"/>
    <w:rsid w:val="006E5693"/>
    <w:rsid w:val="006E6486"/>
    <w:rsid w:val="006E66E4"/>
    <w:rsid w:val="006E6BDE"/>
    <w:rsid w:val="006E6E5D"/>
    <w:rsid w:val="006E6EE5"/>
    <w:rsid w:val="006E71EF"/>
    <w:rsid w:val="006E754E"/>
    <w:rsid w:val="006E7574"/>
    <w:rsid w:val="006F0725"/>
    <w:rsid w:val="006F07D3"/>
    <w:rsid w:val="006F113D"/>
    <w:rsid w:val="006F148F"/>
    <w:rsid w:val="006F18B3"/>
    <w:rsid w:val="006F1D16"/>
    <w:rsid w:val="006F30B4"/>
    <w:rsid w:val="006F31BC"/>
    <w:rsid w:val="006F363E"/>
    <w:rsid w:val="006F3EF9"/>
    <w:rsid w:val="006F3FCB"/>
    <w:rsid w:val="006F40A6"/>
    <w:rsid w:val="006F44AA"/>
    <w:rsid w:val="006F46B4"/>
    <w:rsid w:val="006F4C3E"/>
    <w:rsid w:val="006F4DDF"/>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50F"/>
    <w:rsid w:val="00701B43"/>
    <w:rsid w:val="00701D3D"/>
    <w:rsid w:val="00701E93"/>
    <w:rsid w:val="00702688"/>
    <w:rsid w:val="00702C34"/>
    <w:rsid w:val="007030C7"/>
    <w:rsid w:val="0070323F"/>
    <w:rsid w:val="007032B3"/>
    <w:rsid w:val="007034B0"/>
    <w:rsid w:val="0070355F"/>
    <w:rsid w:val="00703572"/>
    <w:rsid w:val="0070386F"/>
    <w:rsid w:val="00703CFB"/>
    <w:rsid w:val="00703F7D"/>
    <w:rsid w:val="0070425C"/>
    <w:rsid w:val="00704C42"/>
    <w:rsid w:val="0070504E"/>
    <w:rsid w:val="007054DF"/>
    <w:rsid w:val="007054F0"/>
    <w:rsid w:val="0070597A"/>
    <w:rsid w:val="00705BC8"/>
    <w:rsid w:val="00705C0F"/>
    <w:rsid w:val="00705D71"/>
    <w:rsid w:val="007063B5"/>
    <w:rsid w:val="007065A9"/>
    <w:rsid w:val="00707014"/>
    <w:rsid w:val="00707162"/>
    <w:rsid w:val="00707920"/>
    <w:rsid w:val="007102FB"/>
    <w:rsid w:val="00710416"/>
    <w:rsid w:val="007117E7"/>
    <w:rsid w:val="00711C7A"/>
    <w:rsid w:val="00711CB7"/>
    <w:rsid w:val="00712056"/>
    <w:rsid w:val="0071221D"/>
    <w:rsid w:val="00712AE2"/>
    <w:rsid w:val="00713386"/>
    <w:rsid w:val="007133D8"/>
    <w:rsid w:val="00713717"/>
    <w:rsid w:val="00713F88"/>
    <w:rsid w:val="00714033"/>
    <w:rsid w:val="00714308"/>
    <w:rsid w:val="00714559"/>
    <w:rsid w:val="00714639"/>
    <w:rsid w:val="007146E2"/>
    <w:rsid w:val="00714A02"/>
    <w:rsid w:val="00715362"/>
    <w:rsid w:val="00715880"/>
    <w:rsid w:val="00715A0B"/>
    <w:rsid w:val="00715E01"/>
    <w:rsid w:val="00715FE4"/>
    <w:rsid w:val="00716028"/>
    <w:rsid w:val="007164A6"/>
    <w:rsid w:val="00716613"/>
    <w:rsid w:val="00716730"/>
    <w:rsid w:val="0071771C"/>
    <w:rsid w:val="00717C4A"/>
    <w:rsid w:val="00717F52"/>
    <w:rsid w:val="007204B5"/>
    <w:rsid w:val="00720DB9"/>
    <w:rsid w:val="00721271"/>
    <w:rsid w:val="00721508"/>
    <w:rsid w:val="0072155D"/>
    <w:rsid w:val="00722637"/>
    <w:rsid w:val="0072289F"/>
    <w:rsid w:val="00722ACA"/>
    <w:rsid w:val="0072414B"/>
    <w:rsid w:val="00724236"/>
    <w:rsid w:val="00724896"/>
    <w:rsid w:val="0072499A"/>
    <w:rsid w:val="00724FBC"/>
    <w:rsid w:val="00725052"/>
    <w:rsid w:val="0072542B"/>
    <w:rsid w:val="00725A88"/>
    <w:rsid w:val="00725AC5"/>
    <w:rsid w:val="00725C69"/>
    <w:rsid w:val="00725D3E"/>
    <w:rsid w:val="00726517"/>
    <w:rsid w:val="00726982"/>
    <w:rsid w:val="0072714D"/>
    <w:rsid w:val="00727726"/>
    <w:rsid w:val="00727B6F"/>
    <w:rsid w:val="00730010"/>
    <w:rsid w:val="00730293"/>
    <w:rsid w:val="00730BAE"/>
    <w:rsid w:val="00730F42"/>
    <w:rsid w:val="007319E2"/>
    <w:rsid w:val="0073229A"/>
    <w:rsid w:val="007328F6"/>
    <w:rsid w:val="007329AA"/>
    <w:rsid w:val="00732D95"/>
    <w:rsid w:val="00732E24"/>
    <w:rsid w:val="007330F4"/>
    <w:rsid w:val="007331FB"/>
    <w:rsid w:val="00733363"/>
    <w:rsid w:val="0073390C"/>
    <w:rsid w:val="00733D27"/>
    <w:rsid w:val="00734272"/>
    <w:rsid w:val="0073447D"/>
    <w:rsid w:val="007349E4"/>
    <w:rsid w:val="00734BEF"/>
    <w:rsid w:val="0073553C"/>
    <w:rsid w:val="007355B3"/>
    <w:rsid w:val="007357F5"/>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C1"/>
    <w:rsid w:val="0074688D"/>
    <w:rsid w:val="00746B0B"/>
    <w:rsid w:val="00746CC6"/>
    <w:rsid w:val="00746EBE"/>
    <w:rsid w:val="007470DE"/>
    <w:rsid w:val="0074769E"/>
    <w:rsid w:val="00750448"/>
    <w:rsid w:val="00750AF1"/>
    <w:rsid w:val="00751B35"/>
    <w:rsid w:val="007526B3"/>
    <w:rsid w:val="007528DA"/>
    <w:rsid w:val="007533C6"/>
    <w:rsid w:val="007541DE"/>
    <w:rsid w:val="007547CF"/>
    <w:rsid w:val="00754879"/>
    <w:rsid w:val="00755052"/>
    <w:rsid w:val="00755817"/>
    <w:rsid w:val="007558D0"/>
    <w:rsid w:val="00755ADA"/>
    <w:rsid w:val="00755D40"/>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29EB"/>
    <w:rsid w:val="007637D4"/>
    <w:rsid w:val="00763964"/>
    <w:rsid w:val="00763BB2"/>
    <w:rsid w:val="007640C5"/>
    <w:rsid w:val="0076460C"/>
    <w:rsid w:val="00764D70"/>
    <w:rsid w:val="0076531D"/>
    <w:rsid w:val="00765A61"/>
    <w:rsid w:val="00766064"/>
    <w:rsid w:val="007660CD"/>
    <w:rsid w:val="0076623D"/>
    <w:rsid w:val="0076650A"/>
    <w:rsid w:val="00767531"/>
    <w:rsid w:val="007677D8"/>
    <w:rsid w:val="0077015A"/>
    <w:rsid w:val="00770684"/>
    <w:rsid w:val="007707CD"/>
    <w:rsid w:val="00770C22"/>
    <w:rsid w:val="00770C2A"/>
    <w:rsid w:val="00771235"/>
    <w:rsid w:val="0077165B"/>
    <w:rsid w:val="0077174B"/>
    <w:rsid w:val="00771830"/>
    <w:rsid w:val="007718C2"/>
    <w:rsid w:val="00772096"/>
    <w:rsid w:val="00772908"/>
    <w:rsid w:val="00772A3A"/>
    <w:rsid w:val="00772D9F"/>
    <w:rsid w:val="00773030"/>
    <w:rsid w:val="0077326D"/>
    <w:rsid w:val="0077330F"/>
    <w:rsid w:val="00773425"/>
    <w:rsid w:val="00773881"/>
    <w:rsid w:val="00773EA7"/>
    <w:rsid w:val="00774464"/>
    <w:rsid w:val="007747B4"/>
    <w:rsid w:val="00774873"/>
    <w:rsid w:val="00774A60"/>
    <w:rsid w:val="00775519"/>
    <w:rsid w:val="007758B6"/>
    <w:rsid w:val="007762F4"/>
    <w:rsid w:val="007764F2"/>
    <w:rsid w:val="00776576"/>
    <w:rsid w:val="007765EB"/>
    <w:rsid w:val="0077666B"/>
    <w:rsid w:val="007767C5"/>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75BE"/>
    <w:rsid w:val="007879D3"/>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660"/>
    <w:rsid w:val="007A0B5B"/>
    <w:rsid w:val="007A0E5C"/>
    <w:rsid w:val="007A147B"/>
    <w:rsid w:val="007A17CD"/>
    <w:rsid w:val="007A1926"/>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8E4"/>
    <w:rsid w:val="007B3AC1"/>
    <w:rsid w:val="007B3F44"/>
    <w:rsid w:val="007B4778"/>
    <w:rsid w:val="007B4A5B"/>
    <w:rsid w:val="007B4A76"/>
    <w:rsid w:val="007B4ECD"/>
    <w:rsid w:val="007B4F28"/>
    <w:rsid w:val="007B5239"/>
    <w:rsid w:val="007B5572"/>
    <w:rsid w:val="007B5B60"/>
    <w:rsid w:val="007B5F7D"/>
    <w:rsid w:val="007B645C"/>
    <w:rsid w:val="007B64BE"/>
    <w:rsid w:val="007B697D"/>
    <w:rsid w:val="007B6A28"/>
    <w:rsid w:val="007B70DC"/>
    <w:rsid w:val="007B7342"/>
    <w:rsid w:val="007B7566"/>
    <w:rsid w:val="007B778B"/>
    <w:rsid w:val="007B78A7"/>
    <w:rsid w:val="007B7BD5"/>
    <w:rsid w:val="007B7DAD"/>
    <w:rsid w:val="007C0C37"/>
    <w:rsid w:val="007C0E0A"/>
    <w:rsid w:val="007C1382"/>
    <w:rsid w:val="007C13DE"/>
    <w:rsid w:val="007C1C39"/>
    <w:rsid w:val="007C1C4D"/>
    <w:rsid w:val="007C1E72"/>
    <w:rsid w:val="007C2708"/>
    <w:rsid w:val="007C3204"/>
    <w:rsid w:val="007C3818"/>
    <w:rsid w:val="007C39AD"/>
    <w:rsid w:val="007C4381"/>
    <w:rsid w:val="007C4C90"/>
    <w:rsid w:val="007C616B"/>
    <w:rsid w:val="007C64F7"/>
    <w:rsid w:val="007C6FFB"/>
    <w:rsid w:val="007C75A4"/>
    <w:rsid w:val="007C78A1"/>
    <w:rsid w:val="007C7AF2"/>
    <w:rsid w:val="007C7BAC"/>
    <w:rsid w:val="007C7FAA"/>
    <w:rsid w:val="007D1205"/>
    <w:rsid w:val="007D1509"/>
    <w:rsid w:val="007D1CD9"/>
    <w:rsid w:val="007D1FBF"/>
    <w:rsid w:val="007D23CC"/>
    <w:rsid w:val="007D26B6"/>
    <w:rsid w:val="007D27A4"/>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ED3"/>
    <w:rsid w:val="007D7FF2"/>
    <w:rsid w:val="007E02FB"/>
    <w:rsid w:val="007E032B"/>
    <w:rsid w:val="007E047A"/>
    <w:rsid w:val="007E0E63"/>
    <w:rsid w:val="007E1841"/>
    <w:rsid w:val="007E18BA"/>
    <w:rsid w:val="007E1927"/>
    <w:rsid w:val="007E1DD2"/>
    <w:rsid w:val="007E21E5"/>
    <w:rsid w:val="007E2633"/>
    <w:rsid w:val="007E299E"/>
    <w:rsid w:val="007E3106"/>
    <w:rsid w:val="007E37B3"/>
    <w:rsid w:val="007E3C4A"/>
    <w:rsid w:val="007E4299"/>
    <w:rsid w:val="007E491E"/>
    <w:rsid w:val="007E4A2F"/>
    <w:rsid w:val="007E4F92"/>
    <w:rsid w:val="007E5183"/>
    <w:rsid w:val="007E54FD"/>
    <w:rsid w:val="007E6D37"/>
    <w:rsid w:val="007E713E"/>
    <w:rsid w:val="007F127D"/>
    <w:rsid w:val="007F194B"/>
    <w:rsid w:val="007F1BE9"/>
    <w:rsid w:val="007F1C89"/>
    <w:rsid w:val="007F21A7"/>
    <w:rsid w:val="007F21C4"/>
    <w:rsid w:val="007F222E"/>
    <w:rsid w:val="007F2B82"/>
    <w:rsid w:val="007F2D7C"/>
    <w:rsid w:val="007F3286"/>
    <w:rsid w:val="007F3D26"/>
    <w:rsid w:val="007F4253"/>
    <w:rsid w:val="007F4F2E"/>
    <w:rsid w:val="007F59B4"/>
    <w:rsid w:val="007F5B10"/>
    <w:rsid w:val="007F5CCC"/>
    <w:rsid w:val="007F647E"/>
    <w:rsid w:val="007F64E9"/>
    <w:rsid w:val="007F690F"/>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35A"/>
    <w:rsid w:val="0080549A"/>
    <w:rsid w:val="008061FA"/>
    <w:rsid w:val="008064CB"/>
    <w:rsid w:val="00806AE7"/>
    <w:rsid w:val="00807578"/>
    <w:rsid w:val="0080769D"/>
    <w:rsid w:val="0080786E"/>
    <w:rsid w:val="00807C2A"/>
    <w:rsid w:val="00807E4A"/>
    <w:rsid w:val="008104AB"/>
    <w:rsid w:val="0081051A"/>
    <w:rsid w:val="008109A5"/>
    <w:rsid w:val="00810AD4"/>
    <w:rsid w:val="008125D0"/>
    <w:rsid w:val="0081279A"/>
    <w:rsid w:val="00812980"/>
    <w:rsid w:val="00812AD2"/>
    <w:rsid w:val="008131CF"/>
    <w:rsid w:val="0081351F"/>
    <w:rsid w:val="00813731"/>
    <w:rsid w:val="0081397D"/>
    <w:rsid w:val="00814A62"/>
    <w:rsid w:val="00814F02"/>
    <w:rsid w:val="00815153"/>
    <w:rsid w:val="00815FAD"/>
    <w:rsid w:val="008162BA"/>
    <w:rsid w:val="00816665"/>
    <w:rsid w:val="00816F76"/>
    <w:rsid w:val="008177D0"/>
    <w:rsid w:val="00817E1C"/>
    <w:rsid w:val="00820C25"/>
    <w:rsid w:val="00820CA3"/>
    <w:rsid w:val="00821ABC"/>
    <w:rsid w:val="00821BD9"/>
    <w:rsid w:val="008223E4"/>
    <w:rsid w:val="00822734"/>
    <w:rsid w:val="00822A8C"/>
    <w:rsid w:val="00822B7B"/>
    <w:rsid w:val="008230D6"/>
    <w:rsid w:val="008234CD"/>
    <w:rsid w:val="008236DA"/>
    <w:rsid w:val="00823D7F"/>
    <w:rsid w:val="00824D3A"/>
    <w:rsid w:val="00824F77"/>
    <w:rsid w:val="00824FB6"/>
    <w:rsid w:val="0082525B"/>
    <w:rsid w:val="0082544D"/>
    <w:rsid w:val="00825931"/>
    <w:rsid w:val="00825992"/>
    <w:rsid w:val="00826339"/>
    <w:rsid w:val="008265ED"/>
    <w:rsid w:val="00826667"/>
    <w:rsid w:val="0082693E"/>
    <w:rsid w:val="00827108"/>
    <w:rsid w:val="0082766F"/>
    <w:rsid w:val="0082779F"/>
    <w:rsid w:val="00827B45"/>
    <w:rsid w:val="00827B57"/>
    <w:rsid w:val="00830DE5"/>
    <w:rsid w:val="00830E3D"/>
    <w:rsid w:val="00830FA2"/>
    <w:rsid w:val="00831076"/>
    <w:rsid w:val="0083125D"/>
    <w:rsid w:val="0083168A"/>
    <w:rsid w:val="008317B9"/>
    <w:rsid w:val="008318D5"/>
    <w:rsid w:val="00832881"/>
    <w:rsid w:val="00833144"/>
    <w:rsid w:val="00833881"/>
    <w:rsid w:val="00833C6C"/>
    <w:rsid w:val="00833CB7"/>
    <w:rsid w:val="00834535"/>
    <w:rsid w:val="008345D0"/>
    <w:rsid w:val="00834987"/>
    <w:rsid w:val="00834A09"/>
    <w:rsid w:val="00834A3D"/>
    <w:rsid w:val="00835050"/>
    <w:rsid w:val="008357FA"/>
    <w:rsid w:val="00836192"/>
    <w:rsid w:val="008369D8"/>
    <w:rsid w:val="00836B08"/>
    <w:rsid w:val="00836D96"/>
    <w:rsid w:val="008400E0"/>
    <w:rsid w:val="0084026A"/>
    <w:rsid w:val="00840411"/>
    <w:rsid w:val="00840CE1"/>
    <w:rsid w:val="00840EF4"/>
    <w:rsid w:val="008417EB"/>
    <w:rsid w:val="008421E8"/>
    <w:rsid w:val="00842328"/>
    <w:rsid w:val="00843641"/>
    <w:rsid w:val="00843FA0"/>
    <w:rsid w:val="008444E3"/>
    <w:rsid w:val="008444FC"/>
    <w:rsid w:val="00844E62"/>
    <w:rsid w:val="00845457"/>
    <w:rsid w:val="00845F06"/>
    <w:rsid w:val="0084699B"/>
    <w:rsid w:val="0084753B"/>
    <w:rsid w:val="00847931"/>
    <w:rsid w:val="00850718"/>
    <w:rsid w:val="008509F8"/>
    <w:rsid w:val="00850C2E"/>
    <w:rsid w:val="00850EF0"/>
    <w:rsid w:val="008510DF"/>
    <w:rsid w:val="008513CE"/>
    <w:rsid w:val="0085177D"/>
    <w:rsid w:val="00851942"/>
    <w:rsid w:val="00851A5F"/>
    <w:rsid w:val="00851EE0"/>
    <w:rsid w:val="0085326F"/>
    <w:rsid w:val="00853A6E"/>
    <w:rsid w:val="008545CE"/>
    <w:rsid w:val="00854793"/>
    <w:rsid w:val="00855E18"/>
    <w:rsid w:val="00855EB3"/>
    <w:rsid w:val="008562FC"/>
    <w:rsid w:val="00856D5E"/>
    <w:rsid w:val="00857406"/>
    <w:rsid w:val="00857E50"/>
    <w:rsid w:val="008619AC"/>
    <w:rsid w:val="00861DAD"/>
    <w:rsid w:val="00861F21"/>
    <w:rsid w:val="008622E3"/>
    <w:rsid w:val="00862474"/>
    <w:rsid w:val="008626DB"/>
    <w:rsid w:val="008628CD"/>
    <w:rsid w:val="008630DE"/>
    <w:rsid w:val="008632B1"/>
    <w:rsid w:val="008637CC"/>
    <w:rsid w:val="00863EFF"/>
    <w:rsid w:val="0086412F"/>
    <w:rsid w:val="00864221"/>
    <w:rsid w:val="0086464C"/>
    <w:rsid w:val="008646FA"/>
    <w:rsid w:val="00864D04"/>
    <w:rsid w:val="00864D31"/>
    <w:rsid w:val="00864F3A"/>
    <w:rsid w:val="00865574"/>
    <w:rsid w:val="00866473"/>
    <w:rsid w:val="0086658B"/>
    <w:rsid w:val="00866723"/>
    <w:rsid w:val="00867202"/>
    <w:rsid w:val="008677D5"/>
    <w:rsid w:val="00867945"/>
    <w:rsid w:val="0087078D"/>
    <w:rsid w:val="008708AF"/>
    <w:rsid w:val="008713A1"/>
    <w:rsid w:val="0087158F"/>
    <w:rsid w:val="008716E0"/>
    <w:rsid w:val="008728C3"/>
    <w:rsid w:val="008731B8"/>
    <w:rsid w:val="00873420"/>
    <w:rsid w:val="0087395F"/>
    <w:rsid w:val="00873CE5"/>
    <w:rsid w:val="00874946"/>
    <w:rsid w:val="00875303"/>
    <w:rsid w:val="008755A2"/>
    <w:rsid w:val="00875688"/>
    <w:rsid w:val="0087577A"/>
    <w:rsid w:val="00875884"/>
    <w:rsid w:val="008759EE"/>
    <w:rsid w:val="00875B00"/>
    <w:rsid w:val="0087623C"/>
    <w:rsid w:val="008766E9"/>
    <w:rsid w:val="00876D4D"/>
    <w:rsid w:val="00876E93"/>
    <w:rsid w:val="00877287"/>
    <w:rsid w:val="008777D9"/>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6384"/>
    <w:rsid w:val="008863FA"/>
    <w:rsid w:val="00887779"/>
    <w:rsid w:val="00890D1F"/>
    <w:rsid w:val="00890F36"/>
    <w:rsid w:val="00890F9E"/>
    <w:rsid w:val="008911BF"/>
    <w:rsid w:val="0089137E"/>
    <w:rsid w:val="00891F81"/>
    <w:rsid w:val="00892844"/>
    <w:rsid w:val="00893364"/>
    <w:rsid w:val="0089346D"/>
    <w:rsid w:val="00893960"/>
    <w:rsid w:val="00893A53"/>
    <w:rsid w:val="00893C6C"/>
    <w:rsid w:val="008940EB"/>
    <w:rsid w:val="008944CF"/>
    <w:rsid w:val="00894EE5"/>
    <w:rsid w:val="00895305"/>
    <w:rsid w:val="008953E7"/>
    <w:rsid w:val="00896166"/>
    <w:rsid w:val="00896193"/>
    <w:rsid w:val="00896C51"/>
    <w:rsid w:val="00896CA3"/>
    <w:rsid w:val="0089743F"/>
    <w:rsid w:val="00897961"/>
    <w:rsid w:val="008A02EB"/>
    <w:rsid w:val="008A0337"/>
    <w:rsid w:val="008A0A13"/>
    <w:rsid w:val="008A15C2"/>
    <w:rsid w:val="008A1B43"/>
    <w:rsid w:val="008A1D7E"/>
    <w:rsid w:val="008A1FA9"/>
    <w:rsid w:val="008A211A"/>
    <w:rsid w:val="008A21E0"/>
    <w:rsid w:val="008A27B0"/>
    <w:rsid w:val="008A2879"/>
    <w:rsid w:val="008A28FA"/>
    <w:rsid w:val="008A3944"/>
    <w:rsid w:val="008A4063"/>
    <w:rsid w:val="008A47EB"/>
    <w:rsid w:val="008A4AB5"/>
    <w:rsid w:val="008A4B17"/>
    <w:rsid w:val="008A5304"/>
    <w:rsid w:val="008A585B"/>
    <w:rsid w:val="008A5BBE"/>
    <w:rsid w:val="008A6117"/>
    <w:rsid w:val="008A704D"/>
    <w:rsid w:val="008A787E"/>
    <w:rsid w:val="008B0065"/>
    <w:rsid w:val="008B0215"/>
    <w:rsid w:val="008B0993"/>
    <w:rsid w:val="008B0AD1"/>
    <w:rsid w:val="008B0DAA"/>
    <w:rsid w:val="008B0FF6"/>
    <w:rsid w:val="008B17B3"/>
    <w:rsid w:val="008B1999"/>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D6EB2"/>
    <w:rsid w:val="008D74C0"/>
    <w:rsid w:val="008D755C"/>
    <w:rsid w:val="008E1177"/>
    <w:rsid w:val="008E13F2"/>
    <w:rsid w:val="008E1495"/>
    <w:rsid w:val="008E1579"/>
    <w:rsid w:val="008E19A7"/>
    <w:rsid w:val="008E1EAC"/>
    <w:rsid w:val="008E2743"/>
    <w:rsid w:val="008E2958"/>
    <w:rsid w:val="008E2E18"/>
    <w:rsid w:val="008E2E64"/>
    <w:rsid w:val="008E303E"/>
    <w:rsid w:val="008E3DB2"/>
    <w:rsid w:val="008E3E1C"/>
    <w:rsid w:val="008E5058"/>
    <w:rsid w:val="008E5098"/>
    <w:rsid w:val="008E54B7"/>
    <w:rsid w:val="008E5685"/>
    <w:rsid w:val="008E594C"/>
    <w:rsid w:val="008E5979"/>
    <w:rsid w:val="008E616A"/>
    <w:rsid w:val="008E6C88"/>
    <w:rsid w:val="008E702D"/>
    <w:rsid w:val="008E7318"/>
    <w:rsid w:val="008E7532"/>
    <w:rsid w:val="008E7EFA"/>
    <w:rsid w:val="008F0123"/>
    <w:rsid w:val="008F045C"/>
    <w:rsid w:val="008F0776"/>
    <w:rsid w:val="008F0C5E"/>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5AC"/>
    <w:rsid w:val="008F5BCF"/>
    <w:rsid w:val="008F5DB7"/>
    <w:rsid w:val="008F5DDB"/>
    <w:rsid w:val="008F60CE"/>
    <w:rsid w:val="008F621B"/>
    <w:rsid w:val="008F625E"/>
    <w:rsid w:val="008F63CE"/>
    <w:rsid w:val="008F68B2"/>
    <w:rsid w:val="008F6DB8"/>
    <w:rsid w:val="008F6EEF"/>
    <w:rsid w:val="008F77DB"/>
    <w:rsid w:val="009003BC"/>
    <w:rsid w:val="009003C9"/>
    <w:rsid w:val="00900759"/>
    <w:rsid w:val="00900783"/>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B75"/>
    <w:rsid w:val="00913C07"/>
    <w:rsid w:val="00914AB9"/>
    <w:rsid w:val="00914B55"/>
    <w:rsid w:val="00914CAE"/>
    <w:rsid w:val="00914EB7"/>
    <w:rsid w:val="00914F31"/>
    <w:rsid w:val="00914FEC"/>
    <w:rsid w:val="00915D32"/>
    <w:rsid w:val="00915D42"/>
    <w:rsid w:val="00916492"/>
    <w:rsid w:val="0091652D"/>
    <w:rsid w:val="009169F2"/>
    <w:rsid w:val="00916D11"/>
    <w:rsid w:val="00916D8D"/>
    <w:rsid w:val="00916EF2"/>
    <w:rsid w:val="00916FB6"/>
    <w:rsid w:val="0091702A"/>
    <w:rsid w:val="00917907"/>
    <w:rsid w:val="00917CB6"/>
    <w:rsid w:val="0092057A"/>
    <w:rsid w:val="00920E6C"/>
    <w:rsid w:val="00921015"/>
    <w:rsid w:val="009214F1"/>
    <w:rsid w:val="00921F78"/>
    <w:rsid w:val="00923F02"/>
    <w:rsid w:val="0092418C"/>
    <w:rsid w:val="009242C3"/>
    <w:rsid w:val="009249C3"/>
    <w:rsid w:val="00924AE9"/>
    <w:rsid w:val="00924F11"/>
    <w:rsid w:val="00925223"/>
    <w:rsid w:val="00925272"/>
    <w:rsid w:val="00925480"/>
    <w:rsid w:val="009257F1"/>
    <w:rsid w:val="00925D11"/>
    <w:rsid w:val="00925D51"/>
    <w:rsid w:val="009266A4"/>
    <w:rsid w:val="00926BED"/>
    <w:rsid w:val="00927083"/>
    <w:rsid w:val="009278E9"/>
    <w:rsid w:val="00927EE4"/>
    <w:rsid w:val="0093033E"/>
    <w:rsid w:val="00930635"/>
    <w:rsid w:val="00930C44"/>
    <w:rsid w:val="00931115"/>
    <w:rsid w:val="009315D8"/>
    <w:rsid w:val="00931626"/>
    <w:rsid w:val="009316F1"/>
    <w:rsid w:val="009317EF"/>
    <w:rsid w:val="00931AC1"/>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5A71"/>
    <w:rsid w:val="00936171"/>
    <w:rsid w:val="00936DAE"/>
    <w:rsid w:val="009375B6"/>
    <w:rsid w:val="00937896"/>
    <w:rsid w:val="0094031B"/>
    <w:rsid w:val="00940E52"/>
    <w:rsid w:val="009416A3"/>
    <w:rsid w:val="00941A8E"/>
    <w:rsid w:val="00942714"/>
    <w:rsid w:val="009427DF"/>
    <w:rsid w:val="009429AB"/>
    <w:rsid w:val="00943492"/>
    <w:rsid w:val="009437A9"/>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C9F"/>
    <w:rsid w:val="00951E84"/>
    <w:rsid w:val="00952BA4"/>
    <w:rsid w:val="00952C89"/>
    <w:rsid w:val="00953B73"/>
    <w:rsid w:val="00953B8B"/>
    <w:rsid w:val="00953E29"/>
    <w:rsid w:val="00953F46"/>
    <w:rsid w:val="00954129"/>
    <w:rsid w:val="009541A5"/>
    <w:rsid w:val="0095430E"/>
    <w:rsid w:val="0095452F"/>
    <w:rsid w:val="0095480A"/>
    <w:rsid w:val="00954958"/>
    <w:rsid w:val="00955056"/>
    <w:rsid w:val="00956141"/>
    <w:rsid w:val="0095642C"/>
    <w:rsid w:val="0095663A"/>
    <w:rsid w:val="009570C7"/>
    <w:rsid w:val="0095710A"/>
    <w:rsid w:val="009604FA"/>
    <w:rsid w:val="009606BF"/>
    <w:rsid w:val="009614B4"/>
    <w:rsid w:val="00961A8D"/>
    <w:rsid w:val="009628B4"/>
    <w:rsid w:val="00963074"/>
    <w:rsid w:val="00964035"/>
    <w:rsid w:val="009649C8"/>
    <w:rsid w:val="00964FF7"/>
    <w:rsid w:val="00965468"/>
    <w:rsid w:val="00966257"/>
    <w:rsid w:val="009670DC"/>
    <w:rsid w:val="009670EE"/>
    <w:rsid w:val="00967EF5"/>
    <w:rsid w:val="00970675"/>
    <w:rsid w:val="00970860"/>
    <w:rsid w:val="00970AF4"/>
    <w:rsid w:val="00971C0F"/>
    <w:rsid w:val="0097223B"/>
    <w:rsid w:val="00973AB0"/>
    <w:rsid w:val="00973BC8"/>
    <w:rsid w:val="00974B81"/>
    <w:rsid w:val="00974EBE"/>
    <w:rsid w:val="00975499"/>
    <w:rsid w:val="009754C2"/>
    <w:rsid w:val="009756E0"/>
    <w:rsid w:val="00975B21"/>
    <w:rsid w:val="00976012"/>
    <w:rsid w:val="009761C5"/>
    <w:rsid w:val="00976C96"/>
    <w:rsid w:val="00976D9C"/>
    <w:rsid w:val="0097738F"/>
    <w:rsid w:val="00977471"/>
    <w:rsid w:val="009775DE"/>
    <w:rsid w:val="00980153"/>
    <w:rsid w:val="009808B9"/>
    <w:rsid w:val="00980BC9"/>
    <w:rsid w:val="00980BE2"/>
    <w:rsid w:val="00980DD1"/>
    <w:rsid w:val="00981C0C"/>
    <w:rsid w:val="00981D88"/>
    <w:rsid w:val="00982404"/>
    <w:rsid w:val="00982A26"/>
    <w:rsid w:val="00982BCB"/>
    <w:rsid w:val="00982C79"/>
    <w:rsid w:val="00983D0F"/>
    <w:rsid w:val="00983E79"/>
    <w:rsid w:val="00983F40"/>
    <w:rsid w:val="0098418D"/>
    <w:rsid w:val="009843CC"/>
    <w:rsid w:val="00984C74"/>
    <w:rsid w:val="00984E38"/>
    <w:rsid w:val="00985175"/>
    <w:rsid w:val="009857EE"/>
    <w:rsid w:val="00985F49"/>
    <w:rsid w:val="00986A41"/>
    <w:rsid w:val="00986BD7"/>
    <w:rsid w:val="00987493"/>
    <w:rsid w:val="00987745"/>
    <w:rsid w:val="00987A17"/>
    <w:rsid w:val="009901AC"/>
    <w:rsid w:val="00990D3E"/>
    <w:rsid w:val="00990F71"/>
    <w:rsid w:val="009913B1"/>
    <w:rsid w:val="00991AB3"/>
    <w:rsid w:val="00992664"/>
    <w:rsid w:val="009928C8"/>
    <w:rsid w:val="00992F48"/>
    <w:rsid w:val="00993567"/>
    <w:rsid w:val="009938DB"/>
    <w:rsid w:val="009938F1"/>
    <w:rsid w:val="00993C9D"/>
    <w:rsid w:val="00994327"/>
    <w:rsid w:val="009946DA"/>
    <w:rsid w:val="00994E55"/>
    <w:rsid w:val="0099542C"/>
    <w:rsid w:val="00995E02"/>
    <w:rsid w:val="00995FF5"/>
    <w:rsid w:val="00996376"/>
    <w:rsid w:val="00996383"/>
    <w:rsid w:val="00996389"/>
    <w:rsid w:val="009975B7"/>
    <w:rsid w:val="0099776D"/>
    <w:rsid w:val="009978E2"/>
    <w:rsid w:val="00997AAA"/>
    <w:rsid w:val="00997DD5"/>
    <w:rsid w:val="00997F13"/>
    <w:rsid w:val="00997FB7"/>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034"/>
    <w:rsid w:val="009B03DB"/>
    <w:rsid w:val="009B084E"/>
    <w:rsid w:val="009B0AEE"/>
    <w:rsid w:val="009B1072"/>
    <w:rsid w:val="009B135D"/>
    <w:rsid w:val="009B195F"/>
    <w:rsid w:val="009B1CF9"/>
    <w:rsid w:val="009B31C7"/>
    <w:rsid w:val="009B3911"/>
    <w:rsid w:val="009B484C"/>
    <w:rsid w:val="009B49AD"/>
    <w:rsid w:val="009B54F8"/>
    <w:rsid w:val="009B5565"/>
    <w:rsid w:val="009B582F"/>
    <w:rsid w:val="009B58B5"/>
    <w:rsid w:val="009B6154"/>
    <w:rsid w:val="009B6276"/>
    <w:rsid w:val="009B62B6"/>
    <w:rsid w:val="009B632E"/>
    <w:rsid w:val="009B7328"/>
    <w:rsid w:val="009B7C51"/>
    <w:rsid w:val="009B7DAE"/>
    <w:rsid w:val="009C03E1"/>
    <w:rsid w:val="009C0416"/>
    <w:rsid w:val="009C1180"/>
    <w:rsid w:val="009C1277"/>
    <w:rsid w:val="009C1357"/>
    <w:rsid w:val="009C14D7"/>
    <w:rsid w:val="009C1622"/>
    <w:rsid w:val="009C16A4"/>
    <w:rsid w:val="009C235C"/>
    <w:rsid w:val="009C2BA6"/>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571"/>
    <w:rsid w:val="009D18EA"/>
    <w:rsid w:val="009D1AA5"/>
    <w:rsid w:val="009D25B9"/>
    <w:rsid w:val="009D264F"/>
    <w:rsid w:val="009D2798"/>
    <w:rsid w:val="009D2AF8"/>
    <w:rsid w:val="009D33E4"/>
    <w:rsid w:val="009D4632"/>
    <w:rsid w:val="009D4AD5"/>
    <w:rsid w:val="009D55BA"/>
    <w:rsid w:val="009D5FA0"/>
    <w:rsid w:val="009D65BF"/>
    <w:rsid w:val="009D6996"/>
    <w:rsid w:val="009D6D38"/>
    <w:rsid w:val="009D6F13"/>
    <w:rsid w:val="009D759B"/>
    <w:rsid w:val="009D7E95"/>
    <w:rsid w:val="009E1E55"/>
    <w:rsid w:val="009E21F8"/>
    <w:rsid w:val="009E28A9"/>
    <w:rsid w:val="009E2E57"/>
    <w:rsid w:val="009E2E6C"/>
    <w:rsid w:val="009E3581"/>
    <w:rsid w:val="009E3754"/>
    <w:rsid w:val="009E3947"/>
    <w:rsid w:val="009E39E3"/>
    <w:rsid w:val="009E3AB3"/>
    <w:rsid w:val="009E3C9C"/>
    <w:rsid w:val="009E3F07"/>
    <w:rsid w:val="009E46B4"/>
    <w:rsid w:val="009E48DB"/>
    <w:rsid w:val="009E4938"/>
    <w:rsid w:val="009E50D6"/>
    <w:rsid w:val="009E5C84"/>
    <w:rsid w:val="009E5E5A"/>
    <w:rsid w:val="009E61B5"/>
    <w:rsid w:val="009E620D"/>
    <w:rsid w:val="009E6743"/>
    <w:rsid w:val="009F0510"/>
    <w:rsid w:val="009F0C77"/>
    <w:rsid w:val="009F265A"/>
    <w:rsid w:val="009F2BBB"/>
    <w:rsid w:val="009F3772"/>
    <w:rsid w:val="009F4216"/>
    <w:rsid w:val="009F42B8"/>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8CD"/>
    <w:rsid w:val="00A01B29"/>
    <w:rsid w:val="00A01CCE"/>
    <w:rsid w:val="00A02269"/>
    <w:rsid w:val="00A024DD"/>
    <w:rsid w:val="00A02F5C"/>
    <w:rsid w:val="00A033D1"/>
    <w:rsid w:val="00A04A5A"/>
    <w:rsid w:val="00A051F0"/>
    <w:rsid w:val="00A05390"/>
    <w:rsid w:val="00A05465"/>
    <w:rsid w:val="00A05D38"/>
    <w:rsid w:val="00A05FBF"/>
    <w:rsid w:val="00A06D40"/>
    <w:rsid w:val="00A06F1B"/>
    <w:rsid w:val="00A0720A"/>
    <w:rsid w:val="00A0757C"/>
    <w:rsid w:val="00A07864"/>
    <w:rsid w:val="00A0786A"/>
    <w:rsid w:val="00A07924"/>
    <w:rsid w:val="00A07D90"/>
    <w:rsid w:val="00A10698"/>
    <w:rsid w:val="00A10884"/>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07EA"/>
    <w:rsid w:val="00A2149F"/>
    <w:rsid w:val="00A21609"/>
    <w:rsid w:val="00A232D4"/>
    <w:rsid w:val="00A2361B"/>
    <w:rsid w:val="00A2369E"/>
    <w:rsid w:val="00A237E8"/>
    <w:rsid w:val="00A23C55"/>
    <w:rsid w:val="00A23C72"/>
    <w:rsid w:val="00A241D5"/>
    <w:rsid w:val="00A245F9"/>
    <w:rsid w:val="00A24AD6"/>
    <w:rsid w:val="00A25529"/>
    <w:rsid w:val="00A25A10"/>
    <w:rsid w:val="00A261B5"/>
    <w:rsid w:val="00A26713"/>
    <w:rsid w:val="00A269DB"/>
    <w:rsid w:val="00A271D6"/>
    <w:rsid w:val="00A274F9"/>
    <w:rsid w:val="00A27AF5"/>
    <w:rsid w:val="00A27B25"/>
    <w:rsid w:val="00A3059C"/>
    <w:rsid w:val="00A30711"/>
    <w:rsid w:val="00A31B13"/>
    <w:rsid w:val="00A31D0C"/>
    <w:rsid w:val="00A3207F"/>
    <w:rsid w:val="00A32C17"/>
    <w:rsid w:val="00A32CA8"/>
    <w:rsid w:val="00A32FFF"/>
    <w:rsid w:val="00A33091"/>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9EA"/>
    <w:rsid w:val="00A43C43"/>
    <w:rsid w:val="00A43EC9"/>
    <w:rsid w:val="00A4451C"/>
    <w:rsid w:val="00A45007"/>
    <w:rsid w:val="00A461C0"/>
    <w:rsid w:val="00A46790"/>
    <w:rsid w:val="00A46BB6"/>
    <w:rsid w:val="00A47776"/>
    <w:rsid w:val="00A47C24"/>
    <w:rsid w:val="00A503C8"/>
    <w:rsid w:val="00A507D3"/>
    <w:rsid w:val="00A5091D"/>
    <w:rsid w:val="00A50CAB"/>
    <w:rsid w:val="00A50E80"/>
    <w:rsid w:val="00A51450"/>
    <w:rsid w:val="00A51783"/>
    <w:rsid w:val="00A519EB"/>
    <w:rsid w:val="00A526D9"/>
    <w:rsid w:val="00A52BDA"/>
    <w:rsid w:val="00A52CDC"/>
    <w:rsid w:val="00A536F4"/>
    <w:rsid w:val="00A5375B"/>
    <w:rsid w:val="00A53923"/>
    <w:rsid w:val="00A53DAE"/>
    <w:rsid w:val="00A55205"/>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176"/>
    <w:rsid w:val="00A61223"/>
    <w:rsid w:val="00A61EC5"/>
    <w:rsid w:val="00A62626"/>
    <w:rsid w:val="00A62833"/>
    <w:rsid w:val="00A628DB"/>
    <w:rsid w:val="00A62A97"/>
    <w:rsid w:val="00A62DA4"/>
    <w:rsid w:val="00A63371"/>
    <w:rsid w:val="00A633F7"/>
    <w:rsid w:val="00A64281"/>
    <w:rsid w:val="00A64529"/>
    <w:rsid w:val="00A64558"/>
    <w:rsid w:val="00A64892"/>
    <w:rsid w:val="00A64994"/>
    <w:rsid w:val="00A64B41"/>
    <w:rsid w:val="00A64C4F"/>
    <w:rsid w:val="00A65BAA"/>
    <w:rsid w:val="00A66192"/>
    <w:rsid w:val="00A668BC"/>
    <w:rsid w:val="00A668E3"/>
    <w:rsid w:val="00A671EC"/>
    <w:rsid w:val="00A67928"/>
    <w:rsid w:val="00A67A88"/>
    <w:rsid w:val="00A70799"/>
    <w:rsid w:val="00A70E5A"/>
    <w:rsid w:val="00A70F43"/>
    <w:rsid w:val="00A7154E"/>
    <w:rsid w:val="00A7167B"/>
    <w:rsid w:val="00A71819"/>
    <w:rsid w:val="00A720B3"/>
    <w:rsid w:val="00A72177"/>
    <w:rsid w:val="00A728AD"/>
    <w:rsid w:val="00A72F5B"/>
    <w:rsid w:val="00A73968"/>
    <w:rsid w:val="00A73B86"/>
    <w:rsid w:val="00A73F40"/>
    <w:rsid w:val="00A74B88"/>
    <w:rsid w:val="00A74C6B"/>
    <w:rsid w:val="00A75E66"/>
    <w:rsid w:val="00A777CD"/>
    <w:rsid w:val="00A778E5"/>
    <w:rsid w:val="00A77B1C"/>
    <w:rsid w:val="00A80195"/>
    <w:rsid w:val="00A8050C"/>
    <w:rsid w:val="00A8075D"/>
    <w:rsid w:val="00A808A9"/>
    <w:rsid w:val="00A80969"/>
    <w:rsid w:val="00A80C63"/>
    <w:rsid w:val="00A80CA9"/>
    <w:rsid w:val="00A82665"/>
    <w:rsid w:val="00A82798"/>
    <w:rsid w:val="00A82B48"/>
    <w:rsid w:val="00A82DB0"/>
    <w:rsid w:val="00A82FD6"/>
    <w:rsid w:val="00A834C2"/>
    <w:rsid w:val="00A83737"/>
    <w:rsid w:val="00A838DE"/>
    <w:rsid w:val="00A83E7B"/>
    <w:rsid w:val="00A842F9"/>
    <w:rsid w:val="00A8476E"/>
    <w:rsid w:val="00A85CA4"/>
    <w:rsid w:val="00A85D71"/>
    <w:rsid w:val="00A864E0"/>
    <w:rsid w:val="00A86B5B"/>
    <w:rsid w:val="00A87B27"/>
    <w:rsid w:val="00A87D09"/>
    <w:rsid w:val="00A87FFC"/>
    <w:rsid w:val="00A90E7A"/>
    <w:rsid w:val="00A91857"/>
    <w:rsid w:val="00A918BB"/>
    <w:rsid w:val="00A91C33"/>
    <w:rsid w:val="00A92030"/>
    <w:rsid w:val="00A923CF"/>
    <w:rsid w:val="00A93CCB"/>
    <w:rsid w:val="00A94669"/>
    <w:rsid w:val="00A954CC"/>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5B"/>
    <w:rsid w:val="00AA598E"/>
    <w:rsid w:val="00AA5AD4"/>
    <w:rsid w:val="00AA6160"/>
    <w:rsid w:val="00AA6ACA"/>
    <w:rsid w:val="00AA6BB9"/>
    <w:rsid w:val="00AA72C3"/>
    <w:rsid w:val="00AB05CF"/>
    <w:rsid w:val="00AB05EA"/>
    <w:rsid w:val="00AB05F2"/>
    <w:rsid w:val="00AB0D12"/>
    <w:rsid w:val="00AB14F2"/>
    <w:rsid w:val="00AB1904"/>
    <w:rsid w:val="00AB1B0E"/>
    <w:rsid w:val="00AB1DC4"/>
    <w:rsid w:val="00AB20CD"/>
    <w:rsid w:val="00AB2E70"/>
    <w:rsid w:val="00AB334D"/>
    <w:rsid w:val="00AB3A04"/>
    <w:rsid w:val="00AB3F51"/>
    <w:rsid w:val="00AB41AE"/>
    <w:rsid w:val="00AB4F34"/>
    <w:rsid w:val="00AB5846"/>
    <w:rsid w:val="00AB589C"/>
    <w:rsid w:val="00AB7253"/>
    <w:rsid w:val="00AB73A1"/>
    <w:rsid w:val="00AB7402"/>
    <w:rsid w:val="00AB78C9"/>
    <w:rsid w:val="00AB79C4"/>
    <w:rsid w:val="00AB7A35"/>
    <w:rsid w:val="00AC00A9"/>
    <w:rsid w:val="00AC043F"/>
    <w:rsid w:val="00AC050C"/>
    <w:rsid w:val="00AC08DD"/>
    <w:rsid w:val="00AC0C0D"/>
    <w:rsid w:val="00AC0C24"/>
    <w:rsid w:val="00AC1821"/>
    <w:rsid w:val="00AC25B3"/>
    <w:rsid w:val="00AC25B9"/>
    <w:rsid w:val="00AC3014"/>
    <w:rsid w:val="00AC3169"/>
    <w:rsid w:val="00AC31B6"/>
    <w:rsid w:val="00AC32B4"/>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1F1"/>
    <w:rsid w:val="00AC7E57"/>
    <w:rsid w:val="00AD01CF"/>
    <w:rsid w:val="00AD0DF2"/>
    <w:rsid w:val="00AD1191"/>
    <w:rsid w:val="00AD16C4"/>
    <w:rsid w:val="00AD2521"/>
    <w:rsid w:val="00AD286E"/>
    <w:rsid w:val="00AD2C42"/>
    <w:rsid w:val="00AD2C83"/>
    <w:rsid w:val="00AD3152"/>
    <w:rsid w:val="00AD38F9"/>
    <w:rsid w:val="00AD3B82"/>
    <w:rsid w:val="00AD3BEB"/>
    <w:rsid w:val="00AD3DBD"/>
    <w:rsid w:val="00AD4F20"/>
    <w:rsid w:val="00AD5255"/>
    <w:rsid w:val="00AD547C"/>
    <w:rsid w:val="00AD6D41"/>
    <w:rsid w:val="00AD71B7"/>
    <w:rsid w:val="00AD75B0"/>
    <w:rsid w:val="00AD77F3"/>
    <w:rsid w:val="00AD79BE"/>
    <w:rsid w:val="00AE0387"/>
    <w:rsid w:val="00AE0891"/>
    <w:rsid w:val="00AE08DC"/>
    <w:rsid w:val="00AE0FFF"/>
    <w:rsid w:val="00AE1385"/>
    <w:rsid w:val="00AE25EB"/>
    <w:rsid w:val="00AE2E68"/>
    <w:rsid w:val="00AE33C6"/>
    <w:rsid w:val="00AE37EB"/>
    <w:rsid w:val="00AE3970"/>
    <w:rsid w:val="00AE3E79"/>
    <w:rsid w:val="00AE4191"/>
    <w:rsid w:val="00AE423E"/>
    <w:rsid w:val="00AE44A4"/>
    <w:rsid w:val="00AE5037"/>
    <w:rsid w:val="00AE60EB"/>
    <w:rsid w:val="00AE62FD"/>
    <w:rsid w:val="00AE636E"/>
    <w:rsid w:val="00AE6453"/>
    <w:rsid w:val="00AE71F4"/>
    <w:rsid w:val="00AF0A41"/>
    <w:rsid w:val="00AF18F7"/>
    <w:rsid w:val="00AF1E88"/>
    <w:rsid w:val="00AF24DA"/>
    <w:rsid w:val="00AF25DA"/>
    <w:rsid w:val="00AF30E3"/>
    <w:rsid w:val="00AF38DA"/>
    <w:rsid w:val="00AF393B"/>
    <w:rsid w:val="00AF3AAD"/>
    <w:rsid w:val="00AF3DF7"/>
    <w:rsid w:val="00AF3F09"/>
    <w:rsid w:val="00AF3F91"/>
    <w:rsid w:val="00AF4AE7"/>
    <w:rsid w:val="00AF5173"/>
    <w:rsid w:val="00AF5607"/>
    <w:rsid w:val="00AF63B1"/>
    <w:rsid w:val="00AF6482"/>
    <w:rsid w:val="00AF6E8B"/>
    <w:rsid w:val="00AF6F51"/>
    <w:rsid w:val="00AF7229"/>
    <w:rsid w:val="00AF7500"/>
    <w:rsid w:val="00AF7F9C"/>
    <w:rsid w:val="00B00A7A"/>
    <w:rsid w:val="00B01195"/>
    <w:rsid w:val="00B01478"/>
    <w:rsid w:val="00B014EE"/>
    <w:rsid w:val="00B01980"/>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0971"/>
    <w:rsid w:val="00B10B54"/>
    <w:rsid w:val="00B118CB"/>
    <w:rsid w:val="00B120C4"/>
    <w:rsid w:val="00B12101"/>
    <w:rsid w:val="00B1261B"/>
    <w:rsid w:val="00B128CA"/>
    <w:rsid w:val="00B12F0B"/>
    <w:rsid w:val="00B12F40"/>
    <w:rsid w:val="00B134B4"/>
    <w:rsid w:val="00B13807"/>
    <w:rsid w:val="00B13A84"/>
    <w:rsid w:val="00B13FFD"/>
    <w:rsid w:val="00B14C9C"/>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4716"/>
    <w:rsid w:val="00B24A1C"/>
    <w:rsid w:val="00B24F0C"/>
    <w:rsid w:val="00B254D4"/>
    <w:rsid w:val="00B26001"/>
    <w:rsid w:val="00B26057"/>
    <w:rsid w:val="00B26706"/>
    <w:rsid w:val="00B26836"/>
    <w:rsid w:val="00B26939"/>
    <w:rsid w:val="00B26C63"/>
    <w:rsid w:val="00B3015B"/>
    <w:rsid w:val="00B3079A"/>
    <w:rsid w:val="00B31095"/>
    <w:rsid w:val="00B314EA"/>
    <w:rsid w:val="00B317BF"/>
    <w:rsid w:val="00B31BF6"/>
    <w:rsid w:val="00B31C3B"/>
    <w:rsid w:val="00B31EE3"/>
    <w:rsid w:val="00B326AA"/>
    <w:rsid w:val="00B329E8"/>
    <w:rsid w:val="00B32A4D"/>
    <w:rsid w:val="00B32B00"/>
    <w:rsid w:val="00B32BD3"/>
    <w:rsid w:val="00B32C21"/>
    <w:rsid w:val="00B3303E"/>
    <w:rsid w:val="00B3358F"/>
    <w:rsid w:val="00B3375A"/>
    <w:rsid w:val="00B33CB9"/>
    <w:rsid w:val="00B33D48"/>
    <w:rsid w:val="00B33E2E"/>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64F"/>
    <w:rsid w:val="00B376E7"/>
    <w:rsid w:val="00B378FC"/>
    <w:rsid w:val="00B37CEF"/>
    <w:rsid w:val="00B40093"/>
    <w:rsid w:val="00B4043E"/>
    <w:rsid w:val="00B40534"/>
    <w:rsid w:val="00B40757"/>
    <w:rsid w:val="00B409EF"/>
    <w:rsid w:val="00B40D88"/>
    <w:rsid w:val="00B40FFF"/>
    <w:rsid w:val="00B41381"/>
    <w:rsid w:val="00B41BAF"/>
    <w:rsid w:val="00B41F41"/>
    <w:rsid w:val="00B420F6"/>
    <w:rsid w:val="00B423F6"/>
    <w:rsid w:val="00B424FB"/>
    <w:rsid w:val="00B427B8"/>
    <w:rsid w:val="00B42D24"/>
    <w:rsid w:val="00B42EBE"/>
    <w:rsid w:val="00B4314D"/>
    <w:rsid w:val="00B43E46"/>
    <w:rsid w:val="00B44543"/>
    <w:rsid w:val="00B446AC"/>
    <w:rsid w:val="00B4561E"/>
    <w:rsid w:val="00B45D6C"/>
    <w:rsid w:val="00B4633D"/>
    <w:rsid w:val="00B46364"/>
    <w:rsid w:val="00B47D43"/>
    <w:rsid w:val="00B50113"/>
    <w:rsid w:val="00B509C2"/>
    <w:rsid w:val="00B50CED"/>
    <w:rsid w:val="00B518F1"/>
    <w:rsid w:val="00B5273F"/>
    <w:rsid w:val="00B529C4"/>
    <w:rsid w:val="00B52EED"/>
    <w:rsid w:val="00B53A19"/>
    <w:rsid w:val="00B53CEA"/>
    <w:rsid w:val="00B54ABF"/>
    <w:rsid w:val="00B54B8C"/>
    <w:rsid w:val="00B54E0E"/>
    <w:rsid w:val="00B550AE"/>
    <w:rsid w:val="00B556A3"/>
    <w:rsid w:val="00B561EB"/>
    <w:rsid w:val="00B56658"/>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51E"/>
    <w:rsid w:val="00B6679A"/>
    <w:rsid w:val="00B66A2B"/>
    <w:rsid w:val="00B66E8C"/>
    <w:rsid w:val="00B67051"/>
    <w:rsid w:val="00B67789"/>
    <w:rsid w:val="00B67AEB"/>
    <w:rsid w:val="00B701E4"/>
    <w:rsid w:val="00B70345"/>
    <w:rsid w:val="00B70793"/>
    <w:rsid w:val="00B709DC"/>
    <w:rsid w:val="00B70B75"/>
    <w:rsid w:val="00B70E7D"/>
    <w:rsid w:val="00B717E4"/>
    <w:rsid w:val="00B71B11"/>
    <w:rsid w:val="00B71F48"/>
    <w:rsid w:val="00B72016"/>
    <w:rsid w:val="00B7219C"/>
    <w:rsid w:val="00B72207"/>
    <w:rsid w:val="00B7239B"/>
    <w:rsid w:val="00B72B47"/>
    <w:rsid w:val="00B72DB6"/>
    <w:rsid w:val="00B73243"/>
    <w:rsid w:val="00B73994"/>
    <w:rsid w:val="00B73B80"/>
    <w:rsid w:val="00B740BB"/>
    <w:rsid w:val="00B74482"/>
    <w:rsid w:val="00B74629"/>
    <w:rsid w:val="00B74738"/>
    <w:rsid w:val="00B74E4C"/>
    <w:rsid w:val="00B74EA0"/>
    <w:rsid w:val="00B74EB0"/>
    <w:rsid w:val="00B751A2"/>
    <w:rsid w:val="00B759C5"/>
    <w:rsid w:val="00B75AB9"/>
    <w:rsid w:val="00B75D2D"/>
    <w:rsid w:val="00B7616C"/>
    <w:rsid w:val="00B761C0"/>
    <w:rsid w:val="00B764F4"/>
    <w:rsid w:val="00B769A1"/>
    <w:rsid w:val="00B769F9"/>
    <w:rsid w:val="00B777C4"/>
    <w:rsid w:val="00B77B39"/>
    <w:rsid w:val="00B8015C"/>
    <w:rsid w:val="00B81452"/>
    <w:rsid w:val="00B81875"/>
    <w:rsid w:val="00B81D16"/>
    <w:rsid w:val="00B82213"/>
    <w:rsid w:val="00B82313"/>
    <w:rsid w:val="00B823AD"/>
    <w:rsid w:val="00B828C6"/>
    <w:rsid w:val="00B82B3B"/>
    <w:rsid w:val="00B82DC3"/>
    <w:rsid w:val="00B8344E"/>
    <w:rsid w:val="00B8380C"/>
    <w:rsid w:val="00B83B3E"/>
    <w:rsid w:val="00B843BF"/>
    <w:rsid w:val="00B8484E"/>
    <w:rsid w:val="00B848FC"/>
    <w:rsid w:val="00B8546B"/>
    <w:rsid w:val="00B8610D"/>
    <w:rsid w:val="00B867F9"/>
    <w:rsid w:val="00B8742B"/>
    <w:rsid w:val="00B875D3"/>
    <w:rsid w:val="00B876B6"/>
    <w:rsid w:val="00B87C15"/>
    <w:rsid w:val="00B906BA"/>
    <w:rsid w:val="00B90779"/>
    <w:rsid w:val="00B907E3"/>
    <w:rsid w:val="00B9099F"/>
    <w:rsid w:val="00B909CB"/>
    <w:rsid w:val="00B909D5"/>
    <w:rsid w:val="00B90C0A"/>
    <w:rsid w:val="00B91140"/>
    <w:rsid w:val="00B9150C"/>
    <w:rsid w:val="00B91740"/>
    <w:rsid w:val="00B93188"/>
    <w:rsid w:val="00B931F5"/>
    <w:rsid w:val="00B9393F"/>
    <w:rsid w:val="00B93D53"/>
    <w:rsid w:val="00B9406E"/>
    <w:rsid w:val="00B952F3"/>
    <w:rsid w:val="00B9537B"/>
    <w:rsid w:val="00B95413"/>
    <w:rsid w:val="00B95426"/>
    <w:rsid w:val="00B95461"/>
    <w:rsid w:val="00B9688D"/>
    <w:rsid w:val="00B971FE"/>
    <w:rsid w:val="00B973E7"/>
    <w:rsid w:val="00B974E1"/>
    <w:rsid w:val="00BA04BB"/>
    <w:rsid w:val="00BA04C3"/>
    <w:rsid w:val="00BA04C6"/>
    <w:rsid w:val="00BA2207"/>
    <w:rsid w:val="00BA2312"/>
    <w:rsid w:val="00BA23C7"/>
    <w:rsid w:val="00BA28FA"/>
    <w:rsid w:val="00BA31F6"/>
    <w:rsid w:val="00BA3526"/>
    <w:rsid w:val="00BA3AE8"/>
    <w:rsid w:val="00BA3AE9"/>
    <w:rsid w:val="00BA3FFB"/>
    <w:rsid w:val="00BA4287"/>
    <w:rsid w:val="00BA4BF2"/>
    <w:rsid w:val="00BA500F"/>
    <w:rsid w:val="00BA5433"/>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38F0"/>
    <w:rsid w:val="00BB4623"/>
    <w:rsid w:val="00BB4891"/>
    <w:rsid w:val="00BB4984"/>
    <w:rsid w:val="00BB4C26"/>
    <w:rsid w:val="00BB59A4"/>
    <w:rsid w:val="00BB5B6C"/>
    <w:rsid w:val="00BB5BDC"/>
    <w:rsid w:val="00BB5F9E"/>
    <w:rsid w:val="00BB6D72"/>
    <w:rsid w:val="00BB7660"/>
    <w:rsid w:val="00BB77A9"/>
    <w:rsid w:val="00BB7B38"/>
    <w:rsid w:val="00BC11CF"/>
    <w:rsid w:val="00BC133A"/>
    <w:rsid w:val="00BC1A82"/>
    <w:rsid w:val="00BC1CD7"/>
    <w:rsid w:val="00BC2FDD"/>
    <w:rsid w:val="00BC31BA"/>
    <w:rsid w:val="00BC3744"/>
    <w:rsid w:val="00BC42E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742"/>
    <w:rsid w:val="00BD7A68"/>
    <w:rsid w:val="00BD7DF9"/>
    <w:rsid w:val="00BD7FE3"/>
    <w:rsid w:val="00BE00AC"/>
    <w:rsid w:val="00BE00ED"/>
    <w:rsid w:val="00BE068A"/>
    <w:rsid w:val="00BE13E5"/>
    <w:rsid w:val="00BE1728"/>
    <w:rsid w:val="00BE19C5"/>
    <w:rsid w:val="00BE239F"/>
    <w:rsid w:val="00BE2798"/>
    <w:rsid w:val="00BE4377"/>
    <w:rsid w:val="00BE46D8"/>
    <w:rsid w:val="00BE524B"/>
    <w:rsid w:val="00BE5327"/>
    <w:rsid w:val="00BE5367"/>
    <w:rsid w:val="00BE5790"/>
    <w:rsid w:val="00BE5991"/>
    <w:rsid w:val="00BE5A0A"/>
    <w:rsid w:val="00BE5ABF"/>
    <w:rsid w:val="00BE68FA"/>
    <w:rsid w:val="00BE700F"/>
    <w:rsid w:val="00BE759D"/>
    <w:rsid w:val="00BE7609"/>
    <w:rsid w:val="00BE764F"/>
    <w:rsid w:val="00BE7A34"/>
    <w:rsid w:val="00BE7FD0"/>
    <w:rsid w:val="00BE7FE8"/>
    <w:rsid w:val="00BF0007"/>
    <w:rsid w:val="00BF0436"/>
    <w:rsid w:val="00BF069E"/>
    <w:rsid w:val="00BF06AD"/>
    <w:rsid w:val="00BF0A9E"/>
    <w:rsid w:val="00BF17ED"/>
    <w:rsid w:val="00BF1AED"/>
    <w:rsid w:val="00BF1BE8"/>
    <w:rsid w:val="00BF1CB3"/>
    <w:rsid w:val="00BF2590"/>
    <w:rsid w:val="00BF2703"/>
    <w:rsid w:val="00BF3795"/>
    <w:rsid w:val="00BF4CF6"/>
    <w:rsid w:val="00BF67CA"/>
    <w:rsid w:val="00BF7554"/>
    <w:rsid w:val="00BF7908"/>
    <w:rsid w:val="00BF7DE0"/>
    <w:rsid w:val="00BF7E9F"/>
    <w:rsid w:val="00C000F2"/>
    <w:rsid w:val="00C001E1"/>
    <w:rsid w:val="00C007EA"/>
    <w:rsid w:val="00C00B59"/>
    <w:rsid w:val="00C00DBB"/>
    <w:rsid w:val="00C0173F"/>
    <w:rsid w:val="00C024CA"/>
    <w:rsid w:val="00C0257D"/>
    <w:rsid w:val="00C02F3F"/>
    <w:rsid w:val="00C030A5"/>
    <w:rsid w:val="00C032CB"/>
    <w:rsid w:val="00C037F4"/>
    <w:rsid w:val="00C03CE6"/>
    <w:rsid w:val="00C0420E"/>
    <w:rsid w:val="00C042E8"/>
    <w:rsid w:val="00C04CC3"/>
    <w:rsid w:val="00C04FCB"/>
    <w:rsid w:val="00C0502F"/>
    <w:rsid w:val="00C055A2"/>
    <w:rsid w:val="00C06382"/>
    <w:rsid w:val="00C06789"/>
    <w:rsid w:val="00C068E3"/>
    <w:rsid w:val="00C06B2F"/>
    <w:rsid w:val="00C06BAE"/>
    <w:rsid w:val="00C06EC6"/>
    <w:rsid w:val="00C06F48"/>
    <w:rsid w:val="00C070E9"/>
    <w:rsid w:val="00C074E6"/>
    <w:rsid w:val="00C07716"/>
    <w:rsid w:val="00C10667"/>
    <w:rsid w:val="00C108CD"/>
    <w:rsid w:val="00C11241"/>
    <w:rsid w:val="00C11817"/>
    <w:rsid w:val="00C11FA9"/>
    <w:rsid w:val="00C1243F"/>
    <w:rsid w:val="00C1261E"/>
    <w:rsid w:val="00C12934"/>
    <w:rsid w:val="00C12E0C"/>
    <w:rsid w:val="00C12FC8"/>
    <w:rsid w:val="00C14930"/>
    <w:rsid w:val="00C149BF"/>
    <w:rsid w:val="00C150E6"/>
    <w:rsid w:val="00C151DD"/>
    <w:rsid w:val="00C1529B"/>
    <w:rsid w:val="00C152C6"/>
    <w:rsid w:val="00C1672D"/>
    <w:rsid w:val="00C169F2"/>
    <w:rsid w:val="00C16CB0"/>
    <w:rsid w:val="00C16E64"/>
    <w:rsid w:val="00C1711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431"/>
    <w:rsid w:val="00C25511"/>
    <w:rsid w:val="00C25803"/>
    <w:rsid w:val="00C25B53"/>
    <w:rsid w:val="00C265D5"/>
    <w:rsid w:val="00C267FC"/>
    <w:rsid w:val="00C27084"/>
    <w:rsid w:val="00C27C83"/>
    <w:rsid w:val="00C27E33"/>
    <w:rsid w:val="00C30029"/>
    <w:rsid w:val="00C3013C"/>
    <w:rsid w:val="00C30C46"/>
    <w:rsid w:val="00C31D8D"/>
    <w:rsid w:val="00C323A3"/>
    <w:rsid w:val="00C3273E"/>
    <w:rsid w:val="00C32D67"/>
    <w:rsid w:val="00C3397F"/>
    <w:rsid w:val="00C34AF0"/>
    <w:rsid w:val="00C34C41"/>
    <w:rsid w:val="00C354E1"/>
    <w:rsid w:val="00C3553B"/>
    <w:rsid w:val="00C36248"/>
    <w:rsid w:val="00C3629F"/>
    <w:rsid w:val="00C3633D"/>
    <w:rsid w:val="00C3660D"/>
    <w:rsid w:val="00C367D4"/>
    <w:rsid w:val="00C3722D"/>
    <w:rsid w:val="00C3727C"/>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F6C"/>
    <w:rsid w:val="00C44379"/>
    <w:rsid w:val="00C44488"/>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D12"/>
    <w:rsid w:val="00C47E07"/>
    <w:rsid w:val="00C504B2"/>
    <w:rsid w:val="00C507E7"/>
    <w:rsid w:val="00C508B7"/>
    <w:rsid w:val="00C513DA"/>
    <w:rsid w:val="00C51B12"/>
    <w:rsid w:val="00C51E80"/>
    <w:rsid w:val="00C520E3"/>
    <w:rsid w:val="00C52E49"/>
    <w:rsid w:val="00C532D0"/>
    <w:rsid w:val="00C5340E"/>
    <w:rsid w:val="00C53494"/>
    <w:rsid w:val="00C53791"/>
    <w:rsid w:val="00C53942"/>
    <w:rsid w:val="00C53F06"/>
    <w:rsid w:val="00C54157"/>
    <w:rsid w:val="00C546D7"/>
    <w:rsid w:val="00C54D20"/>
    <w:rsid w:val="00C5554E"/>
    <w:rsid w:val="00C557CF"/>
    <w:rsid w:val="00C55A6A"/>
    <w:rsid w:val="00C55B01"/>
    <w:rsid w:val="00C55C11"/>
    <w:rsid w:val="00C55C53"/>
    <w:rsid w:val="00C55CB9"/>
    <w:rsid w:val="00C55E80"/>
    <w:rsid w:val="00C56236"/>
    <w:rsid w:val="00C56B9F"/>
    <w:rsid w:val="00C56BF4"/>
    <w:rsid w:val="00C56E1B"/>
    <w:rsid w:val="00C56F39"/>
    <w:rsid w:val="00C57890"/>
    <w:rsid w:val="00C57B1C"/>
    <w:rsid w:val="00C602E8"/>
    <w:rsid w:val="00C603CE"/>
    <w:rsid w:val="00C612CF"/>
    <w:rsid w:val="00C62AEA"/>
    <w:rsid w:val="00C635B5"/>
    <w:rsid w:val="00C63DAC"/>
    <w:rsid w:val="00C64A5B"/>
    <w:rsid w:val="00C64AD0"/>
    <w:rsid w:val="00C64B7B"/>
    <w:rsid w:val="00C65095"/>
    <w:rsid w:val="00C65174"/>
    <w:rsid w:val="00C6570B"/>
    <w:rsid w:val="00C65B62"/>
    <w:rsid w:val="00C65C6E"/>
    <w:rsid w:val="00C664CD"/>
    <w:rsid w:val="00C66FB7"/>
    <w:rsid w:val="00C67529"/>
    <w:rsid w:val="00C675FD"/>
    <w:rsid w:val="00C708CB"/>
    <w:rsid w:val="00C70F1C"/>
    <w:rsid w:val="00C71424"/>
    <w:rsid w:val="00C71BEE"/>
    <w:rsid w:val="00C71E74"/>
    <w:rsid w:val="00C7200C"/>
    <w:rsid w:val="00C725ED"/>
    <w:rsid w:val="00C72624"/>
    <w:rsid w:val="00C72634"/>
    <w:rsid w:val="00C72E69"/>
    <w:rsid w:val="00C737C2"/>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22DE"/>
    <w:rsid w:val="00C82424"/>
    <w:rsid w:val="00C825D2"/>
    <w:rsid w:val="00C825DE"/>
    <w:rsid w:val="00C82633"/>
    <w:rsid w:val="00C82F64"/>
    <w:rsid w:val="00C83454"/>
    <w:rsid w:val="00C839FA"/>
    <w:rsid w:val="00C83A2F"/>
    <w:rsid w:val="00C84F1C"/>
    <w:rsid w:val="00C85647"/>
    <w:rsid w:val="00C859FD"/>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638"/>
    <w:rsid w:val="00C97362"/>
    <w:rsid w:val="00C97755"/>
    <w:rsid w:val="00CA074D"/>
    <w:rsid w:val="00CA09E8"/>
    <w:rsid w:val="00CA101A"/>
    <w:rsid w:val="00CA1086"/>
    <w:rsid w:val="00CA15A6"/>
    <w:rsid w:val="00CA1877"/>
    <w:rsid w:val="00CA1913"/>
    <w:rsid w:val="00CA1A69"/>
    <w:rsid w:val="00CA1C1B"/>
    <w:rsid w:val="00CA1C94"/>
    <w:rsid w:val="00CA2846"/>
    <w:rsid w:val="00CA2AFC"/>
    <w:rsid w:val="00CA2F6B"/>
    <w:rsid w:val="00CA3030"/>
    <w:rsid w:val="00CA3F7B"/>
    <w:rsid w:val="00CA400E"/>
    <w:rsid w:val="00CA4F13"/>
    <w:rsid w:val="00CA56A7"/>
    <w:rsid w:val="00CA605F"/>
    <w:rsid w:val="00CA70BC"/>
    <w:rsid w:val="00CA76C4"/>
    <w:rsid w:val="00CA7E4E"/>
    <w:rsid w:val="00CB0027"/>
    <w:rsid w:val="00CB0279"/>
    <w:rsid w:val="00CB0441"/>
    <w:rsid w:val="00CB075F"/>
    <w:rsid w:val="00CB0795"/>
    <w:rsid w:val="00CB09C4"/>
    <w:rsid w:val="00CB0C8A"/>
    <w:rsid w:val="00CB0E10"/>
    <w:rsid w:val="00CB128B"/>
    <w:rsid w:val="00CB1844"/>
    <w:rsid w:val="00CB1DD2"/>
    <w:rsid w:val="00CB1E06"/>
    <w:rsid w:val="00CB2B47"/>
    <w:rsid w:val="00CB2E4C"/>
    <w:rsid w:val="00CB3B72"/>
    <w:rsid w:val="00CB3E18"/>
    <w:rsid w:val="00CB4056"/>
    <w:rsid w:val="00CB45CB"/>
    <w:rsid w:val="00CB4659"/>
    <w:rsid w:val="00CB4B28"/>
    <w:rsid w:val="00CB5583"/>
    <w:rsid w:val="00CB5CE4"/>
    <w:rsid w:val="00CB5EFE"/>
    <w:rsid w:val="00CB6011"/>
    <w:rsid w:val="00CB62B0"/>
    <w:rsid w:val="00CB763C"/>
    <w:rsid w:val="00CB7818"/>
    <w:rsid w:val="00CB7B09"/>
    <w:rsid w:val="00CC02F9"/>
    <w:rsid w:val="00CC06CC"/>
    <w:rsid w:val="00CC0787"/>
    <w:rsid w:val="00CC0ADF"/>
    <w:rsid w:val="00CC151F"/>
    <w:rsid w:val="00CC15B4"/>
    <w:rsid w:val="00CC15CC"/>
    <w:rsid w:val="00CC19BD"/>
    <w:rsid w:val="00CC1A51"/>
    <w:rsid w:val="00CC1BF2"/>
    <w:rsid w:val="00CC22FC"/>
    <w:rsid w:val="00CC288C"/>
    <w:rsid w:val="00CC291B"/>
    <w:rsid w:val="00CC38F8"/>
    <w:rsid w:val="00CC3BB1"/>
    <w:rsid w:val="00CC3D37"/>
    <w:rsid w:val="00CC441B"/>
    <w:rsid w:val="00CC4B17"/>
    <w:rsid w:val="00CC5139"/>
    <w:rsid w:val="00CC553B"/>
    <w:rsid w:val="00CC6452"/>
    <w:rsid w:val="00CC6D10"/>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708"/>
    <w:rsid w:val="00CD7CC6"/>
    <w:rsid w:val="00CE079B"/>
    <w:rsid w:val="00CE08A6"/>
    <w:rsid w:val="00CE0B7A"/>
    <w:rsid w:val="00CE0EC6"/>
    <w:rsid w:val="00CE173D"/>
    <w:rsid w:val="00CE2483"/>
    <w:rsid w:val="00CE28BA"/>
    <w:rsid w:val="00CE2C9C"/>
    <w:rsid w:val="00CE3075"/>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EBC"/>
    <w:rsid w:val="00CF4CE4"/>
    <w:rsid w:val="00CF4D5D"/>
    <w:rsid w:val="00CF4F49"/>
    <w:rsid w:val="00CF52B5"/>
    <w:rsid w:val="00CF54E8"/>
    <w:rsid w:val="00CF55CB"/>
    <w:rsid w:val="00CF61D2"/>
    <w:rsid w:val="00CF719B"/>
    <w:rsid w:val="00CF7333"/>
    <w:rsid w:val="00CF74CD"/>
    <w:rsid w:val="00CF77CA"/>
    <w:rsid w:val="00CF7E26"/>
    <w:rsid w:val="00D0057A"/>
    <w:rsid w:val="00D0086E"/>
    <w:rsid w:val="00D010D1"/>
    <w:rsid w:val="00D01176"/>
    <w:rsid w:val="00D01A3E"/>
    <w:rsid w:val="00D01CD6"/>
    <w:rsid w:val="00D021FC"/>
    <w:rsid w:val="00D026DC"/>
    <w:rsid w:val="00D02B89"/>
    <w:rsid w:val="00D03CAC"/>
    <w:rsid w:val="00D0413D"/>
    <w:rsid w:val="00D04760"/>
    <w:rsid w:val="00D0506C"/>
    <w:rsid w:val="00D050C7"/>
    <w:rsid w:val="00D0530F"/>
    <w:rsid w:val="00D05655"/>
    <w:rsid w:val="00D059F0"/>
    <w:rsid w:val="00D0613B"/>
    <w:rsid w:val="00D06979"/>
    <w:rsid w:val="00D06AFD"/>
    <w:rsid w:val="00D078B9"/>
    <w:rsid w:val="00D07AFD"/>
    <w:rsid w:val="00D07F58"/>
    <w:rsid w:val="00D07F6D"/>
    <w:rsid w:val="00D1006E"/>
    <w:rsid w:val="00D108AE"/>
    <w:rsid w:val="00D112AF"/>
    <w:rsid w:val="00D11340"/>
    <w:rsid w:val="00D11423"/>
    <w:rsid w:val="00D11474"/>
    <w:rsid w:val="00D1164F"/>
    <w:rsid w:val="00D11793"/>
    <w:rsid w:val="00D126D8"/>
    <w:rsid w:val="00D127F3"/>
    <w:rsid w:val="00D12CDE"/>
    <w:rsid w:val="00D13650"/>
    <w:rsid w:val="00D13726"/>
    <w:rsid w:val="00D13C8D"/>
    <w:rsid w:val="00D14350"/>
    <w:rsid w:val="00D146F9"/>
    <w:rsid w:val="00D1497F"/>
    <w:rsid w:val="00D14B3A"/>
    <w:rsid w:val="00D1541A"/>
    <w:rsid w:val="00D15B01"/>
    <w:rsid w:val="00D15FB6"/>
    <w:rsid w:val="00D16027"/>
    <w:rsid w:val="00D16DBA"/>
    <w:rsid w:val="00D17864"/>
    <w:rsid w:val="00D17EB3"/>
    <w:rsid w:val="00D20155"/>
    <w:rsid w:val="00D20474"/>
    <w:rsid w:val="00D204D4"/>
    <w:rsid w:val="00D208C3"/>
    <w:rsid w:val="00D210EB"/>
    <w:rsid w:val="00D215F8"/>
    <w:rsid w:val="00D216B8"/>
    <w:rsid w:val="00D2187E"/>
    <w:rsid w:val="00D21F9B"/>
    <w:rsid w:val="00D2231B"/>
    <w:rsid w:val="00D2262B"/>
    <w:rsid w:val="00D22D6D"/>
    <w:rsid w:val="00D22E20"/>
    <w:rsid w:val="00D230F1"/>
    <w:rsid w:val="00D230F9"/>
    <w:rsid w:val="00D23227"/>
    <w:rsid w:val="00D2384C"/>
    <w:rsid w:val="00D2399E"/>
    <w:rsid w:val="00D24156"/>
    <w:rsid w:val="00D241CE"/>
    <w:rsid w:val="00D24383"/>
    <w:rsid w:val="00D2509D"/>
    <w:rsid w:val="00D25449"/>
    <w:rsid w:val="00D25700"/>
    <w:rsid w:val="00D25A37"/>
    <w:rsid w:val="00D25F7D"/>
    <w:rsid w:val="00D26117"/>
    <w:rsid w:val="00D27136"/>
    <w:rsid w:val="00D271AB"/>
    <w:rsid w:val="00D27330"/>
    <w:rsid w:val="00D274B2"/>
    <w:rsid w:val="00D3006B"/>
    <w:rsid w:val="00D304AC"/>
    <w:rsid w:val="00D306ED"/>
    <w:rsid w:val="00D30829"/>
    <w:rsid w:val="00D30956"/>
    <w:rsid w:val="00D30B7B"/>
    <w:rsid w:val="00D315B8"/>
    <w:rsid w:val="00D315BB"/>
    <w:rsid w:val="00D318F5"/>
    <w:rsid w:val="00D31966"/>
    <w:rsid w:val="00D319DC"/>
    <w:rsid w:val="00D31AF7"/>
    <w:rsid w:val="00D32866"/>
    <w:rsid w:val="00D32CBC"/>
    <w:rsid w:val="00D32CE9"/>
    <w:rsid w:val="00D32FB9"/>
    <w:rsid w:val="00D332C4"/>
    <w:rsid w:val="00D3379E"/>
    <w:rsid w:val="00D33900"/>
    <w:rsid w:val="00D34226"/>
    <w:rsid w:val="00D34235"/>
    <w:rsid w:val="00D34276"/>
    <w:rsid w:val="00D34744"/>
    <w:rsid w:val="00D35244"/>
    <w:rsid w:val="00D357D3"/>
    <w:rsid w:val="00D359AD"/>
    <w:rsid w:val="00D369EE"/>
    <w:rsid w:val="00D36AD0"/>
    <w:rsid w:val="00D36AF0"/>
    <w:rsid w:val="00D36C6B"/>
    <w:rsid w:val="00D374E2"/>
    <w:rsid w:val="00D379D2"/>
    <w:rsid w:val="00D379D4"/>
    <w:rsid w:val="00D406E8"/>
    <w:rsid w:val="00D409D7"/>
    <w:rsid w:val="00D40E88"/>
    <w:rsid w:val="00D410E5"/>
    <w:rsid w:val="00D413D4"/>
    <w:rsid w:val="00D41478"/>
    <w:rsid w:val="00D41714"/>
    <w:rsid w:val="00D41E31"/>
    <w:rsid w:val="00D4236B"/>
    <w:rsid w:val="00D42AA6"/>
    <w:rsid w:val="00D42BF6"/>
    <w:rsid w:val="00D42D33"/>
    <w:rsid w:val="00D43D49"/>
    <w:rsid w:val="00D44431"/>
    <w:rsid w:val="00D447EA"/>
    <w:rsid w:val="00D45858"/>
    <w:rsid w:val="00D45904"/>
    <w:rsid w:val="00D45DA0"/>
    <w:rsid w:val="00D466BC"/>
    <w:rsid w:val="00D46C0C"/>
    <w:rsid w:val="00D46DB2"/>
    <w:rsid w:val="00D475AA"/>
    <w:rsid w:val="00D47700"/>
    <w:rsid w:val="00D51741"/>
    <w:rsid w:val="00D51C4F"/>
    <w:rsid w:val="00D51F12"/>
    <w:rsid w:val="00D51F2F"/>
    <w:rsid w:val="00D52238"/>
    <w:rsid w:val="00D524A9"/>
    <w:rsid w:val="00D5406A"/>
    <w:rsid w:val="00D5409C"/>
    <w:rsid w:val="00D541F3"/>
    <w:rsid w:val="00D54521"/>
    <w:rsid w:val="00D54AC3"/>
    <w:rsid w:val="00D54DBC"/>
    <w:rsid w:val="00D54F56"/>
    <w:rsid w:val="00D55B39"/>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5C43"/>
    <w:rsid w:val="00D6610C"/>
    <w:rsid w:val="00D66E34"/>
    <w:rsid w:val="00D671AC"/>
    <w:rsid w:val="00D674E5"/>
    <w:rsid w:val="00D67811"/>
    <w:rsid w:val="00D67DB0"/>
    <w:rsid w:val="00D7056C"/>
    <w:rsid w:val="00D7166A"/>
    <w:rsid w:val="00D718BB"/>
    <w:rsid w:val="00D72DFE"/>
    <w:rsid w:val="00D73109"/>
    <w:rsid w:val="00D73FD3"/>
    <w:rsid w:val="00D7473A"/>
    <w:rsid w:val="00D7515F"/>
    <w:rsid w:val="00D75C1A"/>
    <w:rsid w:val="00D762B4"/>
    <w:rsid w:val="00D76FB4"/>
    <w:rsid w:val="00D77208"/>
    <w:rsid w:val="00D779DF"/>
    <w:rsid w:val="00D80969"/>
    <w:rsid w:val="00D80FAE"/>
    <w:rsid w:val="00D81133"/>
    <w:rsid w:val="00D81C58"/>
    <w:rsid w:val="00D81EDA"/>
    <w:rsid w:val="00D82046"/>
    <w:rsid w:val="00D824B7"/>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B49"/>
    <w:rsid w:val="00DA368F"/>
    <w:rsid w:val="00DA3915"/>
    <w:rsid w:val="00DA3984"/>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81B"/>
    <w:rsid w:val="00DB493B"/>
    <w:rsid w:val="00DB4B8D"/>
    <w:rsid w:val="00DB4FF9"/>
    <w:rsid w:val="00DB60C2"/>
    <w:rsid w:val="00DB6B03"/>
    <w:rsid w:val="00DB6FE7"/>
    <w:rsid w:val="00DB77FA"/>
    <w:rsid w:val="00DB7BCB"/>
    <w:rsid w:val="00DB7E32"/>
    <w:rsid w:val="00DC0E5E"/>
    <w:rsid w:val="00DC13F5"/>
    <w:rsid w:val="00DC183C"/>
    <w:rsid w:val="00DC2071"/>
    <w:rsid w:val="00DC21DF"/>
    <w:rsid w:val="00DC2340"/>
    <w:rsid w:val="00DC2370"/>
    <w:rsid w:val="00DC2684"/>
    <w:rsid w:val="00DC2897"/>
    <w:rsid w:val="00DC2A4C"/>
    <w:rsid w:val="00DC2E52"/>
    <w:rsid w:val="00DC2EC8"/>
    <w:rsid w:val="00DC2EF4"/>
    <w:rsid w:val="00DC359D"/>
    <w:rsid w:val="00DC3AE9"/>
    <w:rsid w:val="00DC42F1"/>
    <w:rsid w:val="00DC4B05"/>
    <w:rsid w:val="00DC4D58"/>
    <w:rsid w:val="00DC5605"/>
    <w:rsid w:val="00DC5D95"/>
    <w:rsid w:val="00DC6677"/>
    <w:rsid w:val="00DC668D"/>
    <w:rsid w:val="00DC6838"/>
    <w:rsid w:val="00DC6FD3"/>
    <w:rsid w:val="00DC7AF8"/>
    <w:rsid w:val="00DD026C"/>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4D8E"/>
    <w:rsid w:val="00DD502C"/>
    <w:rsid w:val="00DD586C"/>
    <w:rsid w:val="00DD59F5"/>
    <w:rsid w:val="00DD5CAA"/>
    <w:rsid w:val="00DD5FF3"/>
    <w:rsid w:val="00DD687F"/>
    <w:rsid w:val="00DD68F1"/>
    <w:rsid w:val="00DD6ECB"/>
    <w:rsid w:val="00DD71CB"/>
    <w:rsid w:val="00DD71EC"/>
    <w:rsid w:val="00DD728E"/>
    <w:rsid w:val="00DD72A7"/>
    <w:rsid w:val="00DD752B"/>
    <w:rsid w:val="00DD7772"/>
    <w:rsid w:val="00DE0043"/>
    <w:rsid w:val="00DE0700"/>
    <w:rsid w:val="00DE084C"/>
    <w:rsid w:val="00DE103B"/>
    <w:rsid w:val="00DE17C3"/>
    <w:rsid w:val="00DE18A0"/>
    <w:rsid w:val="00DE18D1"/>
    <w:rsid w:val="00DE1AB8"/>
    <w:rsid w:val="00DE1CB3"/>
    <w:rsid w:val="00DE205A"/>
    <w:rsid w:val="00DE2DA9"/>
    <w:rsid w:val="00DE3359"/>
    <w:rsid w:val="00DE3459"/>
    <w:rsid w:val="00DE350F"/>
    <w:rsid w:val="00DE3C79"/>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BB"/>
    <w:rsid w:val="00DF10E9"/>
    <w:rsid w:val="00DF1BC9"/>
    <w:rsid w:val="00DF474F"/>
    <w:rsid w:val="00DF4904"/>
    <w:rsid w:val="00DF4A49"/>
    <w:rsid w:val="00DF4A86"/>
    <w:rsid w:val="00DF4BDD"/>
    <w:rsid w:val="00DF4D02"/>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38D"/>
    <w:rsid w:val="00E02421"/>
    <w:rsid w:val="00E02675"/>
    <w:rsid w:val="00E028CE"/>
    <w:rsid w:val="00E03285"/>
    <w:rsid w:val="00E03463"/>
    <w:rsid w:val="00E03836"/>
    <w:rsid w:val="00E03D0F"/>
    <w:rsid w:val="00E0460E"/>
    <w:rsid w:val="00E050FA"/>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2CB8"/>
    <w:rsid w:val="00E13073"/>
    <w:rsid w:val="00E136BB"/>
    <w:rsid w:val="00E13A9F"/>
    <w:rsid w:val="00E13B64"/>
    <w:rsid w:val="00E13D1D"/>
    <w:rsid w:val="00E13F11"/>
    <w:rsid w:val="00E14065"/>
    <w:rsid w:val="00E146A0"/>
    <w:rsid w:val="00E14F2A"/>
    <w:rsid w:val="00E14FB6"/>
    <w:rsid w:val="00E15470"/>
    <w:rsid w:val="00E15E71"/>
    <w:rsid w:val="00E16038"/>
    <w:rsid w:val="00E16534"/>
    <w:rsid w:val="00E16869"/>
    <w:rsid w:val="00E16931"/>
    <w:rsid w:val="00E177A3"/>
    <w:rsid w:val="00E17B9E"/>
    <w:rsid w:val="00E17FD0"/>
    <w:rsid w:val="00E2032F"/>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495"/>
    <w:rsid w:val="00E23630"/>
    <w:rsid w:val="00E24438"/>
    <w:rsid w:val="00E24E90"/>
    <w:rsid w:val="00E24F6B"/>
    <w:rsid w:val="00E25282"/>
    <w:rsid w:val="00E25C09"/>
    <w:rsid w:val="00E25F72"/>
    <w:rsid w:val="00E271A9"/>
    <w:rsid w:val="00E27207"/>
    <w:rsid w:val="00E27D69"/>
    <w:rsid w:val="00E30130"/>
    <w:rsid w:val="00E30DD8"/>
    <w:rsid w:val="00E30E5D"/>
    <w:rsid w:val="00E30F07"/>
    <w:rsid w:val="00E31A65"/>
    <w:rsid w:val="00E31C7D"/>
    <w:rsid w:val="00E3242A"/>
    <w:rsid w:val="00E32711"/>
    <w:rsid w:val="00E32BEF"/>
    <w:rsid w:val="00E33F60"/>
    <w:rsid w:val="00E34376"/>
    <w:rsid w:val="00E344C9"/>
    <w:rsid w:val="00E34AE4"/>
    <w:rsid w:val="00E34F7A"/>
    <w:rsid w:val="00E3516A"/>
    <w:rsid w:val="00E35341"/>
    <w:rsid w:val="00E3556D"/>
    <w:rsid w:val="00E361FE"/>
    <w:rsid w:val="00E369F8"/>
    <w:rsid w:val="00E36B8E"/>
    <w:rsid w:val="00E372B0"/>
    <w:rsid w:val="00E37475"/>
    <w:rsid w:val="00E40686"/>
    <w:rsid w:val="00E40D51"/>
    <w:rsid w:val="00E40E8A"/>
    <w:rsid w:val="00E410F2"/>
    <w:rsid w:val="00E4181B"/>
    <w:rsid w:val="00E41AF3"/>
    <w:rsid w:val="00E41CD1"/>
    <w:rsid w:val="00E42027"/>
    <w:rsid w:val="00E421C0"/>
    <w:rsid w:val="00E42F24"/>
    <w:rsid w:val="00E432C8"/>
    <w:rsid w:val="00E43874"/>
    <w:rsid w:val="00E43CCA"/>
    <w:rsid w:val="00E452E1"/>
    <w:rsid w:val="00E452F6"/>
    <w:rsid w:val="00E455AA"/>
    <w:rsid w:val="00E456AB"/>
    <w:rsid w:val="00E45C3C"/>
    <w:rsid w:val="00E45CEA"/>
    <w:rsid w:val="00E45F39"/>
    <w:rsid w:val="00E460E2"/>
    <w:rsid w:val="00E462E8"/>
    <w:rsid w:val="00E4695D"/>
    <w:rsid w:val="00E472C2"/>
    <w:rsid w:val="00E47C71"/>
    <w:rsid w:val="00E47C87"/>
    <w:rsid w:val="00E507DB"/>
    <w:rsid w:val="00E50811"/>
    <w:rsid w:val="00E5094B"/>
    <w:rsid w:val="00E50A54"/>
    <w:rsid w:val="00E50BE3"/>
    <w:rsid w:val="00E50EF9"/>
    <w:rsid w:val="00E50F4F"/>
    <w:rsid w:val="00E50F84"/>
    <w:rsid w:val="00E51144"/>
    <w:rsid w:val="00E51325"/>
    <w:rsid w:val="00E51B4C"/>
    <w:rsid w:val="00E51EA8"/>
    <w:rsid w:val="00E52444"/>
    <w:rsid w:val="00E5330A"/>
    <w:rsid w:val="00E534DC"/>
    <w:rsid w:val="00E5350D"/>
    <w:rsid w:val="00E5373E"/>
    <w:rsid w:val="00E5408D"/>
    <w:rsid w:val="00E54ADC"/>
    <w:rsid w:val="00E55AE7"/>
    <w:rsid w:val="00E55EF7"/>
    <w:rsid w:val="00E55F35"/>
    <w:rsid w:val="00E560F5"/>
    <w:rsid w:val="00E56456"/>
    <w:rsid w:val="00E57172"/>
    <w:rsid w:val="00E573AE"/>
    <w:rsid w:val="00E577E6"/>
    <w:rsid w:val="00E57A86"/>
    <w:rsid w:val="00E60794"/>
    <w:rsid w:val="00E60B0D"/>
    <w:rsid w:val="00E60DBE"/>
    <w:rsid w:val="00E60F99"/>
    <w:rsid w:val="00E6124C"/>
    <w:rsid w:val="00E6132D"/>
    <w:rsid w:val="00E61B77"/>
    <w:rsid w:val="00E61BEE"/>
    <w:rsid w:val="00E621BB"/>
    <w:rsid w:val="00E62378"/>
    <w:rsid w:val="00E62620"/>
    <w:rsid w:val="00E634B0"/>
    <w:rsid w:val="00E6364B"/>
    <w:rsid w:val="00E6369C"/>
    <w:rsid w:val="00E63920"/>
    <w:rsid w:val="00E644EC"/>
    <w:rsid w:val="00E64FDB"/>
    <w:rsid w:val="00E65493"/>
    <w:rsid w:val="00E667A6"/>
    <w:rsid w:val="00E66B64"/>
    <w:rsid w:val="00E66EC6"/>
    <w:rsid w:val="00E700E7"/>
    <w:rsid w:val="00E7083F"/>
    <w:rsid w:val="00E711B1"/>
    <w:rsid w:val="00E71B14"/>
    <w:rsid w:val="00E71F24"/>
    <w:rsid w:val="00E71FC2"/>
    <w:rsid w:val="00E721BA"/>
    <w:rsid w:val="00E72329"/>
    <w:rsid w:val="00E72A8F"/>
    <w:rsid w:val="00E73474"/>
    <w:rsid w:val="00E735CD"/>
    <w:rsid w:val="00E73864"/>
    <w:rsid w:val="00E73D11"/>
    <w:rsid w:val="00E74014"/>
    <w:rsid w:val="00E74090"/>
    <w:rsid w:val="00E74576"/>
    <w:rsid w:val="00E745BF"/>
    <w:rsid w:val="00E74861"/>
    <w:rsid w:val="00E74AF3"/>
    <w:rsid w:val="00E760D3"/>
    <w:rsid w:val="00E76125"/>
    <w:rsid w:val="00E766D0"/>
    <w:rsid w:val="00E774BC"/>
    <w:rsid w:val="00E77891"/>
    <w:rsid w:val="00E77F60"/>
    <w:rsid w:val="00E80126"/>
    <w:rsid w:val="00E816DC"/>
    <w:rsid w:val="00E81D26"/>
    <w:rsid w:val="00E81D33"/>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7F0"/>
    <w:rsid w:val="00E963B9"/>
    <w:rsid w:val="00E96AA4"/>
    <w:rsid w:val="00E96DE2"/>
    <w:rsid w:val="00E97158"/>
    <w:rsid w:val="00E9741E"/>
    <w:rsid w:val="00E977AF"/>
    <w:rsid w:val="00E97886"/>
    <w:rsid w:val="00E97E97"/>
    <w:rsid w:val="00EA0389"/>
    <w:rsid w:val="00EA06FE"/>
    <w:rsid w:val="00EA1129"/>
    <w:rsid w:val="00EA1459"/>
    <w:rsid w:val="00EA18D8"/>
    <w:rsid w:val="00EA1A2F"/>
    <w:rsid w:val="00EA1B21"/>
    <w:rsid w:val="00EA2177"/>
    <w:rsid w:val="00EA3079"/>
    <w:rsid w:val="00EA30D6"/>
    <w:rsid w:val="00EA311E"/>
    <w:rsid w:val="00EA359B"/>
    <w:rsid w:val="00EA3778"/>
    <w:rsid w:val="00EA38F9"/>
    <w:rsid w:val="00EA4499"/>
    <w:rsid w:val="00EA4810"/>
    <w:rsid w:val="00EA4FC4"/>
    <w:rsid w:val="00EA6113"/>
    <w:rsid w:val="00EA624D"/>
    <w:rsid w:val="00EA6BA3"/>
    <w:rsid w:val="00EA78B1"/>
    <w:rsid w:val="00EA7B01"/>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56EF"/>
    <w:rsid w:val="00EB6AF6"/>
    <w:rsid w:val="00EB6C5D"/>
    <w:rsid w:val="00EB6D62"/>
    <w:rsid w:val="00EB7F5E"/>
    <w:rsid w:val="00EC004D"/>
    <w:rsid w:val="00EC037C"/>
    <w:rsid w:val="00EC042D"/>
    <w:rsid w:val="00EC088D"/>
    <w:rsid w:val="00EC08C5"/>
    <w:rsid w:val="00EC14B2"/>
    <w:rsid w:val="00EC1B7F"/>
    <w:rsid w:val="00EC1B9A"/>
    <w:rsid w:val="00EC1CE7"/>
    <w:rsid w:val="00EC1EC6"/>
    <w:rsid w:val="00EC24D5"/>
    <w:rsid w:val="00EC2A4D"/>
    <w:rsid w:val="00EC35A6"/>
    <w:rsid w:val="00EC37F8"/>
    <w:rsid w:val="00EC3A7C"/>
    <w:rsid w:val="00EC3D19"/>
    <w:rsid w:val="00EC406E"/>
    <w:rsid w:val="00EC4E14"/>
    <w:rsid w:val="00EC4FD1"/>
    <w:rsid w:val="00EC5C06"/>
    <w:rsid w:val="00EC5D76"/>
    <w:rsid w:val="00EC5E4F"/>
    <w:rsid w:val="00EC5F37"/>
    <w:rsid w:val="00EC6C48"/>
    <w:rsid w:val="00EC6DC7"/>
    <w:rsid w:val="00EC6E33"/>
    <w:rsid w:val="00EC71E7"/>
    <w:rsid w:val="00EC791F"/>
    <w:rsid w:val="00EC7C45"/>
    <w:rsid w:val="00EC7CE0"/>
    <w:rsid w:val="00ED061B"/>
    <w:rsid w:val="00ED0D06"/>
    <w:rsid w:val="00ED10D9"/>
    <w:rsid w:val="00ED145C"/>
    <w:rsid w:val="00ED192D"/>
    <w:rsid w:val="00ED19FB"/>
    <w:rsid w:val="00ED2ACE"/>
    <w:rsid w:val="00ED2C28"/>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F4C"/>
    <w:rsid w:val="00ED6F5B"/>
    <w:rsid w:val="00ED701D"/>
    <w:rsid w:val="00ED7680"/>
    <w:rsid w:val="00ED79EF"/>
    <w:rsid w:val="00EE03CC"/>
    <w:rsid w:val="00EE07BB"/>
    <w:rsid w:val="00EE0EEE"/>
    <w:rsid w:val="00EE14C9"/>
    <w:rsid w:val="00EE1555"/>
    <w:rsid w:val="00EE1778"/>
    <w:rsid w:val="00EE1E11"/>
    <w:rsid w:val="00EE28BA"/>
    <w:rsid w:val="00EE2B24"/>
    <w:rsid w:val="00EE2F01"/>
    <w:rsid w:val="00EE3375"/>
    <w:rsid w:val="00EE3E60"/>
    <w:rsid w:val="00EE48E1"/>
    <w:rsid w:val="00EE522E"/>
    <w:rsid w:val="00EE5B5F"/>
    <w:rsid w:val="00EE60C2"/>
    <w:rsid w:val="00EE6679"/>
    <w:rsid w:val="00EE6A55"/>
    <w:rsid w:val="00EE7046"/>
    <w:rsid w:val="00EE797C"/>
    <w:rsid w:val="00EF0927"/>
    <w:rsid w:val="00EF0A7A"/>
    <w:rsid w:val="00EF1298"/>
    <w:rsid w:val="00EF153E"/>
    <w:rsid w:val="00EF15BA"/>
    <w:rsid w:val="00EF188F"/>
    <w:rsid w:val="00EF1EFF"/>
    <w:rsid w:val="00EF2F56"/>
    <w:rsid w:val="00EF317C"/>
    <w:rsid w:val="00EF31D9"/>
    <w:rsid w:val="00EF39EB"/>
    <w:rsid w:val="00EF3FA3"/>
    <w:rsid w:val="00EF433C"/>
    <w:rsid w:val="00EF4424"/>
    <w:rsid w:val="00EF52E0"/>
    <w:rsid w:val="00EF55A7"/>
    <w:rsid w:val="00EF5BF1"/>
    <w:rsid w:val="00EF68A2"/>
    <w:rsid w:val="00EF6B63"/>
    <w:rsid w:val="00EF72EA"/>
    <w:rsid w:val="00EF785D"/>
    <w:rsid w:val="00F00635"/>
    <w:rsid w:val="00F006E2"/>
    <w:rsid w:val="00F00B0A"/>
    <w:rsid w:val="00F00D0A"/>
    <w:rsid w:val="00F013F8"/>
    <w:rsid w:val="00F01E34"/>
    <w:rsid w:val="00F0241D"/>
    <w:rsid w:val="00F026FD"/>
    <w:rsid w:val="00F02F48"/>
    <w:rsid w:val="00F02F8A"/>
    <w:rsid w:val="00F03335"/>
    <w:rsid w:val="00F047C3"/>
    <w:rsid w:val="00F05268"/>
    <w:rsid w:val="00F055D9"/>
    <w:rsid w:val="00F06018"/>
    <w:rsid w:val="00F0612B"/>
    <w:rsid w:val="00F0645A"/>
    <w:rsid w:val="00F06A3E"/>
    <w:rsid w:val="00F06ACB"/>
    <w:rsid w:val="00F06FB0"/>
    <w:rsid w:val="00F072F7"/>
    <w:rsid w:val="00F07C0B"/>
    <w:rsid w:val="00F07CDB"/>
    <w:rsid w:val="00F07FA5"/>
    <w:rsid w:val="00F10381"/>
    <w:rsid w:val="00F103D8"/>
    <w:rsid w:val="00F10F0F"/>
    <w:rsid w:val="00F10FAA"/>
    <w:rsid w:val="00F1130D"/>
    <w:rsid w:val="00F114CD"/>
    <w:rsid w:val="00F11B9C"/>
    <w:rsid w:val="00F11FC9"/>
    <w:rsid w:val="00F1231E"/>
    <w:rsid w:val="00F1236D"/>
    <w:rsid w:val="00F123CF"/>
    <w:rsid w:val="00F12D4E"/>
    <w:rsid w:val="00F12F5D"/>
    <w:rsid w:val="00F12F70"/>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D0B"/>
    <w:rsid w:val="00F20E04"/>
    <w:rsid w:val="00F21505"/>
    <w:rsid w:val="00F21A66"/>
    <w:rsid w:val="00F21C8B"/>
    <w:rsid w:val="00F223F7"/>
    <w:rsid w:val="00F2284D"/>
    <w:rsid w:val="00F2331B"/>
    <w:rsid w:val="00F23357"/>
    <w:rsid w:val="00F235B3"/>
    <w:rsid w:val="00F23BF3"/>
    <w:rsid w:val="00F23DE5"/>
    <w:rsid w:val="00F23FBE"/>
    <w:rsid w:val="00F24317"/>
    <w:rsid w:val="00F243FC"/>
    <w:rsid w:val="00F24B26"/>
    <w:rsid w:val="00F25F6E"/>
    <w:rsid w:val="00F2658B"/>
    <w:rsid w:val="00F26B0B"/>
    <w:rsid w:val="00F26CBC"/>
    <w:rsid w:val="00F26FE5"/>
    <w:rsid w:val="00F27C1F"/>
    <w:rsid w:val="00F302FC"/>
    <w:rsid w:val="00F304E0"/>
    <w:rsid w:val="00F3242A"/>
    <w:rsid w:val="00F3250C"/>
    <w:rsid w:val="00F32D75"/>
    <w:rsid w:val="00F34E8E"/>
    <w:rsid w:val="00F352AC"/>
    <w:rsid w:val="00F35998"/>
    <w:rsid w:val="00F35C0D"/>
    <w:rsid w:val="00F367D4"/>
    <w:rsid w:val="00F36CB6"/>
    <w:rsid w:val="00F406BB"/>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8A2"/>
    <w:rsid w:val="00F45E91"/>
    <w:rsid w:val="00F460AB"/>
    <w:rsid w:val="00F46851"/>
    <w:rsid w:val="00F47253"/>
    <w:rsid w:val="00F47406"/>
    <w:rsid w:val="00F50390"/>
    <w:rsid w:val="00F50AC0"/>
    <w:rsid w:val="00F50B11"/>
    <w:rsid w:val="00F50B43"/>
    <w:rsid w:val="00F50CF0"/>
    <w:rsid w:val="00F50D30"/>
    <w:rsid w:val="00F50D8B"/>
    <w:rsid w:val="00F51129"/>
    <w:rsid w:val="00F51137"/>
    <w:rsid w:val="00F51384"/>
    <w:rsid w:val="00F51B8D"/>
    <w:rsid w:val="00F51BA9"/>
    <w:rsid w:val="00F53D99"/>
    <w:rsid w:val="00F548B7"/>
    <w:rsid w:val="00F55413"/>
    <w:rsid w:val="00F55975"/>
    <w:rsid w:val="00F566B2"/>
    <w:rsid w:val="00F568DD"/>
    <w:rsid w:val="00F56E27"/>
    <w:rsid w:val="00F56E9F"/>
    <w:rsid w:val="00F57234"/>
    <w:rsid w:val="00F618E0"/>
    <w:rsid w:val="00F61A92"/>
    <w:rsid w:val="00F623EC"/>
    <w:rsid w:val="00F629DD"/>
    <w:rsid w:val="00F63897"/>
    <w:rsid w:val="00F63DF5"/>
    <w:rsid w:val="00F64AED"/>
    <w:rsid w:val="00F64E71"/>
    <w:rsid w:val="00F6514A"/>
    <w:rsid w:val="00F65367"/>
    <w:rsid w:val="00F675FD"/>
    <w:rsid w:val="00F677A5"/>
    <w:rsid w:val="00F67F29"/>
    <w:rsid w:val="00F70174"/>
    <w:rsid w:val="00F705EC"/>
    <w:rsid w:val="00F70DA7"/>
    <w:rsid w:val="00F71192"/>
    <w:rsid w:val="00F7132F"/>
    <w:rsid w:val="00F71BA5"/>
    <w:rsid w:val="00F71D6A"/>
    <w:rsid w:val="00F71F09"/>
    <w:rsid w:val="00F72208"/>
    <w:rsid w:val="00F72639"/>
    <w:rsid w:val="00F72EAB"/>
    <w:rsid w:val="00F72F71"/>
    <w:rsid w:val="00F72FB5"/>
    <w:rsid w:val="00F734A1"/>
    <w:rsid w:val="00F73CCB"/>
    <w:rsid w:val="00F73E69"/>
    <w:rsid w:val="00F742A4"/>
    <w:rsid w:val="00F744B6"/>
    <w:rsid w:val="00F74571"/>
    <w:rsid w:val="00F74607"/>
    <w:rsid w:val="00F754A6"/>
    <w:rsid w:val="00F763ED"/>
    <w:rsid w:val="00F76427"/>
    <w:rsid w:val="00F76F23"/>
    <w:rsid w:val="00F7704A"/>
    <w:rsid w:val="00F7732E"/>
    <w:rsid w:val="00F77530"/>
    <w:rsid w:val="00F77809"/>
    <w:rsid w:val="00F778A2"/>
    <w:rsid w:val="00F77B14"/>
    <w:rsid w:val="00F8297E"/>
    <w:rsid w:val="00F82C8B"/>
    <w:rsid w:val="00F82CC1"/>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C17"/>
    <w:rsid w:val="00F968AB"/>
    <w:rsid w:val="00F97011"/>
    <w:rsid w:val="00F97275"/>
    <w:rsid w:val="00F97E40"/>
    <w:rsid w:val="00F97E5F"/>
    <w:rsid w:val="00FA012E"/>
    <w:rsid w:val="00FA029A"/>
    <w:rsid w:val="00FA0501"/>
    <w:rsid w:val="00FA07DE"/>
    <w:rsid w:val="00FA084A"/>
    <w:rsid w:val="00FA0949"/>
    <w:rsid w:val="00FA0958"/>
    <w:rsid w:val="00FA135F"/>
    <w:rsid w:val="00FA14AC"/>
    <w:rsid w:val="00FA177E"/>
    <w:rsid w:val="00FA1879"/>
    <w:rsid w:val="00FA1E46"/>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9E1"/>
    <w:rsid w:val="00FA6B9A"/>
    <w:rsid w:val="00FA6C74"/>
    <w:rsid w:val="00FA7108"/>
    <w:rsid w:val="00FA717B"/>
    <w:rsid w:val="00FA7203"/>
    <w:rsid w:val="00FA74AF"/>
    <w:rsid w:val="00FA752D"/>
    <w:rsid w:val="00FA7593"/>
    <w:rsid w:val="00FA7AFF"/>
    <w:rsid w:val="00FB04FE"/>
    <w:rsid w:val="00FB0F72"/>
    <w:rsid w:val="00FB1149"/>
    <w:rsid w:val="00FB1581"/>
    <w:rsid w:val="00FB15FE"/>
    <w:rsid w:val="00FB168B"/>
    <w:rsid w:val="00FB2010"/>
    <w:rsid w:val="00FB24B1"/>
    <w:rsid w:val="00FB292F"/>
    <w:rsid w:val="00FB2B74"/>
    <w:rsid w:val="00FB35DE"/>
    <w:rsid w:val="00FB364D"/>
    <w:rsid w:val="00FB4F6F"/>
    <w:rsid w:val="00FB6C32"/>
    <w:rsid w:val="00FB7A8F"/>
    <w:rsid w:val="00FB7C9F"/>
    <w:rsid w:val="00FC0CA5"/>
    <w:rsid w:val="00FC0D21"/>
    <w:rsid w:val="00FC0EF8"/>
    <w:rsid w:val="00FC1D63"/>
    <w:rsid w:val="00FC2394"/>
    <w:rsid w:val="00FC251C"/>
    <w:rsid w:val="00FC29FE"/>
    <w:rsid w:val="00FC2CC6"/>
    <w:rsid w:val="00FC2DF5"/>
    <w:rsid w:val="00FC30D9"/>
    <w:rsid w:val="00FC322F"/>
    <w:rsid w:val="00FC4397"/>
    <w:rsid w:val="00FC4A13"/>
    <w:rsid w:val="00FC523F"/>
    <w:rsid w:val="00FC5411"/>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EDD"/>
    <w:rsid w:val="00FD704D"/>
    <w:rsid w:val="00FD7130"/>
    <w:rsid w:val="00FD7226"/>
    <w:rsid w:val="00FD7932"/>
    <w:rsid w:val="00FD7A58"/>
    <w:rsid w:val="00FE0292"/>
    <w:rsid w:val="00FE05A2"/>
    <w:rsid w:val="00FE08A2"/>
    <w:rsid w:val="00FE13B3"/>
    <w:rsid w:val="00FE144B"/>
    <w:rsid w:val="00FE18FD"/>
    <w:rsid w:val="00FE1B37"/>
    <w:rsid w:val="00FE1C1C"/>
    <w:rsid w:val="00FE1E73"/>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803"/>
    <w:rsid w:val="00FE6A4F"/>
    <w:rsid w:val="00FE6C58"/>
    <w:rsid w:val="00FE72A6"/>
    <w:rsid w:val="00FE73D8"/>
    <w:rsid w:val="00FE7C17"/>
    <w:rsid w:val="00FF0452"/>
    <w:rsid w:val="00FF0C87"/>
    <w:rsid w:val="00FF0D53"/>
    <w:rsid w:val="00FF1058"/>
    <w:rsid w:val="00FF1271"/>
    <w:rsid w:val="00FF1A8F"/>
    <w:rsid w:val="00FF1E9D"/>
    <w:rsid w:val="00FF20D5"/>
    <w:rsid w:val="00FF2608"/>
    <w:rsid w:val="00FF2E8C"/>
    <w:rsid w:val="00FF38B5"/>
    <w:rsid w:val="00FF4117"/>
    <w:rsid w:val="00FF49A7"/>
    <w:rsid w:val="00FF4A6D"/>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6DEAC236"/>
  <w15:docId w15:val="{406D0AA4-B7E3-46ED-BF4A-1CF0DDC1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426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tabs>
        <w:tab w:val="clear" w:pos="6379"/>
        <w:tab w:val="num" w:pos="1560"/>
      </w:tabs>
      <w:suppressAutoHyphens/>
      <w:spacing w:before="360" w:after="120"/>
      <w:ind w:left="156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afff5">
    <w:name w:val="Plain Text"/>
    <w:basedOn w:val="a2"/>
    <w:link w:val="afff6"/>
    <w:rsid w:val="004251F3"/>
    <w:pPr>
      <w:autoSpaceDE w:val="0"/>
      <w:autoSpaceDN w:val="0"/>
      <w:spacing w:before="0"/>
      <w:jc w:val="left"/>
    </w:pPr>
    <w:rPr>
      <w:rFonts w:ascii="Courier New" w:hAnsi="Courier New" w:cs="Courier New"/>
      <w:snapToGrid/>
      <w:sz w:val="20"/>
      <w:szCs w:val="20"/>
    </w:rPr>
  </w:style>
  <w:style w:type="character" w:customStyle="1" w:styleId="afff6">
    <w:name w:val="Текст Знак"/>
    <w:basedOn w:val="a3"/>
    <w:link w:val="afff5"/>
    <w:rsid w:val="004251F3"/>
    <w:rPr>
      <w:rFonts w:ascii="Courier New" w:hAnsi="Courier New" w:cs="Courier New"/>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409739710">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02173584">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728871725">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t-online.ru" TargetMode="External"/><Relationship Id="rId18" Type="http://schemas.openxmlformats.org/officeDocument/2006/relationships/image" Target="media/image1.jpg"/><Relationship Id="rId3" Type="http://schemas.openxmlformats.org/officeDocument/2006/relationships/numbering" Target="numbering.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yperlink" Target="mailto:sevbil@yandex.r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jp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lot-online.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vito.ru/" TargetMode="External"/><Relationship Id="rId23" Type="http://schemas.openxmlformats.org/officeDocument/2006/relationships/image" Target="media/image6.jpg"/><Relationship Id="rId10" Type="http://schemas.openxmlformats.org/officeDocument/2006/relationships/hyperlink" Target="http://lot-online.ru/" TargetMode="Externa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hyperlink" Target="http://lot-online.ru" TargetMode="External"/><Relationship Id="rId14" Type="http://schemas.openxmlformats.org/officeDocument/2006/relationships/hyperlink" Target="https://lot-online.ru" TargetMode="External"/><Relationship Id="rId22"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1FD56-9A50-4A82-9C74-EABA5FFD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10000</Words>
  <Characters>73920</Characters>
  <Application>Microsoft Office Word</Application>
  <DocSecurity>0</DocSecurity>
  <Lines>616</Lines>
  <Paragraphs>167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83753</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Кучерявый Станислав Геннадьевич</cp:lastModifiedBy>
  <cp:revision>6</cp:revision>
  <cp:lastPrinted>2025-01-24T04:27:00Z</cp:lastPrinted>
  <dcterms:created xsi:type="dcterms:W3CDTF">2025-08-01T02:49:00Z</dcterms:created>
  <dcterms:modified xsi:type="dcterms:W3CDTF">2025-08-01T03:00:00Z</dcterms:modified>
</cp:coreProperties>
</file>