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BEF9D" w14:textId="77777777" w:rsidR="00B9397F" w:rsidRPr="00C00265" w:rsidRDefault="00B9397F" w:rsidP="00B9397F">
      <w:pPr>
        <w:jc w:val="center"/>
        <w:rPr>
          <w:b/>
          <w:bCs/>
          <w:sz w:val="22"/>
          <w:szCs w:val="22"/>
        </w:rPr>
      </w:pPr>
      <w:r w:rsidRPr="00C00265">
        <w:rPr>
          <w:b/>
          <w:bCs/>
          <w:sz w:val="22"/>
          <w:szCs w:val="22"/>
        </w:rPr>
        <w:t>ДОГОВОР КУПЛИ-ПРОДАЖИ НЕДВИЖИМОСТИ</w:t>
      </w:r>
    </w:p>
    <w:p w14:paraId="06742617" w14:textId="77777777" w:rsidR="00B9397F" w:rsidRPr="00C00265" w:rsidRDefault="00B9397F" w:rsidP="00B9397F">
      <w:pPr>
        <w:jc w:val="center"/>
        <w:rPr>
          <w:b/>
          <w:bCs/>
          <w:sz w:val="22"/>
          <w:szCs w:val="22"/>
        </w:rPr>
      </w:pPr>
      <w:r w:rsidRPr="00C00265">
        <w:rPr>
          <w:b/>
          <w:bCs/>
          <w:sz w:val="22"/>
          <w:szCs w:val="22"/>
        </w:rPr>
        <w:t>(ПРОЕКТ)</w:t>
      </w:r>
    </w:p>
    <w:p w14:paraId="30E601D8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__________________</w:t>
      </w:r>
      <w:r w:rsidRPr="00C00265">
        <w:rPr>
          <w:sz w:val="22"/>
          <w:szCs w:val="22"/>
        </w:rPr>
        <w:tab/>
      </w:r>
      <w:r w:rsidRPr="00C00265">
        <w:rPr>
          <w:sz w:val="22"/>
          <w:szCs w:val="22"/>
        </w:rPr>
        <w:tab/>
      </w:r>
      <w:r w:rsidRPr="00C00265">
        <w:rPr>
          <w:sz w:val="22"/>
          <w:szCs w:val="22"/>
        </w:rPr>
        <w:tab/>
      </w:r>
      <w:r w:rsidRPr="00C00265">
        <w:rPr>
          <w:sz w:val="22"/>
          <w:szCs w:val="22"/>
        </w:rPr>
        <w:tab/>
      </w:r>
      <w:r w:rsidRPr="00C00265">
        <w:rPr>
          <w:sz w:val="22"/>
          <w:szCs w:val="22"/>
        </w:rPr>
        <w:tab/>
        <w:t xml:space="preserve">               </w:t>
      </w:r>
      <w:r w:rsidRPr="00C00265">
        <w:rPr>
          <w:sz w:val="22"/>
          <w:szCs w:val="22"/>
        </w:rPr>
        <w:tab/>
        <w:t xml:space="preserve">      </w:t>
      </w:r>
      <w:proofErr w:type="gramStart"/>
      <w:r w:rsidRPr="00C00265">
        <w:rPr>
          <w:sz w:val="22"/>
          <w:szCs w:val="22"/>
        </w:rPr>
        <w:t xml:space="preserve">   «</w:t>
      </w:r>
      <w:proofErr w:type="gramEnd"/>
      <w:r w:rsidRPr="00C00265">
        <w:rPr>
          <w:sz w:val="22"/>
          <w:szCs w:val="22"/>
        </w:rPr>
        <w:t>__» ____________202_ года</w:t>
      </w:r>
    </w:p>
    <w:p w14:paraId="02E18BDF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  </w:t>
      </w:r>
    </w:p>
    <w:p w14:paraId="21BF99AB" w14:textId="77777777" w:rsidR="00B9397F" w:rsidRPr="00C00265" w:rsidRDefault="00B9397F" w:rsidP="00B9397F">
      <w:pPr>
        <w:jc w:val="both"/>
        <w:rPr>
          <w:sz w:val="22"/>
          <w:szCs w:val="22"/>
        </w:rPr>
      </w:pPr>
    </w:p>
    <w:p w14:paraId="4E76FCAE" w14:textId="77777777" w:rsidR="00B9397F" w:rsidRPr="00C00265" w:rsidRDefault="00B9397F" w:rsidP="00B9397F">
      <w:pPr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  <w:r w:rsidRPr="00C00265">
        <w:rPr>
          <w:b/>
          <w:sz w:val="22"/>
          <w:szCs w:val="22"/>
        </w:rPr>
        <w:t>Общество с ограниченной ответственностью «Эллис ИТ» (ООО «Эллис ИТ»,</w:t>
      </w:r>
      <w:r w:rsidRPr="00C00265">
        <w:rPr>
          <w:bCs/>
          <w:sz w:val="22"/>
          <w:szCs w:val="22"/>
        </w:rPr>
        <w:t xml:space="preserve"> ОГРН 1037843129323 ИНН/КПП 7840000337/784001001, юридический адрес: 191002, г. Санкт-Петербург, ул. Рубинштейна, д. 20, литер А, пом. 7Н), в лице генерального директора </w:t>
      </w:r>
      <w:r w:rsidRPr="00C00265">
        <w:rPr>
          <w:sz w:val="22"/>
          <w:szCs w:val="22"/>
        </w:rPr>
        <w:t>Жаворонкова Александра Ивановича</w:t>
      </w:r>
      <w:r w:rsidRPr="00C00265">
        <w:rPr>
          <w:bCs/>
          <w:sz w:val="22"/>
          <w:szCs w:val="22"/>
        </w:rPr>
        <w:t>, действующего на основании устава,</w:t>
      </w:r>
      <w:r w:rsidRPr="00C00265">
        <w:rPr>
          <w:sz w:val="22"/>
          <w:szCs w:val="22"/>
        </w:rPr>
        <w:t xml:space="preserve"> </w:t>
      </w:r>
      <w:r w:rsidRPr="00C00265">
        <w:rPr>
          <w:rStyle w:val="paragraph"/>
          <w:sz w:val="22"/>
          <w:szCs w:val="22"/>
        </w:rPr>
        <w:t>с одной</w:t>
      </w:r>
      <w:r w:rsidRPr="00C00265">
        <w:rPr>
          <w:snapToGrid w:val="0"/>
          <w:sz w:val="22"/>
          <w:szCs w:val="22"/>
        </w:rPr>
        <w:t xml:space="preserve"> стороны, и   </w:t>
      </w:r>
    </w:p>
    <w:p w14:paraId="45C87B99" w14:textId="13E417C0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rStyle w:val="paragraph"/>
          <w:sz w:val="22"/>
          <w:szCs w:val="22"/>
        </w:rPr>
        <w:t>____________________________________________________________________________________, именуемое (-</w:t>
      </w:r>
      <w:proofErr w:type="spellStart"/>
      <w:r w:rsidRPr="00C00265">
        <w:rPr>
          <w:rStyle w:val="paragraph"/>
          <w:sz w:val="22"/>
          <w:szCs w:val="22"/>
        </w:rPr>
        <w:t>ый</w:t>
      </w:r>
      <w:proofErr w:type="spellEnd"/>
      <w:r w:rsidRPr="00C00265">
        <w:rPr>
          <w:rStyle w:val="paragraph"/>
          <w:sz w:val="22"/>
          <w:szCs w:val="22"/>
        </w:rPr>
        <w:t xml:space="preserve">) в дальнейшем </w:t>
      </w:r>
      <w:r w:rsidRPr="00C00265">
        <w:rPr>
          <w:b/>
          <w:bCs/>
          <w:snapToGrid w:val="0"/>
          <w:sz w:val="22"/>
          <w:szCs w:val="22"/>
        </w:rPr>
        <w:t>«Покупатель»</w:t>
      </w:r>
      <w:r w:rsidRPr="00C00265">
        <w:rPr>
          <w:snapToGrid w:val="0"/>
          <w:sz w:val="22"/>
          <w:szCs w:val="22"/>
        </w:rPr>
        <w:t xml:space="preserve">, </w:t>
      </w:r>
      <w:r w:rsidRPr="00C00265">
        <w:rPr>
          <w:sz w:val="22"/>
          <w:szCs w:val="22"/>
        </w:rPr>
        <w:t xml:space="preserve">на основании </w:t>
      </w:r>
      <w:r w:rsidRPr="00C00265">
        <w:rPr>
          <w:noProof/>
          <w:sz w:val="22"/>
          <w:szCs w:val="22"/>
        </w:rPr>
        <w:t>Протокола №_______ от____________ о результатах торгов по продаже недвижимого имущества</w:t>
      </w:r>
      <w:r w:rsidRPr="00C00265">
        <w:rPr>
          <w:sz w:val="22"/>
          <w:szCs w:val="22"/>
        </w:rPr>
        <w:t>, подписали настоящий договор (далее – Договор) о нижеследующем:</w:t>
      </w:r>
    </w:p>
    <w:p w14:paraId="373A7500" w14:textId="77777777" w:rsidR="00B9397F" w:rsidRPr="00C00265" w:rsidRDefault="00B9397F" w:rsidP="00B9397F">
      <w:pPr>
        <w:jc w:val="both"/>
        <w:rPr>
          <w:sz w:val="22"/>
          <w:szCs w:val="22"/>
        </w:rPr>
      </w:pPr>
    </w:p>
    <w:p w14:paraId="58A7415D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1. Предмет договора.</w:t>
      </w:r>
    </w:p>
    <w:p w14:paraId="238367C0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ООО «Эллис ИТ»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32FF7DC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1.2. Под Объектом в настоящем Договоре Стороны понимают:</w:t>
      </w:r>
    </w:p>
    <w:p w14:paraId="624474DB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 _______________________________________________________</w:t>
      </w:r>
    </w:p>
    <w:p w14:paraId="7743EFC4" w14:textId="77777777" w:rsidR="00B9397F" w:rsidRPr="00C00265" w:rsidRDefault="00B9397F" w:rsidP="00B9397F">
      <w:pPr>
        <w:rPr>
          <w:sz w:val="22"/>
          <w:szCs w:val="22"/>
        </w:rPr>
      </w:pPr>
    </w:p>
    <w:p w14:paraId="04522CDD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1.3. Указанный в п. 1.2. настоящего Договора Объект Покупатель приобретает по итогам открытых торгов по реализации недвижимого имущества, согласно Протокола №___ о результатах проведения открытых торгов от _______20_____ года.  </w:t>
      </w:r>
    </w:p>
    <w:p w14:paraId="5F8FDB19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2CD52C7E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1.5. Право собственности на Объект у </w:t>
      </w:r>
      <w:r w:rsidRPr="00C00265">
        <w:rPr>
          <w:noProof/>
          <w:sz w:val="22"/>
          <w:szCs w:val="22"/>
        </w:rPr>
        <w:t>Продавца</w:t>
      </w:r>
      <w:r w:rsidRPr="00C00265">
        <w:rPr>
          <w:sz w:val="22"/>
          <w:szCs w:val="22"/>
        </w:rPr>
        <w:t xml:space="preserve">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0918B285" w14:textId="77777777" w:rsidR="00B9397F" w:rsidRPr="00C00265" w:rsidRDefault="00B9397F" w:rsidP="00B9397F">
      <w:pPr>
        <w:jc w:val="both"/>
        <w:rPr>
          <w:sz w:val="22"/>
          <w:szCs w:val="22"/>
        </w:rPr>
      </w:pPr>
    </w:p>
    <w:p w14:paraId="13855C81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2. Стоимость имущества и порядок его оплаты.</w:t>
      </w:r>
    </w:p>
    <w:p w14:paraId="7E3A7F93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2.1. Общая стоимость имущества составляет  </w:t>
      </w:r>
      <w:r w:rsidRPr="00C00265">
        <w:rPr>
          <w:color w:val="333333"/>
          <w:sz w:val="22"/>
          <w:szCs w:val="22"/>
          <w:shd w:val="clear" w:color="auto" w:fill="FFFFFF"/>
        </w:rPr>
        <w:t xml:space="preserve"> </w:t>
      </w:r>
      <w:r w:rsidRPr="00C00265">
        <w:rPr>
          <w:sz w:val="22"/>
          <w:szCs w:val="22"/>
          <w:shd w:val="clear" w:color="auto" w:fill="FFFFFF"/>
        </w:rPr>
        <w:t>______________</w:t>
      </w:r>
      <w:r w:rsidRPr="00C00265">
        <w:rPr>
          <w:sz w:val="22"/>
          <w:szCs w:val="22"/>
        </w:rPr>
        <w:t xml:space="preserve"> (___________) рублей __ коп. НДС не облагается.</w:t>
      </w:r>
    </w:p>
    <w:p w14:paraId="253D2BE1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36C92BC8" w14:textId="77777777" w:rsidR="00B9397F" w:rsidRPr="00C00265" w:rsidRDefault="00B9397F" w:rsidP="00B9397F">
      <w:pPr>
        <w:jc w:val="both"/>
        <w:rPr>
          <w:color w:val="000000"/>
          <w:sz w:val="22"/>
          <w:szCs w:val="22"/>
        </w:rPr>
      </w:pPr>
      <w:r w:rsidRPr="00C00265">
        <w:rPr>
          <w:sz w:val="22"/>
          <w:szCs w:val="22"/>
        </w:rPr>
        <w:t>2.3. Оплата производится в течение 5 (пяти) календарных дней с даты подписания настоящего Договора в безналичном порядке путем перечисления указанной в п. 2.1. настоящего Договора суммы денежных средств, за вычетом суммы уплаченного задатка, на банковский счет Продавца.</w:t>
      </w:r>
    </w:p>
    <w:p w14:paraId="5EA177B6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C00265">
        <w:rPr>
          <w:sz w:val="22"/>
          <w:szCs w:val="22"/>
        </w:rPr>
        <w:t>п.п</w:t>
      </w:r>
      <w:proofErr w:type="spellEnd"/>
      <w:r w:rsidRPr="00C00265">
        <w:rPr>
          <w:sz w:val="22"/>
          <w:szCs w:val="22"/>
        </w:rPr>
        <w:t>. 2.1. и 2.3. настоящего Договора.</w:t>
      </w:r>
    </w:p>
    <w:p w14:paraId="737A7C12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3CF6C184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</w:p>
    <w:p w14:paraId="616AABE9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3. Передача Имущества.</w:t>
      </w:r>
    </w:p>
    <w:p w14:paraId="5451E402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3.1. Имущество передается по месту его нахождения. Имущество находится по адресу: </w:t>
      </w:r>
    </w:p>
    <w:p w14:paraId="64A4FCD0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____________________________________________________________________________.</w:t>
      </w:r>
    </w:p>
    <w:p w14:paraId="28839A78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BC9BE71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3.3.   Передача Имущества должна быть осуществлена в течение _________ рабочих дней со дня его полной оплаты.</w:t>
      </w:r>
    </w:p>
    <w:p w14:paraId="659BCE83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lastRenderedPageBreak/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254E7326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3FC65B54" w14:textId="6F30C0F5" w:rsidR="00B0709C" w:rsidRPr="00C00265" w:rsidRDefault="00B9397F" w:rsidP="00B939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0265">
        <w:rPr>
          <w:sz w:val="22"/>
          <w:szCs w:val="22"/>
        </w:rPr>
        <w:t xml:space="preserve">3.6. Покупатель на момент подписания настоящего Договора </w:t>
      </w:r>
      <w:r w:rsidR="00B0709C">
        <w:rPr>
          <w:sz w:val="22"/>
          <w:szCs w:val="22"/>
        </w:rPr>
        <w:t xml:space="preserve">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указанной в договоре). </w:t>
      </w:r>
    </w:p>
    <w:p w14:paraId="3148D50A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</w:p>
    <w:p w14:paraId="5221BDFE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4. Переход права собственности на Имущество.</w:t>
      </w:r>
    </w:p>
    <w:p w14:paraId="73829F8C" w14:textId="77777777" w:rsidR="00B9397F" w:rsidRPr="00C00265" w:rsidRDefault="00B9397F" w:rsidP="00B9397F">
      <w:pPr>
        <w:keepNext/>
        <w:keepLines/>
        <w:suppressLineNumbers/>
        <w:suppressAutoHyphens/>
        <w:jc w:val="both"/>
        <w:rPr>
          <w:rFonts w:eastAsia="Calibri"/>
          <w:sz w:val="22"/>
          <w:szCs w:val="22"/>
          <w:lang w:eastAsia="en-US"/>
        </w:rPr>
      </w:pPr>
      <w:r w:rsidRPr="00C00265">
        <w:rPr>
          <w:rFonts w:eastAsia="Calibri"/>
          <w:sz w:val="22"/>
          <w:szCs w:val="22"/>
          <w:lang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C0026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00265">
        <w:rPr>
          <w:rFonts w:eastAsia="Calibri"/>
          <w:sz w:val="22"/>
          <w:szCs w:val="22"/>
          <w:lang w:eastAsia="en-US"/>
        </w:rPr>
        <w:t xml:space="preserve"> </w:t>
      </w:r>
    </w:p>
    <w:p w14:paraId="752FBBBC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4342217E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</w:p>
    <w:p w14:paraId="5B0BC4E6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5. Ответственность сторон.</w:t>
      </w:r>
    </w:p>
    <w:p w14:paraId="6D8D9B7F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C933F36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7ECDFFE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55A0A57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6A4B50C5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C00265">
        <w:rPr>
          <w:sz w:val="22"/>
          <w:szCs w:val="22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6667300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</w:p>
    <w:p w14:paraId="0356B440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6. Прочие условия.</w:t>
      </w:r>
    </w:p>
    <w:p w14:paraId="304DA848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6.1. Настоящий Договор вступает в силу с момента его подписания и прекращает свое действие при:</w:t>
      </w:r>
    </w:p>
    <w:p w14:paraId="2E3DB25E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- ненадлежащем исполнении Сторонами своих обязательств;</w:t>
      </w:r>
    </w:p>
    <w:p w14:paraId="0FF07C52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- расторжении предусмотренных федеральным законодательством и настоящим Договором случаях;</w:t>
      </w:r>
    </w:p>
    <w:p w14:paraId="17DE03CC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- возникновении иных оснований, предусмотренных законодательством Российской Федерации.</w:t>
      </w:r>
    </w:p>
    <w:p w14:paraId="3B4470D1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BA8D53F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6.3. Все уведомления и сообщения должны направляться в письменной форме.</w:t>
      </w:r>
    </w:p>
    <w:p w14:paraId="2709AB21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lastRenderedPageBreak/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8F6D147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FC764C9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4F72649C" w14:textId="77777777" w:rsidR="00B9397F" w:rsidRPr="00C00265" w:rsidRDefault="00B9397F" w:rsidP="00B9397F">
      <w:pPr>
        <w:jc w:val="both"/>
        <w:rPr>
          <w:sz w:val="22"/>
          <w:szCs w:val="22"/>
        </w:rPr>
      </w:pPr>
    </w:p>
    <w:p w14:paraId="728A9C98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7. Заключительные положения.</w:t>
      </w:r>
    </w:p>
    <w:p w14:paraId="4AA670F3" w14:textId="77777777" w:rsidR="00B9397F" w:rsidRPr="00C00265" w:rsidRDefault="00B9397F" w:rsidP="00B9397F">
      <w:pPr>
        <w:jc w:val="both"/>
        <w:rPr>
          <w:sz w:val="22"/>
          <w:szCs w:val="22"/>
        </w:rPr>
      </w:pPr>
      <w:r w:rsidRPr="00C00265">
        <w:rPr>
          <w:sz w:val="22"/>
          <w:szCs w:val="22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6E47EC52" w14:textId="77777777" w:rsidR="00B9397F" w:rsidRPr="00C00265" w:rsidRDefault="00B9397F" w:rsidP="00B9397F">
      <w:pPr>
        <w:jc w:val="center"/>
        <w:rPr>
          <w:b/>
          <w:sz w:val="22"/>
          <w:szCs w:val="22"/>
        </w:rPr>
      </w:pPr>
    </w:p>
    <w:p w14:paraId="58420205" w14:textId="77777777" w:rsidR="00B9397F" w:rsidRDefault="00B9397F" w:rsidP="00B9397F">
      <w:pPr>
        <w:jc w:val="center"/>
        <w:rPr>
          <w:b/>
          <w:sz w:val="22"/>
          <w:szCs w:val="22"/>
        </w:rPr>
      </w:pPr>
      <w:r w:rsidRPr="00C00265">
        <w:rPr>
          <w:b/>
          <w:sz w:val="22"/>
          <w:szCs w:val="22"/>
        </w:rPr>
        <w:t>Место нахождения и банковские реквизиты сторон.</w:t>
      </w:r>
    </w:p>
    <w:p w14:paraId="141E7C86" w14:textId="77777777" w:rsidR="00871C3C" w:rsidRPr="00C00265" w:rsidRDefault="00871C3C" w:rsidP="00B9397F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B9397F" w:rsidRPr="00C00265" w14:paraId="2A4002BF" w14:textId="77777777" w:rsidTr="00453003">
        <w:tc>
          <w:tcPr>
            <w:tcW w:w="0" w:type="auto"/>
            <w:hideMark/>
          </w:tcPr>
          <w:p w14:paraId="775459F2" w14:textId="77777777" w:rsidR="00B9397F" w:rsidRPr="00C00265" w:rsidRDefault="00B9397F" w:rsidP="00453003">
            <w:pPr>
              <w:spacing w:line="25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C00265">
              <w:rPr>
                <w:b/>
                <w:sz w:val="22"/>
                <w:szCs w:val="22"/>
                <w:lang w:eastAsia="en-US"/>
              </w:rPr>
              <w:t>Продавец</w:t>
            </w:r>
          </w:p>
        </w:tc>
        <w:tc>
          <w:tcPr>
            <w:tcW w:w="0" w:type="auto"/>
            <w:hideMark/>
          </w:tcPr>
          <w:p w14:paraId="7A0B9AD6" w14:textId="77777777" w:rsidR="00B9397F" w:rsidRPr="00C00265" w:rsidRDefault="00B9397F" w:rsidP="0045300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00265">
              <w:rPr>
                <w:b/>
                <w:sz w:val="22"/>
                <w:szCs w:val="22"/>
                <w:lang w:eastAsia="en-US"/>
              </w:rPr>
              <w:t>Покупатель</w:t>
            </w:r>
          </w:p>
        </w:tc>
      </w:tr>
      <w:tr w:rsidR="00B9397F" w:rsidRPr="00C00265" w14:paraId="7E79C61F" w14:textId="77777777" w:rsidTr="004530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EBA" w14:textId="77777777" w:rsidR="00B9397F" w:rsidRPr="00C00265" w:rsidRDefault="00B9397F" w:rsidP="00453003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181" w14:textId="77777777" w:rsidR="00B9397F" w:rsidRPr="00C00265" w:rsidRDefault="00B9397F" w:rsidP="0045300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9397F" w:rsidRPr="00C00265" w14:paraId="51BAAB76" w14:textId="77777777" w:rsidTr="0045300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F50" w14:textId="77777777" w:rsidR="00B9397F" w:rsidRPr="00C00265" w:rsidRDefault="00B9397F" w:rsidP="00453003">
            <w:pPr>
              <w:spacing w:line="256" w:lineRule="auto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D0D6" w14:textId="77777777" w:rsidR="00B9397F" w:rsidRPr="00C00265" w:rsidRDefault="00B9397F" w:rsidP="00453003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00265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9397F" w:rsidRPr="00C00265" w14:paraId="1443B60D" w14:textId="77777777" w:rsidTr="0045300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A251" w14:textId="77777777" w:rsidR="00B9397F" w:rsidRPr="00C00265" w:rsidRDefault="00B9397F" w:rsidP="00453003">
            <w:pPr>
              <w:pStyle w:val="a3"/>
              <w:spacing w:line="256" w:lineRule="auto"/>
              <w:ind w:left="23"/>
              <w:rPr>
                <w:sz w:val="22"/>
                <w:szCs w:val="22"/>
                <w:lang w:eastAsia="en-US"/>
              </w:rPr>
            </w:pPr>
          </w:p>
          <w:p w14:paraId="0D6FA5BE" w14:textId="77777777" w:rsidR="00B9397F" w:rsidRPr="00C00265" w:rsidRDefault="00B9397F" w:rsidP="00453003">
            <w:pPr>
              <w:pStyle w:val="a3"/>
              <w:spacing w:line="256" w:lineRule="auto"/>
              <w:ind w:left="23"/>
              <w:rPr>
                <w:rFonts w:eastAsia="Arial Unicode MS"/>
                <w:sz w:val="22"/>
                <w:szCs w:val="22"/>
                <w:lang w:eastAsia="en-US"/>
              </w:rPr>
            </w:pPr>
            <w:r w:rsidRPr="00C00265">
              <w:rPr>
                <w:sz w:val="22"/>
                <w:szCs w:val="22"/>
                <w:lang w:eastAsia="en-US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2DD" w14:textId="77777777" w:rsidR="00B9397F" w:rsidRPr="00C00265" w:rsidRDefault="00B9397F" w:rsidP="00453003">
            <w:pPr>
              <w:pStyle w:val="a3"/>
              <w:spacing w:line="256" w:lineRule="auto"/>
              <w:ind w:left="23"/>
              <w:rPr>
                <w:rFonts w:eastAsia="Arial Unicode MS"/>
                <w:sz w:val="22"/>
                <w:szCs w:val="22"/>
                <w:lang w:eastAsia="en-US"/>
              </w:rPr>
            </w:pPr>
          </w:p>
          <w:p w14:paraId="287E670A" w14:textId="77777777" w:rsidR="00B9397F" w:rsidRPr="00C00265" w:rsidRDefault="00B9397F" w:rsidP="00453003">
            <w:pPr>
              <w:pStyle w:val="a3"/>
              <w:spacing w:line="256" w:lineRule="auto"/>
              <w:ind w:left="23"/>
              <w:rPr>
                <w:rFonts w:eastAsia="Arial Unicode MS"/>
                <w:sz w:val="22"/>
                <w:szCs w:val="22"/>
                <w:lang w:eastAsia="en-US"/>
              </w:rPr>
            </w:pPr>
            <w:r w:rsidRPr="00C00265">
              <w:rPr>
                <w:rFonts w:eastAsia="Arial Unicode MS"/>
                <w:sz w:val="22"/>
                <w:szCs w:val="22"/>
                <w:lang w:eastAsia="en-US"/>
              </w:rPr>
              <w:t>_________________/_____________________/</w:t>
            </w:r>
          </w:p>
        </w:tc>
      </w:tr>
    </w:tbl>
    <w:p w14:paraId="04ABD087" w14:textId="77777777" w:rsidR="00B9397F" w:rsidRPr="00C00265" w:rsidRDefault="00B9397F" w:rsidP="00B9397F">
      <w:pPr>
        <w:jc w:val="center"/>
        <w:rPr>
          <w:b/>
          <w:bCs/>
          <w:sz w:val="22"/>
          <w:szCs w:val="22"/>
        </w:rPr>
      </w:pPr>
    </w:p>
    <w:p w14:paraId="4E6B84ED" w14:textId="77777777" w:rsidR="00B9397F" w:rsidRPr="00C00265" w:rsidRDefault="00B9397F" w:rsidP="00B9397F">
      <w:pPr>
        <w:rPr>
          <w:sz w:val="22"/>
          <w:szCs w:val="22"/>
        </w:rPr>
      </w:pPr>
    </w:p>
    <w:p w14:paraId="0DD74AEF" w14:textId="77777777" w:rsidR="00B9397F" w:rsidRPr="00C00265" w:rsidRDefault="00B9397F" w:rsidP="00B9397F">
      <w:pPr>
        <w:rPr>
          <w:sz w:val="22"/>
          <w:szCs w:val="22"/>
        </w:rPr>
      </w:pPr>
    </w:p>
    <w:p w14:paraId="176271EB" w14:textId="77777777" w:rsidR="00B9397F" w:rsidRPr="00C00265" w:rsidRDefault="00B9397F" w:rsidP="00B9397F">
      <w:pPr>
        <w:rPr>
          <w:sz w:val="22"/>
          <w:szCs w:val="22"/>
        </w:rPr>
      </w:pPr>
    </w:p>
    <w:p w14:paraId="36B8F59A" w14:textId="77777777" w:rsidR="00B9397F" w:rsidRPr="00C00265" w:rsidRDefault="00B9397F" w:rsidP="00B9397F">
      <w:pPr>
        <w:rPr>
          <w:sz w:val="22"/>
          <w:szCs w:val="22"/>
        </w:rPr>
      </w:pPr>
    </w:p>
    <w:p w14:paraId="70B2D562" w14:textId="77777777" w:rsidR="00B9397F" w:rsidRPr="00C00265" w:rsidRDefault="00B9397F" w:rsidP="00B9397F">
      <w:pPr>
        <w:rPr>
          <w:sz w:val="22"/>
          <w:szCs w:val="22"/>
        </w:rPr>
      </w:pPr>
    </w:p>
    <w:p w14:paraId="17B0F289" w14:textId="77777777" w:rsidR="00B9397F" w:rsidRPr="00C00265" w:rsidRDefault="00B9397F" w:rsidP="00B9397F">
      <w:pPr>
        <w:rPr>
          <w:sz w:val="22"/>
          <w:szCs w:val="22"/>
        </w:rPr>
      </w:pPr>
    </w:p>
    <w:p w14:paraId="01C027C8" w14:textId="77777777" w:rsidR="00B9397F" w:rsidRDefault="00B9397F"/>
    <w:sectPr w:rsidR="00B9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7F"/>
    <w:rsid w:val="00871C3C"/>
    <w:rsid w:val="00B0709C"/>
    <w:rsid w:val="00B9397F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5873"/>
  <w15:chartTrackingRefBased/>
  <w15:docId w15:val="{72FE2273-2E60-40B6-9A55-1C2CE4D9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397F"/>
    <w:pPr>
      <w:spacing w:after="120"/>
    </w:pPr>
  </w:style>
  <w:style w:type="character" w:customStyle="1" w:styleId="a4">
    <w:name w:val="Основной текст Знак"/>
    <w:basedOn w:val="a0"/>
    <w:link w:val="a3"/>
    <w:rsid w:val="00B9397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B9397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9397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paragraph">
    <w:name w:val="paragraph"/>
    <w:basedOn w:val="a0"/>
    <w:rsid w:val="00B9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2024-05-03T08:25:00Z</dcterms:created>
  <dcterms:modified xsi:type="dcterms:W3CDTF">2024-08-23T09:06:00Z</dcterms:modified>
</cp:coreProperties>
</file>