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7111E" w14:textId="77777777" w:rsidR="00497FC5" w:rsidRPr="008F1FAD" w:rsidRDefault="00497FC5" w:rsidP="00497FC5">
      <w:pPr>
        <w:tabs>
          <w:tab w:val="center" w:pos="4677"/>
          <w:tab w:val="right" w:pos="9355"/>
        </w:tabs>
        <w:spacing w:line="238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F1FAD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14:paraId="1BF8B7DE" w14:textId="2F88075F" w:rsidR="00497FC5" w:rsidRPr="008F1FAD" w:rsidRDefault="00497FC5" w:rsidP="00497FC5">
      <w:pPr>
        <w:spacing w:line="238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F1FAD">
        <w:rPr>
          <w:rFonts w:ascii="Times New Roman" w:hAnsi="Times New Roman" w:cs="Times New Roman"/>
          <w:sz w:val="22"/>
          <w:szCs w:val="22"/>
          <w:lang w:val="ru-RU"/>
        </w:rPr>
        <w:t xml:space="preserve">г. _______________                                                                                            </w:t>
      </w:r>
      <w:proofErr w:type="gramStart"/>
      <w:r w:rsidRPr="008F1FAD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8F1FAD">
        <w:rPr>
          <w:rFonts w:ascii="Times New Roman" w:hAnsi="Times New Roman" w:cs="Times New Roman"/>
          <w:sz w:val="22"/>
          <w:szCs w:val="22"/>
          <w:lang w:val="ru-RU"/>
        </w:rPr>
        <w:t>__» _________ 202__ г.</w:t>
      </w:r>
    </w:p>
    <w:p w14:paraId="2FB27ED0" w14:textId="77777777" w:rsidR="00497FC5" w:rsidRPr="008F1FAD" w:rsidRDefault="00497FC5" w:rsidP="00497FC5">
      <w:pPr>
        <w:spacing w:line="238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DB7D01F" w14:textId="77777777" w:rsidR="00497FC5" w:rsidRPr="008F1FAD" w:rsidRDefault="00497FC5" w:rsidP="00497FC5">
      <w:pPr>
        <w:autoSpaceDE w:val="0"/>
        <w:autoSpaceDN w:val="0"/>
        <w:adjustRightInd w:val="0"/>
        <w:spacing w:line="238" w:lineRule="auto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EE7D93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«ОПТОГАН» (ООО «ОПТОГАН»)</w:t>
      </w:r>
      <w:r w:rsidRPr="00EE7D93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ОГРН </w:t>
      </w:r>
      <w:r w:rsidRPr="00EE7D93">
        <w:rPr>
          <w:rFonts w:ascii="Times New Roman" w:hAnsi="Times New Roman" w:cs="Times New Roman"/>
          <w:sz w:val="22"/>
          <w:szCs w:val="22"/>
          <w:lang w:val="ru-RU"/>
        </w:rPr>
        <w:t>1079847118603</w:t>
      </w:r>
      <w:r w:rsidRPr="00EE7D93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ИНН 7839370862, именуемое в дальнейшем </w:t>
      </w:r>
      <w:r w:rsidRPr="00EE7D93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«Продавец»</w:t>
      </w:r>
      <w:r w:rsidRPr="00EE7D93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в лице </w:t>
      </w:r>
      <w:r w:rsidRPr="00EE7D93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конкурсного управляющего</w:t>
      </w:r>
      <w:r w:rsidRPr="00EE7D9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EE7D93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Сахалкиной</w:t>
      </w:r>
      <w:proofErr w:type="spellEnd"/>
      <w:r w:rsidRPr="00EE7D93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Ксении Александровны</w:t>
      </w:r>
      <w:r w:rsidRPr="00EE7D93">
        <w:rPr>
          <w:rFonts w:ascii="Times New Roman" w:hAnsi="Times New Roman" w:cs="Times New Roman"/>
          <w:bCs/>
          <w:sz w:val="22"/>
          <w:szCs w:val="22"/>
          <w:lang w:val="ru-RU"/>
        </w:rPr>
        <w:t>, действующей на основании Решения Арбитражного суда города</w:t>
      </w:r>
      <w:r w:rsidRPr="00EE7D93">
        <w:rPr>
          <w:rFonts w:ascii="Times New Roman" w:hAnsi="Times New Roman" w:cs="Times New Roman"/>
          <w:sz w:val="22"/>
          <w:szCs w:val="22"/>
          <w:lang w:val="ru-RU"/>
        </w:rPr>
        <w:t xml:space="preserve"> Санкт-Петербурга и Ленинградской области</w:t>
      </w:r>
      <w:r w:rsidRPr="00EE7D9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от 10.07.2024 по делу № А56-48916/2024</w:t>
      </w:r>
      <w:r w:rsidRPr="008F1FA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8F1FAD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и в соответствии с Протоколом о результатах ________________________ _______________________ от _____________ (далее - Протокол), с одной стороны, и ______________________________________________, именуем__ в дальнейшем </w:t>
      </w:r>
      <w:r w:rsidRPr="008F1FAD">
        <w:rPr>
          <w:rFonts w:ascii="Times New Roman" w:eastAsia="Calibri" w:hAnsi="Times New Roman" w:cs="Times New Roman"/>
          <w:b/>
          <w:sz w:val="22"/>
          <w:szCs w:val="22"/>
          <w:lang w:val="ru-RU"/>
        </w:rPr>
        <w:t>«Покупатель»</w:t>
      </w:r>
      <w:r w:rsidRPr="008F1FAD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в лице _________________________________, </w:t>
      </w:r>
      <w:proofErr w:type="spellStart"/>
      <w:r w:rsidRPr="008F1FAD">
        <w:rPr>
          <w:rFonts w:ascii="Times New Roman" w:eastAsia="Calibri" w:hAnsi="Times New Roman" w:cs="Times New Roman"/>
          <w:sz w:val="22"/>
          <w:szCs w:val="22"/>
          <w:lang w:val="ru-RU"/>
        </w:rPr>
        <w:t>действующ</w:t>
      </w:r>
      <w:proofErr w:type="spellEnd"/>
      <w:r w:rsidRPr="008F1FAD">
        <w:rPr>
          <w:rFonts w:ascii="Times New Roman" w:eastAsia="Calibri" w:hAnsi="Times New Roman" w:cs="Times New Roman"/>
          <w:sz w:val="22"/>
          <w:szCs w:val="22"/>
          <w:lang w:val="ru-RU"/>
        </w:rPr>
        <w:t>__ на основании ____________, с другой стороны, а совместно именуемые Стороны,</w:t>
      </w:r>
      <w:r w:rsidRPr="008F1FAD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 </w:t>
      </w:r>
      <w:r w:rsidRPr="008F1FAD">
        <w:rPr>
          <w:rFonts w:ascii="Times New Roman" w:eastAsia="Calibri" w:hAnsi="Times New Roman" w:cs="Times New Roman"/>
          <w:sz w:val="22"/>
          <w:szCs w:val="22"/>
          <w:lang w:val="ru-RU"/>
        </w:rPr>
        <w:t>заключили настоящий Договор о нижеследующем:</w:t>
      </w:r>
    </w:p>
    <w:p w14:paraId="3FB817F1" w14:textId="77777777" w:rsidR="00497FC5" w:rsidRPr="008F1FAD" w:rsidRDefault="00497FC5" w:rsidP="00497FC5">
      <w:pPr>
        <w:autoSpaceDE w:val="0"/>
        <w:autoSpaceDN w:val="0"/>
        <w:adjustRightInd w:val="0"/>
        <w:spacing w:line="238" w:lineRule="auto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147B5AEF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1. ПРЕДМЕТ ДОГОВОРА</w:t>
      </w:r>
    </w:p>
    <w:p w14:paraId="7E7338EC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1.1. В соответствии с проведенными электронными торгами на электронной площадке:______________, юридический адрес: ______________, сайт в сети Интернет: __________________, составленного Протокола № ___ от «__»_______20__ года и настоящим Договором, Продавец продал, а Покупатель принял с собственность следующее имущество:__________________________________________________________________________</w:t>
      </w:r>
    </w:p>
    <w:p w14:paraId="255BAEAC" w14:textId="77777777" w:rsidR="00497FC5" w:rsidRPr="001275BC" w:rsidRDefault="00497FC5" w:rsidP="00497FC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48B68E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1.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2.Указанное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имущество принадлежит Продавцу на праве собственности, что подтверждается следующими документами: ______________________________________________</w:t>
      </w:r>
    </w:p>
    <w:p w14:paraId="059036AA" w14:textId="77777777" w:rsidR="00497FC5" w:rsidRPr="001275BC" w:rsidRDefault="00497FC5" w:rsidP="00497FC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___________________________________________________________________________________________________________________________________________________________________________________________________________________________.</w:t>
      </w:r>
    </w:p>
    <w:p w14:paraId="088DB968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1.3. На момент составления настоящего договора указанное имущество не арестовано, не является предметом споров или притязаний третьих лиц.</w:t>
      </w:r>
    </w:p>
    <w:p w14:paraId="400E6D40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1.4. Акт приёма-передачи указанного имущества оформляется только после полной оплаты Покупателем всей стоимости указанного имущества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ООО «ОПТОГАН» </w:t>
      </w: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по цене ________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_(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_)  рублей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___ копеек в течении 30 дней с момента заключения договора.</w:t>
      </w:r>
    </w:p>
    <w:p w14:paraId="0481F902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1.5. В случае не обеспечения исполнения Покупателем своих обязательств по оплате данного имущества по цене  _________(________) рублей ___ копеек в течение 30 дней с момента заключения настоящего договора, акт приёма-передачи имущества по настоящему договору не оформляются, и право собственности к Покупателю на указанное в пункте 1.1. настоящего договора  имущество не переходит.</w:t>
      </w:r>
    </w:p>
    <w:p w14:paraId="093A8384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24D424DD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2. ЦЕНА ДОГОВОРА И ПОРЯДОК ОПЛАТЫ</w:t>
      </w:r>
    </w:p>
    <w:p w14:paraId="2FADFC58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2.1. Цена указанного имущества согласно составленного Протокола № ___ от «__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_»_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______20__ года, составляет ________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_(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________) рублей ____ копеек.</w:t>
      </w:r>
    </w:p>
    <w:p w14:paraId="40B699B4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2.2. Согласно платежному поручению № ____ от «_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_»_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______20___ Покупатель оплатил сумму задатка в размере ________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_(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________) рублей ___ копеек.</w:t>
      </w:r>
    </w:p>
    <w:p w14:paraId="38337126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2.3. Остаток от стоимости имущества по настоящему договору в размере ________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_(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________) рублей ____ копеек, должен быть перечислен Покупателям на расчетный счет Продавца в течение 30 дней с момента подписания настоящего договора.</w:t>
      </w:r>
    </w:p>
    <w:p w14:paraId="288881B8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2.4. В случае, невнесения Покупателем всей суммы в течение 30 дней с момента подписания настоящего договора, сумма задатка остается в распоряжении Продавца.</w:t>
      </w:r>
    </w:p>
    <w:p w14:paraId="17E52B31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2.5. Увеличение Продавцом стоимости имущества, указанного в настоящем договоре, в одностороннем порядке в течение срока действия настоящего договора не подлежит.</w:t>
      </w:r>
    </w:p>
    <w:p w14:paraId="4DB6A4E2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72E040C6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3. ПРАВА И ОБЯЗАННОСТИ СТОРОН</w:t>
      </w:r>
    </w:p>
    <w:p w14:paraId="4ED47876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3.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1.Продавец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обязан:</w:t>
      </w:r>
    </w:p>
    <w:p w14:paraId="481E30F7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3.1.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1.Передать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имущество и относящиеся к ним документы Покупателю на условиях настоящего Договора, после полной оплаты Покупателем стоимости по договору, а также стоимости за весь имущественный комплекс, в порядке и 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в сроки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указанные в п. 1.5., 2.2. настоящего договора.</w:t>
      </w:r>
    </w:p>
    <w:p w14:paraId="4949555D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lastRenderedPageBreak/>
        <w:t>3.1.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2.Передать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имущество в состоянии соответствующим требованиям настоящего Договора и положениям действующего законодательства по акту приёма-передачи.</w:t>
      </w:r>
    </w:p>
    <w:p w14:paraId="1D5C9E43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3.1.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3.Передать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имущество  свободным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от любых прав и притязаний третьих лиц, о которых в момент заключения настоящего договора Продавец не знал или не мог знать.</w:t>
      </w:r>
    </w:p>
    <w:p w14:paraId="05304324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3.2. Покупатель обязан:</w:t>
      </w:r>
    </w:p>
    <w:p w14:paraId="278C648B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3.2.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1.Осуществить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прием имущество и подписать соответствующий акт приёма-передачи.</w:t>
      </w:r>
    </w:p>
    <w:p w14:paraId="4FF9DF45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3.2.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2.Оплатить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стоимость имущества по настоящему договору в течение 30 дней с момента заключения настоящего договора.</w:t>
      </w:r>
    </w:p>
    <w:p w14:paraId="3FF72B70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084A4B92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4. ОБСТОЯТЕЛЬСТВА НЕПРЕОДОЛИМОЙ СИЛЫ (ФОРС-МАЖОР)</w:t>
      </w:r>
    </w:p>
    <w:p w14:paraId="6A171837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1.Стороны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</w:t>
      </w:r>
    </w:p>
    <w:p w14:paraId="1308F669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2.Сторона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14:paraId="59E1DA5B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4882C873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5. РАЗРЕШЕНРИЕ СПОРОВ</w:t>
      </w:r>
    </w:p>
    <w:p w14:paraId="1EF4BA2E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1.Все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споры и разногласия по настоящему Договору разрешается путем переговоров.</w:t>
      </w:r>
    </w:p>
    <w:p w14:paraId="2D972B3D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5.2. В случае невозможности разрешения споров путем переговоров, они подлежат рассмотрению в порядке, установленном действующим законодательством РФ.</w:t>
      </w:r>
    </w:p>
    <w:p w14:paraId="1B62834D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5.3. Договор вступает в силу с момента его подписания и действует до исполнения сторонами своих обязательств.</w:t>
      </w:r>
    </w:p>
    <w:p w14:paraId="2D53E708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06D2F161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6. ЗАКЛЮЧИТЕЛЬНЫЕ ПОЛОЖЕНИЯ</w:t>
      </w:r>
    </w:p>
    <w:p w14:paraId="6780EC21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6.1. Настоящий Договор составлен в трех экземплярах, имеющих одинаковую юридическую силу, по одному экземпляру для каждой из сторон договора и один экземпляр – в орган, производящий регистрацию перехода права собственности.</w:t>
      </w:r>
    </w:p>
    <w:p w14:paraId="57EFA918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6.2. Любые изменения и дополнения к настоящему договору действительны, если они совершены в письменной форме и подписаны уполномоченными на то представителями сторон Договора.</w:t>
      </w:r>
    </w:p>
    <w:p w14:paraId="2036E845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6.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4.Настоящий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договор прекращает свое действие в случае 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не обеспечения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Покупателем оплаты стоимости по настоящему договору в размере ________</w:t>
      </w:r>
      <w:proofErr w:type="gramStart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_(</w:t>
      </w:r>
      <w:proofErr w:type="gramEnd"/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________) рублей ____ копеек, в течение 30 дней с момента подписания настоящего договора.</w:t>
      </w:r>
    </w:p>
    <w:p w14:paraId="75795DC7" w14:textId="77777777" w:rsidR="00497FC5" w:rsidRPr="001275BC" w:rsidRDefault="00497FC5" w:rsidP="00497FC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5BC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6.5. Во всем, что не предусмотрено положениями настоящего договора стороны руководствуются действующим гражданским законодательством.</w:t>
      </w:r>
    </w:p>
    <w:p w14:paraId="0DFE069D" w14:textId="77777777" w:rsidR="00497FC5" w:rsidRDefault="00497FC5" w:rsidP="00497FC5">
      <w:pPr>
        <w:spacing w:line="238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65506EBA" w14:textId="77777777" w:rsidR="00497FC5" w:rsidRPr="008F1FAD" w:rsidRDefault="00497FC5" w:rsidP="00497FC5">
      <w:pPr>
        <w:spacing w:before="80" w:after="80" w:line="238" w:lineRule="auto"/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8F1FAD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14:paraId="59B4D087" w14:textId="77777777" w:rsidR="00497FC5" w:rsidRPr="008F1FAD" w:rsidRDefault="00497FC5" w:rsidP="00497FC5">
      <w:pPr>
        <w:spacing w:line="238" w:lineRule="auto"/>
        <w:jc w:val="both"/>
        <w:rPr>
          <w:rFonts w:asciiTheme="minorHAnsi" w:hAnsiTheme="minorHAnsi" w:cs="Times New Roman"/>
          <w:bCs/>
          <w:iCs/>
          <w:sz w:val="22"/>
          <w:szCs w:val="22"/>
          <w:lang w:val="ru-RU"/>
        </w:rPr>
      </w:pPr>
      <w:r w:rsidRPr="008F1FAD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</w:t>
      </w:r>
      <w:r w:rsidRPr="008F1FAD">
        <w:rPr>
          <w:rFonts w:ascii="Times New Roman" w:hAnsi="Times New Roman" w:cs="Times New Roman"/>
          <w:sz w:val="22"/>
          <w:szCs w:val="22"/>
          <w:lang w:val="ru-RU"/>
        </w:rPr>
        <w:t>:</w:t>
      </w:r>
      <w:r w:rsidRPr="008F1FAD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</w:t>
      </w:r>
      <w:r w:rsidRPr="008F1FAD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«ОПТОГАН»</w:t>
      </w:r>
      <w:r w:rsidRPr="008F1FAD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адрес: </w:t>
      </w:r>
      <w:r w:rsidRPr="008F1FAD">
        <w:rPr>
          <w:rFonts w:ascii="Times New Roman" w:hAnsi="Times New Roman" w:cs="Times New Roman"/>
          <w:sz w:val="22"/>
          <w:szCs w:val="22"/>
          <w:lang w:val="ru-RU"/>
        </w:rPr>
        <w:t>198205, г. Санкт-Петербург, ш. Таллинское (Старо-Паново тер.), д. 206</w:t>
      </w:r>
      <w:r w:rsidRPr="008F1FAD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 7839370862, КПП </w:t>
      </w:r>
      <w:r w:rsidRPr="008F1FAD">
        <w:rPr>
          <w:sz w:val="22"/>
          <w:szCs w:val="22"/>
          <w:lang w:val="ru-RU"/>
        </w:rPr>
        <w:t>780701001,</w:t>
      </w:r>
    </w:p>
    <w:p w14:paraId="08B0A7A8" w14:textId="77777777" w:rsidR="00497FC5" w:rsidRPr="001275BC" w:rsidRDefault="00497FC5" w:rsidP="00497FC5">
      <w:pPr>
        <w:pStyle w:val="ac"/>
        <w:tabs>
          <w:tab w:val="left" w:pos="4410"/>
        </w:tabs>
        <w:spacing w:before="0" w:beforeAutospacing="0" w:after="0" w:afterAutospacing="0"/>
        <w:ind w:right="105"/>
        <w:rPr>
          <w:sz w:val="22"/>
          <w:szCs w:val="22"/>
        </w:rPr>
      </w:pPr>
      <w:r w:rsidRPr="001275BC">
        <w:rPr>
          <w:b/>
          <w:sz w:val="22"/>
          <w:szCs w:val="22"/>
        </w:rPr>
        <w:t xml:space="preserve">Банковские реквизиты </w:t>
      </w:r>
      <w:r w:rsidRPr="001275BC">
        <w:rPr>
          <w:rFonts w:eastAsiaTheme="minorHAnsi"/>
          <w:b/>
          <w:bCs/>
          <w:sz w:val="22"/>
          <w:szCs w:val="22"/>
          <w:lang w:eastAsia="en-US"/>
        </w:rPr>
        <w:t xml:space="preserve">ООО </w:t>
      </w:r>
      <w:r w:rsidRPr="001275BC">
        <w:rPr>
          <w:b/>
          <w:bCs/>
          <w:iCs/>
          <w:sz w:val="22"/>
          <w:szCs w:val="22"/>
        </w:rPr>
        <w:t>«ОПТОГАН»</w:t>
      </w:r>
      <w:r w:rsidRPr="001275BC">
        <w:rPr>
          <w:sz w:val="22"/>
          <w:szCs w:val="22"/>
        </w:rPr>
        <w:t xml:space="preserve"> (ИНН 7839370862, КПП 780701001):</w:t>
      </w:r>
    </w:p>
    <w:p w14:paraId="7C1C9EFC" w14:textId="77777777" w:rsidR="00497FC5" w:rsidRPr="001275BC" w:rsidRDefault="00497FC5" w:rsidP="00497FC5">
      <w:pPr>
        <w:widowControl w:val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1275BC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р/с № 40702810500000003147, в Коммерческом Банке «Республиканский Кредитный Альянс» </w:t>
      </w:r>
    </w:p>
    <w:p w14:paraId="710C2A45" w14:textId="77777777" w:rsidR="00497FC5" w:rsidRDefault="00497FC5" w:rsidP="00497FC5">
      <w:pPr>
        <w:widowControl w:val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1275BC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БИК 044525860 к/с № 30101810945250000860</w:t>
      </w:r>
    </w:p>
    <w:p w14:paraId="7ABE9BAA" w14:textId="77777777" w:rsidR="00497FC5" w:rsidRPr="008F1FAD" w:rsidRDefault="00497FC5" w:rsidP="00497FC5">
      <w:pPr>
        <w:spacing w:line="238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D66B9AC" w14:textId="77777777" w:rsidR="00497FC5" w:rsidRPr="008F1FAD" w:rsidRDefault="00497FC5" w:rsidP="00497FC5">
      <w:pPr>
        <w:spacing w:line="238" w:lineRule="auto"/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  <w:r w:rsidRPr="008F1FAD">
        <w:rPr>
          <w:rFonts w:ascii="Times New Roman" w:hAnsi="Times New Roman" w:cs="Times New Roman"/>
          <w:sz w:val="22"/>
          <w:szCs w:val="22"/>
          <w:lang w:val="ru-RU"/>
        </w:rPr>
        <w:t>Конкурсный управляющий ООО «</w:t>
      </w:r>
      <w:proofErr w:type="gramStart"/>
      <w:r w:rsidRPr="008F1FAD">
        <w:rPr>
          <w:rFonts w:ascii="Times New Roman" w:hAnsi="Times New Roman" w:cs="Times New Roman"/>
          <w:iCs/>
          <w:sz w:val="22"/>
          <w:szCs w:val="22"/>
          <w:lang w:val="ru-RU"/>
        </w:rPr>
        <w:t>ОПТОГАН</w:t>
      </w:r>
      <w:r w:rsidRPr="008F1FAD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8F1FAD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</w:t>
      </w:r>
      <w:proofErr w:type="gramEnd"/>
      <w:r w:rsidRPr="008F1FAD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                                                                     /</w:t>
      </w:r>
      <w:r w:rsidRPr="008F1FAD">
        <w:rPr>
          <w:lang w:val="ru-RU"/>
        </w:rPr>
        <w:t xml:space="preserve"> </w:t>
      </w:r>
      <w:r w:rsidRPr="008F1FAD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Сахалкина </w:t>
      </w:r>
      <w:r w:rsidRPr="008F1FAD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К.А./</w:t>
      </w:r>
    </w:p>
    <w:p w14:paraId="68EDF17F" w14:textId="77777777" w:rsidR="00497FC5" w:rsidRPr="008F1FAD" w:rsidRDefault="00497FC5" w:rsidP="00497FC5">
      <w:pPr>
        <w:tabs>
          <w:tab w:val="left" w:pos="708"/>
        </w:tabs>
        <w:suppressAutoHyphens/>
        <w:spacing w:line="238" w:lineRule="auto"/>
        <w:rPr>
          <w:rFonts w:ascii="Times New Roman" w:eastAsia="SimSun" w:hAnsi="Times New Roman" w:cs="Times New Roman"/>
          <w:i/>
          <w:sz w:val="22"/>
          <w:szCs w:val="22"/>
          <w:lang w:val="ru-RU" w:eastAsia="en-US"/>
        </w:rPr>
      </w:pPr>
      <w:proofErr w:type="gramStart"/>
      <w:r w:rsidRPr="008F1FAD">
        <w:rPr>
          <w:rFonts w:ascii="Times New Roman" w:eastAsia="SimSun" w:hAnsi="Times New Roman" w:cs="Times New Roman"/>
          <w:sz w:val="22"/>
          <w:szCs w:val="22"/>
          <w:lang w:val="ru-RU" w:eastAsia="en-US"/>
        </w:rPr>
        <w:t>М.П</w:t>
      </w:r>
      <w:r w:rsidRPr="008F1FAD">
        <w:rPr>
          <w:rFonts w:ascii="Times New Roman" w:eastAsia="SimSun" w:hAnsi="Times New Roman" w:cs="Times New Roman"/>
          <w:i/>
          <w:sz w:val="22"/>
          <w:szCs w:val="22"/>
          <w:lang w:val="ru-RU" w:eastAsia="en-US"/>
        </w:rPr>
        <w:t>.(</w:t>
      </w:r>
      <w:proofErr w:type="gramEnd"/>
      <w:r w:rsidRPr="008F1FAD">
        <w:rPr>
          <w:rFonts w:ascii="Times New Roman" w:eastAsia="SimSun" w:hAnsi="Times New Roman" w:cs="Times New Roman"/>
          <w:i/>
          <w:sz w:val="22"/>
          <w:szCs w:val="22"/>
          <w:lang w:val="ru-RU" w:eastAsia="en-US"/>
        </w:rPr>
        <w:t>при необходимости)</w:t>
      </w:r>
    </w:p>
    <w:p w14:paraId="0B567247" w14:textId="77777777" w:rsidR="00497FC5" w:rsidRPr="008F1FAD" w:rsidRDefault="00497FC5" w:rsidP="00497FC5">
      <w:pPr>
        <w:tabs>
          <w:tab w:val="left" w:pos="708"/>
        </w:tabs>
        <w:suppressAutoHyphens/>
        <w:spacing w:line="238" w:lineRule="auto"/>
        <w:rPr>
          <w:rFonts w:ascii="Times New Roman" w:eastAsia="SimSun" w:hAnsi="Times New Roman" w:cs="Times New Roman"/>
          <w:sz w:val="22"/>
          <w:szCs w:val="22"/>
          <w:lang w:val="ru-RU" w:eastAsia="en-US"/>
        </w:rPr>
      </w:pPr>
    </w:p>
    <w:p w14:paraId="0E6AB8CE" w14:textId="77777777" w:rsidR="00497FC5" w:rsidRPr="008F1FAD" w:rsidRDefault="00497FC5" w:rsidP="00497FC5">
      <w:pPr>
        <w:tabs>
          <w:tab w:val="left" w:pos="708"/>
        </w:tabs>
        <w:suppressAutoHyphens/>
        <w:spacing w:line="238" w:lineRule="auto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8F1FAD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Покупатель</w:t>
      </w:r>
      <w:r w:rsidRPr="008F1FAD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:</w:t>
      </w:r>
    </w:p>
    <w:p w14:paraId="2F40745A" w14:textId="77777777" w:rsidR="00497FC5" w:rsidRPr="008F1FAD" w:rsidRDefault="00497FC5" w:rsidP="00497FC5">
      <w:pPr>
        <w:tabs>
          <w:tab w:val="left" w:pos="708"/>
        </w:tabs>
        <w:suppressAutoHyphens/>
        <w:spacing w:line="238" w:lineRule="auto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8F1FAD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____________________________________________________________________________________________</w:t>
      </w:r>
    </w:p>
    <w:p w14:paraId="56BC7F67" w14:textId="77777777" w:rsidR="00497FC5" w:rsidRPr="008F1FAD" w:rsidRDefault="00497FC5" w:rsidP="00497FC5">
      <w:pPr>
        <w:tabs>
          <w:tab w:val="left" w:pos="708"/>
        </w:tabs>
        <w:suppressAutoHyphens/>
        <w:spacing w:line="238" w:lineRule="auto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8F1FAD">
        <w:rPr>
          <w:rFonts w:ascii="Times New Roman" w:eastAsia="SimSun" w:hAnsi="Times New Roman" w:cs="Times New Roman"/>
          <w:sz w:val="22"/>
          <w:szCs w:val="22"/>
          <w:lang w:val="ru-RU" w:eastAsia="en-US"/>
        </w:rPr>
        <w:t xml:space="preserve">________________________________________                              </w:t>
      </w:r>
      <w:r w:rsidRPr="008F1FAD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 xml:space="preserve"> ____________________ / </w:t>
      </w:r>
      <w:r w:rsidRPr="008F1FAD">
        <w:rPr>
          <w:rFonts w:ascii="Times New Roman" w:eastAsia="SimSun" w:hAnsi="Times New Roman" w:cs="Times New Roman"/>
          <w:sz w:val="22"/>
          <w:szCs w:val="22"/>
          <w:lang w:val="ru-RU" w:eastAsia="en-US"/>
        </w:rPr>
        <w:t>___________</w:t>
      </w:r>
      <w:r w:rsidRPr="008F1FAD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____</w:t>
      </w:r>
    </w:p>
    <w:p w14:paraId="3C643774" w14:textId="2D1F90D5" w:rsidR="005B1054" w:rsidRPr="00D12FB0" w:rsidRDefault="00497FC5" w:rsidP="00D12FB0">
      <w:pPr>
        <w:tabs>
          <w:tab w:val="left" w:pos="708"/>
        </w:tabs>
        <w:suppressAutoHyphens/>
        <w:spacing w:line="238" w:lineRule="auto"/>
        <w:rPr>
          <w:rFonts w:ascii="Times New Roman" w:eastAsia="SimSun" w:hAnsi="Times New Roman" w:cs="Times New Roman"/>
          <w:sz w:val="22"/>
          <w:szCs w:val="22"/>
          <w:lang w:val="ru-RU" w:eastAsia="en-US"/>
        </w:rPr>
      </w:pPr>
      <w:proofErr w:type="gramStart"/>
      <w:r w:rsidRPr="008F1FAD">
        <w:rPr>
          <w:rFonts w:ascii="Times New Roman" w:eastAsia="SimSun" w:hAnsi="Times New Roman" w:cs="Times New Roman"/>
          <w:sz w:val="22"/>
          <w:szCs w:val="22"/>
          <w:lang w:val="ru-RU" w:eastAsia="en-US"/>
        </w:rPr>
        <w:t>М.П</w:t>
      </w:r>
      <w:r w:rsidRPr="008F1FAD">
        <w:rPr>
          <w:rFonts w:ascii="Times New Roman" w:eastAsia="SimSun" w:hAnsi="Times New Roman" w:cs="Times New Roman"/>
          <w:i/>
          <w:sz w:val="22"/>
          <w:szCs w:val="22"/>
          <w:lang w:val="ru-RU" w:eastAsia="en-US"/>
        </w:rPr>
        <w:t>.(</w:t>
      </w:r>
      <w:proofErr w:type="gramEnd"/>
      <w:r w:rsidRPr="008F1FAD">
        <w:rPr>
          <w:rFonts w:ascii="Times New Roman" w:eastAsia="SimSun" w:hAnsi="Times New Roman" w:cs="Times New Roman"/>
          <w:i/>
          <w:sz w:val="22"/>
          <w:szCs w:val="22"/>
          <w:lang w:val="ru-RU" w:eastAsia="en-US"/>
        </w:rPr>
        <w:t>при необходимости)</w:t>
      </w:r>
    </w:p>
    <w:sectPr w:rsidR="005B1054" w:rsidRPr="00D1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50"/>
    <w:rsid w:val="00017313"/>
    <w:rsid w:val="00497FC5"/>
    <w:rsid w:val="005B1054"/>
    <w:rsid w:val="00641513"/>
    <w:rsid w:val="00AB5496"/>
    <w:rsid w:val="00AF6050"/>
    <w:rsid w:val="00D12FB0"/>
    <w:rsid w:val="00F9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F2E1"/>
  <w15:chartTrackingRefBased/>
  <w15:docId w15:val="{B4578077-7343-4A0D-B683-229B193A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FC5"/>
    <w:pPr>
      <w:spacing w:after="0" w:line="240" w:lineRule="auto"/>
    </w:pPr>
    <w:rPr>
      <w:rFonts w:ascii="NTTimes/Cyrillic" w:eastAsia="Times New Roman" w:hAnsi="NTTimes/Cyrillic" w:cs="NTTimes/Cyrillic"/>
      <w:kern w:val="0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60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0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0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0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0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05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05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05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05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6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60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60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605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60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60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60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60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60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F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0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F6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605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F60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605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F605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6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F605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605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497FC5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Садовникова Светлана Юрьевна</dc:creator>
  <cp:keywords/>
  <dc:description/>
  <cp:lastModifiedBy>Садовникова Светлана Юрьевна</cp:lastModifiedBy>
  <cp:revision>4</cp:revision>
  <dcterms:created xsi:type="dcterms:W3CDTF">2025-07-16T14:00:00Z</dcterms:created>
  <dcterms:modified xsi:type="dcterms:W3CDTF">2025-07-16T14:02:00Z</dcterms:modified>
</cp:coreProperties>
</file>