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072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:rsidR="008E3072" w:rsidRDefault="00000000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:rsidR="008E3072" w:rsidRDefault="008E3072">
      <w:pPr>
        <w:jc w:val="both"/>
        <w:rPr>
          <w:rFonts w:ascii="Times New Roman" w:hAnsi="Times New Roman"/>
        </w:rPr>
      </w:pPr>
    </w:p>
    <w:p w:rsidR="008E3072" w:rsidRDefault="00000000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:rsidR="008E3072" w:rsidRDefault="008E3072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8E3072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:rsidR="008E3072" w:rsidRDefault="008E3072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8E3072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:rsidR="008E3072" w:rsidRDefault="00000000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:rsidR="008E3072" w:rsidRDefault="00000000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:rsidR="008E3072" w:rsidRDefault="008E3072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8E3072" w:rsidRDefault="00000000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:rsidR="008E3072" w:rsidRDefault="008E3072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8E3072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E3072" w:rsidRDefault="008E3072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8E3072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:rsidR="008E3072" w:rsidRDefault="008E3072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:rsidR="008E3072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E3072" w:rsidRDefault="008E3072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:rsidR="008E3072" w:rsidRDefault="00000000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:rsidR="008E3072" w:rsidRDefault="008E3072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8E3072" w:rsidRDefault="00000000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E3072" w:rsidRDefault="008E3072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:rsidR="008E3072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:rsidR="008E3072" w:rsidRDefault="008E3072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8E3072" w:rsidRDefault="0000000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принимая решение об участии в аукционе с «25» июля 2025 года по «</w:t>
      </w:r>
      <w:r w:rsidR="00600ED2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» ноября 2025 года по продаже:                       </w:t>
      </w:r>
    </w:p>
    <w:p w:rsidR="008E3072" w:rsidRDefault="00000000">
      <w:pPr>
        <w:pStyle w:val="afff"/>
        <w:ind w:left="0"/>
        <w:jc w:val="both"/>
        <w:rPr>
          <w:rFonts w:ascii="Times New Roman" w:eastAsia="SimSun;宋体" w:hAnsi="Times New Roman"/>
          <w:sz w:val="24"/>
          <w:szCs w:val="24"/>
          <w:lang w:eastAsia="hi-IN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Объект - Земельный участок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SimSun;宋体" w:hAnsi="Times New Roman"/>
          <w:sz w:val="24"/>
          <w:szCs w:val="24"/>
          <w:lang w:eastAsia="hi-IN"/>
        </w:rPr>
        <w:t>Российская Федерация, Земельный участок с кадастровым номером 50:27:0020806:1503, общей площадью 85 525 кв.м., категория земель: Земли промышленности, разрешенное использование: для сельскохозяйственного производства, находящийся по адресу: Московская область, р-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нПодольский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с/о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Стрелковский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, с Покров.</w:t>
      </w:r>
    </w:p>
    <w:p w:rsidR="008E3072" w:rsidRDefault="00000000">
      <w:pPr>
        <w:pStyle w:val="afff"/>
        <w:ind w:left="0"/>
        <w:jc w:val="both"/>
        <w:rPr>
          <w:rFonts w:ascii="Times New Roman" w:eastAsia="SimSun;宋体" w:hAnsi="Times New Roman"/>
          <w:sz w:val="24"/>
          <w:szCs w:val="24"/>
          <w:lang w:eastAsia="hi-IN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Обременения (ограничения) Объекта указаны в выписке ЕГРН ,</w:t>
      </w:r>
    </w:p>
    <w:p w:rsidR="008E3072" w:rsidRDefault="00000000">
      <w:pPr>
        <w:pStyle w:val="afff"/>
        <w:ind w:left="0"/>
        <w:jc w:val="both"/>
        <w:rPr>
          <w:rFonts w:ascii="Times New Roman" w:eastAsia="SimSun;宋体" w:hAnsi="Times New Roman"/>
          <w:sz w:val="24"/>
          <w:szCs w:val="24"/>
          <w:lang w:eastAsia="hi-IN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Ограничения прав на земельный участок: согласно ГПЗУ.</w:t>
      </w:r>
    </w:p>
    <w:p w:rsidR="008E3072" w:rsidRDefault="00000000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Объекты недвижимости в пределах земельного участка отсутствуют. </w:t>
      </w:r>
      <w:r>
        <w:rPr>
          <w:rFonts w:ascii="Times New Roman" w:hAnsi="Times New Roman"/>
          <w:b/>
          <w:sz w:val="24"/>
          <w:szCs w:val="24"/>
        </w:rPr>
        <w:t xml:space="preserve"> (далее – Объект), обязуюсь:</w:t>
      </w:r>
    </w:p>
    <w:p w:rsidR="008E3072" w:rsidRDefault="00000000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 w:rsidR="008E3072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 w:rsidR="008E3072"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 w:rsidR="008E3072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E307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:rsidR="008E3072" w:rsidRDefault="00000000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2.1. Заключить </w:t>
      </w:r>
      <w:r>
        <w:rPr>
          <w:rFonts w:ascii="Times New Roman" w:hAnsi="Times New Roman"/>
          <w:bCs/>
          <w:sz w:val="24"/>
          <w:szCs w:val="24"/>
        </w:rPr>
        <w:t>Договор купли-продажи Объекта с Продавцом</w:t>
      </w:r>
      <w:r>
        <w:rPr>
          <w:rFonts w:ascii="Times New Roman" w:hAnsi="Times New Roman"/>
          <w:bCs/>
        </w:rPr>
        <w:t xml:space="preserve"> в течение </w:t>
      </w:r>
      <w:r>
        <w:rPr>
          <w:rFonts w:ascii="Times New Roman" w:hAnsi="Times New Roman"/>
        </w:rPr>
        <w:t xml:space="preserve">10 (десяти) </w:t>
      </w:r>
      <w:r>
        <w:rPr>
          <w:rFonts w:ascii="Times New Roman" w:hAnsi="Times New Roman"/>
          <w:bCs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:rsidR="008E3072" w:rsidRDefault="00000000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Объекта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:rsidR="008E3072" w:rsidRDefault="008E3072">
      <w:pPr>
        <w:jc w:val="both"/>
        <w:rPr>
          <w:rFonts w:ascii="Times New Roman" w:hAnsi="Times New Roman"/>
          <w:b/>
        </w:rPr>
      </w:pPr>
    </w:p>
    <w:p w:rsidR="008E307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:rsidR="008E307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:rsidR="008E3072" w:rsidRDefault="00000000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Объекта в установленный срок задаток ему не возвращается, и он утрачивает право на заключение договора купли-продажи Объекта. </w:t>
      </w:r>
    </w:p>
    <w:p w:rsidR="008E3072" w:rsidRDefault="008E3072">
      <w:pPr>
        <w:jc w:val="both"/>
        <w:rPr>
          <w:rFonts w:ascii="Times New Roman" w:hAnsi="Times New Roman"/>
          <w:b/>
        </w:rPr>
      </w:pPr>
    </w:p>
    <w:p w:rsidR="008E307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Объекта в и к документации не имею.</w:t>
      </w:r>
    </w:p>
    <w:p w:rsidR="008E3072" w:rsidRDefault="008E3072">
      <w:pPr>
        <w:jc w:val="both"/>
        <w:rPr>
          <w:rFonts w:ascii="Times New Roman" w:hAnsi="Times New Roman"/>
        </w:rPr>
      </w:pPr>
    </w:p>
    <w:p w:rsidR="008E3072" w:rsidRDefault="00000000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Объекта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Объекта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:rsidR="008E3072" w:rsidRDefault="008E3072">
      <w:pPr>
        <w:ind w:left="-15" w:right="60"/>
        <w:jc w:val="both"/>
        <w:rPr>
          <w:rFonts w:ascii="Times New Roman" w:hAnsi="Times New Roman"/>
          <w:b/>
        </w:rPr>
      </w:pPr>
    </w:p>
    <w:p w:rsidR="008E3072" w:rsidRDefault="00000000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договор купли-продажи Объекта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Объекта. Заключение договора купли-продажи таким участником не является обязательным.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 </w:t>
      </w:r>
    </w:p>
    <w:p w:rsidR="008E3072" w:rsidRDefault="008E3072">
      <w:pPr>
        <w:jc w:val="both"/>
        <w:rPr>
          <w:rFonts w:ascii="Times New Roman" w:hAnsi="Times New Roman"/>
        </w:rPr>
      </w:pPr>
    </w:p>
    <w:p w:rsidR="008E3072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:rsidR="008E3072" w:rsidRDefault="008E3072">
      <w:pPr>
        <w:rPr>
          <w:rFonts w:ascii="Times New Roman" w:hAnsi="Times New Roman"/>
        </w:rPr>
      </w:pPr>
    </w:p>
    <w:p w:rsidR="008E3072" w:rsidRDefault="008E3072">
      <w:pPr>
        <w:jc w:val="both"/>
        <w:rPr>
          <w:rFonts w:ascii="Times New Roman" w:hAnsi="Times New Roman"/>
        </w:rPr>
      </w:pPr>
    </w:p>
    <w:p w:rsidR="008E3072" w:rsidRDefault="00000000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:rsidR="008E3072" w:rsidRDefault="008E3072">
      <w:pPr>
        <w:jc w:val="both"/>
        <w:rPr>
          <w:rFonts w:ascii="Times New Roman" w:hAnsi="Times New Roman"/>
        </w:rPr>
      </w:pPr>
    </w:p>
    <w:p w:rsidR="008E307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:rsidR="008E3072" w:rsidRDefault="008E3072">
      <w:pPr>
        <w:jc w:val="both"/>
        <w:rPr>
          <w:rFonts w:ascii="Times New Roman" w:hAnsi="Times New Roman"/>
        </w:rPr>
      </w:pPr>
    </w:p>
    <w:p w:rsidR="008E307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:rsidR="008E3072" w:rsidRDefault="008E3072">
      <w:pPr>
        <w:jc w:val="both"/>
        <w:rPr>
          <w:rFonts w:ascii="Times New Roman" w:hAnsi="Times New Roman"/>
        </w:rPr>
      </w:pPr>
    </w:p>
    <w:p w:rsidR="008E307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8E3072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44C" w:rsidRDefault="00B3744C">
      <w:r>
        <w:separator/>
      </w:r>
    </w:p>
  </w:endnote>
  <w:endnote w:type="continuationSeparator" w:id="0">
    <w:p w:rsidR="00B3744C" w:rsidRDefault="00B3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default"/>
  </w:font>
  <w:font w:name="SimSun;宋体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44C" w:rsidRDefault="00B3744C">
      <w:pPr>
        <w:rPr>
          <w:sz w:val="12"/>
        </w:rPr>
      </w:pPr>
      <w:r>
        <w:separator/>
      </w:r>
    </w:p>
  </w:footnote>
  <w:footnote w:type="continuationSeparator" w:id="0">
    <w:p w:rsidR="00B3744C" w:rsidRDefault="00B3744C">
      <w:pPr>
        <w:rPr>
          <w:sz w:val="12"/>
        </w:rPr>
      </w:pPr>
      <w:r>
        <w:continuationSeparator/>
      </w:r>
    </w:p>
  </w:footnote>
  <w:footnote w:id="1">
    <w:p w:rsidR="008E3072" w:rsidRDefault="00000000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:rsidR="008E3072" w:rsidRDefault="00000000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72"/>
    <w:rsid w:val="00600ED2"/>
    <w:rsid w:val="007D4BC3"/>
    <w:rsid w:val="007D71C2"/>
    <w:rsid w:val="008E3072"/>
    <w:rsid w:val="00B3744C"/>
    <w:rsid w:val="00E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13BD6-3B76-7B41-9F49-4BD49FAE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4835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Александра Стамбулиди</cp:lastModifiedBy>
  <cp:revision>41</cp:revision>
  <dcterms:created xsi:type="dcterms:W3CDTF">2022-09-26T09:39:00Z</dcterms:created>
  <dcterms:modified xsi:type="dcterms:W3CDTF">2025-07-24T07:49:00Z</dcterms:modified>
  <dc:language>ru-RU</dc:language>
</cp:coreProperties>
</file>