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3C9C488F" w:rsidR="007309AF" w:rsidRPr="00245BE9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основании Доверенности № Д-020 от 01.01.2024 и </w:t>
      </w:r>
      <w:r w:rsidRPr="00245BE9">
        <w:rPr>
          <w:sz w:val="24"/>
          <w:szCs w:val="24"/>
        </w:rPr>
        <w:t>присоединившийся к условиям настоящего</w:t>
      </w:r>
      <w:r w:rsidRPr="00245BE9">
        <w:rPr>
          <w:spacing w:val="1"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договора конкурсный управляющий (ликвидатор) </w:t>
      </w:r>
      <w:bookmarkStart w:id="0" w:name="_Hlk192521210"/>
      <w:r w:rsidR="00245BE9" w:rsidRPr="00245BE9">
        <w:rPr>
          <w:b/>
          <w:sz w:val="24"/>
          <w:szCs w:val="24"/>
        </w:rPr>
        <w:t>Акционерным обществом «Страховая группа «Спасские ворота-М» (АО «Страховая группа «Спасские ворота-М»</w:t>
      </w:r>
      <w:r w:rsidRPr="00245BE9">
        <w:rPr>
          <w:b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(далее – </w:t>
      </w:r>
      <w:r w:rsidR="00245BE9" w:rsidRPr="00245BE9">
        <w:rPr>
          <w:b/>
          <w:sz w:val="24"/>
          <w:szCs w:val="24"/>
        </w:rPr>
        <w:t>Страховая организация</w:t>
      </w:r>
      <w:r w:rsidRPr="00245BE9">
        <w:rPr>
          <w:sz w:val="24"/>
          <w:szCs w:val="24"/>
        </w:rPr>
        <w:t>)</w:t>
      </w:r>
      <w:bookmarkEnd w:id="0"/>
      <w:r w:rsidRPr="00245BE9">
        <w:rPr>
          <w:b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Арбитражного суда </w:t>
      </w:r>
      <w:r w:rsidR="00245BE9" w:rsidRPr="00245BE9">
        <w:rPr>
          <w:sz w:val="24"/>
          <w:szCs w:val="24"/>
        </w:rPr>
        <w:t>г. Москвы от 23 апреля 2021 г. по делу № А40-21753/2021</w:t>
      </w:r>
      <w:r w:rsidRPr="00245BE9">
        <w:rPr>
          <w:sz w:val="24"/>
          <w:szCs w:val="24"/>
        </w:rPr>
        <w:t xml:space="preserve">, в лице представителя конкурсного управляющего </w:t>
      </w:r>
      <w:bookmarkStart w:id="1" w:name="_Hlk192521218"/>
      <w:r w:rsidR="00245BE9" w:rsidRPr="00245BE9">
        <w:rPr>
          <w:b/>
          <w:sz w:val="24"/>
          <w:szCs w:val="24"/>
        </w:rPr>
        <w:t>Страховой организацией</w:t>
      </w:r>
      <w:bookmarkEnd w:id="1"/>
      <w:r w:rsidR="00245BE9" w:rsidRPr="00245BE9">
        <w:rPr>
          <w:b/>
          <w:sz w:val="24"/>
          <w:szCs w:val="24"/>
        </w:rPr>
        <w:t xml:space="preserve"> </w:t>
      </w:r>
      <w:r w:rsidRPr="00245BE9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245BE9">
        <w:rPr>
          <w:sz w:val="24"/>
          <w:szCs w:val="24"/>
        </w:rPr>
        <w:instrText xml:space="preserve"> FORMTEXT </w:instrText>
      </w:r>
      <w:r w:rsidRPr="00245BE9">
        <w:rPr>
          <w:sz w:val="24"/>
          <w:szCs w:val="24"/>
        </w:rPr>
      </w:r>
      <w:r w:rsidRPr="00245BE9">
        <w:rPr>
          <w:sz w:val="24"/>
          <w:szCs w:val="24"/>
        </w:rPr>
        <w:fldChar w:fldCharType="separate"/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sz w:val="24"/>
          <w:szCs w:val="24"/>
        </w:rPr>
        <w:fldChar w:fldCharType="end"/>
      </w:r>
      <w:r w:rsidRPr="00245BE9">
        <w:rPr>
          <w:sz w:val="24"/>
          <w:szCs w:val="24"/>
        </w:rPr>
        <w:t>, действующего на основании доверенности от       №</w:t>
      </w:r>
      <w:r w:rsidRPr="00245BE9">
        <w:rPr>
          <w:sz w:val="24"/>
          <w:szCs w:val="24"/>
          <w:u w:val="single"/>
        </w:rPr>
        <w:t xml:space="preserve">       </w:t>
      </w:r>
      <w:r w:rsidRPr="00245BE9">
        <w:rPr>
          <w:b/>
          <w:sz w:val="24"/>
          <w:szCs w:val="24"/>
        </w:rPr>
        <w:t>,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именуемый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в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дальнейшем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«Организатор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торгов»</w:t>
      </w:r>
      <w:r w:rsidRPr="00245BE9">
        <w:rPr>
          <w:sz w:val="24"/>
          <w:szCs w:val="24"/>
        </w:rPr>
        <w:t>,</w:t>
      </w:r>
      <w:r w:rsidRPr="00245BE9">
        <w:rPr>
          <w:spacing w:val="1"/>
          <w:sz w:val="24"/>
          <w:szCs w:val="24"/>
        </w:rPr>
        <w:t xml:space="preserve"> </w:t>
      </w:r>
      <w:r w:rsidRPr="00245BE9">
        <w:rPr>
          <w:sz w:val="24"/>
          <w:szCs w:val="24"/>
        </w:rPr>
        <w:t>и</w:t>
      </w:r>
      <w:r w:rsidRPr="00245BE9">
        <w:rPr>
          <w:spacing w:val="1"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присоединившийся к настоящему Договору </w:t>
      </w:r>
      <w:r w:rsidRPr="00245BE9">
        <w:rPr>
          <w:spacing w:val="-1"/>
          <w:sz w:val="24"/>
          <w:szCs w:val="24"/>
        </w:rPr>
        <w:t>претендент</w:t>
      </w:r>
    </w:p>
    <w:p w14:paraId="6D35744F" w14:textId="77777777" w:rsidR="007309AF" w:rsidRPr="00245BE9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245BE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245BE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245BE9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245BE9" w:rsidRDefault="007309AF" w:rsidP="007309AF">
      <w:pPr>
        <w:pStyle w:val="a3"/>
        <w:tabs>
          <w:tab w:val="left" w:pos="8963"/>
        </w:tabs>
        <w:spacing w:line="247" w:lineRule="exact"/>
      </w:pPr>
      <w:r w:rsidRPr="00245BE9">
        <w:rPr>
          <w:u w:val="single"/>
        </w:rPr>
        <w:t xml:space="preserve"> </w:t>
      </w:r>
      <w:r w:rsidRPr="00245BE9">
        <w:rPr>
          <w:u w:val="single"/>
        </w:rPr>
        <w:tab/>
      </w:r>
      <w:r w:rsidRPr="00245BE9">
        <w:t>на</w:t>
      </w:r>
      <w:r w:rsidRPr="00245BE9">
        <w:rPr>
          <w:spacing w:val="70"/>
        </w:rPr>
        <w:t xml:space="preserve"> </w:t>
      </w:r>
      <w:r w:rsidRPr="00245BE9">
        <w:t>участие</w:t>
      </w:r>
      <w:r w:rsidRPr="00245BE9">
        <w:rPr>
          <w:spacing w:val="70"/>
        </w:rPr>
        <w:t xml:space="preserve"> </w:t>
      </w:r>
      <w:r w:rsidRPr="00245BE9">
        <w:t>в</w:t>
      </w:r>
    </w:p>
    <w:p w14:paraId="5D130381" w14:textId="77777777" w:rsidR="007309AF" w:rsidRPr="00245BE9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245BE9">
        <w:t>торгах</w:t>
      </w:r>
      <w:r w:rsidRPr="00245BE9">
        <w:rPr>
          <w:spacing w:val="5"/>
        </w:rPr>
        <w:t xml:space="preserve"> </w:t>
      </w:r>
      <w:r w:rsidRPr="00245BE9">
        <w:t>по</w:t>
      </w:r>
      <w:r w:rsidRPr="00245BE9">
        <w:rPr>
          <w:spacing w:val="4"/>
        </w:rPr>
        <w:t xml:space="preserve"> </w:t>
      </w:r>
      <w:r w:rsidRPr="00245BE9">
        <w:t>продаже</w:t>
      </w:r>
      <w:r w:rsidRPr="00245BE9">
        <w:rPr>
          <w:u w:val="single"/>
        </w:rPr>
        <w:tab/>
      </w:r>
      <w:r w:rsidRPr="00245BE9">
        <w:t>в</w:t>
      </w:r>
      <w:r w:rsidRPr="00245BE9">
        <w:rPr>
          <w:spacing w:val="4"/>
        </w:rPr>
        <w:t xml:space="preserve"> </w:t>
      </w:r>
      <w:r w:rsidRPr="00245BE9">
        <w:t>ходе</w:t>
      </w:r>
      <w:r w:rsidRPr="00245BE9">
        <w:rPr>
          <w:spacing w:val="5"/>
        </w:rPr>
        <w:t xml:space="preserve"> </w:t>
      </w:r>
      <w:r w:rsidRPr="00245BE9">
        <w:t>процедуры</w:t>
      </w:r>
      <w:r w:rsidRPr="00245BE9">
        <w:rPr>
          <w:spacing w:val="4"/>
        </w:rPr>
        <w:t xml:space="preserve"> </w:t>
      </w:r>
      <w:r w:rsidRPr="00245BE9">
        <w:t>банкротства</w:t>
      </w:r>
      <w:r w:rsidRPr="00245BE9">
        <w:rPr>
          <w:spacing w:val="4"/>
        </w:rPr>
        <w:t xml:space="preserve"> </w:t>
      </w:r>
      <w:r w:rsidRPr="00245BE9">
        <w:t>Должника</w:t>
      </w:r>
      <w:r w:rsidRPr="00245BE9">
        <w:rPr>
          <w:u w:val="single"/>
        </w:rPr>
        <w:tab/>
      </w:r>
      <w:r w:rsidRPr="00245BE9">
        <w:t>,</w:t>
      </w:r>
      <w:r w:rsidRPr="00245BE9">
        <w:rPr>
          <w:spacing w:val="1"/>
        </w:rPr>
        <w:t xml:space="preserve"> </w:t>
      </w:r>
      <w:r w:rsidRPr="00245BE9">
        <w:t>именуемый</w:t>
      </w:r>
      <w:r w:rsidRPr="00245BE9">
        <w:rPr>
          <w:spacing w:val="-57"/>
        </w:rPr>
        <w:t xml:space="preserve"> </w:t>
      </w:r>
      <w:r w:rsidRPr="00245BE9">
        <w:t xml:space="preserve">в дальнейшем </w:t>
      </w:r>
      <w:r w:rsidRPr="00245BE9">
        <w:rPr>
          <w:b/>
        </w:rPr>
        <w:t xml:space="preserve">«Претендент», </w:t>
      </w:r>
      <w:r w:rsidRPr="00245BE9">
        <w:t>совместно именуемые «Стороны», в соответствии с требованиями</w:t>
      </w:r>
      <w:r w:rsidRPr="00245BE9">
        <w:rPr>
          <w:spacing w:val="1"/>
        </w:rPr>
        <w:t xml:space="preserve"> </w:t>
      </w:r>
      <w:r w:rsidRPr="00245BE9">
        <w:t>ст.ст.380,</w:t>
      </w:r>
      <w:r w:rsidRPr="00245BE9">
        <w:rPr>
          <w:spacing w:val="-2"/>
        </w:rPr>
        <w:t xml:space="preserve"> </w:t>
      </w:r>
      <w:r w:rsidRPr="00245BE9">
        <w:t>381,</w:t>
      </w:r>
      <w:r w:rsidRPr="00245BE9">
        <w:rPr>
          <w:spacing w:val="-2"/>
        </w:rPr>
        <w:t xml:space="preserve"> </w:t>
      </w:r>
      <w:r w:rsidRPr="00245BE9">
        <w:t>428</w:t>
      </w:r>
      <w:r w:rsidRPr="00245BE9">
        <w:rPr>
          <w:spacing w:val="-2"/>
        </w:rPr>
        <w:t xml:space="preserve"> </w:t>
      </w:r>
      <w:r w:rsidRPr="00245BE9">
        <w:t>ГК</w:t>
      </w:r>
      <w:r w:rsidRPr="00245BE9">
        <w:rPr>
          <w:spacing w:val="-2"/>
        </w:rPr>
        <w:t xml:space="preserve"> </w:t>
      </w:r>
      <w:r w:rsidRPr="00245BE9">
        <w:t>РФ,</w:t>
      </w:r>
      <w:r w:rsidRPr="00245BE9">
        <w:rPr>
          <w:spacing w:val="-2"/>
        </w:rPr>
        <w:t xml:space="preserve"> </w:t>
      </w:r>
      <w:r w:rsidRPr="00245BE9">
        <w:t>заключили</w:t>
      </w:r>
      <w:r w:rsidRPr="00245BE9">
        <w:rPr>
          <w:spacing w:val="-2"/>
        </w:rPr>
        <w:t xml:space="preserve"> </w:t>
      </w:r>
      <w:r w:rsidRPr="00245BE9">
        <w:t>настоящий</w:t>
      </w:r>
      <w:r w:rsidRPr="00245BE9">
        <w:rPr>
          <w:spacing w:val="-2"/>
        </w:rPr>
        <w:t xml:space="preserve"> </w:t>
      </w:r>
      <w:r w:rsidRPr="00245BE9">
        <w:t>Договор</w:t>
      </w:r>
      <w:r w:rsidRPr="00245BE9">
        <w:rPr>
          <w:spacing w:val="-2"/>
        </w:rPr>
        <w:t xml:space="preserve"> </w:t>
      </w:r>
      <w:r w:rsidRPr="00245BE9">
        <w:t>(далее</w:t>
      </w:r>
      <w:r w:rsidRPr="00245BE9">
        <w:rPr>
          <w:spacing w:val="1"/>
        </w:rPr>
        <w:t xml:space="preserve"> </w:t>
      </w:r>
      <w:r w:rsidRPr="00245BE9">
        <w:t>–</w:t>
      </w:r>
      <w:r w:rsidRPr="00245BE9">
        <w:rPr>
          <w:spacing w:val="-1"/>
        </w:rPr>
        <w:t xml:space="preserve"> </w:t>
      </w:r>
      <w:r w:rsidRPr="00245BE9">
        <w:t>Договор)</w:t>
      </w:r>
      <w:r w:rsidRPr="00245BE9">
        <w:rPr>
          <w:spacing w:val="-4"/>
        </w:rPr>
        <w:t xml:space="preserve"> </w:t>
      </w:r>
      <w:r w:rsidRPr="00245BE9">
        <w:t>о</w:t>
      </w:r>
      <w:r w:rsidRPr="00245BE9">
        <w:rPr>
          <w:spacing w:val="-2"/>
        </w:rPr>
        <w:t xml:space="preserve"> </w:t>
      </w:r>
      <w:r w:rsidRPr="00245BE9">
        <w:t>нижеследующем:</w:t>
      </w:r>
    </w:p>
    <w:p w14:paraId="3D7A4840" w14:textId="77777777" w:rsidR="007309AF" w:rsidRPr="00245BE9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245BE9">
        <w:rPr>
          <w:sz w:val="24"/>
        </w:rPr>
        <w:t>В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соответствии</w:t>
      </w:r>
      <w:r w:rsidRPr="00245BE9">
        <w:rPr>
          <w:spacing w:val="-11"/>
          <w:sz w:val="24"/>
        </w:rPr>
        <w:t xml:space="preserve"> </w:t>
      </w:r>
      <w:r w:rsidRPr="00245BE9">
        <w:rPr>
          <w:sz w:val="24"/>
        </w:rPr>
        <w:t>с</w:t>
      </w:r>
      <w:r w:rsidRPr="00245BE9">
        <w:rPr>
          <w:spacing w:val="-13"/>
          <w:sz w:val="24"/>
        </w:rPr>
        <w:t xml:space="preserve"> </w:t>
      </w:r>
      <w:r w:rsidRPr="00245BE9">
        <w:rPr>
          <w:sz w:val="24"/>
        </w:rPr>
        <w:t>условиями</w:t>
      </w:r>
      <w:r w:rsidRPr="00245BE9">
        <w:rPr>
          <w:spacing w:val="-11"/>
          <w:sz w:val="24"/>
        </w:rPr>
        <w:t xml:space="preserve"> </w:t>
      </w:r>
      <w:r w:rsidRPr="00245BE9">
        <w:rPr>
          <w:sz w:val="24"/>
        </w:rPr>
        <w:t>настоящего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Договора</w:t>
      </w:r>
      <w:r w:rsidRPr="00245BE9">
        <w:rPr>
          <w:spacing w:val="-13"/>
          <w:sz w:val="24"/>
        </w:rPr>
        <w:t xml:space="preserve"> </w:t>
      </w:r>
      <w:r w:rsidRPr="00245BE9">
        <w:rPr>
          <w:sz w:val="24"/>
        </w:rPr>
        <w:t>Претендент</w:t>
      </w:r>
      <w:r w:rsidRPr="00245BE9">
        <w:rPr>
          <w:spacing w:val="-11"/>
          <w:sz w:val="24"/>
        </w:rPr>
        <w:t xml:space="preserve"> </w:t>
      </w:r>
      <w:r w:rsidRPr="00245BE9">
        <w:rPr>
          <w:sz w:val="24"/>
        </w:rPr>
        <w:t>для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участия</w:t>
      </w:r>
      <w:r w:rsidRPr="00245BE9">
        <w:rPr>
          <w:spacing w:val="-8"/>
          <w:sz w:val="24"/>
        </w:rPr>
        <w:t xml:space="preserve"> </w:t>
      </w:r>
      <w:r w:rsidRPr="00245BE9">
        <w:rPr>
          <w:sz w:val="24"/>
        </w:rPr>
        <w:t>в</w:t>
      </w:r>
      <w:r w:rsidRPr="00245BE9">
        <w:rPr>
          <w:spacing w:val="-13"/>
          <w:sz w:val="24"/>
        </w:rPr>
        <w:t xml:space="preserve"> </w:t>
      </w:r>
      <w:r w:rsidRPr="00245BE9">
        <w:rPr>
          <w:sz w:val="24"/>
        </w:rPr>
        <w:t>торгах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в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форме</w:t>
      </w:r>
    </w:p>
    <w:p w14:paraId="173297AB" w14:textId="1CC94100" w:rsidR="007309AF" w:rsidRPr="00245BE9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245BE9">
        <w:rPr>
          <w:sz w:val="24"/>
          <w:u w:val="single"/>
        </w:rPr>
        <w:t xml:space="preserve"> </w:t>
      </w:r>
      <w:r w:rsidRPr="00245BE9">
        <w:rPr>
          <w:sz w:val="24"/>
          <w:u w:val="single"/>
        </w:rPr>
        <w:tab/>
      </w:r>
      <w:r w:rsidRPr="00245BE9">
        <w:rPr>
          <w:sz w:val="24"/>
        </w:rPr>
        <w:t>по</w:t>
      </w:r>
      <w:r w:rsidRPr="00245BE9">
        <w:rPr>
          <w:spacing w:val="4"/>
          <w:sz w:val="24"/>
        </w:rPr>
        <w:t xml:space="preserve"> </w:t>
      </w:r>
      <w:r w:rsidRPr="00245BE9">
        <w:rPr>
          <w:sz w:val="24"/>
        </w:rPr>
        <w:t>продаже</w:t>
      </w:r>
      <w:r w:rsidR="00F4577E" w:rsidRPr="00245BE9">
        <w:rPr>
          <w:sz w:val="24"/>
          <w:u w:val="single"/>
        </w:rPr>
        <w:tab/>
      </w:r>
      <w:r w:rsidR="00F4577E" w:rsidRPr="00245BE9">
        <w:rPr>
          <w:sz w:val="24"/>
        </w:rPr>
        <w:t xml:space="preserve"> (</w:t>
      </w:r>
      <w:r w:rsidRPr="00245BE9">
        <w:rPr>
          <w:sz w:val="24"/>
        </w:rPr>
        <w:t>далее</w:t>
      </w:r>
      <w:r w:rsidRPr="00245BE9">
        <w:rPr>
          <w:spacing w:val="4"/>
          <w:sz w:val="24"/>
        </w:rPr>
        <w:t xml:space="preserve"> </w:t>
      </w:r>
      <w:r w:rsidRPr="00245BE9">
        <w:rPr>
          <w:sz w:val="24"/>
        </w:rPr>
        <w:t>–</w:t>
      </w:r>
      <w:r w:rsidRPr="00245BE9">
        <w:rPr>
          <w:spacing w:val="6"/>
          <w:sz w:val="24"/>
        </w:rPr>
        <w:t xml:space="preserve"> </w:t>
      </w:r>
      <w:r w:rsidRPr="00245BE9">
        <w:rPr>
          <w:sz w:val="24"/>
        </w:rPr>
        <w:t>Имущество),</w:t>
      </w:r>
      <w:r w:rsidRPr="00245BE9">
        <w:rPr>
          <w:spacing w:val="4"/>
          <w:sz w:val="24"/>
        </w:rPr>
        <w:t xml:space="preserve"> </w:t>
      </w:r>
      <w:r w:rsidRPr="00245BE9">
        <w:rPr>
          <w:sz w:val="24"/>
        </w:rPr>
        <w:t>перечисляет</w:t>
      </w:r>
      <w:r w:rsidRPr="00245BE9">
        <w:rPr>
          <w:spacing w:val="5"/>
          <w:sz w:val="24"/>
        </w:rPr>
        <w:t xml:space="preserve"> </w:t>
      </w:r>
      <w:r w:rsidRPr="00245BE9">
        <w:rPr>
          <w:sz w:val="24"/>
        </w:rPr>
        <w:t>денежные</w:t>
      </w:r>
      <w:r w:rsidRPr="00245BE9">
        <w:rPr>
          <w:spacing w:val="3"/>
          <w:sz w:val="24"/>
        </w:rPr>
        <w:t xml:space="preserve"> </w:t>
      </w:r>
      <w:r w:rsidRPr="00245BE9">
        <w:rPr>
          <w:sz w:val="24"/>
        </w:rPr>
        <w:t>средства</w:t>
      </w:r>
      <w:r w:rsidRPr="00245BE9">
        <w:rPr>
          <w:spacing w:val="8"/>
          <w:sz w:val="24"/>
        </w:rPr>
        <w:t xml:space="preserve"> </w:t>
      </w:r>
      <w:r w:rsidRPr="00245BE9">
        <w:rPr>
          <w:b/>
          <w:sz w:val="24"/>
        </w:rPr>
        <w:t>в</w:t>
      </w:r>
      <w:r w:rsidRPr="00245BE9">
        <w:rPr>
          <w:b/>
          <w:spacing w:val="-58"/>
          <w:sz w:val="24"/>
        </w:rPr>
        <w:t xml:space="preserve"> </w:t>
      </w:r>
      <w:r w:rsidRPr="00245BE9">
        <w:rPr>
          <w:b/>
          <w:sz w:val="24"/>
        </w:rPr>
        <w:t>размере</w:t>
      </w:r>
      <w:r w:rsidRPr="00245BE9">
        <w:rPr>
          <w:b/>
          <w:spacing w:val="43"/>
          <w:sz w:val="24"/>
          <w:u w:val="single"/>
        </w:rPr>
        <w:t xml:space="preserve"> </w:t>
      </w:r>
      <w:r w:rsidR="00AA6A78" w:rsidRPr="00245BE9">
        <w:rPr>
          <w:b/>
          <w:spacing w:val="43"/>
          <w:sz w:val="24"/>
          <w:u w:val="single"/>
        </w:rPr>
        <w:t>__</w:t>
      </w:r>
      <w:r w:rsidRPr="00245BE9">
        <w:rPr>
          <w:b/>
          <w:sz w:val="24"/>
        </w:rPr>
        <w:t>%</w:t>
      </w:r>
      <w:r w:rsidRPr="00245BE9">
        <w:rPr>
          <w:b/>
          <w:spacing w:val="-9"/>
          <w:sz w:val="24"/>
        </w:rPr>
        <w:t xml:space="preserve"> </w:t>
      </w:r>
      <w:r w:rsidRPr="00245BE9">
        <w:rPr>
          <w:b/>
          <w:sz w:val="24"/>
        </w:rPr>
        <w:t>от</w:t>
      </w:r>
      <w:r w:rsidRPr="00245BE9">
        <w:rPr>
          <w:b/>
          <w:spacing w:val="-9"/>
          <w:sz w:val="24"/>
        </w:rPr>
        <w:t xml:space="preserve"> </w:t>
      </w:r>
      <w:r w:rsidRPr="00245BE9">
        <w:rPr>
          <w:b/>
          <w:sz w:val="24"/>
        </w:rPr>
        <w:t>начальной</w:t>
      </w:r>
      <w:r w:rsidRPr="00245BE9">
        <w:rPr>
          <w:b/>
          <w:spacing w:val="-8"/>
          <w:sz w:val="24"/>
        </w:rPr>
        <w:t xml:space="preserve"> </w:t>
      </w:r>
      <w:r w:rsidRPr="00245BE9">
        <w:rPr>
          <w:b/>
          <w:sz w:val="24"/>
        </w:rPr>
        <w:t>цены</w:t>
      </w:r>
      <w:r w:rsidRPr="00245BE9">
        <w:rPr>
          <w:b/>
          <w:spacing w:val="-6"/>
          <w:sz w:val="24"/>
        </w:rPr>
        <w:t xml:space="preserve"> </w:t>
      </w:r>
      <w:r w:rsidRPr="00245BE9">
        <w:rPr>
          <w:b/>
          <w:sz w:val="24"/>
        </w:rPr>
        <w:t>Имущества</w:t>
      </w:r>
      <w:r w:rsidRPr="00245BE9">
        <w:rPr>
          <w:b/>
          <w:spacing w:val="-9"/>
          <w:sz w:val="24"/>
        </w:rPr>
        <w:t xml:space="preserve"> </w:t>
      </w:r>
      <w:r w:rsidRPr="00245BE9">
        <w:rPr>
          <w:sz w:val="24"/>
        </w:rPr>
        <w:t>(далее</w:t>
      </w:r>
      <w:r w:rsidRPr="00245BE9">
        <w:rPr>
          <w:spacing w:val="-9"/>
          <w:sz w:val="24"/>
        </w:rPr>
        <w:t xml:space="preserve"> </w:t>
      </w:r>
      <w:r w:rsidRPr="00245BE9">
        <w:rPr>
          <w:sz w:val="24"/>
        </w:rPr>
        <w:t>–</w:t>
      </w:r>
      <w:r w:rsidRPr="00245BE9">
        <w:rPr>
          <w:spacing w:val="-9"/>
          <w:sz w:val="24"/>
        </w:rPr>
        <w:t xml:space="preserve"> </w:t>
      </w:r>
      <w:r w:rsidRPr="00245BE9">
        <w:rPr>
          <w:sz w:val="24"/>
        </w:rPr>
        <w:t>«Задаток»)</w:t>
      </w:r>
      <w:r w:rsidRPr="00245BE9">
        <w:rPr>
          <w:spacing w:val="-7"/>
          <w:sz w:val="24"/>
        </w:rPr>
        <w:t xml:space="preserve"> </w:t>
      </w:r>
      <w:r w:rsidRPr="00245BE9">
        <w:rPr>
          <w:sz w:val="24"/>
        </w:rPr>
        <w:t>на</w:t>
      </w:r>
      <w:r w:rsidRPr="00245BE9">
        <w:rPr>
          <w:spacing w:val="-9"/>
          <w:sz w:val="24"/>
        </w:rPr>
        <w:t xml:space="preserve"> </w:t>
      </w:r>
      <w:r w:rsidRPr="00245BE9">
        <w:rPr>
          <w:sz w:val="24"/>
        </w:rPr>
        <w:t>расчетный</w:t>
      </w:r>
      <w:r w:rsidRPr="00245BE9">
        <w:rPr>
          <w:spacing w:val="-8"/>
          <w:sz w:val="24"/>
        </w:rPr>
        <w:t xml:space="preserve"> </w:t>
      </w:r>
      <w:r w:rsidRPr="00245BE9">
        <w:rPr>
          <w:sz w:val="24"/>
        </w:rPr>
        <w:t>счет</w:t>
      </w:r>
      <w:r w:rsidRPr="00245BE9">
        <w:rPr>
          <w:spacing w:val="-8"/>
          <w:sz w:val="24"/>
        </w:rPr>
        <w:t xml:space="preserve"> </w:t>
      </w:r>
      <w:r w:rsidRPr="00245BE9">
        <w:rPr>
          <w:sz w:val="24"/>
        </w:rPr>
        <w:t>Оператора</w:t>
      </w:r>
      <w:r w:rsidRPr="00245BE9">
        <w:rPr>
          <w:spacing w:val="-58"/>
          <w:sz w:val="24"/>
        </w:rPr>
        <w:t xml:space="preserve"> </w:t>
      </w:r>
      <w:r w:rsidRPr="00245BE9">
        <w:rPr>
          <w:sz w:val="24"/>
        </w:rPr>
        <w:t>электронной</w:t>
      </w:r>
      <w:r w:rsidRPr="00245BE9">
        <w:rPr>
          <w:spacing w:val="-1"/>
          <w:sz w:val="24"/>
        </w:rPr>
        <w:t xml:space="preserve"> </w:t>
      </w:r>
      <w:r w:rsidRPr="00245BE9">
        <w:rPr>
          <w:sz w:val="24"/>
        </w:rPr>
        <w:t>площадки:</w:t>
      </w:r>
    </w:p>
    <w:p w14:paraId="0AF13B7D" w14:textId="4B87B188" w:rsidR="007309AF" w:rsidRDefault="007309AF" w:rsidP="007309AF">
      <w:pPr>
        <w:pStyle w:val="1"/>
        <w:ind w:left="770" w:right="508"/>
        <w:jc w:val="both"/>
      </w:pPr>
      <w:r w:rsidRPr="00245BE9">
        <w:rPr>
          <w:u w:val="thick"/>
        </w:rPr>
        <w:t>Получатель</w:t>
      </w:r>
      <w:r w:rsidRPr="00245BE9">
        <w:t xml:space="preserve"> - </w:t>
      </w:r>
      <w:r w:rsidR="00245BE9" w:rsidRPr="00245BE9">
        <w:t xml:space="preserve">Акционерное общество </w:t>
      </w:r>
      <w:r w:rsidRPr="00245BE9">
        <w:t>«Российский аукционный дом» (ИНН 7838430413, КПП 783801001):</w:t>
      </w:r>
      <w:r w:rsidRPr="00245BE9">
        <w:rPr>
          <w:spacing w:val="-58"/>
        </w:rPr>
        <w:t xml:space="preserve"> </w:t>
      </w:r>
      <w:r w:rsidRPr="00245BE9">
        <w:t>р/с</w:t>
      </w:r>
      <w:r w:rsidRPr="00245BE9">
        <w:rPr>
          <w:spacing w:val="-1"/>
        </w:rPr>
        <w:t xml:space="preserve"> </w:t>
      </w:r>
      <w:r w:rsidRPr="00245BE9">
        <w:t>№</w:t>
      </w:r>
      <w:r w:rsidRPr="00245BE9">
        <w:rPr>
          <w:spacing w:val="-1"/>
        </w:rPr>
        <w:t xml:space="preserve"> </w:t>
      </w:r>
      <w:r w:rsidRPr="00245BE9">
        <w:t>40702810355000036459</w:t>
      </w:r>
      <w:r w:rsidRPr="00245BE9">
        <w:rPr>
          <w:spacing w:val="-1"/>
        </w:rPr>
        <w:t xml:space="preserve"> </w:t>
      </w:r>
      <w:r w:rsidRPr="00245BE9">
        <w:t>в</w:t>
      </w:r>
      <w:r w:rsidRPr="00245BE9">
        <w:rPr>
          <w:spacing w:val="-2"/>
        </w:rPr>
        <w:t xml:space="preserve"> </w:t>
      </w:r>
      <w:r w:rsidRPr="00245BE9">
        <w:t>СЕВЕРО-ЗАПАДНЫЙ</w:t>
      </w:r>
      <w:r w:rsidRPr="00245BE9">
        <w:rPr>
          <w:spacing w:val="-1"/>
        </w:rPr>
        <w:t xml:space="preserve"> </w:t>
      </w:r>
      <w:r w:rsidRPr="00245BE9">
        <w:t>БАНК ПАО</w:t>
      </w:r>
      <w:r w:rsidRPr="00245BE9">
        <w:rPr>
          <w:spacing w:val="-1"/>
        </w:rPr>
        <w:t xml:space="preserve"> </w:t>
      </w:r>
      <w:r w:rsidRPr="00245BE9"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72AE20D0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2417F3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C42738" w:rsidRPr="00C42738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417F3"/>
    <w:rsid w:val="00245BE9"/>
    <w:rsid w:val="00256C82"/>
    <w:rsid w:val="003D3739"/>
    <w:rsid w:val="003F3129"/>
    <w:rsid w:val="007309AF"/>
    <w:rsid w:val="0073779B"/>
    <w:rsid w:val="00750477"/>
    <w:rsid w:val="008B637D"/>
    <w:rsid w:val="00AA6A78"/>
    <w:rsid w:val="00BC2ECE"/>
    <w:rsid w:val="00C42738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2025-03-27T12:50:00Z</dcterms:modified>
</cp:coreProperties>
</file>