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1538" w14:textId="7E9D485C" w:rsidR="00B6354D" w:rsidRDefault="00C0687C" w:rsidP="00A42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B77CA5">
        <w:rPr>
          <w:rFonts w:ascii="Times New Roman" w:hAnsi="Times New Roman" w:cs="Times New Roman"/>
          <w:b/>
          <w:sz w:val="24"/>
          <w:szCs w:val="24"/>
        </w:rPr>
        <w:t>А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>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 xml:space="preserve">сообщает 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об отмене электронного аукциона, открытого по составу участников и открытого по форме подачи предложений по цене, с применением метода по</w:t>
      </w:r>
      <w:r w:rsidR="00D72E81">
        <w:rPr>
          <w:rFonts w:ascii="Times New Roman" w:hAnsi="Times New Roman" w:cs="Times New Roman"/>
          <w:b/>
          <w:sz w:val="24"/>
          <w:szCs w:val="24"/>
        </w:rPr>
        <w:t>выше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D72E81">
        <w:rPr>
          <w:rFonts w:ascii="Times New Roman" w:hAnsi="Times New Roman" w:cs="Times New Roman"/>
          <w:b/>
          <w:sz w:val="24"/>
          <w:szCs w:val="24"/>
        </w:rPr>
        <w:t>англий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ский») по продаже</w:t>
      </w:r>
      <w:r w:rsidR="00B63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116" w:rsidRPr="00A42116">
        <w:rPr>
          <w:rFonts w:ascii="Times New Roman" w:hAnsi="Times New Roman" w:cs="Times New Roman"/>
          <w:b/>
          <w:sz w:val="24"/>
          <w:szCs w:val="24"/>
        </w:rPr>
        <w:t>объект</w:t>
      </w:r>
      <w:r w:rsidR="00DF49EB">
        <w:rPr>
          <w:rFonts w:ascii="Times New Roman" w:hAnsi="Times New Roman" w:cs="Times New Roman"/>
          <w:b/>
          <w:sz w:val="24"/>
          <w:szCs w:val="24"/>
        </w:rPr>
        <w:t>ов</w:t>
      </w:r>
      <w:r w:rsidR="00A42116" w:rsidRPr="00A42116">
        <w:rPr>
          <w:rFonts w:ascii="Times New Roman" w:hAnsi="Times New Roman" w:cs="Times New Roman"/>
          <w:b/>
          <w:sz w:val="24"/>
          <w:szCs w:val="24"/>
        </w:rPr>
        <w:t xml:space="preserve"> нежилого фонда, являющ</w:t>
      </w:r>
      <w:r w:rsidR="00DF49EB">
        <w:rPr>
          <w:rFonts w:ascii="Times New Roman" w:hAnsi="Times New Roman" w:cs="Times New Roman"/>
          <w:b/>
          <w:sz w:val="24"/>
          <w:szCs w:val="24"/>
        </w:rPr>
        <w:t>их</w:t>
      </w:r>
      <w:r w:rsidR="00A42116" w:rsidRPr="00A42116">
        <w:rPr>
          <w:rFonts w:ascii="Times New Roman" w:hAnsi="Times New Roman" w:cs="Times New Roman"/>
          <w:b/>
          <w:sz w:val="24"/>
          <w:szCs w:val="24"/>
        </w:rPr>
        <w:t>ся собственностью ПАО Сбербанк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 xml:space="preserve">, назначенного на </w:t>
      </w:r>
      <w:r w:rsidR="00280083">
        <w:rPr>
          <w:rFonts w:ascii="Times New Roman" w:hAnsi="Times New Roman" w:cs="Times New Roman"/>
          <w:b/>
          <w:sz w:val="24"/>
          <w:szCs w:val="24"/>
        </w:rPr>
        <w:t>04.08</w:t>
      </w:r>
      <w:r w:rsidR="009C6716">
        <w:rPr>
          <w:rFonts w:ascii="Times New Roman" w:hAnsi="Times New Roman" w:cs="Times New Roman"/>
          <w:b/>
          <w:sz w:val="24"/>
          <w:szCs w:val="24"/>
        </w:rPr>
        <w:t>.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202</w:t>
      </w:r>
      <w:r w:rsidR="00B12DD8">
        <w:rPr>
          <w:rFonts w:ascii="Times New Roman" w:hAnsi="Times New Roman" w:cs="Times New Roman"/>
          <w:b/>
          <w:sz w:val="24"/>
          <w:szCs w:val="24"/>
        </w:rPr>
        <w:t>5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г.,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00456728"/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32C60" w:rsidRPr="00F14E32">
        <w:rPr>
          <w:rFonts w:ascii="Times New Roman" w:hAnsi="Times New Roman" w:cs="Times New Roman"/>
          <w:b/>
          <w:sz w:val="24"/>
          <w:szCs w:val="24"/>
        </w:rPr>
        <w:t>Л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оту</w:t>
      </w:r>
      <w:r w:rsidR="00DA2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54D" w:rsidRPr="004B1CD6">
        <w:rPr>
          <w:rFonts w:ascii="Times New Roman" w:hAnsi="Times New Roman" w:cs="Times New Roman"/>
          <w:b/>
          <w:bCs/>
          <w:sz w:val="24"/>
          <w:szCs w:val="24"/>
        </w:rPr>
        <w:t>(</w:t>
      </w:r>
      <w:bookmarkEnd w:id="0"/>
      <w:r w:rsidR="00280083" w:rsidRPr="00280083">
        <w:rPr>
          <w:rFonts w:ascii="Times New Roman" w:hAnsi="Times New Roman" w:cs="Times New Roman"/>
          <w:b/>
          <w:sz w:val="24"/>
          <w:szCs w:val="24"/>
        </w:rPr>
        <w:t>РАД-418552</w:t>
      </w:r>
      <w:r w:rsidR="00DA2A9F">
        <w:rPr>
          <w:rFonts w:ascii="Times New Roman" w:hAnsi="Times New Roman" w:cs="Times New Roman"/>
          <w:b/>
          <w:sz w:val="24"/>
          <w:szCs w:val="24"/>
        </w:rPr>
        <w:t>)</w:t>
      </w:r>
      <w:r w:rsidR="00B6354D" w:rsidRPr="00E96450">
        <w:rPr>
          <w:rFonts w:ascii="Times New Roman" w:hAnsi="Times New Roman" w:cs="Times New Roman"/>
          <w:b/>
          <w:sz w:val="24"/>
          <w:szCs w:val="24"/>
        </w:rPr>
        <w:t>:</w:t>
      </w:r>
    </w:p>
    <w:p w14:paraId="740E76F9" w14:textId="77777777" w:rsidR="00B6354D" w:rsidRPr="00B6354D" w:rsidRDefault="00B6354D" w:rsidP="00B6354D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4030CCA" w14:textId="77777777" w:rsidR="00280083" w:rsidRPr="00280083" w:rsidRDefault="00280083" w:rsidP="00280083">
      <w:pPr>
        <w:spacing w:after="0" w:line="240" w:lineRule="auto"/>
        <w:ind w:right="-5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bookmarkStart w:id="1" w:name="_Hlk112413804"/>
      <w:r w:rsidRPr="00280083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  <w:t>Сведения об Объектах продажи единым лотом (далее – Объекты, Лот):</w:t>
      </w:r>
    </w:p>
    <w:p w14:paraId="740E7F31" w14:textId="77777777" w:rsidR="00280083" w:rsidRPr="00280083" w:rsidRDefault="00280083" w:rsidP="00280083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0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нежилое помещение Литера А 1 этаж: комнаты №№ 16-26, площадь: 360 кв. м, назначение: нежилое, номер, тип этажа, на котором расположено помещение: Этаж №1, кадастровый номер 63:01:0902006:1274, расположенное по адресу: Самарская область, г. Самара, р-н Советский, ул. Советской Армии, д. 124 (далее – </w:t>
      </w:r>
      <w:r w:rsidRPr="00280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1</w:t>
      </w:r>
      <w:r w:rsidRPr="00280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14:paraId="6B326486" w14:textId="77777777" w:rsidR="00280083" w:rsidRPr="00280083" w:rsidRDefault="00280083" w:rsidP="00280083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нежилое помещение, площадь: 22,7 кв. м, назначение: нежилое, номер, тип этажа, на котором расположено помещение: Этаж №1, расположенное по адресу: Самарская обл., Сергиевский р-н, п. Кутузовский, ул. Специалистов, д. 4, ком. №1,№2 (далее – </w:t>
      </w:r>
      <w:r w:rsidRPr="0028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2</w:t>
      </w:r>
      <w:r w:rsidRPr="002800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7474DE9" w14:textId="77777777" w:rsidR="00280083" w:rsidRPr="00280083" w:rsidRDefault="00280083" w:rsidP="00280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нежилые помещения №5,6,7,8 административного здания, площадь: 32,3 кв. м, назначение: нежилое, номер, тип этажа, на котором расположено помещение: Этаж №1, расположенные по адресу: Самарская обл., Красноярский р-н, с. Шилан, ул. Мира, д. 56, кадастровый номер 63:26:2002004:351 (далее – </w:t>
      </w:r>
      <w:r w:rsidRPr="0028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3</w:t>
      </w:r>
      <w:r w:rsidRPr="0028008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584A668" w14:textId="77777777" w:rsidR="00280083" w:rsidRPr="00280083" w:rsidRDefault="00280083" w:rsidP="00280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5CF0B78D" w14:textId="77777777" w:rsidR="00280083" w:rsidRPr="00280083" w:rsidRDefault="00280083" w:rsidP="002800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280083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hi-IN" w:bidi="hi-IN"/>
        </w:rPr>
        <w:t>Дополнительное условие, для сведения претендентов на участие в торгах:</w:t>
      </w:r>
      <w:r w:rsidRPr="00280083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hi-IN" w:bidi="hi-IN"/>
        </w:rPr>
        <w:t> </w:t>
      </w:r>
      <w:r w:rsidRPr="00280083">
        <w:rPr>
          <w:rFonts w:ascii="Times New Roman" w:eastAsia="SimSun" w:hAnsi="Times New Roman" w:cs="Tahoma"/>
          <w:kern w:val="1"/>
          <w:sz w:val="24"/>
          <w:szCs w:val="24"/>
        </w:rPr>
        <w:t xml:space="preserve">Продавец вправе предложить победителю аукциона/единственному участнику аукциона, одновременно с заключением договора купли-продажи Объектов, заключить Договор на приобретение товаров/услуг по форме и на условиях, предложенных Продавцом. </w:t>
      </w:r>
      <w:r w:rsidRPr="0028008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Заключение такого договора будет являться правом победителя аукциона/единственного участника аукциона, а отказ от заключения договора на приобретение товаров/услуг не будет являться препятствием для заключения договора купли-продажи Объектов.</w:t>
      </w:r>
    </w:p>
    <w:p w14:paraId="19BE78E9" w14:textId="77777777" w:rsidR="00280083" w:rsidRPr="00280083" w:rsidRDefault="00280083" w:rsidP="002800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10"/>
          <w:szCs w:val="10"/>
          <w:lang w:eastAsia="hi-IN" w:bidi="hi-IN"/>
        </w:rPr>
      </w:pPr>
    </w:p>
    <w:bookmarkEnd w:id="1"/>
    <w:p w14:paraId="3B315092" w14:textId="77777777" w:rsidR="00280083" w:rsidRPr="00280083" w:rsidRDefault="00280083" w:rsidP="002800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280083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Начальная цена Лота – 31 350 088 рублей 00 копеек, </w:t>
      </w:r>
      <w:r w:rsidRPr="00280083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в том числе НДС,</w:t>
      </w:r>
      <w:r w:rsidRPr="0028008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280083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из них:  </w:t>
      </w:r>
    </w:p>
    <w:p w14:paraId="6DECC747" w14:textId="77777777" w:rsidR="00280083" w:rsidRPr="00280083" w:rsidRDefault="00280083" w:rsidP="002800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280083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стоимость Объекта 1 – 30 898 971 рубль (в том числе НДС 20%),</w:t>
      </w:r>
    </w:p>
    <w:p w14:paraId="2FA5F19E" w14:textId="77777777" w:rsidR="00280083" w:rsidRPr="00280083" w:rsidRDefault="00280083" w:rsidP="002800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280083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стоимость Объекта 2 – 186 188 рублей (в том числе НДС 20%),</w:t>
      </w:r>
    </w:p>
    <w:p w14:paraId="0C3319EF" w14:textId="77777777" w:rsidR="00280083" w:rsidRPr="00280083" w:rsidRDefault="00280083" w:rsidP="002800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280083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стоимость Объекта 3 – 264 929 рублей (в том числе НДС 20%).</w:t>
      </w:r>
    </w:p>
    <w:p w14:paraId="1F76B001" w14:textId="77777777" w:rsidR="00280083" w:rsidRPr="00280083" w:rsidRDefault="00280083" w:rsidP="002800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280083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>Сумма задатка – 3 135 008 рублей 80 копеек.</w:t>
      </w:r>
    </w:p>
    <w:p w14:paraId="274AE976" w14:textId="77777777" w:rsidR="00280083" w:rsidRPr="00280083" w:rsidRDefault="00280083" w:rsidP="002800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280083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>Шаг аукциона – 1 567 504 рубля 40 копеек.</w:t>
      </w:r>
    </w:p>
    <w:p w14:paraId="7FEB1833" w14:textId="77777777" w:rsidR="00280083" w:rsidRPr="00280083" w:rsidRDefault="00280083" w:rsidP="00280083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1"/>
          <w:sz w:val="10"/>
          <w:szCs w:val="10"/>
          <w:lang w:eastAsia="hi-IN" w:bidi="hi-IN"/>
        </w:rPr>
      </w:pPr>
    </w:p>
    <w:p w14:paraId="790C4F8A" w14:textId="77777777" w:rsidR="00280083" w:rsidRPr="00280083" w:rsidRDefault="00280083" w:rsidP="00280083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r w:rsidRPr="0028008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Имущество находится на торгах для передачи помещений в аренду.</w:t>
      </w:r>
    </w:p>
    <w:p w14:paraId="68545A71" w14:textId="77777777" w:rsidR="00280083" w:rsidRPr="00280083" w:rsidRDefault="00280083" w:rsidP="0028008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10"/>
          <w:szCs w:val="10"/>
          <w:lang w:eastAsia="hi-IN" w:bidi="hi-IN"/>
        </w:rPr>
      </w:pPr>
    </w:p>
    <w:p w14:paraId="071E7DE4" w14:textId="77777777" w:rsidR="00280083" w:rsidRPr="00280083" w:rsidRDefault="00280083" w:rsidP="00280083">
      <w:pPr>
        <w:suppressAutoHyphens/>
        <w:spacing w:after="0" w:line="240" w:lineRule="auto"/>
        <w:ind w:right="-57"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280083"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лиц,</w:t>
      </w:r>
      <w:r w:rsidRPr="0028008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кроме следующих ограничений (обременений): Объект 1 и смежное помещение с кадастровым номером 63:01:0902006:1339 имеют общую запорную арматуру водоснабжения и общий прибор учета холодной воды.</w:t>
      </w:r>
      <w:r w:rsidRPr="00280083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28008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В связи с этим Продавцом заключены с собственником смежного помещения Договор оказания услуг на сервисное обслуживание узла учёта тепловой энергии и элементов автоматики № 50003689367 от 19.10.2021г. и Договор оказания услуг на сервисное обслуживание узла учёта водоснабжения № 50003689361 от 19.10.2021г.  Для доступа к данным системам Покупателю будет необходимо: либо перезаключить вышеуказанные договоры с собственником смежного помещения с кадастровым номером 63:01:0902006:1339 по адресу: г. Самара, Советский р-н, ул. Советской Армии, д. 124А, либо самостоятельно согласовать в соответствующих инстанциях технические условия подключения к централизованным системам холодного и горячего водоснабжения и водоотведения.</w:t>
      </w:r>
    </w:p>
    <w:p w14:paraId="42E387D0" w14:textId="12295267" w:rsidR="00B536D5" w:rsidRPr="00F14E32" w:rsidRDefault="00B536D5" w:rsidP="002800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36D5" w:rsidRPr="00F14E32" w:rsidSect="00A21784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8A0"/>
    <w:multiLevelType w:val="hybridMultilevel"/>
    <w:tmpl w:val="728E5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F213E"/>
    <w:multiLevelType w:val="hybridMultilevel"/>
    <w:tmpl w:val="19285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252F"/>
    <w:multiLevelType w:val="multilevel"/>
    <w:tmpl w:val="1B90A4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0365223">
    <w:abstractNumId w:val="2"/>
  </w:num>
  <w:num w:numId="2" w16cid:durableId="45421391">
    <w:abstractNumId w:val="0"/>
  </w:num>
  <w:num w:numId="3" w16cid:durableId="856890052">
    <w:abstractNumId w:val="3"/>
  </w:num>
  <w:num w:numId="4" w16cid:durableId="1687562560">
    <w:abstractNumId w:val="1"/>
  </w:num>
  <w:num w:numId="5" w16cid:durableId="20252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6403B"/>
    <w:rsid w:val="0007491D"/>
    <w:rsid w:val="00082154"/>
    <w:rsid w:val="00091A79"/>
    <w:rsid w:val="0009246A"/>
    <w:rsid w:val="000A06D8"/>
    <w:rsid w:val="000A19C9"/>
    <w:rsid w:val="000A599F"/>
    <w:rsid w:val="000B0865"/>
    <w:rsid w:val="000C2152"/>
    <w:rsid w:val="000C6B3A"/>
    <w:rsid w:val="000C7131"/>
    <w:rsid w:val="000D0F0B"/>
    <w:rsid w:val="000E5667"/>
    <w:rsid w:val="00100505"/>
    <w:rsid w:val="0010549A"/>
    <w:rsid w:val="001124A7"/>
    <w:rsid w:val="00121993"/>
    <w:rsid w:val="00157286"/>
    <w:rsid w:val="00167E3A"/>
    <w:rsid w:val="00182A95"/>
    <w:rsid w:val="00197E2E"/>
    <w:rsid w:val="001A39ED"/>
    <w:rsid w:val="001A6556"/>
    <w:rsid w:val="001A73DC"/>
    <w:rsid w:val="001B467C"/>
    <w:rsid w:val="001C7716"/>
    <w:rsid w:val="001F646D"/>
    <w:rsid w:val="00234340"/>
    <w:rsid w:val="00242987"/>
    <w:rsid w:val="002506C9"/>
    <w:rsid w:val="0027057F"/>
    <w:rsid w:val="00280083"/>
    <w:rsid w:val="002E5738"/>
    <w:rsid w:val="002F1F88"/>
    <w:rsid w:val="002F2B69"/>
    <w:rsid w:val="0032545C"/>
    <w:rsid w:val="00355DBB"/>
    <w:rsid w:val="0036626A"/>
    <w:rsid w:val="003B7368"/>
    <w:rsid w:val="003B7EAA"/>
    <w:rsid w:val="003D72F5"/>
    <w:rsid w:val="003F3EEB"/>
    <w:rsid w:val="00435FA7"/>
    <w:rsid w:val="00462090"/>
    <w:rsid w:val="0048156A"/>
    <w:rsid w:val="00492319"/>
    <w:rsid w:val="004D6FEA"/>
    <w:rsid w:val="005048FC"/>
    <w:rsid w:val="00532C60"/>
    <w:rsid w:val="0054116F"/>
    <w:rsid w:val="0054176D"/>
    <w:rsid w:val="005417F1"/>
    <w:rsid w:val="0059778F"/>
    <w:rsid w:val="005A221C"/>
    <w:rsid w:val="005B4040"/>
    <w:rsid w:val="005E3A07"/>
    <w:rsid w:val="005E60F4"/>
    <w:rsid w:val="005E64F1"/>
    <w:rsid w:val="00631D34"/>
    <w:rsid w:val="00636E58"/>
    <w:rsid w:val="00673B4E"/>
    <w:rsid w:val="00673E44"/>
    <w:rsid w:val="00694C9E"/>
    <w:rsid w:val="006E14EF"/>
    <w:rsid w:val="0071653C"/>
    <w:rsid w:val="00722602"/>
    <w:rsid w:val="00740863"/>
    <w:rsid w:val="00744417"/>
    <w:rsid w:val="00753DD3"/>
    <w:rsid w:val="00763476"/>
    <w:rsid w:val="00775530"/>
    <w:rsid w:val="00797BAE"/>
    <w:rsid w:val="007A12F8"/>
    <w:rsid w:val="007A512C"/>
    <w:rsid w:val="007B0067"/>
    <w:rsid w:val="007C2B95"/>
    <w:rsid w:val="00803A51"/>
    <w:rsid w:val="00811318"/>
    <w:rsid w:val="00842201"/>
    <w:rsid w:val="008632AE"/>
    <w:rsid w:val="00864B42"/>
    <w:rsid w:val="008C007E"/>
    <w:rsid w:val="008E1455"/>
    <w:rsid w:val="008F547E"/>
    <w:rsid w:val="0092088A"/>
    <w:rsid w:val="00937890"/>
    <w:rsid w:val="00941E5E"/>
    <w:rsid w:val="00944406"/>
    <w:rsid w:val="00946720"/>
    <w:rsid w:val="00957648"/>
    <w:rsid w:val="00962519"/>
    <w:rsid w:val="009668A8"/>
    <w:rsid w:val="00977067"/>
    <w:rsid w:val="009A6008"/>
    <w:rsid w:val="009C0BE3"/>
    <w:rsid w:val="009C6716"/>
    <w:rsid w:val="009D3A7E"/>
    <w:rsid w:val="009E1C59"/>
    <w:rsid w:val="00A14001"/>
    <w:rsid w:val="00A16301"/>
    <w:rsid w:val="00A21784"/>
    <w:rsid w:val="00A333A7"/>
    <w:rsid w:val="00A42116"/>
    <w:rsid w:val="00A5020E"/>
    <w:rsid w:val="00A50DE6"/>
    <w:rsid w:val="00A65CA6"/>
    <w:rsid w:val="00A719E1"/>
    <w:rsid w:val="00A9307A"/>
    <w:rsid w:val="00A978E5"/>
    <w:rsid w:val="00AB466A"/>
    <w:rsid w:val="00AB4F0A"/>
    <w:rsid w:val="00AD246F"/>
    <w:rsid w:val="00AD7A82"/>
    <w:rsid w:val="00B00D88"/>
    <w:rsid w:val="00B035DD"/>
    <w:rsid w:val="00B051A9"/>
    <w:rsid w:val="00B110E2"/>
    <w:rsid w:val="00B129A8"/>
    <w:rsid w:val="00B12DD8"/>
    <w:rsid w:val="00B13590"/>
    <w:rsid w:val="00B536D5"/>
    <w:rsid w:val="00B55588"/>
    <w:rsid w:val="00B6354D"/>
    <w:rsid w:val="00B77CA5"/>
    <w:rsid w:val="00B82B25"/>
    <w:rsid w:val="00BC277D"/>
    <w:rsid w:val="00BF17DA"/>
    <w:rsid w:val="00C0687C"/>
    <w:rsid w:val="00C206A8"/>
    <w:rsid w:val="00C261E2"/>
    <w:rsid w:val="00C26333"/>
    <w:rsid w:val="00C35E66"/>
    <w:rsid w:val="00C51024"/>
    <w:rsid w:val="00C521CF"/>
    <w:rsid w:val="00C66AB9"/>
    <w:rsid w:val="00CC472B"/>
    <w:rsid w:val="00CC6804"/>
    <w:rsid w:val="00CC710F"/>
    <w:rsid w:val="00CE3746"/>
    <w:rsid w:val="00D103D5"/>
    <w:rsid w:val="00D10963"/>
    <w:rsid w:val="00D16128"/>
    <w:rsid w:val="00D3555D"/>
    <w:rsid w:val="00D3791B"/>
    <w:rsid w:val="00D37C78"/>
    <w:rsid w:val="00D50FA3"/>
    <w:rsid w:val="00D72E81"/>
    <w:rsid w:val="00D761CA"/>
    <w:rsid w:val="00D76FC2"/>
    <w:rsid w:val="00DA2A9F"/>
    <w:rsid w:val="00DB1898"/>
    <w:rsid w:val="00DC1324"/>
    <w:rsid w:val="00DD2EEC"/>
    <w:rsid w:val="00DD7739"/>
    <w:rsid w:val="00DE0183"/>
    <w:rsid w:val="00DF49EB"/>
    <w:rsid w:val="00E04387"/>
    <w:rsid w:val="00E066AC"/>
    <w:rsid w:val="00E078B1"/>
    <w:rsid w:val="00E1613E"/>
    <w:rsid w:val="00E211FF"/>
    <w:rsid w:val="00E34D20"/>
    <w:rsid w:val="00E4204E"/>
    <w:rsid w:val="00E44AC8"/>
    <w:rsid w:val="00E60139"/>
    <w:rsid w:val="00E604B1"/>
    <w:rsid w:val="00E75DE5"/>
    <w:rsid w:val="00E77DD1"/>
    <w:rsid w:val="00E80117"/>
    <w:rsid w:val="00E92A33"/>
    <w:rsid w:val="00ED24F6"/>
    <w:rsid w:val="00F13CCE"/>
    <w:rsid w:val="00F14E32"/>
    <w:rsid w:val="00F21DF1"/>
    <w:rsid w:val="00F22A82"/>
    <w:rsid w:val="00F30FD1"/>
    <w:rsid w:val="00F504E8"/>
    <w:rsid w:val="00F51CD1"/>
    <w:rsid w:val="00F539F9"/>
    <w:rsid w:val="00F579B4"/>
    <w:rsid w:val="00F64716"/>
    <w:rsid w:val="00FB3209"/>
    <w:rsid w:val="00FC00C1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1B9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a7">
    <w:name w:val="Знак Знак"/>
    <w:basedOn w:val="a"/>
    <w:rsid w:val="00B77CA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8">
    <w:name w:val="Знак Знак"/>
    <w:basedOn w:val="a"/>
    <w:rsid w:val="00AD7A8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9">
    <w:name w:val="Знак Знак"/>
    <w:basedOn w:val="a"/>
    <w:rsid w:val="00C66AB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1124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A9307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93789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A1400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9C0BE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435F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F14E3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CC472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A21784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A978E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DD2EE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6"/>
    <w:uiPriority w:val="34"/>
    <w:qFormat/>
    <w:rsid w:val="00957648"/>
    <w:pPr>
      <w:spacing w:after="200" w:line="276" w:lineRule="auto"/>
      <w:ind w:left="720"/>
      <w:contextualSpacing/>
    </w:pPr>
  </w:style>
  <w:style w:type="character" w:customStyle="1" w:styleId="af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5"/>
    <w:uiPriority w:val="34"/>
    <w:qFormat/>
    <w:rsid w:val="0095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3</cp:revision>
  <cp:lastPrinted>2016-05-10T14:07:00Z</cp:lastPrinted>
  <dcterms:created xsi:type="dcterms:W3CDTF">2025-07-24T13:37:00Z</dcterms:created>
  <dcterms:modified xsi:type="dcterms:W3CDTF">2025-07-24T13:38:00Z</dcterms:modified>
</cp:coreProperties>
</file>